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C8" w:rsidRPr="00DE5360" w:rsidRDefault="00D579C8" w:rsidP="00407580">
      <w:pPr>
        <w:spacing w:after="0" w:line="240" w:lineRule="auto"/>
        <w:ind w:left="2124" w:firstLine="708"/>
        <w:outlineLvl w:val="0"/>
        <w:rPr>
          <w:color w:val="272727"/>
          <w:kern w:val="36"/>
          <w:sz w:val="36"/>
          <w:szCs w:val="36"/>
          <w:lang w:eastAsia="ru-RU"/>
        </w:rPr>
      </w:pPr>
      <w:r w:rsidRPr="00DE5360">
        <w:rPr>
          <w:color w:val="272727"/>
          <w:kern w:val="36"/>
          <w:sz w:val="36"/>
          <w:szCs w:val="36"/>
          <w:lang w:eastAsia="ru-RU"/>
        </w:rPr>
        <w:t>Прием на службу</w:t>
      </w:r>
    </w:p>
    <w:p w:rsidR="00D579C8" w:rsidRPr="00DE5360" w:rsidRDefault="00D579C8" w:rsidP="00407580">
      <w:pPr>
        <w:spacing w:after="0" w:line="240" w:lineRule="auto"/>
        <w:jc w:val="center"/>
        <w:rPr>
          <w:sz w:val="21"/>
          <w:szCs w:val="21"/>
          <w:lang w:eastAsia="ru-RU"/>
        </w:rPr>
      </w:pPr>
      <w:r w:rsidRPr="00DE5360">
        <w:rPr>
          <w:b/>
          <w:bCs/>
          <w:sz w:val="21"/>
          <w:szCs w:val="21"/>
          <w:lang w:eastAsia="ru-RU"/>
        </w:rPr>
        <w:t>Право поступления на службу в органы внутренних дел</w:t>
      </w:r>
    </w:p>
    <w:p w:rsidR="00D579C8" w:rsidRPr="00DE5360" w:rsidRDefault="00D579C8" w:rsidP="00407580">
      <w:pPr>
        <w:spacing w:after="0" w:line="240" w:lineRule="auto"/>
        <w:jc w:val="both"/>
        <w:rPr>
          <w:sz w:val="21"/>
          <w:szCs w:val="21"/>
          <w:lang w:eastAsia="ru-RU"/>
        </w:rPr>
      </w:pPr>
      <w:r w:rsidRPr="00DE5360">
        <w:rPr>
          <w:sz w:val="21"/>
          <w:szCs w:val="21"/>
          <w:lang w:eastAsia="ru-RU"/>
        </w:rPr>
        <w:t>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p w:rsidR="00D579C8" w:rsidRPr="00DE5360" w:rsidRDefault="00D579C8" w:rsidP="00407580">
      <w:pPr>
        <w:spacing w:after="0" w:line="240" w:lineRule="auto"/>
        <w:jc w:val="both"/>
        <w:rPr>
          <w:sz w:val="21"/>
          <w:szCs w:val="21"/>
          <w:lang w:eastAsia="ru-RU"/>
        </w:rPr>
      </w:pPr>
      <w:r w:rsidRPr="00DE5360">
        <w:rPr>
          <w:sz w:val="21"/>
          <w:szCs w:val="21"/>
          <w:lang w:eastAsia="ru-RU"/>
        </w:rPr>
        <w:t>Предельный возраст поступления на службу в органы внутренних дел устанавливается для замещения должностей в органах внутренних дел - 35 лет, для поступления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- 25 лет.</w:t>
      </w:r>
    </w:p>
    <w:p w:rsidR="00D579C8" w:rsidRPr="00DE5360" w:rsidRDefault="00D579C8" w:rsidP="00407580">
      <w:pPr>
        <w:spacing w:after="0" w:line="240" w:lineRule="auto"/>
        <w:jc w:val="both"/>
        <w:rPr>
          <w:sz w:val="21"/>
          <w:szCs w:val="21"/>
          <w:lang w:eastAsia="ru-RU"/>
        </w:rPr>
      </w:pPr>
      <w:r w:rsidRPr="00DE5360">
        <w:rPr>
          <w:sz w:val="21"/>
          <w:szCs w:val="21"/>
          <w:lang w:eastAsia="ru-RU"/>
        </w:rPr>
        <w:t>Возрастные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w:t>
      </w:r>
    </w:p>
    <w:p w:rsidR="00D579C8" w:rsidRPr="00DE5360" w:rsidRDefault="00D579C8" w:rsidP="00407580">
      <w:pPr>
        <w:spacing w:after="0" w:line="240" w:lineRule="auto"/>
        <w:jc w:val="both"/>
        <w:rPr>
          <w:sz w:val="21"/>
          <w:szCs w:val="21"/>
          <w:lang w:eastAsia="ru-RU"/>
        </w:rPr>
      </w:pPr>
      <w:r w:rsidRPr="00DE5360">
        <w:rPr>
          <w:sz w:val="21"/>
          <w:szCs w:val="21"/>
          <w:lang w:eastAsia="ru-RU"/>
        </w:rPr>
        <w:t>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D579C8" w:rsidRDefault="00D579C8"/>
    <w:p w:rsidR="00D579C8" w:rsidRDefault="00D579C8" w:rsidP="00DE5360">
      <w:pPr>
        <w:pStyle w:val="NormalWeb"/>
        <w:jc w:val="center"/>
        <w:rPr>
          <w:sz w:val="21"/>
          <w:szCs w:val="21"/>
        </w:rPr>
      </w:pPr>
      <w:r>
        <w:rPr>
          <w:rStyle w:val="Strong"/>
          <w:sz w:val="21"/>
          <w:szCs w:val="21"/>
        </w:rPr>
        <w:t>Документы, представляемые гражданином для поступления на службу в органы внутренних дел</w:t>
      </w:r>
    </w:p>
    <w:p w:rsidR="00D579C8" w:rsidRDefault="00D579C8" w:rsidP="00DE5360">
      <w:pPr>
        <w:pStyle w:val="Heading4"/>
        <w:jc w:val="both"/>
        <w:rPr>
          <w:rFonts w:cs="Times New Roman"/>
          <w:sz w:val="21"/>
          <w:szCs w:val="21"/>
        </w:rPr>
      </w:pPr>
      <w:r>
        <w:t>1. Для поступления на службу в органы внутренних дел гражданин лично представляет в федеральный орган исполнительной власти в сфере внутренних дел, его территориальный орган, подразделение:</w:t>
      </w:r>
    </w:p>
    <w:p w:rsidR="00D579C8" w:rsidRDefault="00D579C8" w:rsidP="00DE5360">
      <w:pPr>
        <w:numPr>
          <w:ilvl w:val="0"/>
          <w:numId w:val="1"/>
        </w:numPr>
        <w:spacing w:after="0" w:line="240" w:lineRule="auto"/>
        <w:ind w:left="0"/>
        <w:rPr>
          <w:sz w:val="21"/>
          <w:szCs w:val="21"/>
        </w:rPr>
      </w:pPr>
      <w:r>
        <w:rPr>
          <w:sz w:val="21"/>
          <w:szCs w:val="21"/>
        </w:rPr>
        <w:t>заявление с просьбой о поступлении на службу в органы внутренних дел (на обучение в образовательное учреждение высшего профессионального образования федерального органа исполнительной власти в сфере внутренних дел) по форме, установленной федеральным органом исполнительной власти в сфере внутренних дел (далее - заявление);</w:t>
      </w:r>
    </w:p>
    <w:p w:rsidR="00D579C8" w:rsidRDefault="00D579C8" w:rsidP="00DE5360">
      <w:pPr>
        <w:numPr>
          <w:ilvl w:val="0"/>
          <w:numId w:val="1"/>
        </w:numPr>
        <w:spacing w:after="0" w:line="240" w:lineRule="auto"/>
        <w:ind w:left="0"/>
        <w:rPr>
          <w:sz w:val="21"/>
          <w:szCs w:val="21"/>
        </w:rPr>
      </w:pPr>
      <w:r>
        <w:rPr>
          <w:sz w:val="21"/>
          <w:szCs w:val="21"/>
        </w:rPr>
        <w:t>паспорт гражданина Российской Федерации;</w:t>
      </w:r>
    </w:p>
    <w:p w:rsidR="00D579C8" w:rsidRDefault="00D579C8" w:rsidP="00DE5360">
      <w:pPr>
        <w:numPr>
          <w:ilvl w:val="0"/>
          <w:numId w:val="1"/>
        </w:numPr>
        <w:spacing w:after="0" w:line="240" w:lineRule="auto"/>
        <w:ind w:left="0"/>
        <w:rPr>
          <w:sz w:val="21"/>
          <w:szCs w:val="21"/>
        </w:rPr>
      </w:pPr>
      <w:r>
        <w:rPr>
          <w:sz w:val="21"/>
          <w:szCs w:val="21"/>
        </w:rPr>
        <w:t>собственноручно заполненную и подписанную анкету по форме, установленной Правительством Российской Федерации;</w:t>
      </w:r>
    </w:p>
    <w:p w:rsidR="00D579C8" w:rsidRDefault="00D579C8" w:rsidP="00DE5360">
      <w:pPr>
        <w:numPr>
          <w:ilvl w:val="0"/>
          <w:numId w:val="1"/>
        </w:numPr>
        <w:spacing w:after="0" w:line="240" w:lineRule="auto"/>
        <w:ind w:left="0"/>
        <w:rPr>
          <w:sz w:val="21"/>
          <w:szCs w:val="21"/>
        </w:rPr>
      </w:pPr>
      <w:r>
        <w:rPr>
          <w:sz w:val="21"/>
          <w:szCs w:val="21"/>
        </w:rPr>
        <w:t>собственноручно написанную автобиографию;</w:t>
      </w:r>
    </w:p>
    <w:p w:rsidR="00D579C8" w:rsidRDefault="00D579C8" w:rsidP="00DE5360">
      <w:pPr>
        <w:numPr>
          <w:ilvl w:val="0"/>
          <w:numId w:val="1"/>
        </w:numPr>
        <w:spacing w:after="0" w:line="240" w:lineRule="auto"/>
        <w:ind w:left="0"/>
        <w:rPr>
          <w:sz w:val="21"/>
          <w:szCs w:val="21"/>
        </w:rPr>
      </w:pPr>
      <w:r>
        <w:rPr>
          <w:sz w:val="21"/>
          <w:szCs w:val="21"/>
        </w:rPr>
        <w:t>документ государственного образца об образовании;</w:t>
      </w:r>
    </w:p>
    <w:p w:rsidR="00D579C8" w:rsidRDefault="00D579C8" w:rsidP="00DE5360">
      <w:pPr>
        <w:numPr>
          <w:ilvl w:val="0"/>
          <w:numId w:val="1"/>
        </w:numPr>
        <w:spacing w:after="0" w:line="240" w:lineRule="auto"/>
        <w:ind w:left="0"/>
        <w:rPr>
          <w:sz w:val="21"/>
          <w:szCs w:val="21"/>
        </w:rPr>
      </w:pPr>
      <w:r>
        <w:rPr>
          <w:sz w:val="21"/>
          <w:szCs w:val="21"/>
        </w:rPr>
        <w:t>документы воинского учета - для военнообязанных и граждан, подлежащих призыву на военную службу;</w:t>
      </w:r>
    </w:p>
    <w:p w:rsidR="00D579C8" w:rsidRDefault="00D579C8" w:rsidP="00DE5360">
      <w:pPr>
        <w:numPr>
          <w:ilvl w:val="0"/>
          <w:numId w:val="1"/>
        </w:numPr>
        <w:spacing w:after="0" w:line="240" w:lineRule="auto"/>
        <w:ind w:left="0"/>
        <w:rPr>
          <w:sz w:val="21"/>
          <w:szCs w:val="21"/>
        </w:rPr>
      </w:pPr>
      <w:r>
        <w:rPr>
          <w:sz w:val="21"/>
          <w:szCs w:val="21"/>
        </w:rPr>
        <w:t>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D579C8" w:rsidRDefault="00D579C8" w:rsidP="00DE5360">
      <w:pPr>
        <w:numPr>
          <w:ilvl w:val="0"/>
          <w:numId w:val="1"/>
        </w:numPr>
        <w:spacing w:after="0" w:line="240" w:lineRule="auto"/>
        <w:ind w:left="0"/>
        <w:rPr>
          <w:sz w:val="21"/>
          <w:szCs w:val="21"/>
        </w:rPr>
      </w:pPr>
      <w:r>
        <w:rPr>
          <w:sz w:val="21"/>
          <w:szCs w:val="21"/>
        </w:rPr>
        <w:t>уведомление или свидетельство о постановке на учет в налоговом органе;</w:t>
      </w:r>
    </w:p>
    <w:p w:rsidR="00D579C8" w:rsidRDefault="00D579C8" w:rsidP="00DE5360">
      <w:pPr>
        <w:numPr>
          <w:ilvl w:val="0"/>
          <w:numId w:val="1"/>
        </w:numPr>
        <w:spacing w:after="0" w:line="240" w:lineRule="auto"/>
        <w:ind w:left="0"/>
        <w:rPr>
          <w:sz w:val="21"/>
          <w:szCs w:val="21"/>
        </w:rPr>
      </w:pPr>
      <w:r>
        <w:rPr>
          <w:sz w:val="21"/>
          <w:szCs w:val="21"/>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w:t>
      </w:r>
    </w:p>
    <w:p w:rsidR="00D579C8" w:rsidRDefault="00D579C8" w:rsidP="00DE5360">
      <w:pPr>
        <w:numPr>
          <w:ilvl w:val="0"/>
          <w:numId w:val="1"/>
        </w:numPr>
        <w:spacing w:after="0" w:line="240" w:lineRule="auto"/>
        <w:ind w:left="0"/>
        <w:rPr>
          <w:sz w:val="21"/>
          <w:szCs w:val="21"/>
        </w:rPr>
      </w:pPr>
      <w:r>
        <w:rPr>
          <w:sz w:val="21"/>
          <w:szCs w:val="21"/>
        </w:rPr>
        <w:t>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гражданином сведений;</w:t>
      </w:r>
    </w:p>
    <w:p w:rsidR="00D579C8" w:rsidRDefault="00D579C8" w:rsidP="00DE5360">
      <w:pPr>
        <w:numPr>
          <w:ilvl w:val="0"/>
          <w:numId w:val="1"/>
        </w:numPr>
        <w:spacing w:after="0" w:line="240" w:lineRule="auto"/>
        <w:ind w:left="0"/>
        <w:rPr>
          <w:sz w:val="21"/>
          <w:szCs w:val="21"/>
        </w:rPr>
      </w:pPr>
      <w:r>
        <w:rPr>
          <w:sz w:val="21"/>
          <w:szCs w:val="21"/>
        </w:rPr>
        <w:t>согласие,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D579C8" w:rsidRDefault="00D579C8" w:rsidP="00DE5360">
      <w:pPr>
        <w:pStyle w:val="Heading4"/>
        <w:jc w:val="both"/>
        <w:rPr>
          <w:rFonts w:cs="Times New Roman"/>
          <w:sz w:val="21"/>
          <w:szCs w:val="21"/>
        </w:rPr>
      </w:pPr>
      <w:r>
        <w:t>2. Иные документы, помимо указанных, представляются в случаях, установленных законодательством Российской Федерации.</w:t>
      </w:r>
    </w:p>
    <w:p w:rsidR="00D579C8" w:rsidRDefault="00D579C8" w:rsidP="00DE5360">
      <w:pPr>
        <w:pStyle w:val="Heading4"/>
        <w:jc w:val="both"/>
      </w:pPr>
      <w:r>
        <w:t xml:space="preserve">3. Документы, указанные в </w:t>
      </w:r>
      <w:hyperlink r:id="rId5" w:history="1">
        <w:r>
          <w:rPr>
            <w:color w:val="0070A8"/>
          </w:rPr>
          <w:t>пунктах 2</w:t>
        </w:r>
      </w:hyperlink>
      <w:r>
        <w:t xml:space="preserve">, </w:t>
      </w:r>
      <w:hyperlink r:id="rId6" w:history="1">
        <w:r>
          <w:rPr>
            <w:color w:val="0070A8"/>
          </w:rPr>
          <w:t>5</w:t>
        </w:r>
      </w:hyperlink>
      <w:r>
        <w:t xml:space="preserve"> - </w:t>
      </w:r>
      <w:hyperlink r:id="rId7" w:history="1">
        <w:r>
          <w:rPr>
            <w:color w:val="0070A8"/>
          </w:rPr>
          <w:t>8 части 1</w:t>
        </w:r>
      </w:hyperlink>
      <w:r>
        <w:t xml:space="preserve"> настоящей статьи, после заверения их копий уполномоченным должностным лицом возвращаются гражданину в день их представления.</w:t>
      </w:r>
      <w:bookmarkStart w:id="0" w:name="_GoBack"/>
      <w:bookmarkEnd w:id="0"/>
    </w:p>
    <w:p w:rsidR="00D579C8" w:rsidRDefault="00D579C8">
      <w:r>
        <w:t xml:space="preserve"> По вопросам трудоустройства обращаться в Отдел кадров ОМВД  России по Отрадненскому району по телефону:  3-37-43</w:t>
      </w:r>
    </w:p>
    <w:p w:rsidR="00D579C8" w:rsidRDefault="00D579C8" w:rsidP="00F65817">
      <w:pPr>
        <w:pStyle w:val="Heading1"/>
        <w:spacing w:line="264" w:lineRule="atLeast"/>
        <w:rPr>
          <w:rFonts w:ascii="Arial" w:hAnsi="Arial" w:cs="Arial"/>
          <w:color w:val="222222"/>
          <w:sz w:val="39"/>
          <w:szCs w:val="39"/>
        </w:rPr>
      </w:pPr>
      <w:r>
        <w:rPr>
          <w:rFonts w:ascii="Arial" w:hAnsi="Arial" w:cs="Arial"/>
          <w:color w:val="222222"/>
          <w:sz w:val="39"/>
          <w:szCs w:val="39"/>
        </w:rPr>
        <w:t>Вниманию абитуриентов — 201</w:t>
      </w:r>
      <w:r>
        <w:rPr>
          <w:rFonts w:ascii="Arial" w:hAnsi="Arial" w:cs="Arial"/>
          <w:color w:val="222222"/>
          <w:sz w:val="39"/>
          <w:szCs w:val="39"/>
          <w:lang w:val="en-US"/>
        </w:rPr>
        <w:t>5</w:t>
      </w:r>
      <w:r>
        <w:rPr>
          <w:rFonts w:ascii="Arial" w:hAnsi="Arial" w:cs="Arial"/>
          <w:color w:val="222222"/>
          <w:sz w:val="39"/>
          <w:szCs w:val="39"/>
        </w:rPr>
        <w:t>!</w:t>
      </w:r>
    </w:p>
    <w:p w:rsidR="00D579C8" w:rsidRDefault="00D579C8" w:rsidP="00F65817">
      <w:pPr>
        <w:pStyle w:val="NormalWeb"/>
        <w:rPr>
          <w:rStyle w:val="Strong"/>
          <w:rFonts w:ascii="Arial" w:hAnsi="Arial" w:cs="Arial"/>
          <w:color w:val="373737"/>
          <w:sz w:val="23"/>
          <w:szCs w:val="23"/>
        </w:rPr>
      </w:pPr>
      <w:r w:rsidRPr="00966F44">
        <w:rPr>
          <w:rFonts w:ascii="Arial" w:hAnsi="Arial" w:cs="Arial"/>
          <w:b/>
          <w:bCs/>
          <w:noProof/>
          <w:color w:val="373737"/>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enpolice.ru/wp-content/uploads/2013/11/images-9.jpg" style="width:206.25pt;height:137.25pt;visibility:visible">
            <v:imagedata r:id="rId8" o:title=""/>
          </v:shape>
        </w:pict>
      </w:r>
    </w:p>
    <w:p w:rsidR="00D579C8" w:rsidRDefault="00D579C8" w:rsidP="00F65817">
      <w:pPr>
        <w:pStyle w:val="NormalWeb"/>
        <w:rPr>
          <w:rStyle w:val="Strong"/>
          <w:rFonts w:ascii="Arial" w:hAnsi="Arial" w:cs="Arial"/>
          <w:color w:val="373737"/>
          <w:sz w:val="23"/>
          <w:szCs w:val="23"/>
        </w:rPr>
      </w:pPr>
    </w:p>
    <w:p w:rsidR="00D579C8" w:rsidRDefault="00D579C8" w:rsidP="00F65817">
      <w:pPr>
        <w:pStyle w:val="NormalWeb"/>
        <w:rPr>
          <w:rFonts w:ascii="Arial" w:hAnsi="Arial" w:cs="Arial"/>
          <w:color w:val="373737"/>
          <w:sz w:val="23"/>
          <w:szCs w:val="23"/>
        </w:rPr>
      </w:pPr>
      <w:r>
        <w:rPr>
          <w:rStyle w:val="Strong"/>
          <w:rFonts w:ascii="Arial" w:hAnsi="Arial" w:cs="Arial"/>
          <w:color w:val="373737"/>
          <w:sz w:val="23"/>
          <w:szCs w:val="23"/>
        </w:rPr>
        <w:t>Краснодарский университет МВД России приглашает на обучение по следующим специальностям:</w:t>
      </w:r>
    </w:p>
    <w:p w:rsidR="00D579C8" w:rsidRDefault="00D579C8" w:rsidP="00F65817">
      <w:pPr>
        <w:pStyle w:val="NormalWeb"/>
        <w:rPr>
          <w:rFonts w:ascii="Arial" w:hAnsi="Arial" w:cs="Arial"/>
          <w:color w:val="373737"/>
          <w:sz w:val="23"/>
          <w:szCs w:val="23"/>
        </w:rPr>
      </w:pPr>
      <w:r>
        <w:rPr>
          <w:rStyle w:val="Strong"/>
          <w:rFonts w:ascii="Arial" w:hAnsi="Arial" w:cs="Arial"/>
          <w:color w:val="373737"/>
          <w:sz w:val="23"/>
          <w:szCs w:val="23"/>
        </w:rPr>
        <w:t>Факультет по подготовке следователей :</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030901.65 </w:t>
      </w:r>
      <w:r>
        <w:rPr>
          <w:rStyle w:val="Strong"/>
          <w:rFonts w:ascii="Arial" w:hAnsi="Arial" w:cs="Arial"/>
          <w:color w:val="373737"/>
          <w:sz w:val="23"/>
          <w:szCs w:val="23"/>
        </w:rPr>
        <w:t xml:space="preserve">Правовое обеспечение национальной безопасности. </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Специализация: уголовно-правовая, квалификация – специалист. Очная форма обучения – 5 лет.</w:t>
      </w:r>
    </w:p>
    <w:p w:rsidR="00D579C8" w:rsidRDefault="00D579C8" w:rsidP="00F65817">
      <w:pPr>
        <w:pStyle w:val="NormalWeb"/>
        <w:rPr>
          <w:rFonts w:ascii="Arial" w:hAnsi="Arial" w:cs="Arial"/>
          <w:color w:val="373737"/>
          <w:sz w:val="23"/>
          <w:szCs w:val="23"/>
        </w:rPr>
      </w:pPr>
      <w:r>
        <w:rPr>
          <w:rStyle w:val="Strong"/>
          <w:rFonts w:ascii="Arial" w:hAnsi="Arial" w:cs="Arial"/>
          <w:color w:val="373737"/>
          <w:sz w:val="23"/>
          <w:szCs w:val="23"/>
        </w:rPr>
        <w:t>Факультет по подготовке сотрудников полиции для оперативных подразделений:</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031001.65 </w:t>
      </w:r>
      <w:r>
        <w:rPr>
          <w:rStyle w:val="Strong"/>
          <w:rFonts w:ascii="Arial" w:hAnsi="Arial" w:cs="Arial"/>
          <w:color w:val="373737"/>
          <w:sz w:val="23"/>
          <w:szCs w:val="23"/>
        </w:rPr>
        <w:t>Правоохранительная деятельность.</w:t>
      </w:r>
      <w:r>
        <w:rPr>
          <w:rFonts w:ascii="Arial" w:hAnsi="Arial" w:cs="Arial"/>
          <w:color w:val="373737"/>
          <w:sz w:val="23"/>
          <w:szCs w:val="23"/>
        </w:rPr>
        <w:t xml:space="preserve"> Специализация: оперативно-разыскная деятельность; деятельность специальных подразделений, квалификация – специалист.</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080101.65 </w:t>
      </w:r>
      <w:r>
        <w:rPr>
          <w:rStyle w:val="Strong"/>
          <w:rFonts w:ascii="Arial" w:hAnsi="Arial" w:cs="Arial"/>
          <w:color w:val="373737"/>
          <w:sz w:val="23"/>
          <w:szCs w:val="23"/>
        </w:rPr>
        <w:t>Экономическая безопасность</w:t>
      </w:r>
      <w:r>
        <w:rPr>
          <w:rFonts w:ascii="Arial" w:hAnsi="Arial" w:cs="Arial"/>
          <w:color w:val="373737"/>
          <w:sz w:val="23"/>
          <w:szCs w:val="23"/>
        </w:rPr>
        <w:t>. Специализация: экономико-правовое обеспечение экономической безопасности, квалификация – специалист.</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031003.65 </w:t>
      </w:r>
      <w:r>
        <w:rPr>
          <w:rStyle w:val="Strong"/>
          <w:rFonts w:ascii="Arial" w:hAnsi="Arial" w:cs="Arial"/>
          <w:color w:val="373737"/>
          <w:sz w:val="23"/>
          <w:szCs w:val="23"/>
        </w:rPr>
        <w:t>Судебная экспертиза</w:t>
      </w:r>
      <w:r>
        <w:rPr>
          <w:rFonts w:ascii="Arial" w:hAnsi="Arial" w:cs="Arial"/>
          <w:color w:val="373737"/>
          <w:sz w:val="23"/>
          <w:szCs w:val="23"/>
        </w:rPr>
        <w:t>. Квалификация – специалист.</w:t>
      </w:r>
    </w:p>
    <w:p w:rsidR="00D579C8" w:rsidRDefault="00D579C8" w:rsidP="00F65817">
      <w:pPr>
        <w:pStyle w:val="NormalWeb"/>
        <w:jc w:val="center"/>
        <w:rPr>
          <w:rFonts w:ascii="Arial" w:hAnsi="Arial" w:cs="Arial"/>
          <w:color w:val="373737"/>
          <w:sz w:val="23"/>
          <w:szCs w:val="23"/>
        </w:rPr>
      </w:pPr>
      <w:r>
        <w:rPr>
          <w:rStyle w:val="Strong"/>
          <w:rFonts w:ascii="Arial" w:hAnsi="Arial" w:cs="Arial"/>
          <w:color w:val="373737"/>
          <w:sz w:val="23"/>
          <w:szCs w:val="23"/>
        </w:rPr>
        <w:t>Факультет по подготовке сотрудников полиции для подразделений охраны общественного порядка:</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031001.65 </w:t>
      </w:r>
      <w:r>
        <w:rPr>
          <w:rStyle w:val="Strong"/>
          <w:rFonts w:ascii="Arial" w:hAnsi="Arial" w:cs="Arial"/>
          <w:color w:val="373737"/>
          <w:sz w:val="23"/>
          <w:szCs w:val="23"/>
        </w:rPr>
        <w:t>Правоохранительная деятельность</w:t>
      </w:r>
      <w:r>
        <w:rPr>
          <w:rFonts w:ascii="Arial" w:hAnsi="Arial" w:cs="Arial"/>
          <w:color w:val="373737"/>
          <w:sz w:val="23"/>
          <w:szCs w:val="23"/>
        </w:rPr>
        <w:t>. Специализация: административная деятельность, квалификация – специалист.</w:t>
      </w:r>
    </w:p>
    <w:p w:rsidR="00D579C8" w:rsidRDefault="00D579C8" w:rsidP="00F65817">
      <w:pPr>
        <w:pStyle w:val="NormalWeb"/>
        <w:jc w:val="center"/>
        <w:rPr>
          <w:rFonts w:ascii="Arial" w:hAnsi="Arial" w:cs="Arial"/>
          <w:color w:val="373737"/>
          <w:sz w:val="23"/>
          <w:szCs w:val="23"/>
        </w:rPr>
      </w:pPr>
      <w:r>
        <w:rPr>
          <w:rStyle w:val="Strong"/>
          <w:rFonts w:ascii="Arial" w:hAnsi="Arial" w:cs="Arial"/>
          <w:color w:val="373737"/>
          <w:sz w:val="23"/>
          <w:szCs w:val="23"/>
        </w:rPr>
        <w:t>Факультет психологии:</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030301.65 </w:t>
      </w:r>
      <w:r>
        <w:rPr>
          <w:rStyle w:val="Strong"/>
          <w:rFonts w:ascii="Arial" w:hAnsi="Arial" w:cs="Arial"/>
          <w:color w:val="373737"/>
          <w:sz w:val="23"/>
          <w:szCs w:val="23"/>
        </w:rPr>
        <w:t>Психология служебной деятельности</w:t>
      </w:r>
      <w:r>
        <w:rPr>
          <w:rFonts w:ascii="Arial" w:hAnsi="Arial" w:cs="Arial"/>
          <w:color w:val="373737"/>
          <w:sz w:val="23"/>
          <w:szCs w:val="23"/>
        </w:rPr>
        <w:t>. Специализация: психологическое обеспечение служебной деятельности сотрудников правоохранительных органов, квалификация – специалист.</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 xml:space="preserve">090915.65 </w:t>
      </w:r>
      <w:r>
        <w:rPr>
          <w:rStyle w:val="Strong"/>
          <w:rFonts w:ascii="Arial" w:hAnsi="Arial" w:cs="Arial"/>
          <w:color w:val="373737"/>
          <w:sz w:val="23"/>
          <w:szCs w:val="23"/>
        </w:rPr>
        <w:t>Безопасность информационных технологий в правоохранительной сфере</w:t>
      </w:r>
      <w:r>
        <w:rPr>
          <w:rFonts w:ascii="Arial" w:hAnsi="Arial" w:cs="Arial"/>
          <w:color w:val="373737"/>
          <w:sz w:val="23"/>
          <w:szCs w:val="23"/>
        </w:rPr>
        <w:t>. Специализация: технологии защиты информации в правоохранительной сфере, квалификация – специалист.</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Обучение – очная форма – 5 лет.</w:t>
      </w:r>
    </w:p>
    <w:p w:rsidR="00D579C8" w:rsidRDefault="00D579C8" w:rsidP="00F65817">
      <w:pPr>
        <w:pStyle w:val="NormalWeb"/>
        <w:rPr>
          <w:rFonts w:ascii="Arial" w:hAnsi="Arial" w:cs="Arial"/>
          <w:color w:val="373737"/>
          <w:sz w:val="23"/>
          <w:szCs w:val="23"/>
        </w:rPr>
      </w:pPr>
    </w:p>
    <w:p w:rsidR="00D579C8" w:rsidRDefault="00D579C8" w:rsidP="00F65817">
      <w:pPr>
        <w:pStyle w:val="NormalWeb"/>
        <w:rPr>
          <w:rFonts w:ascii="Arial" w:hAnsi="Arial" w:cs="Arial"/>
          <w:color w:val="373737"/>
          <w:sz w:val="23"/>
          <w:szCs w:val="23"/>
        </w:rPr>
      </w:pPr>
      <w:r>
        <w:rPr>
          <w:rStyle w:val="Strong"/>
          <w:rFonts w:ascii="Arial" w:hAnsi="Arial" w:cs="Arial"/>
          <w:color w:val="373737"/>
          <w:sz w:val="23"/>
          <w:szCs w:val="23"/>
        </w:rPr>
        <w:t>В Отрадненском районе отбор кандидатов на учебу осуществляется в отделе МВД России по Отрадненскому району по адресу: ст. Отрадная, улПервомайская, 23, кабинет № 3 (отделение по работе с личным составом) в рабочее время.</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В Краснодарском университете МВД России проводится профессиональный психологический отбор и окончательное медицинское освидетельствование, по итогам которых принимается решение о допуске кандидата к прохождению вступительных испытаний.</w:t>
      </w:r>
    </w:p>
    <w:p w:rsidR="00D579C8" w:rsidRDefault="00D579C8" w:rsidP="00F65817">
      <w:pPr>
        <w:pStyle w:val="NormalWeb"/>
        <w:rPr>
          <w:rFonts w:ascii="Arial" w:hAnsi="Arial" w:cs="Arial"/>
          <w:color w:val="373737"/>
          <w:sz w:val="23"/>
          <w:szCs w:val="23"/>
        </w:rPr>
      </w:pPr>
      <w:r>
        <w:rPr>
          <w:rFonts w:ascii="Arial" w:hAnsi="Arial" w:cs="Arial"/>
          <w:color w:val="373737"/>
          <w:sz w:val="23"/>
          <w:szCs w:val="23"/>
        </w:rPr>
        <w:t>На время обучения курсантам предоставляется отсрочка от призыва на военную службу.</w:t>
      </w:r>
    </w:p>
    <w:p w:rsidR="00D579C8" w:rsidRPr="00F65817" w:rsidRDefault="00D579C8" w:rsidP="00F65817">
      <w:pPr>
        <w:pStyle w:val="NormalWeb"/>
        <w:rPr>
          <w:rFonts w:ascii="Arial" w:hAnsi="Arial" w:cs="Arial"/>
          <w:color w:val="373737"/>
        </w:rPr>
      </w:pPr>
      <w:r>
        <w:rPr>
          <w:rFonts w:ascii="Arial" w:hAnsi="Arial" w:cs="Arial"/>
          <w:color w:val="373737"/>
          <w:sz w:val="23"/>
          <w:szCs w:val="23"/>
        </w:rPr>
        <w:t xml:space="preserve">Курсанты получают денежное довольствие 12 000 рублей, которое индексируется и увеличивается в зависимости от стажа и успехов в обучении, а также обеспечиваются бесплатным обмундированием. Курсанты размещаются в общежитиях. После окончания ВУЗа выпускникам бюджетной формы обучения гарантировано </w:t>
      </w:r>
      <w:r w:rsidRPr="00F65817">
        <w:rPr>
          <w:rFonts w:ascii="Arial" w:hAnsi="Arial" w:cs="Arial"/>
          <w:color w:val="373737"/>
        </w:rPr>
        <w:t>трудоустройство.</w:t>
      </w:r>
    </w:p>
    <w:p w:rsidR="00D579C8" w:rsidRPr="00F65817" w:rsidRDefault="00D579C8">
      <w:pPr>
        <w:rPr>
          <w:sz w:val="24"/>
          <w:szCs w:val="24"/>
        </w:rPr>
      </w:pPr>
    </w:p>
    <w:p w:rsidR="00D579C8" w:rsidRPr="00F65817" w:rsidRDefault="00D579C8" w:rsidP="00F65817">
      <w:pPr>
        <w:rPr>
          <w:sz w:val="24"/>
          <w:szCs w:val="24"/>
        </w:rPr>
      </w:pPr>
      <w:r w:rsidRPr="00F65817">
        <w:rPr>
          <w:sz w:val="24"/>
          <w:szCs w:val="24"/>
        </w:rPr>
        <w:t xml:space="preserve">Отдел кадров ОМВД  России по Отрадненскому району </w:t>
      </w:r>
    </w:p>
    <w:p w:rsidR="00D579C8" w:rsidRPr="00F65817" w:rsidRDefault="00D579C8">
      <w:pPr>
        <w:rPr>
          <w:sz w:val="24"/>
          <w:szCs w:val="24"/>
        </w:rPr>
      </w:pPr>
    </w:p>
    <w:sectPr w:rsidR="00D579C8" w:rsidRPr="00F65817" w:rsidSect="004A7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1AB4"/>
    <w:multiLevelType w:val="multilevel"/>
    <w:tmpl w:val="4D702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580"/>
    <w:rsid w:val="00073ED8"/>
    <w:rsid w:val="000F1AD9"/>
    <w:rsid w:val="00407580"/>
    <w:rsid w:val="004A7E84"/>
    <w:rsid w:val="006B564F"/>
    <w:rsid w:val="00700EFA"/>
    <w:rsid w:val="0076761E"/>
    <w:rsid w:val="00966F44"/>
    <w:rsid w:val="00B929AA"/>
    <w:rsid w:val="00D579C8"/>
    <w:rsid w:val="00DE5360"/>
    <w:rsid w:val="00F65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84"/>
    <w:pPr>
      <w:spacing w:after="200" w:line="276" w:lineRule="auto"/>
    </w:pPr>
    <w:rPr>
      <w:rFonts w:cs="Calibri"/>
      <w:lang w:eastAsia="en-US"/>
    </w:rPr>
  </w:style>
  <w:style w:type="paragraph" w:styleId="Heading1">
    <w:name w:val="heading 1"/>
    <w:basedOn w:val="Normal"/>
    <w:link w:val="Heading1Char"/>
    <w:uiPriority w:val="99"/>
    <w:qFormat/>
    <w:rsid w:val="00407580"/>
    <w:pPr>
      <w:spacing w:after="0" w:line="240" w:lineRule="auto"/>
      <w:outlineLvl w:val="0"/>
    </w:pPr>
    <w:rPr>
      <w:rFonts w:ascii="Times New Roman" w:eastAsia="Times New Roman" w:hAnsi="Times New Roman" w:cs="Times New Roman"/>
      <w:color w:val="272727"/>
      <w:kern w:val="36"/>
      <w:sz w:val="36"/>
      <w:szCs w:val="36"/>
      <w:lang w:eastAsia="ru-RU"/>
    </w:rPr>
  </w:style>
  <w:style w:type="paragraph" w:styleId="Heading4">
    <w:name w:val="heading 4"/>
    <w:basedOn w:val="Normal"/>
    <w:next w:val="Normal"/>
    <w:link w:val="Heading4Char"/>
    <w:uiPriority w:val="99"/>
    <w:qFormat/>
    <w:rsid w:val="00DE5360"/>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580"/>
    <w:rPr>
      <w:rFonts w:ascii="Times New Roman" w:hAnsi="Times New Roman" w:cs="Times New Roman"/>
      <w:color w:val="272727"/>
      <w:kern w:val="36"/>
      <w:sz w:val="36"/>
      <w:szCs w:val="36"/>
      <w:lang w:eastAsia="ru-RU"/>
    </w:rPr>
  </w:style>
  <w:style w:type="character" w:customStyle="1" w:styleId="Heading4Char">
    <w:name w:val="Heading 4 Char"/>
    <w:basedOn w:val="DefaultParagraphFont"/>
    <w:link w:val="Heading4"/>
    <w:uiPriority w:val="99"/>
    <w:semiHidden/>
    <w:locked/>
    <w:rsid w:val="00DE5360"/>
    <w:rPr>
      <w:rFonts w:ascii="Cambria" w:hAnsi="Cambria" w:cs="Cambria"/>
      <w:b/>
      <w:bCs/>
      <w:i/>
      <w:iCs/>
      <w:color w:val="4F81BD"/>
    </w:rPr>
  </w:style>
  <w:style w:type="character" w:styleId="Strong">
    <w:name w:val="Strong"/>
    <w:basedOn w:val="DefaultParagraphFont"/>
    <w:uiPriority w:val="99"/>
    <w:qFormat/>
    <w:rsid w:val="00407580"/>
    <w:rPr>
      <w:b/>
      <w:bCs/>
    </w:rPr>
  </w:style>
  <w:style w:type="paragraph" w:styleId="NormalWeb">
    <w:name w:val="Normal (Web)"/>
    <w:basedOn w:val="Normal"/>
    <w:uiPriority w:val="99"/>
    <w:semiHidden/>
    <w:rsid w:val="00407580"/>
    <w:pPr>
      <w:spacing w:after="0" w:line="240" w:lineRule="auto"/>
    </w:pPr>
    <w:rPr>
      <w:rFonts w:ascii="Times New Roman" w:eastAsia="Times New Roman" w:hAnsi="Times New Roman" w:cs="Times New Roman"/>
      <w:sz w:val="24"/>
      <w:szCs w:val="24"/>
      <w:lang w:eastAsia="ru-RU"/>
    </w:rPr>
  </w:style>
  <w:style w:type="character" w:customStyle="1" w:styleId="sep">
    <w:name w:val="sep"/>
    <w:basedOn w:val="DefaultParagraphFont"/>
    <w:uiPriority w:val="99"/>
    <w:rsid w:val="00F65817"/>
  </w:style>
  <w:style w:type="character" w:customStyle="1" w:styleId="by-author2">
    <w:name w:val="by-author2"/>
    <w:basedOn w:val="DefaultParagraphFont"/>
    <w:uiPriority w:val="99"/>
    <w:rsid w:val="00F65817"/>
  </w:style>
  <w:style w:type="character" w:customStyle="1" w:styleId="author">
    <w:name w:val="author"/>
    <w:basedOn w:val="DefaultParagraphFont"/>
    <w:uiPriority w:val="99"/>
    <w:rsid w:val="00F65817"/>
  </w:style>
  <w:style w:type="paragraph" w:styleId="BalloonText">
    <w:name w:val="Balloon Text"/>
    <w:basedOn w:val="Normal"/>
    <w:link w:val="BalloonTextChar"/>
    <w:uiPriority w:val="99"/>
    <w:semiHidden/>
    <w:rsid w:val="00F6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589902">
      <w:marLeft w:val="0"/>
      <w:marRight w:val="0"/>
      <w:marTop w:val="0"/>
      <w:marBottom w:val="0"/>
      <w:divBdr>
        <w:top w:val="none" w:sz="0" w:space="0" w:color="auto"/>
        <w:left w:val="none" w:sz="0" w:space="0" w:color="auto"/>
        <w:bottom w:val="none" w:sz="0" w:space="0" w:color="auto"/>
        <w:right w:val="none" w:sz="0" w:space="0" w:color="auto"/>
      </w:divBdr>
      <w:divsChild>
        <w:div w:id="1987589915">
          <w:marLeft w:val="0"/>
          <w:marRight w:val="0"/>
          <w:marTop w:val="0"/>
          <w:marBottom w:val="0"/>
          <w:divBdr>
            <w:top w:val="none" w:sz="0" w:space="0" w:color="auto"/>
            <w:left w:val="none" w:sz="0" w:space="0" w:color="auto"/>
            <w:bottom w:val="none" w:sz="0" w:space="0" w:color="auto"/>
            <w:right w:val="none" w:sz="0" w:space="0" w:color="auto"/>
          </w:divBdr>
          <w:divsChild>
            <w:div w:id="1987589905">
              <w:marLeft w:val="0"/>
              <w:marRight w:val="0"/>
              <w:marTop w:val="0"/>
              <w:marBottom w:val="0"/>
              <w:divBdr>
                <w:top w:val="none" w:sz="0" w:space="0" w:color="auto"/>
                <w:left w:val="none" w:sz="0" w:space="0" w:color="auto"/>
                <w:bottom w:val="none" w:sz="0" w:space="0" w:color="auto"/>
                <w:right w:val="none" w:sz="0" w:space="0" w:color="auto"/>
              </w:divBdr>
              <w:divsChild>
                <w:div w:id="1987589916">
                  <w:marLeft w:val="0"/>
                  <w:marRight w:val="-4500"/>
                  <w:marTop w:val="0"/>
                  <w:marBottom w:val="0"/>
                  <w:divBdr>
                    <w:top w:val="none" w:sz="0" w:space="0" w:color="auto"/>
                    <w:left w:val="none" w:sz="0" w:space="0" w:color="auto"/>
                    <w:bottom w:val="none" w:sz="0" w:space="0" w:color="auto"/>
                    <w:right w:val="none" w:sz="0" w:space="0" w:color="auto"/>
                  </w:divBdr>
                  <w:divsChild>
                    <w:div w:id="1987589904">
                      <w:marLeft w:val="150"/>
                      <w:marRight w:val="3750"/>
                      <w:marTop w:val="0"/>
                      <w:marBottom w:val="0"/>
                      <w:divBdr>
                        <w:top w:val="none" w:sz="0" w:space="0" w:color="auto"/>
                        <w:left w:val="none" w:sz="0" w:space="0" w:color="auto"/>
                        <w:bottom w:val="none" w:sz="0" w:space="0" w:color="auto"/>
                        <w:right w:val="none" w:sz="0" w:space="0" w:color="auto"/>
                      </w:divBdr>
                      <w:divsChild>
                        <w:div w:id="1987589903">
                          <w:marLeft w:val="0"/>
                          <w:marRight w:val="0"/>
                          <w:marTop w:val="0"/>
                          <w:marBottom w:val="0"/>
                          <w:divBdr>
                            <w:top w:val="none" w:sz="0" w:space="0" w:color="auto"/>
                            <w:left w:val="none" w:sz="0" w:space="0" w:color="auto"/>
                            <w:bottom w:val="none" w:sz="0" w:space="0" w:color="auto"/>
                            <w:right w:val="none" w:sz="0" w:space="0" w:color="auto"/>
                          </w:divBdr>
                        </w:div>
                        <w:div w:id="19875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9908">
      <w:marLeft w:val="0"/>
      <w:marRight w:val="0"/>
      <w:marTop w:val="0"/>
      <w:marBottom w:val="0"/>
      <w:divBdr>
        <w:top w:val="none" w:sz="0" w:space="0" w:color="auto"/>
        <w:left w:val="none" w:sz="0" w:space="0" w:color="auto"/>
        <w:bottom w:val="none" w:sz="0" w:space="0" w:color="auto"/>
        <w:right w:val="none" w:sz="0" w:space="0" w:color="auto"/>
      </w:divBdr>
      <w:divsChild>
        <w:div w:id="1987589901">
          <w:marLeft w:val="0"/>
          <w:marRight w:val="0"/>
          <w:marTop w:val="0"/>
          <w:marBottom w:val="0"/>
          <w:divBdr>
            <w:top w:val="none" w:sz="0" w:space="0" w:color="auto"/>
            <w:left w:val="none" w:sz="0" w:space="0" w:color="auto"/>
            <w:bottom w:val="none" w:sz="0" w:space="0" w:color="auto"/>
            <w:right w:val="none" w:sz="0" w:space="0" w:color="auto"/>
          </w:divBdr>
          <w:divsChild>
            <w:div w:id="1987589912">
              <w:marLeft w:val="0"/>
              <w:marRight w:val="0"/>
              <w:marTop w:val="0"/>
              <w:marBottom w:val="0"/>
              <w:divBdr>
                <w:top w:val="none" w:sz="0" w:space="0" w:color="auto"/>
                <w:left w:val="none" w:sz="0" w:space="0" w:color="auto"/>
                <w:bottom w:val="none" w:sz="0" w:space="0" w:color="auto"/>
                <w:right w:val="none" w:sz="0" w:space="0" w:color="auto"/>
              </w:divBdr>
              <w:divsChild>
                <w:div w:id="1987589909">
                  <w:marLeft w:val="0"/>
                  <w:marRight w:val="0"/>
                  <w:marTop w:val="0"/>
                  <w:marBottom w:val="0"/>
                  <w:divBdr>
                    <w:top w:val="none" w:sz="0" w:space="0" w:color="auto"/>
                    <w:left w:val="none" w:sz="0" w:space="0" w:color="auto"/>
                    <w:bottom w:val="none" w:sz="0" w:space="0" w:color="auto"/>
                    <w:right w:val="none" w:sz="0" w:space="0" w:color="auto"/>
                  </w:divBdr>
                  <w:divsChild>
                    <w:div w:id="198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9911">
      <w:marLeft w:val="0"/>
      <w:marRight w:val="0"/>
      <w:marTop w:val="0"/>
      <w:marBottom w:val="0"/>
      <w:divBdr>
        <w:top w:val="none" w:sz="0" w:space="0" w:color="auto"/>
        <w:left w:val="none" w:sz="0" w:space="0" w:color="auto"/>
        <w:bottom w:val="none" w:sz="0" w:space="0" w:color="auto"/>
        <w:right w:val="none" w:sz="0" w:space="0" w:color="auto"/>
      </w:divBdr>
      <w:divsChild>
        <w:div w:id="1987589906">
          <w:marLeft w:val="0"/>
          <w:marRight w:val="0"/>
          <w:marTop w:val="0"/>
          <w:marBottom w:val="0"/>
          <w:divBdr>
            <w:top w:val="none" w:sz="0" w:space="0" w:color="auto"/>
            <w:left w:val="none" w:sz="0" w:space="0" w:color="auto"/>
            <w:bottom w:val="none" w:sz="0" w:space="0" w:color="auto"/>
            <w:right w:val="none" w:sz="0" w:space="0" w:color="auto"/>
          </w:divBdr>
          <w:divsChild>
            <w:div w:id="1987589914">
              <w:marLeft w:val="0"/>
              <w:marRight w:val="0"/>
              <w:marTop w:val="0"/>
              <w:marBottom w:val="0"/>
              <w:divBdr>
                <w:top w:val="none" w:sz="0" w:space="0" w:color="auto"/>
                <w:left w:val="none" w:sz="0" w:space="0" w:color="auto"/>
                <w:bottom w:val="none" w:sz="0" w:space="0" w:color="auto"/>
                <w:right w:val="none" w:sz="0" w:space="0" w:color="auto"/>
              </w:divBdr>
              <w:divsChild>
                <w:div w:id="1987589913">
                  <w:marLeft w:val="0"/>
                  <w:marRight w:val="0"/>
                  <w:marTop w:val="0"/>
                  <w:marBottom w:val="0"/>
                  <w:divBdr>
                    <w:top w:val="none" w:sz="0" w:space="0" w:color="auto"/>
                    <w:left w:val="none" w:sz="0" w:space="0" w:color="auto"/>
                    <w:bottom w:val="none" w:sz="0" w:space="0" w:color="auto"/>
                    <w:right w:val="none" w:sz="0" w:space="0" w:color="auto"/>
                  </w:divBdr>
                  <w:divsChild>
                    <w:div w:id="19875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A5290DE90F7A63FF589B3D954CCB582317382C369B96BEB910E4B3DFFF193E8BEF9AB3FBD6270F84r93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290DE90F7A63FF589B3D954CCB582317382C369B96BEB910E4B3DFFF193E8BEF9AB3FBD6270F87r930G" TargetMode="External"/><Relationship Id="rId5" Type="http://schemas.openxmlformats.org/officeDocument/2006/relationships/hyperlink" Target="consultantplus://offline/ref=A5290DE90F7A63FF589B3D954CCB582317382C369B96BEB910E4B3DFFF193E8BEF9AB3FBD6270F87r93D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998</Words>
  <Characters>5693</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Denis</cp:lastModifiedBy>
  <cp:revision>8</cp:revision>
  <dcterms:created xsi:type="dcterms:W3CDTF">2013-07-10T06:35:00Z</dcterms:created>
  <dcterms:modified xsi:type="dcterms:W3CDTF">2015-01-21T17:28:00Z</dcterms:modified>
</cp:coreProperties>
</file>