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14.xml"/>
  <Override ContentType="application/vnd.openxmlformats-officedocument.wordprocessingml.footer+xml" PartName="/word/footer16.xml"/>
  <Override ContentType="application/vnd.openxmlformats-officedocument.wordprocessingml.footer+xml" PartName="/word/footer18.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7.xml"/>
  <Override ContentType="application/vnd.openxmlformats-officedocument.wordprocessingml.header+xml" PartName="/word/header19.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2F000000">
      <w:pPr>
        <w:pStyle w:val="Style_4"/>
        <w:rPr>
          <w:color w:val="000000"/>
        </w:rPr>
      </w:pPr>
    </w:p>
    <w:p w14:paraId="30000000">
      <w:pPr>
        <w:ind/>
        <w:jc w:val="center"/>
        <w:rPr>
          <w:b w:val="1"/>
          <w:color w:val="000000"/>
          <w:sz w:val="28"/>
        </w:rPr>
      </w:pPr>
      <w:r>
        <w:rPr>
          <w:b w:val="1"/>
          <w:color w:val="000000"/>
          <w:sz w:val="28"/>
        </w:rPr>
        <w:t xml:space="preserve">АДМИНИСТРАЦИЯ МУНИЦИПАЛЬНОГО ОБРАЗОВАНИЯ </w:t>
      </w:r>
    </w:p>
    <w:p w14:paraId="31000000">
      <w:pPr>
        <w:ind/>
        <w:jc w:val="center"/>
        <w:rPr>
          <w:b w:val="1"/>
          <w:color w:val="000000"/>
          <w:sz w:val="28"/>
        </w:rPr>
      </w:pPr>
      <w:r>
        <w:rPr>
          <w:b w:val="1"/>
          <w:color w:val="000000"/>
          <w:sz w:val="28"/>
        </w:rPr>
        <w:t>ОТРАДНЕНСКИЙ РАЙОН</w:t>
      </w:r>
    </w:p>
    <w:p w14:paraId="32000000">
      <w:pPr>
        <w:ind/>
        <w:jc w:val="center"/>
        <w:rPr>
          <w:b w:val="1"/>
          <w:color w:val="000000"/>
          <w:sz w:val="8"/>
        </w:rPr>
      </w:pPr>
    </w:p>
    <w:p w14:paraId="33000000">
      <w:pPr>
        <w:ind/>
        <w:jc w:val="center"/>
        <w:rPr>
          <w:b w:val="1"/>
          <w:color w:val="000000"/>
          <w:sz w:val="32"/>
        </w:rPr>
      </w:pPr>
      <w:r>
        <w:rPr>
          <w:b w:val="1"/>
          <w:color w:val="000000"/>
          <w:sz w:val="32"/>
        </w:rPr>
        <w:t>РАСПОРЯЖЕНИЕ</w:t>
      </w:r>
    </w:p>
    <w:p w14:paraId="34000000">
      <w:pPr>
        <w:ind/>
        <w:jc w:val="center"/>
        <w:rPr>
          <w:b w:val="1"/>
          <w:color w:val="000000"/>
          <w:sz w:val="28"/>
        </w:rPr>
      </w:pPr>
      <w:r>
        <w:rPr>
          <w:b w:val="1"/>
          <w:color w:val="000000"/>
          <w:sz w:val="28"/>
        </w:rPr>
        <w:t>от 17.02.2025</w:t>
      </w:r>
      <w:r>
        <w:rPr>
          <w:b w:val="1"/>
          <w:color w:val="000000"/>
          <w:sz w:val="28"/>
        </w:rPr>
        <w:tab/>
      </w:r>
      <w:r>
        <w:rPr>
          <w:b w:val="1"/>
          <w:color w:val="000000"/>
          <w:sz w:val="28"/>
        </w:rPr>
        <w:tab/>
      </w:r>
      <w:r>
        <w:rPr>
          <w:b w:val="1"/>
          <w:color w:val="000000"/>
          <w:sz w:val="28"/>
        </w:rPr>
        <w:tab/>
      </w:r>
      <w:r>
        <w:rPr>
          <w:b w:val="1"/>
          <w:color w:val="000000"/>
          <w:sz w:val="28"/>
        </w:rPr>
        <w:tab/>
      </w:r>
      <w:r>
        <w:rPr>
          <w:b w:val="1"/>
          <w:color w:val="000000"/>
          <w:sz w:val="28"/>
        </w:rPr>
        <w:tab/>
      </w:r>
      <w:r>
        <w:rPr>
          <w:b w:val="1"/>
          <w:color w:val="000000"/>
          <w:sz w:val="28"/>
        </w:rPr>
        <w:tab/>
      </w:r>
      <w:r>
        <w:rPr>
          <w:b w:val="1"/>
          <w:color w:val="000000"/>
          <w:sz w:val="28"/>
        </w:rPr>
        <w:tab/>
      </w:r>
      <w:r>
        <w:rPr>
          <w:b w:val="1"/>
          <w:color w:val="000000"/>
          <w:sz w:val="28"/>
        </w:rPr>
        <w:t xml:space="preserve">          </w:t>
      </w:r>
      <w:r>
        <w:rPr>
          <w:b w:val="1"/>
          <w:color w:val="000000"/>
          <w:sz w:val="28"/>
        </w:rPr>
        <w:tab/>
      </w:r>
      <w:r>
        <w:rPr>
          <w:b w:val="1"/>
          <w:color w:val="000000"/>
          <w:sz w:val="28"/>
        </w:rPr>
        <w:tab/>
      </w:r>
      <w:r>
        <w:rPr>
          <w:b w:val="1"/>
          <w:color w:val="000000"/>
          <w:sz w:val="28"/>
        </w:rPr>
        <w:t>№ 3-р</w:t>
      </w:r>
    </w:p>
    <w:p w14:paraId="35000000">
      <w:pPr>
        <w:ind/>
        <w:jc w:val="center"/>
        <w:rPr>
          <w:color w:val="000000"/>
        </w:rPr>
      </w:pPr>
      <w:r>
        <w:rPr>
          <w:color w:val="000000"/>
        </w:rPr>
        <w:t>ст-ца Отрадная</w:t>
      </w:r>
    </w:p>
    <w:p w14:paraId="36000000">
      <w:pPr>
        <w:pStyle w:val="Style_4"/>
        <w:rPr>
          <w:color w:val="000000"/>
          <w:sz w:val="32"/>
        </w:rPr>
      </w:pPr>
    </w:p>
    <w:p w14:paraId="37000000">
      <w:pPr>
        <w:pStyle w:val="Style_4"/>
        <w:rPr>
          <w:color w:val="000000"/>
          <w:sz w:val="32"/>
        </w:rPr>
      </w:pPr>
    </w:p>
    <w:p w14:paraId="38000000">
      <w:pPr>
        <w:ind/>
        <w:jc w:val="center"/>
        <w:rPr>
          <w:b w:val="1"/>
          <w:color w:val="000000"/>
          <w:sz w:val="28"/>
        </w:rPr>
      </w:pPr>
      <w:r>
        <w:rPr>
          <w:b w:val="1"/>
          <w:color w:val="000000"/>
          <w:sz w:val="28"/>
        </w:rPr>
        <w:t xml:space="preserve">О внесении изменений в распоряжение администрации муниципального образования Отрадненский район от 23 декабря 2019 года № 60-р «Об  утверждении плана мероприятий («дорожной карты») по содействию </w:t>
      </w:r>
    </w:p>
    <w:p w14:paraId="39000000">
      <w:pPr>
        <w:ind/>
        <w:jc w:val="center"/>
        <w:rPr>
          <w:b w:val="1"/>
          <w:color w:val="000000"/>
          <w:sz w:val="28"/>
        </w:rPr>
      </w:pPr>
      <w:r>
        <w:rPr>
          <w:b w:val="1"/>
          <w:color w:val="000000"/>
          <w:sz w:val="28"/>
        </w:rPr>
        <w:t xml:space="preserve">развития конкуренции в муниципальном образовании </w:t>
      </w:r>
    </w:p>
    <w:p w14:paraId="3A000000">
      <w:pPr>
        <w:ind/>
        <w:jc w:val="center"/>
        <w:rPr>
          <w:b w:val="1"/>
          <w:color w:val="000000"/>
          <w:sz w:val="28"/>
        </w:rPr>
      </w:pPr>
      <w:r>
        <w:rPr>
          <w:b w:val="1"/>
          <w:color w:val="000000"/>
          <w:sz w:val="28"/>
        </w:rPr>
        <w:t>Отрадненский район»</w:t>
      </w:r>
    </w:p>
    <w:p w14:paraId="3B000000">
      <w:pPr>
        <w:ind/>
        <w:jc w:val="both"/>
        <w:rPr>
          <w:b w:val="1"/>
          <w:color w:val="000000"/>
          <w:sz w:val="28"/>
        </w:rPr>
      </w:pPr>
    </w:p>
    <w:p w14:paraId="3C000000">
      <w:pPr>
        <w:ind w:firstLine="709" w:left="0"/>
        <w:jc w:val="both"/>
        <w:rPr>
          <w:color w:val="000000"/>
          <w:sz w:val="28"/>
        </w:rPr>
      </w:pPr>
      <w:r>
        <w:rPr>
          <w:b w:val="1"/>
          <w:color w:val="000000"/>
          <w:sz w:val="28"/>
        </w:rPr>
        <w:tab/>
      </w:r>
      <w:r>
        <w:rPr>
          <w:color w:val="000000"/>
          <w:sz w:val="28"/>
        </w:rPr>
        <w:t>Во исполнение требований стандарта развития конкуренции в субъектах Российской Федерации, утвержденного распоряжением Правительства Российской Федерации от 17 апреля 2019 года № 768-р, в соответствии</w:t>
      </w:r>
      <w:r>
        <w:rPr>
          <w:color w:val="000000"/>
          <w:sz w:val="28"/>
        </w:rPr>
        <w:t xml:space="preserve"> </w:t>
      </w:r>
      <w:r>
        <w:rPr>
          <w:color w:val="000000"/>
          <w:sz w:val="28"/>
        </w:rPr>
        <w:t>с распоряжение</w:t>
      </w:r>
      <w:r>
        <w:rPr>
          <w:color w:val="000000"/>
          <w:sz w:val="28"/>
        </w:rPr>
        <w:t>м</w:t>
      </w:r>
      <w:r>
        <w:rPr>
          <w:color w:val="000000"/>
          <w:sz w:val="28"/>
        </w:rPr>
        <w:t xml:space="preserve"> Губернатора Краснодарского края от 25 декабря 2024 года</w:t>
      </w:r>
      <w:r>
        <w:rPr>
          <w:color w:val="000000"/>
          <w:sz w:val="28"/>
        </w:rPr>
        <w:t xml:space="preserve"> </w:t>
      </w:r>
      <w:r>
        <w:rPr>
          <w:color w:val="000000"/>
          <w:sz w:val="28"/>
        </w:rPr>
        <w:t xml:space="preserve">№ 327-р «О внесении изменений в распоряжение главы администрации (губернатора) Краснодарского края от 16 декабря 2019 года </w:t>
      </w:r>
      <w:r>
        <w:rPr>
          <w:color w:val="000000"/>
          <w:sz w:val="28"/>
        </w:rPr>
        <w:t xml:space="preserve">             </w:t>
      </w:r>
      <w:r>
        <w:rPr>
          <w:color w:val="000000"/>
          <w:sz w:val="28"/>
        </w:rPr>
        <w:t xml:space="preserve">№ 416-р «Об утверждении плана мероприятий («дорожной карты») по содействию развитию конкуренции в Краснодарском крае», в целях уточнения плана мероприятий («дорожной карты») по содействию развития конкуренции в муниципальном образовании Отрадненский район: </w:t>
      </w:r>
    </w:p>
    <w:p w14:paraId="3D000000">
      <w:pPr>
        <w:numPr>
          <w:ilvl w:val="0"/>
          <w:numId w:val="1"/>
        </w:numPr>
        <w:tabs>
          <w:tab w:leader="none" w:pos="0" w:val="left"/>
        </w:tabs>
        <w:ind w:firstLine="709" w:left="0"/>
        <w:jc w:val="both"/>
        <w:rPr>
          <w:color w:val="000000"/>
          <w:sz w:val="28"/>
        </w:rPr>
      </w:pPr>
      <w:r>
        <w:rPr>
          <w:color w:val="000000"/>
          <w:sz w:val="28"/>
        </w:rPr>
        <w:t>Внести изменения в распоряжение администрации муниципального образования Отрадненский район от 23 декабря 2019 года № 60-р «Об утверждении плана мероприятий («дорожной карты») по содействию развития конкуренции в муниципальном образовании Отрадненский район», изложив приложение в новой редакции (прилагается).</w:t>
      </w:r>
    </w:p>
    <w:p w14:paraId="3E000000">
      <w:pPr>
        <w:numPr>
          <w:ilvl w:val="0"/>
          <w:numId w:val="1"/>
        </w:numPr>
        <w:tabs>
          <w:tab w:leader="none" w:pos="0" w:val="left"/>
        </w:tabs>
        <w:ind w:firstLine="709" w:left="0"/>
        <w:jc w:val="both"/>
        <w:rPr>
          <w:color w:val="000000"/>
          <w:sz w:val="28"/>
        </w:rPr>
      </w:pPr>
      <w:r>
        <w:rPr>
          <w:color w:val="000000"/>
          <w:sz w:val="28"/>
        </w:rPr>
        <w:t xml:space="preserve">Признать утратившим силу пункт 1 распоряжения администрации муниципального образования Отрадненский район от 9 февраля 2024 года </w:t>
      </w:r>
      <w:r>
        <w:rPr>
          <w:color w:val="000000"/>
          <w:sz w:val="28"/>
        </w:rPr>
        <w:t xml:space="preserve">                       </w:t>
      </w:r>
      <w:r>
        <w:rPr>
          <w:color w:val="000000"/>
          <w:sz w:val="28"/>
        </w:rPr>
        <w:t>№ 3-р «О внесении изменений в распоряжение администрации муниципального образования Отрадненский район от 23 декабря 2019 года № 60-р «Об  утверждении плана мероприятий («дорожной карты») по содействию развития конкуренции в муниципальном образовании Отрадненский район».</w:t>
      </w:r>
    </w:p>
    <w:p w14:paraId="3F000000">
      <w:pPr>
        <w:numPr>
          <w:ilvl w:val="0"/>
          <w:numId w:val="1"/>
        </w:numPr>
        <w:ind w:firstLine="709" w:left="0"/>
        <w:jc w:val="both"/>
        <w:rPr>
          <w:color w:val="000000"/>
          <w:sz w:val="28"/>
        </w:rPr>
      </w:pPr>
      <w:r>
        <w:rPr>
          <w:color w:val="000000"/>
          <w:sz w:val="28"/>
        </w:rPr>
        <w:t>Распоряжение вступает в силу со дня его подписания.</w:t>
      </w:r>
    </w:p>
    <w:p w14:paraId="40000000">
      <w:pPr>
        <w:ind/>
        <w:jc w:val="both"/>
        <w:rPr>
          <w:color w:val="000000"/>
          <w:sz w:val="28"/>
        </w:rPr>
      </w:pPr>
    </w:p>
    <w:p w14:paraId="41000000">
      <w:pPr>
        <w:ind/>
        <w:jc w:val="both"/>
        <w:rPr>
          <w:color w:val="000000"/>
          <w:sz w:val="28"/>
        </w:rPr>
      </w:pPr>
    </w:p>
    <w:p w14:paraId="42000000">
      <w:pPr>
        <w:ind/>
        <w:jc w:val="both"/>
        <w:rPr>
          <w:color w:val="000000"/>
          <w:sz w:val="28"/>
        </w:rPr>
      </w:pPr>
      <w:r>
        <w:rPr>
          <w:color w:val="000000"/>
          <w:sz w:val="28"/>
        </w:rPr>
        <w:t>Глава муниципального образования</w:t>
      </w:r>
    </w:p>
    <w:p w14:paraId="43000000">
      <w:pPr>
        <w:ind/>
        <w:jc w:val="both"/>
        <w:rPr>
          <w:color w:val="000000"/>
          <w:sz w:val="28"/>
        </w:rPr>
      </w:pPr>
      <w:r>
        <w:rPr>
          <w:color w:val="000000"/>
          <w:sz w:val="28"/>
        </w:rPr>
        <w:t>Отрадненский район</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А.В. Волненко</w:t>
      </w:r>
    </w:p>
    <w:p w14:paraId="44000000">
      <w:pPr>
        <w:rPr>
          <w:color w:val="000000"/>
        </w:rPr>
      </w:pPr>
    </w:p>
    <w:p w14:paraId="45000000">
      <w:pPr>
        <w:rPr>
          <w:color w:val="000000"/>
        </w:rPr>
      </w:pPr>
    </w:p>
    <w:p w14:paraId="46000000">
      <w:pPr>
        <w:sectPr>
          <w:headerReference r:id="rId1" w:type="default"/>
          <w:headerReference r:id="rId17" w:type="even"/>
          <w:footerReference r:id="rId2" w:type="default"/>
          <w:footerReference r:id="rId18" w:type="even"/>
          <w:pgSz w:h="16838" w:orient="portrait" w:w="11906"/>
          <w:pgMar w:bottom="567" w:footer="709" w:gutter="0" w:header="709" w:left="1701" w:right="567" w:top="1134"/>
          <w:titlePg/>
        </w:sectPr>
      </w:pPr>
    </w:p>
    <w:p w14:paraId="47000000">
      <w:pPr>
        <w:ind w:firstLine="0" w:left="5387" w:right="-31"/>
        <w:jc w:val="center"/>
        <w:rPr>
          <w:sz w:val="28"/>
        </w:rPr>
      </w:pPr>
      <w:r>
        <w:rPr>
          <w:sz w:val="28"/>
        </w:rPr>
        <w:t>ПРИЛОЖЕНИЕ</w:t>
      </w:r>
    </w:p>
    <w:p w14:paraId="48000000">
      <w:pPr>
        <w:ind w:firstLine="0" w:left="5387" w:right="-31"/>
        <w:jc w:val="center"/>
        <w:rPr>
          <w:sz w:val="28"/>
        </w:rPr>
      </w:pPr>
    </w:p>
    <w:p w14:paraId="49000000">
      <w:pPr>
        <w:ind w:firstLine="0" w:left="5387" w:right="-31"/>
        <w:jc w:val="center"/>
        <w:rPr>
          <w:sz w:val="28"/>
        </w:rPr>
      </w:pPr>
      <w:r>
        <w:rPr>
          <w:sz w:val="28"/>
        </w:rPr>
        <w:t>к распоряжению администрации муниципального образования Отрадненский район</w:t>
      </w:r>
    </w:p>
    <w:p w14:paraId="4A000000">
      <w:pPr>
        <w:ind w:firstLine="0" w:left="5387" w:right="-31"/>
        <w:jc w:val="center"/>
        <w:rPr>
          <w:sz w:val="28"/>
        </w:rPr>
      </w:pPr>
      <w:r>
        <w:rPr>
          <w:sz w:val="28"/>
        </w:rPr>
        <w:t>от 17.02.2025 № 3-р</w:t>
      </w:r>
    </w:p>
    <w:p w14:paraId="4B000000">
      <w:pPr>
        <w:ind w:firstLine="0" w:left="5387" w:right="-31"/>
        <w:rPr>
          <w:sz w:val="28"/>
        </w:rPr>
      </w:pPr>
    </w:p>
    <w:p w14:paraId="4C000000">
      <w:pPr>
        <w:ind w:firstLine="0" w:left="5387" w:right="-31"/>
        <w:jc w:val="center"/>
        <w:rPr>
          <w:sz w:val="28"/>
        </w:rPr>
      </w:pPr>
      <w:r>
        <w:rPr>
          <w:sz w:val="28"/>
        </w:rPr>
        <w:t>«ПРИЛОЖЕНИЕ</w:t>
      </w:r>
    </w:p>
    <w:p w14:paraId="4D000000">
      <w:pPr>
        <w:ind w:firstLine="0" w:left="5387" w:right="-31"/>
        <w:jc w:val="center"/>
        <w:rPr>
          <w:sz w:val="28"/>
        </w:rPr>
      </w:pPr>
    </w:p>
    <w:p w14:paraId="4E000000">
      <w:pPr>
        <w:ind w:firstLine="0" w:left="5387" w:right="-31"/>
        <w:jc w:val="center"/>
        <w:rPr>
          <w:sz w:val="28"/>
        </w:rPr>
      </w:pPr>
      <w:r>
        <w:rPr>
          <w:sz w:val="28"/>
        </w:rPr>
        <w:t>УТВЕРЖДЕН</w:t>
      </w:r>
    </w:p>
    <w:p w14:paraId="4F000000">
      <w:pPr>
        <w:ind w:firstLine="0" w:left="5387" w:right="-31"/>
        <w:jc w:val="center"/>
        <w:rPr>
          <w:sz w:val="28"/>
        </w:rPr>
      </w:pPr>
      <w:r>
        <w:rPr>
          <w:sz w:val="28"/>
        </w:rPr>
        <w:t>распоряжением администрации</w:t>
      </w:r>
    </w:p>
    <w:p w14:paraId="50000000">
      <w:pPr>
        <w:ind w:firstLine="0" w:left="5387" w:right="-31"/>
        <w:jc w:val="center"/>
        <w:rPr>
          <w:sz w:val="28"/>
        </w:rPr>
      </w:pPr>
      <w:r>
        <w:rPr>
          <w:sz w:val="28"/>
        </w:rPr>
        <w:t>муниципального образования</w:t>
      </w:r>
    </w:p>
    <w:p w14:paraId="51000000">
      <w:pPr>
        <w:ind w:firstLine="0" w:left="5387" w:right="-31"/>
        <w:jc w:val="center"/>
        <w:rPr>
          <w:sz w:val="28"/>
        </w:rPr>
      </w:pPr>
      <w:r>
        <w:rPr>
          <w:sz w:val="28"/>
        </w:rPr>
        <w:t>Отрадненский район</w:t>
      </w:r>
    </w:p>
    <w:p w14:paraId="52000000">
      <w:pPr>
        <w:ind w:firstLine="0" w:left="5387" w:right="-31"/>
        <w:jc w:val="center"/>
        <w:rPr>
          <w:sz w:val="28"/>
        </w:rPr>
      </w:pPr>
      <w:r>
        <w:rPr>
          <w:sz w:val="28"/>
        </w:rPr>
        <w:t xml:space="preserve">от </w:t>
      </w:r>
      <w:r>
        <w:rPr>
          <w:sz w:val="28"/>
          <w:u w:val="single"/>
        </w:rPr>
        <w:t>23.12.2019</w:t>
      </w:r>
      <w:r>
        <w:rPr>
          <w:sz w:val="28"/>
        </w:rPr>
        <w:t xml:space="preserve"> № </w:t>
      </w:r>
      <w:r>
        <w:rPr>
          <w:sz w:val="28"/>
          <w:u w:val="single"/>
        </w:rPr>
        <w:t>60-р</w:t>
      </w:r>
    </w:p>
    <w:p w14:paraId="53000000">
      <w:pPr>
        <w:ind w:firstLine="0" w:left="5670" w:right="-31"/>
        <w:rPr>
          <w:sz w:val="28"/>
        </w:rPr>
      </w:pPr>
    </w:p>
    <w:p w14:paraId="54000000">
      <w:pPr>
        <w:ind w:firstLine="0" w:left="5670" w:right="-31"/>
        <w:rPr>
          <w:sz w:val="28"/>
        </w:rPr>
      </w:pPr>
    </w:p>
    <w:p w14:paraId="55000000">
      <w:pPr>
        <w:ind w:firstLine="0" w:left="5670" w:right="-31"/>
        <w:rPr>
          <w:sz w:val="28"/>
        </w:rPr>
      </w:pPr>
    </w:p>
    <w:p w14:paraId="56000000">
      <w:pPr>
        <w:ind w:firstLine="0" w:left="5670" w:right="-31"/>
        <w:rPr>
          <w:sz w:val="28"/>
        </w:rPr>
      </w:pPr>
    </w:p>
    <w:p w14:paraId="57000000">
      <w:pPr>
        <w:ind w:right="-31"/>
        <w:jc w:val="center"/>
        <w:rPr>
          <w:sz w:val="28"/>
        </w:rPr>
      </w:pPr>
      <w:r>
        <w:rPr>
          <w:sz w:val="28"/>
        </w:rPr>
        <w:t xml:space="preserve">ПЛАН МЕРОПРИЯТИЙ </w:t>
      </w:r>
    </w:p>
    <w:p w14:paraId="58000000">
      <w:pPr>
        <w:ind w:right="-31"/>
        <w:jc w:val="center"/>
        <w:rPr>
          <w:sz w:val="28"/>
        </w:rPr>
      </w:pPr>
      <w:r>
        <w:rPr>
          <w:sz w:val="28"/>
        </w:rPr>
        <w:t xml:space="preserve">(«дорожная карта») </w:t>
      </w:r>
    </w:p>
    <w:p w14:paraId="59000000">
      <w:pPr>
        <w:ind w:right="-31"/>
        <w:jc w:val="center"/>
        <w:rPr>
          <w:sz w:val="28"/>
        </w:rPr>
      </w:pPr>
      <w:r>
        <w:rPr>
          <w:sz w:val="28"/>
        </w:rPr>
        <w:t>по содействию развитию конкуренции в муниципальном образовании Отрадненский район</w:t>
      </w:r>
    </w:p>
    <w:p w14:paraId="5A000000">
      <w:pPr>
        <w:ind w:right="-31"/>
        <w:jc w:val="center"/>
        <w:rPr>
          <w:b w:val="1"/>
          <w:sz w:val="28"/>
        </w:rPr>
      </w:pPr>
    </w:p>
    <w:p w14:paraId="5B000000">
      <w:pPr>
        <w:widowControl w:val="0"/>
        <w:ind w:right="-1"/>
        <w:jc w:val="center"/>
        <w:rPr>
          <w:spacing w:val="1"/>
          <w:sz w:val="28"/>
        </w:rPr>
      </w:pPr>
      <w:r>
        <w:rPr>
          <w:spacing w:val="1"/>
          <w:sz w:val="28"/>
        </w:rPr>
        <w:t xml:space="preserve">Раздел 1. Перечень товарных рынков (сфер экономики) для содействия развитию конкуренции в муниципальном образовании </w:t>
      </w:r>
    </w:p>
    <w:p w14:paraId="5C000000">
      <w:pPr>
        <w:widowControl w:val="0"/>
        <w:ind w:right="-1"/>
        <w:jc w:val="center"/>
        <w:rPr>
          <w:spacing w:val="1"/>
          <w:sz w:val="28"/>
        </w:rPr>
      </w:pPr>
      <w:r>
        <w:rPr>
          <w:spacing w:val="1"/>
          <w:sz w:val="28"/>
        </w:rPr>
        <w:t xml:space="preserve">Отрадненский район </w:t>
      </w:r>
    </w:p>
    <w:p w14:paraId="5D000000">
      <w:pPr>
        <w:widowControl w:val="0"/>
        <w:tabs>
          <w:tab w:leader="none" w:pos="1134" w:val="left"/>
        </w:tabs>
        <w:ind w:firstLine="0" w:left="928" w:right="-1"/>
        <w:jc w:val="right"/>
        <w:rPr>
          <w:spacing w:val="1"/>
        </w:rPr>
      </w:pPr>
    </w:p>
    <w:p w14:paraId="5E000000">
      <w:pPr>
        <w:ind w:hanging="191" w:left="900"/>
        <w:contextualSpacing w:val="1"/>
        <w:jc w:val="both"/>
        <w:rPr>
          <w:sz w:val="28"/>
        </w:rPr>
      </w:pPr>
      <w:r>
        <w:rPr>
          <w:sz w:val="28"/>
        </w:rPr>
        <w:t>1. Рынок дошкольного образования.</w:t>
      </w:r>
    </w:p>
    <w:p w14:paraId="5F000000">
      <w:pPr>
        <w:ind w:firstLine="709" w:left="0"/>
        <w:jc w:val="both"/>
        <w:rPr>
          <w:sz w:val="28"/>
        </w:rPr>
      </w:pPr>
      <w:r>
        <w:rPr>
          <w:sz w:val="28"/>
        </w:rPr>
        <w:t>2. Рынок общего образования.</w:t>
      </w:r>
    </w:p>
    <w:p w14:paraId="60000000">
      <w:pPr>
        <w:ind w:firstLine="709" w:left="0"/>
        <w:jc w:val="both"/>
        <w:rPr>
          <w:sz w:val="28"/>
        </w:rPr>
      </w:pPr>
      <w:r>
        <w:rPr>
          <w:sz w:val="28"/>
        </w:rPr>
        <w:t>3. Рынок дополнительного образования детей.</w:t>
      </w:r>
    </w:p>
    <w:p w14:paraId="61000000">
      <w:pPr>
        <w:ind w:firstLine="709" w:left="0"/>
        <w:jc w:val="both"/>
        <w:rPr>
          <w:sz w:val="28"/>
        </w:rPr>
      </w:pPr>
      <w:r>
        <w:rPr>
          <w:sz w:val="28"/>
        </w:rPr>
        <w:t>4. Рынок медицинских услуг.</w:t>
      </w:r>
    </w:p>
    <w:p w14:paraId="62000000">
      <w:pPr>
        <w:ind w:firstLine="709" w:left="0"/>
        <w:jc w:val="both"/>
        <w:rPr>
          <w:sz w:val="28"/>
        </w:rPr>
      </w:pPr>
      <w:r>
        <w:rPr>
          <w:sz w:val="28"/>
        </w:rPr>
        <w:t>5. Рынок услуг розничной торговли лекарственными препаратами, медицинскими изделиями и сопутствующими товарами.</w:t>
      </w:r>
    </w:p>
    <w:p w14:paraId="63000000">
      <w:pPr>
        <w:ind w:firstLine="709" w:left="0"/>
        <w:jc w:val="both"/>
        <w:rPr>
          <w:sz w:val="28"/>
        </w:rPr>
      </w:pPr>
      <w:r>
        <w:rPr>
          <w:sz w:val="28"/>
        </w:rPr>
        <w:t>6. Рынок ритуальных услуг.</w:t>
      </w:r>
    </w:p>
    <w:p w14:paraId="64000000">
      <w:pPr>
        <w:ind w:firstLine="709" w:left="0"/>
        <w:jc w:val="both"/>
        <w:rPr>
          <w:sz w:val="28"/>
        </w:rPr>
      </w:pPr>
      <w:r>
        <w:rPr>
          <w:sz w:val="28"/>
        </w:rPr>
        <w:t>7. Рынок выполнения работ по благоустройству городской среды.</w:t>
      </w:r>
    </w:p>
    <w:p w14:paraId="65000000">
      <w:pPr>
        <w:ind w:firstLine="709" w:left="0"/>
        <w:jc w:val="both"/>
        <w:rPr>
          <w:sz w:val="28"/>
        </w:rPr>
      </w:pPr>
      <w:r>
        <w:rPr>
          <w:sz w:val="28"/>
        </w:rPr>
        <w:t>8. Рынок выполнения работ по содержанию и текущему ремонту общего имущества собственников помещений в многоквартирном доме.</w:t>
      </w:r>
    </w:p>
    <w:p w14:paraId="66000000">
      <w:pPr>
        <w:ind w:firstLine="709" w:left="0"/>
        <w:jc w:val="both"/>
        <w:rPr>
          <w:sz w:val="28"/>
        </w:rPr>
      </w:pPr>
      <w:r>
        <w:rPr>
          <w:sz w:val="28"/>
        </w:rPr>
        <w:t>9. Рынок поставки сжиженного газа в баллонах.</w:t>
      </w:r>
    </w:p>
    <w:p w14:paraId="67000000">
      <w:pPr>
        <w:ind w:firstLine="709" w:left="0"/>
        <w:jc w:val="both"/>
        <w:rPr>
          <w:sz w:val="28"/>
        </w:rPr>
      </w:pPr>
      <w:r>
        <w:rPr>
          <w:sz w:val="28"/>
        </w:rPr>
        <w:t>10. Рынок оказания услуг по перевозке пассажиров автомобильным транспортом по муниципальным маршрутам регулярных перевозок.</w:t>
      </w:r>
    </w:p>
    <w:p w14:paraId="68000000">
      <w:pPr>
        <w:ind w:firstLine="709" w:left="0"/>
        <w:jc w:val="both"/>
        <w:rPr>
          <w:sz w:val="28"/>
        </w:rPr>
      </w:pPr>
      <w:r>
        <w:rPr>
          <w:sz w:val="28"/>
        </w:rPr>
        <w:t>11. Рынок услуг связи, в том числе услуг по предоставлению широкополосного доступа к информационно-телекоммуникационной сети «Интернет».</w:t>
      </w:r>
    </w:p>
    <w:p w14:paraId="69000000">
      <w:pPr>
        <w:ind w:firstLine="709" w:left="0"/>
        <w:jc w:val="both"/>
        <w:rPr>
          <w:sz w:val="28"/>
        </w:rPr>
      </w:pPr>
      <w:r>
        <w:rPr>
          <w:sz w:val="28"/>
        </w:rPr>
        <w:t>12. Сфера наружной рекламы.</w:t>
      </w:r>
    </w:p>
    <w:p w14:paraId="6A000000">
      <w:pPr>
        <w:ind w:firstLine="709" w:left="0"/>
        <w:jc w:val="both"/>
        <w:rPr>
          <w:sz w:val="28"/>
        </w:rPr>
      </w:pPr>
      <w:r>
        <w:rPr>
          <w:sz w:val="28"/>
        </w:rPr>
        <w:t>13. Торговля.</w:t>
      </w:r>
    </w:p>
    <w:p w14:paraId="6B000000">
      <w:pPr>
        <w:ind w:firstLine="709" w:left="0"/>
        <w:jc w:val="both"/>
        <w:rPr>
          <w:sz w:val="28"/>
        </w:rPr>
      </w:pPr>
      <w:r>
        <w:rPr>
          <w:sz w:val="28"/>
        </w:rPr>
        <w:t>14. Рынок санаторно-курортных и туристских услуг.</w:t>
      </w:r>
    </w:p>
    <w:p w14:paraId="6C000000">
      <w:pPr>
        <w:ind w:firstLine="709" w:left="0"/>
        <w:jc w:val="both"/>
        <w:rPr>
          <w:sz w:val="28"/>
        </w:rPr>
      </w:pPr>
      <w:r>
        <w:rPr>
          <w:sz w:val="28"/>
        </w:rPr>
        <w:t>15. Рынок водоснабжения и водоотведения.</w:t>
      </w:r>
    </w:p>
    <w:p w14:paraId="6D000000">
      <w:pPr>
        <w:ind w:firstLine="709" w:left="0"/>
        <w:jc w:val="both"/>
        <w:rPr>
          <w:sz w:val="28"/>
        </w:rPr>
      </w:pPr>
      <w:r>
        <w:rPr>
          <w:sz w:val="28"/>
        </w:rPr>
        <w:t xml:space="preserve">16. Рынок спортивных услуг. </w:t>
      </w:r>
    </w:p>
    <w:p w14:paraId="6E000000">
      <w:pPr>
        <w:ind w:firstLine="709" w:left="0"/>
        <w:jc w:val="both"/>
        <w:rPr>
          <w:sz w:val="28"/>
        </w:rPr>
      </w:pPr>
      <w:r>
        <w:rPr>
          <w:sz w:val="28"/>
        </w:rPr>
        <w:t>17. Рынок легкой промышленности.</w:t>
      </w:r>
    </w:p>
    <w:p w14:paraId="6F000000">
      <w:pPr>
        <w:ind w:firstLine="709" w:left="0"/>
        <w:jc w:val="both"/>
        <w:rPr>
          <w:sz w:val="28"/>
        </w:rPr>
      </w:pPr>
      <w:r>
        <w:rPr>
          <w:sz w:val="28"/>
        </w:rPr>
        <w:t>18. Рынок обработки древесины и производства изделий из дерева.</w:t>
      </w:r>
    </w:p>
    <w:p w14:paraId="70000000">
      <w:pPr>
        <w:ind w:firstLine="709" w:left="0"/>
        <w:jc w:val="both"/>
        <w:rPr>
          <w:sz w:val="28"/>
        </w:rPr>
      </w:pPr>
      <w:r>
        <w:rPr>
          <w:sz w:val="28"/>
        </w:rPr>
        <w:t>19. Рынок реализации сельскохозяйственной продукции.</w:t>
      </w:r>
    </w:p>
    <w:p w14:paraId="71000000">
      <w:pPr>
        <w:ind w:firstLine="709" w:left="0"/>
        <w:jc w:val="both"/>
        <w:rPr>
          <w:sz w:val="28"/>
        </w:rPr>
      </w:pPr>
      <w:r>
        <w:rPr>
          <w:sz w:val="28"/>
        </w:rPr>
        <w:t>20. Рынок нефтепродуктов</w:t>
      </w:r>
    </w:p>
    <w:p w14:paraId="72000000">
      <w:pPr>
        <w:ind w:firstLine="709" w:left="0"/>
        <w:jc w:val="both"/>
        <w:rPr>
          <w:sz w:val="28"/>
        </w:rPr>
      </w:pPr>
      <w:r>
        <w:rPr>
          <w:sz w:val="28"/>
        </w:rPr>
        <w:t>21. Рынок оказания услуг по ремонту автотранспортных средств</w:t>
      </w:r>
    </w:p>
    <w:p w14:paraId="73000000">
      <w:pPr>
        <w:ind w:firstLine="709" w:left="0"/>
        <w:jc w:val="both"/>
        <w:rPr>
          <w:sz w:val="28"/>
        </w:rPr>
      </w:pPr>
    </w:p>
    <w:p w14:paraId="74000000">
      <w:pPr>
        <w:ind w:firstLine="709" w:left="0"/>
        <w:jc w:val="both"/>
      </w:pPr>
    </w:p>
    <w:p w14:paraId="75000000"/>
    <w:p w14:paraId="76000000"/>
    <w:p w14:paraId="77000000">
      <w:pPr>
        <w:sectPr>
          <w:headerReference r:id="rId5" w:type="default"/>
          <w:headerReference r:id="rId19" w:type="even"/>
          <w:footerReference r:id="rId6" w:type="default"/>
          <w:footerReference r:id="rId20" w:type="even"/>
          <w:pgSz w:h="16838" w:orient="portrait" w:w="11906"/>
          <w:pgMar w:bottom="1134" w:footer="709" w:gutter="0" w:header="709" w:left="1701" w:right="567" w:top="1134"/>
          <w:titlePg/>
        </w:sectPr>
      </w:pPr>
    </w:p>
    <w:p w14:paraId="78000000">
      <w:pPr>
        <w:ind w:right="-31"/>
        <w:jc w:val="center"/>
        <w:rPr>
          <w:sz w:val="28"/>
        </w:rPr>
      </w:pPr>
      <w:r>
        <w:rPr>
          <w:sz w:val="28"/>
        </w:rPr>
        <w:t xml:space="preserve">Раздел 2. Мероприятия, обеспечивающие достижение ключевых показателей развития конкуренции на товарных рынках </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9"/>
        <w:gridCol w:w="200"/>
        <w:gridCol w:w="2137"/>
        <w:gridCol w:w="1968"/>
        <w:gridCol w:w="1546"/>
        <w:gridCol w:w="2488"/>
        <w:gridCol w:w="1209"/>
        <w:gridCol w:w="576"/>
        <w:gridCol w:w="134"/>
        <w:gridCol w:w="709"/>
        <w:gridCol w:w="8"/>
        <w:gridCol w:w="701"/>
        <w:gridCol w:w="149"/>
        <w:gridCol w:w="851"/>
        <w:gridCol w:w="1355"/>
      </w:tblGrid>
      <w:tr>
        <w:trPr>
          <w:trHeight w:hRule="atLeast" w:val="660"/>
        </w:trPr>
        <w:tc>
          <w:tcPr>
            <w:tcW w:type="dxa" w:w="539"/>
            <w:vMerge w:val="restart"/>
            <w:tcBorders>
              <w:top w:color="000000" w:sz="4" w:val="single"/>
              <w:left w:color="000000" w:sz="4" w:val="single"/>
              <w:bottom w:color="000000" w:sz="4" w:val="single"/>
              <w:right w:color="000000" w:sz="4" w:val="single"/>
            </w:tcBorders>
            <w:shd w:fill="auto" w:val="clear"/>
          </w:tcPr>
          <w:p w14:paraId="79000000">
            <w:pPr>
              <w:ind/>
              <w:jc w:val="center"/>
            </w:pPr>
            <w:r>
              <w:t>№</w:t>
            </w:r>
          </w:p>
          <w:p w14:paraId="7A000000">
            <w:pPr>
              <w:ind/>
              <w:jc w:val="center"/>
            </w:pPr>
            <w:r>
              <w:t>п/п</w:t>
            </w:r>
          </w:p>
        </w:tc>
        <w:tc>
          <w:tcPr>
            <w:tcW w:type="dxa" w:w="2337"/>
            <w:gridSpan w:val="2"/>
            <w:vMerge w:val="restart"/>
            <w:tcBorders>
              <w:top w:color="000000" w:sz="4" w:val="single"/>
              <w:left w:color="000000" w:sz="4" w:val="single"/>
              <w:bottom w:color="000000" w:sz="4" w:val="single"/>
              <w:right w:color="000000" w:sz="4" w:val="single"/>
            </w:tcBorders>
            <w:shd w:fill="auto" w:val="clear"/>
          </w:tcPr>
          <w:p w14:paraId="7B000000">
            <w:pPr>
              <w:ind/>
              <w:jc w:val="center"/>
            </w:pPr>
            <w:r>
              <w:t>Наименование мероприятия</w:t>
            </w:r>
          </w:p>
        </w:tc>
        <w:tc>
          <w:tcPr>
            <w:tcW w:type="dxa" w:w="1968"/>
            <w:vMerge w:val="restart"/>
            <w:tcBorders>
              <w:top w:color="000000" w:sz="4" w:val="single"/>
              <w:left w:color="000000" w:sz="4" w:val="single"/>
              <w:bottom w:color="000000" w:sz="4" w:val="single"/>
              <w:right w:color="000000" w:sz="4" w:val="single"/>
            </w:tcBorders>
            <w:shd w:fill="auto" w:val="clear"/>
          </w:tcPr>
          <w:p w14:paraId="7C000000">
            <w:pPr>
              <w:ind/>
              <w:jc w:val="center"/>
            </w:pPr>
            <w:r>
              <w:t>Ожидаемый результат</w:t>
            </w:r>
          </w:p>
        </w:tc>
        <w:tc>
          <w:tcPr>
            <w:tcW w:type="dxa" w:w="1546"/>
            <w:vMerge w:val="restart"/>
            <w:tcBorders>
              <w:top w:color="000000" w:sz="4" w:val="single"/>
              <w:left w:color="000000" w:sz="4" w:val="single"/>
              <w:bottom w:color="000000" w:sz="4" w:val="single"/>
              <w:right w:color="000000" w:sz="4" w:val="single"/>
            </w:tcBorders>
            <w:shd w:fill="auto" w:val="clear"/>
          </w:tcPr>
          <w:p w14:paraId="7D000000">
            <w:pPr>
              <w:ind/>
              <w:jc w:val="center"/>
            </w:pPr>
            <w:r>
              <w:t>Срок исполнения мероприятия</w:t>
            </w:r>
          </w:p>
        </w:tc>
        <w:tc>
          <w:tcPr>
            <w:tcW w:type="dxa" w:w="2488"/>
            <w:vMerge w:val="restart"/>
            <w:tcBorders>
              <w:top w:color="000000" w:sz="4" w:val="single"/>
              <w:left w:color="000000" w:sz="4" w:val="single"/>
              <w:bottom w:color="000000" w:sz="4" w:val="single"/>
              <w:right w:color="000000" w:sz="4" w:val="single"/>
            </w:tcBorders>
            <w:shd w:fill="auto" w:val="clear"/>
          </w:tcPr>
          <w:p w14:paraId="7E000000">
            <w:pPr>
              <w:ind/>
              <w:jc w:val="center"/>
            </w:pPr>
            <w:r>
              <w:t>Наименование показателя, единицы измерения</w:t>
            </w:r>
          </w:p>
        </w:tc>
        <w:tc>
          <w:tcPr>
            <w:tcW w:type="dxa" w:w="1209"/>
            <w:vMerge w:val="restart"/>
            <w:tcBorders>
              <w:top w:color="000000" w:sz="4" w:val="single"/>
              <w:left w:color="000000" w:sz="4" w:val="single"/>
              <w:bottom w:color="000000" w:sz="4" w:val="single"/>
              <w:right w:color="000000" w:sz="4" w:val="single"/>
            </w:tcBorders>
            <w:shd w:fill="auto" w:val="clear"/>
          </w:tcPr>
          <w:p w14:paraId="7F000000">
            <w:pPr>
              <w:ind/>
              <w:jc w:val="center"/>
            </w:pPr>
            <w:r>
              <w:t>Исходные данные (оценка 2021 года)</w:t>
            </w:r>
          </w:p>
        </w:tc>
        <w:tc>
          <w:tcPr>
            <w:tcW w:type="dxa" w:w="3128"/>
            <w:gridSpan w:val="7"/>
            <w:tcBorders>
              <w:top w:color="000000" w:sz="4" w:val="single"/>
              <w:left w:color="000000" w:sz="4" w:val="single"/>
              <w:bottom w:color="000000" w:sz="4" w:val="single"/>
              <w:right w:color="000000" w:sz="4" w:val="single"/>
            </w:tcBorders>
            <w:shd w:fill="auto" w:val="clear"/>
          </w:tcPr>
          <w:p w14:paraId="80000000">
            <w:pPr>
              <w:ind/>
              <w:jc w:val="center"/>
            </w:pPr>
            <w:r>
              <w:t>Целевые значения показателя</w:t>
            </w:r>
          </w:p>
        </w:tc>
        <w:tc>
          <w:tcPr>
            <w:tcW w:type="dxa" w:w="1355"/>
            <w:vMerge w:val="restart"/>
            <w:tcBorders>
              <w:top w:color="000000" w:sz="4" w:val="single"/>
              <w:left w:color="000000" w:sz="4" w:val="single"/>
              <w:bottom w:color="000000" w:sz="4" w:val="single"/>
              <w:right w:color="000000" w:sz="4" w:val="single"/>
            </w:tcBorders>
            <w:shd w:fill="auto" w:val="clear"/>
          </w:tcPr>
          <w:p w14:paraId="81000000">
            <w:pPr>
              <w:ind/>
              <w:jc w:val="center"/>
            </w:pPr>
            <w:r>
              <w:t>Ответственные исполнители, соискатели</w:t>
            </w:r>
          </w:p>
        </w:tc>
      </w:tr>
      <w:tr>
        <w:trPr>
          <w:trHeight w:hRule="atLeast" w:val="990"/>
        </w:trPr>
        <w:tc>
          <w:tcPr>
            <w:tcW w:type="dxa" w:w="539"/>
            <w:gridSpan w:val="1"/>
            <w:vMerge w:val="continue"/>
            <w:tcBorders>
              <w:top w:color="000000" w:sz="4" w:val="single"/>
              <w:left w:color="000000" w:sz="4" w:val="single"/>
              <w:bottom w:color="000000" w:sz="4" w:val="single"/>
              <w:right w:color="000000" w:sz="4" w:val="single"/>
            </w:tcBorders>
            <w:shd w:fill="auto" w:val="clear"/>
          </w:tcPr>
          <w:p/>
        </w:tc>
        <w:tc>
          <w:tcPr>
            <w:tcW w:type="dxa" w:w="2337"/>
            <w:gridSpan w:val="2"/>
            <w:vMerge w:val="continue"/>
            <w:tcBorders>
              <w:top w:color="000000" w:sz="4" w:val="single"/>
              <w:left w:color="000000" w:sz="4" w:val="single"/>
              <w:bottom w:color="000000" w:sz="4" w:val="single"/>
              <w:right w:color="000000" w:sz="4" w:val="single"/>
            </w:tcBorders>
            <w:shd w:fill="auto" w:val="clear"/>
          </w:tcPr>
          <w:p/>
        </w:tc>
        <w:tc>
          <w:tcPr>
            <w:tcW w:type="dxa" w:w="1968"/>
            <w:gridSpan w:val="1"/>
            <w:vMerge w:val="continue"/>
            <w:tcBorders>
              <w:top w:color="000000" w:sz="4" w:val="single"/>
              <w:left w:color="000000" w:sz="4" w:val="single"/>
              <w:bottom w:color="000000" w:sz="4" w:val="single"/>
              <w:right w:color="000000" w:sz="4" w:val="single"/>
            </w:tcBorders>
            <w:shd w:fill="auto" w:val="clear"/>
          </w:tcPr>
          <w:p/>
        </w:tc>
        <w:tc>
          <w:tcPr>
            <w:tcW w:type="dxa" w:w="1546"/>
            <w:gridSpan w:val="1"/>
            <w:vMerge w:val="continue"/>
            <w:tcBorders>
              <w:top w:color="000000" w:sz="4" w:val="single"/>
              <w:left w:color="000000" w:sz="4" w:val="single"/>
              <w:bottom w:color="000000" w:sz="4" w:val="single"/>
              <w:right w:color="000000" w:sz="4" w:val="single"/>
            </w:tcBorders>
            <w:shd w:fill="auto" w:val="clear"/>
          </w:tcPr>
          <w:p/>
        </w:tc>
        <w:tc>
          <w:tcPr>
            <w:tcW w:type="dxa" w:w="2488"/>
            <w:gridSpan w:val="1"/>
            <w:vMerge w:val="continue"/>
            <w:tcBorders>
              <w:top w:color="000000" w:sz="4" w:val="single"/>
              <w:left w:color="000000" w:sz="4" w:val="single"/>
              <w:bottom w:color="000000" w:sz="4" w:val="single"/>
              <w:right w:color="000000" w:sz="4" w:val="single"/>
            </w:tcBorders>
            <w:shd w:fill="auto" w:val="clear"/>
          </w:tcPr>
          <w:p/>
        </w:tc>
        <w:tc>
          <w:tcPr>
            <w:tcW w:type="dxa" w:w="1209"/>
            <w:gridSpan w:val="1"/>
            <w:vMerge w:val="continue"/>
            <w:tcBorders>
              <w:top w:color="000000" w:sz="4" w:val="single"/>
              <w:left w:color="000000" w:sz="4" w:val="single"/>
              <w:bottom w:color="000000" w:sz="4" w:val="single"/>
              <w:right w:color="000000" w:sz="4" w:val="single"/>
            </w:tcBorders>
            <w:shd w:fill="auto" w:val="clear"/>
          </w:tcPr>
          <w:p/>
        </w:tc>
        <w:tc>
          <w:tcPr>
            <w:tcW w:type="dxa" w:w="576"/>
            <w:tcBorders>
              <w:top w:color="000000" w:sz="4" w:val="single"/>
              <w:left w:color="000000" w:sz="4" w:val="single"/>
              <w:bottom w:color="000000" w:sz="4" w:val="single"/>
              <w:right w:color="000000" w:sz="4" w:val="single"/>
            </w:tcBorders>
            <w:shd w:fill="auto" w:val="clear"/>
          </w:tcPr>
          <w:p w14:paraId="82000000">
            <w:pPr>
              <w:ind/>
              <w:jc w:val="center"/>
            </w:pPr>
            <w:r>
              <w:t>31.12.</w:t>
            </w:r>
          </w:p>
          <w:p w14:paraId="83000000">
            <w:pPr>
              <w:ind/>
              <w:jc w:val="center"/>
            </w:pPr>
            <w:r>
              <w:t>2022</w:t>
            </w:r>
          </w:p>
        </w:tc>
        <w:tc>
          <w:tcPr>
            <w:tcW w:type="dxa" w:w="843"/>
            <w:gridSpan w:val="2"/>
            <w:tcBorders>
              <w:top w:color="000000" w:sz="4" w:val="single"/>
              <w:left w:color="000000" w:sz="4" w:val="single"/>
              <w:bottom w:color="000000" w:sz="4" w:val="single"/>
              <w:right w:color="000000" w:sz="4" w:val="single"/>
            </w:tcBorders>
            <w:shd w:fill="auto" w:val="clear"/>
          </w:tcPr>
          <w:p w14:paraId="84000000">
            <w:pPr>
              <w:ind/>
              <w:jc w:val="center"/>
            </w:pPr>
            <w:r>
              <w:t>31.12.2023</w:t>
            </w:r>
          </w:p>
        </w:tc>
        <w:tc>
          <w:tcPr>
            <w:tcW w:type="dxa" w:w="858"/>
            <w:gridSpan w:val="3"/>
            <w:tcBorders>
              <w:top w:color="000000" w:sz="4" w:val="single"/>
              <w:left w:color="000000" w:sz="4" w:val="single"/>
              <w:bottom w:color="000000" w:sz="4" w:val="single"/>
              <w:right w:color="000000" w:sz="4" w:val="single"/>
            </w:tcBorders>
            <w:shd w:fill="auto" w:val="clear"/>
          </w:tcPr>
          <w:p w14:paraId="85000000">
            <w:pPr>
              <w:ind/>
              <w:jc w:val="center"/>
            </w:pPr>
            <w:r>
              <w:t>31.12.2024</w:t>
            </w:r>
          </w:p>
        </w:tc>
        <w:tc>
          <w:tcPr>
            <w:tcW w:type="dxa" w:w="851"/>
            <w:tcBorders>
              <w:top w:color="000000" w:sz="4" w:val="single"/>
              <w:left w:color="000000" w:sz="4" w:val="single"/>
              <w:bottom w:color="000000" w:sz="4" w:val="single"/>
              <w:right w:color="000000" w:sz="4" w:val="single"/>
            </w:tcBorders>
            <w:shd w:fill="auto" w:val="clear"/>
          </w:tcPr>
          <w:p w14:paraId="86000000">
            <w:pPr>
              <w:ind/>
              <w:jc w:val="center"/>
            </w:pPr>
            <w:r>
              <w:t>31.12.</w:t>
            </w:r>
          </w:p>
          <w:p w14:paraId="87000000">
            <w:pPr>
              <w:ind/>
              <w:jc w:val="center"/>
            </w:pPr>
            <w:r>
              <w:t>2025</w:t>
            </w:r>
          </w:p>
        </w:tc>
        <w:tc>
          <w:tcPr>
            <w:tcW w:type="dxa" w:w="1355"/>
            <w:gridSpan w:val="1"/>
            <w:vMerge w:val="continue"/>
            <w:tcBorders>
              <w:top w:color="000000" w:sz="4" w:val="single"/>
              <w:left w:color="000000" w:sz="4" w:val="single"/>
              <w:bottom w:color="000000" w:sz="4" w:val="single"/>
              <w:right w:color="000000" w:sz="4" w:val="single"/>
            </w:tcBorders>
            <w:shd w:fill="auto" w:val="clear"/>
          </w:tcPr>
          <w:p/>
        </w:tc>
      </w:tr>
      <w:tr>
        <w:tc>
          <w:tcPr>
            <w:tcW w:type="dxa" w:w="539"/>
            <w:tcBorders>
              <w:top w:color="000000" w:sz="4" w:val="single"/>
              <w:left w:color="000000" w:sz="4" w:val="single"/>
              <w:bottom w:color="000000" w:sz="4" w:val="single"/>
              <w:right w:color="000000" w:sz="4" w:val="single"/>
            </w:tcBorders>
            <w:shd w:fill="auto" w:val="clear"/>
          </w:tcPr>
          <w:p w14:paraId="88000000">
            <w:pPr>
              <w:ind/>
              <w:jc w:val="center"/>
            </w:pPr>
            <w:r>
              <w:t>1</w:t>
            </w:r>
          </w:p>
        </w:tc>
        <w:tc>
          <w:tcPr>
            <w:tcW w:type="dxa" w:w="2337"/>
            <w:gridSpan w:val="2"/>
            <w:tcBorders>
              <w:top w:color="000000" w:sz="4" w:val="single"/>
              <w:left w:color="000000" w:sz="4" w:val="single"/>
              <w:bottom w:color="000000" w:sz="4" w:val="single"/>
              <w:right w:color="000000" w:sz="4" w:val="single"/>
            </w:tcBorders>
            <w:shd w:fill="auto" w:val="clear"/>
          </w:tcPr>
          <w:p w14:paraId="89000000">
            <w:pPr>
              <w:ind/>
              <w:jc w:val="center"/>
            </w:pPr>
            <w:r>
              <w:t>2</w:t>
            </w:r>
          </w:p>
        </w:tc>
        <w:tc>
          <w:tcPr>
            <w:tcW w:type="dxa" w:w="1968"/>
            <w:tcBorders>
              <w:top w:color="000000" w:sz="4" w:val="single"/>
              <w:left w:color="000000" w:sz="4" w:val="single"/>
              <w:bottom w:color="000000" w:sz="4" w:val="single"/>
              <w:right w:color="000000" w:sz="4" w:val="single"/>
            </w:tcBorders>
            <w:shd w:fill="auto" w:val="clear"/>
          </w:tcPr>
          <w:p w14:paraId="8A000000">
            <w:pPr>
              <w:ind/>
              <w:jc w:val="center"/>
            </w:pPr>
            <w:r>
              <w:t>3</w:t>
            </w:r>
          </w:p>
        </w:tc>
        <w:tc>
          <w:tcPr>
            <w:tcW w:type="dxa" w:w="1546"/>
            <w:tcBorders>
              <w:top w:color="000000" w:sz="4" w:val="single"/>
              <w:left w:color="000000" w:sz="4" w:val="single"/>
              <w:bottom w:color="000000" w:sz="4" w:val="single"/>
              <w:right w:color="000000" w:sz="4" w:val="single"/>
            </w:tcBorders>
            <w:shd w:fill="auto" w:val="clear"/>
          </w:tcPr>
          <w:p w14:paraId="8B000000">
            <w:pPr>
              <w:ind/>
              <w:jc w:val="center"/>
            </w:pPr>
            <w:r>
              <w:t>4</w:t>
            </w:r>
          </w:p>
        </w:tc>
        <w:tc>
          <w:tcPr>
            <w:tcW w:type="dxa" w:w="2488"/>
            <w:tcBorders>
              <w:top w:color="000000" w:sz="4" w:val="single"/>
              <w:left w:color="000000" w:sz="4" w:val="single"/>
              <w:bottom w:color="000000" w:sz="4" w:val="single"/>
              <w:right w:color="000000" w:sz="4" w:val="single"/>
            </w:tcBorders>
            <w:shd w:fill="auto" w:val="clear"/>
          </w:tcPr>
          <w:p w14:paraId="8C000000">
            <w:pPr>
              <w:ind/>
              <w:jc w:val="center"/>
            </w:pPr>
            <w:r>
              <w:t>5</w:t>
            </w:r>
          </w:p>
        </w:tc>
        <w:tc>
          <w:tcPr>
            <w:tcW w:type="dxa" w:w="1209"/>
            <w:tcBorders>
              <w:top w:color="000000" w:sz="4" w:val="single"/>
              <w:left w:color="000000" w:sz="4" w:val="single"/>
              <w:bottom w:color="000000" w:sz="4" w:val="single"/>
              <w:right w:color="000000" w:sz="4" w:val="single"/>
            </w:tcBorders>
            <w:shd w:fill="auto" w:val="clear"/>
          </w:tcPr>
          <w:p w14:paraId="8D000000">
            <w:pPr>
              <w:ind/>
              <w:jc w:val="center"/>
            </w:pPr>
            <w:r>
              <w:t>6</w:t>
            </w:r>
          </w:p>
        </w:tc>
        <w:tc>
          <w:tcPr>
            <w:tcW w:type="dxa" w:w="576"/>
            <w:tcBorders>
              <w:top w:color="000000" w:sz="4" w:val="single"/>
              <w:left w:color="000000" w:sz="4" w:val="single"/>
              <w:bottom w:color="000000" w:sz="4" w:val="single"/>
              <w:right w:color="000000" w:sz="4" w:val="single"/>
            </w:tcBorders>
            <w:shd w:fill="auto" w:val="clear"/>
          </w:tcPr>
          <w:p w14:paraId="8E000000">
            <w:pPr>
              <w:ind/>
              <w:jc w:val="center"/>
            </w:pPr>
            <w:r>
              <w:t>7</w:t>
            </w:r>
          </w:p>
        </w:tc>
        <w:tc>
          <w:tcPr>
            <w:tcW w:type="dxa" w:w="843"/>
            <w:gridSpan w:val="2"/>
            <w:tcBorders>
              <w:top w:color="000000" w:sz="4" w:val="single"/>
              <w:left w:color="000000" w:sz="4" w:val="single"/>
              <w:bottom w:color="000000" w:sz="4" w:val="single"/>
              <w:right w:color="000000" w:sz="4" w:val="single"/>
            </w:tcBorders>
            <w:shd w:fill="auto" w:val="clear"/>
          </w:tcPr>
          <w:p w14:paraId="8F000000">
            <w:pPr>
              <w:ind/>
              <w:jc w:val="center"/>
            </w:pPr>
            <w:r>
              <w:t>8</w:t>
            </w:r>
          </w:p>
        </w:tc>
        <w:tc>
          <w:tcPr>
            <w:tcW w:type="dxa" w:w="858"/>
            <w:gridSpan w:val="3"/>
            <w:tcBorders>
              <w:top w:color="000000" w:sz="4" w:val="single"/>
              <w:left w:color="000000" w:sz="4" w:val="single"/>
              <w:bottom w:color="000000" w:sz="4" w:val="single"/>
              <w:right w:color="000000" w:sz="4" w:val="single"/>
            </w:tcBorders>
            <w:shd w:fill="auto" w:val="clear"/>
          </w:tcPr>
          <w:p w14:paraId="90000000">
            <w:pPr>
              <w:ind/>
              <w:jc w:val="center"/>
            </w:pPr>
            <w:r>
              <w:t>9</w:t>
            </w:r>
          </w:p>
        </w:tc>
        <w:tc>
          <w:tcPr>
            <w:tcW w:type="dxa" w:w="851"/>
            <w:tcBorders>
              <w:top w:color="000000" w:sz="4" w:val="single"/>
              <w:left w:color="000000" w:sz="4" w:val="single"/>
              <w:bottom w:color="000000" w:sz="4" w:val="single"/>
              <w:right w:color="000000" w:sz="4" w:val="single"/>
            </w:tcBorders>
            <w:shd w:fill="auto" w:val="clear"/>
          </w:tcPr>
          <w:p w14:paraId="91000000">
            <w:pPr>
              <w:ind/>
              <w:jc w:val="center"/>
            </w:pPr>
            <w:r>
              <w:t>10</w:t>
            </w:r>
          </w:p>
        </w:tc>
        <w:tc>
          <w:tcPr>
            <w:tcW w:type="dxa" w:w="1355"/>
            <w:tcBorders>
              <w:top w:color="000000" w:sz="4" w:val="single"/>
              <w:left w:color="000000" w:sz="4" w:val="single"/>
              <w:bottom w:color="000000" w:sz="4" w:val="single"/>
              <w:right w:color="000000" w:sz="4" w:val="single"/>
            </w:tcBorders>
            <w:shd w:fill="auto" w:val="clear"/>
          </w:tcPr>
          <w:p w14:paraId="92000000">
            <w:pPr>
              <w:ind/>
              <w:jc w:val="center"/>
            </w:pPr>
            <w:r>
              <w:t>11</w:t>
            </w:r>
          </w:p>
        </w:tc>
      </w:tr>
      <w:tr>
        <w:tc>
          <w:tcPr>
            <w:tcW w:type="dxa" w:w="14570"/>
            <w:gridSpan w:val="15"/>
            <w:tcBorders>
              <w:top w:color="000000" w:sz="4" w:val="single"/>
              <w:left w:color="000000" w:sz="4" w:val="single"/>
              <w:bottom w:color="000000" w:sz="4" w:val="single"/>
              <w:right w:color="000000" w:sz="4" w:val="single"/>
            </w:tcBorders>
            <w:shd w:fill="auto" w:val="clear"/>
          </w:tcPr>
          <w:p w14:paraId="93000000">
            <w:pPr>
              <w:ind/>
              <w:jc w:val="center"/>
            </w:pPr>
            <w:r>
              <w:t>1. Рынок дошкольного образования</w:t>
            </w:r>
          </w:p>
        </w:tc>
      </w:tr>
      <w:tr>
        <w:tc>
          <w:tcPr>
            <w:tcW w:type="dxa" w:w="14570"/>
            <w:gridSpan w:val="15"/>
            <w:tcBorders>
              <w:top w:color="000000" w:sz="4" w:val="single"/>
              <w:left w:color="000000" w:sz="4" w:val="single"/>
              <w:bottom w:color="000000" w:sz="4" w:val="single"/>
              <w:right w:color="000000" w:sz="4" w:val="single"/>
            </w:tcBorders>
            <w:shd w:fill="auto" w:val="clear"/>
          </w:tcPr>
          <w:p w14:paraId="94000000">
            <w:r>
              <w:t>Конкурентная среда характеризуется существенным доминированием муниципальных образовательных организаций над негосударственными (частными) организациями. В муниципальном образовании Отрадненский район проживают 4951 детей в возрасте от 0-7 лет. В районе функционируют 29 муниципальных дошкольных учреждений.  Проводится активная работа по созданию и вводу новых мест в муниципальных образовательных организациях, реализующих программы дошкольного образования, в связи с этим потребность населения в услугах частного сектора расчет незначительно.</w:t>
            </w:r>
          </w:p>
          <w:p w14:paraId="95000000"/>
        </w:tc>
      </w:tr>
      <w:tr>
        <w:trPr>
          <w:trHeight w:hRule="atLeast" w:val="517"/>
        </w:trPr>
        <w:tc>
          <w:tcPr>
            <w:tcW w:type="dxa" w:w="539"/>
            <w:vMerge w:val="restart"/>
            <w:tcBorders>
              <w:top w:color="000000" w:sz="4" w:val="single"/>
              <w:left w:color="000000" w:sz="4" w:val="single"/>
              <w:bottom w:color="000000" w:sz="4" w:val="single"/>
              <w:right w:color="000000" w:sz="4" w:val="single"/>
            </w:tcBorders>
            <w:shd w:fill="auto" w:val="clear"/>
          </w:tcPr>
          <w:p w14:paraId="96000000">
            <w:r>
              <w:t>1.1</w:t>
            </w:r>
          </w:p>
        </w:tc>
        <w:tc>
          <w:tcPr>
            <w:tcW w:type="dxa" w:w="2337"/>
            <w:gridSpan w:val="2"/>
            <w:vMerge w:val="restart"/>
            <w:tcBorders>
              <w:top w:color="000000" w:sz="4" w:val="single"/>
              <w:left w:color="000000" w:sz="4" w:val="single"/>
              <w:bottom w:color="000000" w:sz="4" w:val="single"/>
              <w:right w:color="000000" w:sz="4" w:val="single"/>
            </w:tcBorders>
            <w:shd w:fill="auto" w:val="clear"/>
          </w:tcPr>
          <w:p w14:paraId="97000000">
            <w:r>
              <w:t>Реализация мер, направленных на финансовое обеспечение получения дошкольного образования в частных дошкольных образовательных организациях</w:t>
            </w:r>
          </w:p>
        </w:tc>
        <w:tc>
          <w:tcPr>
            <w:tcW w:type="dxa" w:w="1968"/>
            <w:vMerge w:val="restart"/>
            <w:tcBorders>
              <w:top w:color="000000" w:sz="4" w:val="single"/>
              <w:left w:color="000000" w:sz="4" w:val="single"/>
              <w:bottom w:color="000000" w:sz="4" w:val="single"/>
              <w:right w:color="000000" w:sz="4" w:val="single"/>
            </w:tcBorders>
            <w:shd w:fill="auto" w:val="clear"/>
          </w:tcPr>
          <w:p w14:paraId="98000000">
            <w:r>
              <w:t>увеличение числа получателей бесплатного дошкольного образования в частных образовательных организациях; обеспечение равных условий деятельности организаций государственной и частной форм собственности на рынке услуг дошкольного образования</w:t>
            </w:r>
          </w:p>
        </w:tc>
        <w:tc>
          <w:tcPr>
            <w:tcW w:type="dxa" w:w="1546"/>
            <w:vMerge w:val="restart"/>
            <w:tcBorders>
              <w:top w:color="000000" w:sz="4" w:val="single"/>
              <w:left w:color="000000" w:sz="4" w:val="single"/>
              <w:bottom w:color="000000" w:sz="4" w:val="single"/>
              <w:right w:color="000000" w:sz="4" w:val="single"/>
            </w:tcBorders>
            <w:shd w:fill="auto" w:val="clear"/>
          </w:tcPr>
          <w:p w14:paraId="99000000">
            <w:r>
              <w:t>2022-2025</w:t>
            </w:r>
          </w:p>
        </w:tc>
        <w:tc>
          <w:tcPr>
            <w:tcW w:type="dxa" w:w="2488"/>
            <w:vMerge w:val="restart"/>
            <w:tcBorders>
              <w:top w:color="000000" w:sz="4" w:val="single"/>
              <w:left w:color="000000" w:sz="4" w:val="single"/>
              <w:bottom w:color="000000" w:sz="4" w:val="single"/>
              <w:right w:color="000000" w:sz="4" w:val="single"/>
            </w:tcBorders>
            <w:shd w:fill="auto" w:val="clear"/>
          </w:tcPr>
          <w:p w14:paraId="9A000000">
            <w:r>
              <w:t>доля обучающихся дошкольного возраста в частных образовательных организациях, реализующих основные общеобразовательные программы - образовательные программы до школьного образования, в общей численности обучающихся дошкольного возраста в образовательных организациях, реализующих основные общеобразовательные программы - образовательные программы дошкольного образования, процентов</w:t>
            </w:r>
          </w:p>
        </w:tc>
        <w:tc>
          <w:tcPr>
            <w:tcW w:type="dxa" w:w="1209"/>
            <w:vMerge w:val="restart"/>
            <w:tcBorders>
              <w:top w:color="000000" w:sz="4" w:val="single"/>
              <w:left w:color="000000" w:sz="4" w:val="single"/>
              <w:bottom w:color="000000" w:sz="4" w:val="single"/>
              <w:right w:color="000000" w:sz="4" w:val="single"/>
            </w:tcBorders>
            <w:shd w:fill="auto" w:val="clear"/>
          </w:tcPr>
          <w:p w14:paraId="9B000000">
            <w:pPr>
              <w:ind/>
              <w:jc w:val="center"/>
            </w:pPr>
            <w:r>
              <w:t>0</w:t>
            </w:r>
          </w:p>
        </w:tc>
        <w:tc>
          <w:tcPr>
            <w:tcW w:type="dxa" w:w="710"/>
            <w:gridSpan w:val="2"/>
            <w:vMerge w:val="restart"/>
            <w:tcBorders>
              <w:top w:color="000000" w:sz="4" w:val="single"/>
              <w:left w:color="000000" w:sz="4" w:val="single"/>
              <w:bottom w:color="000000" w:sz="4" w:val="single"/>
              <w:right w:color="000000" w:sz="4" w:val="single"/>
            </w:tcBorders>
            <w:shd w:fill="auto" w:val="clear"/>
          </w:tcPr>
          <w:p w14:paraId="9C000000">
            <w:pPr>
              <w:ind/>
              <w:jc w:val="center"/>
            </w:pPr>
            <w:r>
              <w:t>0</w:t>
            </w:r>
          </w:p>
        </w:tc>
        <w:tc>
          <w:tcPr>
            <w:tcW w:type="dxa" w:w="709"/>
            <w:vMerge w:val="restart"/>
            <w:tcBorders>
              <w:top w:color="000000" w:sz="4" w:val="single"/>
              <w:left w:color="000000" w:sz="4" w:val="single"/>
              <w:bottom w:color="000000" w:sz="4" w:val="single"/>
              <w:right w:color="000000" w:sz="4" w:val="single"/>
            </w:tcBorders>
            <w:shd w:fill="auto" w:val="clear"/>
          </w:tcPr>
          <w:p w14:paraId="9D000000">
            <w:pPr>
              <w:ind/>
              <w:jc w:val="center"/>
            </w:pPr>
            <w:r>
              <w:t>0</w:t>
            </w:r>
          </w:p>
        </w:tc>
        <w:tc>
          <w:tcPr>
            <w:tcW w:type="dxa" w:w="709"/>
            <w:gridSpan w:val="2"/>
            <w:vMerge w:val="restart"/>
            <w:tcBorders>
              <w:top w:color="000000" w:sz="4" w:val="single"/>
              <w:left w:color="000000" w:sz="4" w:val="single"/>
              <w:bottom w:color="000000" w:sz="4" w:val="single"/>
              <w:right w:color="000000" w:sz="4" w:val="single"/>
            </w:tcBorders>
            <w:shd w:fill="auto" w:val="clear"/>
          </w:tcPr>
          <w:p w14:paraId="9E000000">
            <w:pPr>
              <w:ind/>
              <w:jc w:val="center"/>
            </w:pPr>
            <w:r>
              <w:t>0</w:t>
            </w:r>
          </w:p>
        </w:tc>
        <w:tc>
          <w:tcPr>
            <w:tcW w:type="dxa" w:w="1000"/>
            <w:gridSpan w:val="2"/>
            <w:vMerge w:val="restart"/>
            <w:tcBorders>
              <w:top w:color="000000" w:sz="4" w:val="single"/>
              <w:left w:color="000000" w:sz="4" w:val="single"/>
              <w:bottom w:color="000000" w:sz="4" w:val="single"/>
              <w:right w:color="000000" w:sz="4" w:val="single"/>
            </w:tcBorders>
            <w:shd w:fill="auto" w:val="clear"/>
          </w:tcPr>
          <w:p w14:paraId="9F000000">
            <w:pPr>
              <w:ind/>
              <w:jc w:val="center"/>
            </w:pPr>
            <w:r>
              <w:t>1</w:t>
            </w:r>
          </w:p>
        </w:tc>
        <w:tc>
          <w:tcPr>
            <w:tcW w:type="dxa" w:w="1355"/>
            <w:vMerge w:val="restart"/>
            <w:tcBorders>
              <w:top w:color="000000" w:sz="4" w:val="single"/>
              <w:left w:color="000000" w:sz="4" w:val="single"/>
              <w:bottom w:color="000000" w:sz="4" w:val="single"/>
              <w:right w:color="000000" w:sz="4" w:val="single"/>
            </w:tcBorders>
            <w:shd w:fill="auto" w:val="clear"/>
          </w:tcPr>
          <w:p w14:paraId="A0000000">
            <w:r>
              <w:t>администрация муниципального образования От-радненский район;</w:t>
            </w:r>
          </w:p>
          <w:p w14:paraId="A1000000">
            <w:r>
              <w:t>министерство об-разования, науки и молодежной политики Краснодарского края (по со-гласованию)</w:t>
            </w:r>
          </w:p>
        </w:tc>
      </w:tr>
      <w:tr>
        <w:trPr>
          <w:trHeight w:hRule="atLeast" w:val="517"/>
        </w:trPr>
        <w:tc>
          <w:tcPr>
            <w:tcW w:type="dxa" w:w="539"/>
            <w:gridSpan w:val="1"/>
            <w:vMerge w:val="continue"/>
            <w:tcBorders>
              <w:top w:color="000000" w:sz="4" w:val="single"/>
              <w:left w:color="000000" w:sz="4" w:val="single"/>
              <w:bottom w:color="000000" w:sz="4" w:val="single"/>
              <w:right w:color="000000" w:sz="4" w:val="single"/>
            </w:tcBorders>
            <w:shd w:fill="auto" w:val="clear"/>
          </w:tcPr>
          <w:p/>
        </w:tc>
        <w:tc>
          <w:tcPr>
            <w:tcW w:type="dxa" w:w="2337"/>
            <w:gridSpan w:val="2"/>
            <w:vMerge w:val="continue"/>
            <w:tcBorders>
              <w:top w:color="000000" w:sz="4" w:val="single"/>
              <w:left w:color="000000" w:sz="4" w:val="single"/>
              <w:bottom w:color="000000" w:sz="4" w:val="single"/>
              <w:right w:color="000000" w:sz="4" w:val="single"/>
            </w:tcBorders>
            <w:shd w:fill="auto" w:val="clear"/>
          </w:tcPr>
          <w:p/>
        </w:tc>
        <w:tc>
          <w:tcPr>
            <w:tcW w:type="dxa" w:w="1968"/>
            <w:gridSpan w:val="1"/>
            <w:vMerge w:val="continue"/>
            <w:tcBorders>
              <w:top w:color="000000" w:sz="4" w:val="single"/>
              <w:left w:color="000000" w:sz="4" w:val="single"/>
              <w:bottom w:color="000000" w:sz="4" w:val="single"/>
              <w:right w:color="000000" w:sz="4" w:val="single"/>
            </w:tcBorders>
            <w:shd w:fill="auto" w:val="clear"/>
          </w:tcPr>
          <w:p/>
        </w:tc>
        <w:tc>
          <w:tcPr>
            <w:tcW w:type="dxa" w:w="1546"/>
            <w:gridSpan w:val="1"/>
            <w:vMerge w:val="continue"/>
            <w:tcBorders>
              <w:top w:color="000000" w:sz="4" w:val="single"/>
              <w:left w:color="000000" w:sz="4" w:val="single"/>
              <w:bottom w:color="000000" w:sz="4" w:val="single"/>
              <w:right w:color="000000" w:sz="4" w:val="single"/>
            </w:tcBorders>
            <w:shd w:fill="auto" w:val="clear"/>
          </w:tcPr>
          <w:p/>
        </w:tc>
        <w:tc>
          <w:tcPr>
            <w:tcW w:type="dxa" w:w="2488"/>
            <w:gridSpan w:val="1"/>
            <w:vMerge w:val="continue"/>
            <w:tcBorders>
              <w:top w:color="000000" w:sz="4" w:val="single"/>
              <w:left w:color="000000" w:sz="4" w:val="single"/>
              <w:bottom w:color="000000" w:sz="4" w:val="single"/>
              <w:right w:color="000000" w:sz="4" w:val="single"/>
            </w:tcBorders>
            <w:shd w:fill="auto" w:val="clear"/>
          </w:tcPr>
          <w:p/>
        </w:tc>
        <w:tc>
          <w:tcPr>
            <w:tcW w:type="dxa" w:w="1209"/>
            <w:gridSpan w:val="1"/>
            <w:vMerge w:val="continue"/>
            <w:tcBorders>
              <w:top w:color="000000" w:sz="4" w:val="single"/>
              <w:left w:color="000000" w:sz="4" w:val="single"/>
              <w:bottom w:color="000000" w:sz="4" w:val="single"/>
              <w:right w:color="000000" w:sz="4" w:val="single"/>
            </w:tcBorders>
            <w:shd w:fill="auto" w:val="clear"/>
          </w:tcPr>
          <w:p/>
        </w:tc>
        <w:tc>
          <w:tcPr>
            <w:tcW w:type="dxa" w:w="710"/>
            <w:gridSpan w:val="2"/>
            <w:vMerge w:val="continue"/>
            <w:tcBorders>
              <w:top w:color="000000" w:sz="4" w:val="single"/>
              <w:left w:color="000000" w:sz="4" w:val="single"/>
              <w:bottom w:color="000000" w:sz="4" w:val="single"/>
              <w:right w:color="000000" w:sz="4" w:val="single"/>
            </w:tcBorders>
            <w:shd w:fill="auto" w:val="clear"/>
          </w:tcPr>
          <w:p/>
        </w:tc>
        <w:tc>
          <w:tcPr>
            <w:tcW w:type="dxa" w:w="709"/>
            <w:gridSpan w:val="1"/>
            <w:vMerge w:val="continue"/>
            <w:tcBorders>
              <w:top w:color="000000" w:sz="4" w:val="single"/>
              <w:left w:color="000000" w:sz="4" w:val="single"/>
              <w:bottom w:color="000000" w:sz="4" w:val="single"/>
              <w:right w:color="000000" w:sz="4" w:val="single"/>
            </w:tcBorders>
            <w:shd w:fill="auto" w:val="clear"/>
          </w:tcPr>
          <w:p/>
        </w:tc>
        <w:tc>
          <w:tcPr>
            <w:tcW w:type="dxa" w:w="709"/>
            <w:gridSpan w:val="2"/>
            <w:vMerge w:val="continue"/>
            <w:tcBorders>
              <w:top w:color="000000" w:sz="4" w:val="single"/>
              <w:left w:color="000000" w:sz="4" w:val="single"/>
              <w:bottom w:color="000000" w:sz="4" w:val="single"/>
              <w:right w:color="000000" w:sz="4" w:val="single"/>
            </w:tcBorders>
            <w:shd w:fill="auto" w:val="clear"/>
          </w:tcPr>
          <w:p/>
        </w:tc>
        <w:tc>
          <w:tcPr>
            <w:tcW w:type="dxa" w:w="1000"/>
            <w:gridSpan w:val="2"/>
            <w:vMerge w:val="continue"/>
            <w:tcBorders>
              <w:top w:color="000000" w:sz="4" w:val="single"/>
              <w:left w:color="000000" w:sz="4" w:val="single"/>
              <w:bottom w:color="000000" w:sz="4" w:val="single"/>
              <w:right w:color="000000" w:sz="4" w:val="single"/>
            </w:tcBorders>
            <w:shd w:fill="auto" w:val="clear"/>
          </w:tcPr>
          <w:p/>
        </w:tc>
        <w:tc>
          <w:tcPr>
            <w:tcW w:type="dxa" w:w="1355"/>
            <w:gridSpan w:val="1"/>
            <w:vMerge w:val="continue"/>
            <w:tcBorders>
              <w:top w:color="000000" w:sz="4" w:val="single"/>
              <w:left w:color="000000" w:sz="4" w:val="single"/>
              <w:bottom w:color="000000" w:sz="4" w:val="single"/>
              <w:right w:color="000000" w:sz="4" w:val="single"/>
            </w:tcBorders>
            <w:shd w:fill="auto" w:val="clear"/>
          </w:tcPr>
          <w:p/>
        </w:tc>
      </w:tr>
      <w:tr>
        <w:tc>
          <w:tcPr>
            <w:tcW w:type="dxa" w:w="539"/>
            <w:tcBorders>
              <w:top w:color="000000" w:sz="4" w:val="single"/>
              <w:left w:color="000000" w:sz="4" w:val="single"/>
              <w:bottom w:color="000000" w:sz="4" w:val="single"/>
              <w:right w:color="000000" w:sz="4" w:val="single"/>
            </w:tcBorders>
            <w:shd w:fill="auto" w:val="clear"/>
          </w:tcPr>
          <w:p w14:paraId="A2000000">
            <w:r>
              <w:t>1</w:t>
            </w:r>
            <w:r>
              <w:t>.2</w:t>
            </w:r>
          </w:p>
        </w:tc>
        <w:tc>
          <w:tcPr>
            <w:tcW w:type="dxa" w:w="2337"/>
            <w:gridSpan w:val="2"/>
            <w:tcBorders>
              <w:top w:color="000000" w:sz="4" w:val="single"/>
              <w:left w:color="000000" w:sz="4" w:val="single"/>
              <w:bottom w:color="000000" w:sz="4" w:val="single"/>
              <w:right w:color="000000" w:sz="4" w:val="single"/>
            </w:tcBorders>
            <w:shd w:fill="auto" w:val="clear"/>
          </w:tcPr>
          <w:p w14:paraId="A3000000">
            <w: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w:t>
            </w:r>
          </w:p>
        </w:tc>
        <w:tc>
          <w:tcPr>
            <w:tcW w:type="dxa" w:w="1968"/>
            <w:gridSpan w:val="1"/>
            <w:vMerge w:val="continue"/>
            <w:tcBorders>
              <w:top w:color="000000" w:sz="4" w:val="single"/>
              <w:left w:color="000000" w:sz="4" w:val="single"/>
              <w:bottom w:color="000000" w:sz="4" w:val="single"/>
              <w:right w:color="000000" w:sz="4" w:val="single"/>
            </w:tcBorders>
            <w:shd w:fill="auto" w:val="clear"/>
          </w:tcPr>
          <w:p/>
        </w:tc>
        <w:tc>
          <w:tcPr>
            <w:tcW w:type="dxa" w:w="1546"/>
            <w:gridSpan w:val="1"/>
            <w:vMerge w:val="continue"/>
            <w:tcBorders>
              <w:top w:color="000000" w:sz="4" w:val="single"/>
              <w:left w:color="000000" w:sz="4" w:val="single"/>
              <w:bottom w:color="000000" w:sz="4" w:val="single"/>
              <w:right w:color="000000" w:sz="4" w:val="single"/>
            </w:tcBorders>
            <w:shd w:fill="auto" w:val="clear"/>
          </w:tcPr>
          <w:p/>
        </w:tc>
        <w:tc>
          <w:tcPr>
            <w:tcW w:type="dxa" w:w="2488"/>
            <w:gridSpan w:val="1"/>
            <w:vMerge w:val="continue"/>
            <w:tcBorders>
              <w:top w:color="000000" w:sz="4" w:val="single"/>
              <w:left w:color="000000" w:sz="4" w:val="single"/>
              <w:bottom w:color="000000" w:sz="4" w:val="single"/>
              <w:right w:color="000000" w:sz="4" w:val="single"/>
            </w:tcBorders>
            <w:shd w:fill="auto" w:val="clear"/>
          </w:tcPr>
          <w:p/>
        </w:tc>
        <w:tc>
          <w:tcPr>
            <w:tcW w:type="dxa" w:w="1209"/>
            <w:gridSpan w:val="1"/>
            <w:vMerge w:val="continue"/>
            <w:tcBorders>
              <w:top w:color="000000" w:sz="4" w:val="single"/>
              <w:left w:color="000000" w:sz="4" w:val="single"/>
              <w:bottom w:color="000000" w:sz="4" w:val="single"/>
              <w:right w:color="000000" w:sz="4" w:val="single"/>
            </w:tcBorders>
            <w:shd w:fill="auto" w:val="clear"/>
          </w:tcPr>
          <w:p/>
        </w:tc>
        <w:tc>
          <w:tcPr>
            <w:tcW w:type="dxa" w:w="710"/>
            <w:gridSpan w:val="2"/>
            <w:vMerge w:val="continue"/>
            <w:tcBorders>
              <w:top w:color="000000" w:sz="4" w:val="single"/>
              <w:left w:color="000000" w:sz="4" w:val="single"/>
              <w:bottom w:color="000000" w:sz="4" w:val="single"/>
              <w:right w:color="000000" w:sz="4" w:val="single"/>
            </w:tcBorders>
            <w:shd w:fill="auto" w:val="clear"/>
          </w:tcPr>
          <w:p/>
        </w:tc>
        <w:tc>
          <w:tcPr>
            <w:tcW w:type="dxa" w:w="709"/>
            <w:gridSpan w:val="1"/>
            <w:vMerge w:val="continue"/>
            <w:tcBorders>
              <w:top w:color="000000" w:sz="4" w:val="single"/>
              <w:left w:color="000000" w:sz="4" w:val="single"/>
              <w:bottom w:color="000000" w:sz="4" w:val="single"/>
              <w:right w:color="000000" w:sz="4" w:val="single"/>
            </w:tcBorders>
            <w:shd w:fill="auto" w:val="clear"/>
          </w:tcPr>
          <w:p/>
        </w:tc>
        <w:tc>
          <w:tcPr>
            <w:tcW w:type="dxa" w:w="709"/>
            <w:gridSpan w:val="2"/>
            <w:vMerge w:val="continue"/>
            <w:tcBorders>
              <w:top w:color="000000" w:sz="4" w:val="single"/>
              <w:left w:color="000000" w:sz="4" w:val="single"/>
              <w:bottom w:color="000000" w:sz="4" w:val="single"/>
              <w:right w:color="000000" w:sz="4" w:val="single"/>
            </w:tcBorders>
            <w:shd w:fill="auto" w:val="clear"/>
          </w:tcPr>
          <w:p/>
        </w:tc>
        <w:tc>
          <w:tcPr>
            <w:tcW w:type="dxa" w:w="1000"/>
            <w:gridSpan w:val="2"/>
            <w:vMerge w:val="continue"/>
            <w:tcBorders>
              <w:top w:color="000000" w:sz="4" w:val="single"/>
              <w:left w:color="000000" w:sz="4" w:val="single"/>
              <w:bottom w:color="000000" w:sz="4" w:val="single"/>
              <w:right w:color="000000" w:sz="4" w:val="single"/>
            </w:tcBorders>
            <w:shd w:fill="auto" w:val="clear"/>
          </w:tcPr>
          <w:p/>
        </w:tc>
        <w:tc>
          <w:tcPr>
            <w:tcW w:type="dxa" w:w="1355"/>
            <w:gridSpan w:val="1"/>
            <w:vMerge w:val="continue"/>
            <w:tcBorders>
              <w:top w:color="000000" w:sz="4" w:val="single"/>
              <w:left w:color="000000" w:sz="4" w:val="single"/>
              <w:bottom w:color="000000" w:sz="4" w:val="single"/>
              <w:right w:color="000000" w:sz="4" w:val="single"/>
            </w:tcBorders>
            <w:shd w:fill="auto" w:val="clear"/>
          </w:tcPr>
          <w:p/>
        </w:tc>
      </w:tr>
      <w:tr>
        <w:tc>
          <w:tcPr>
            <w:tcW w:type="dxa" w:w="539"/>
            <w:tcBorders>
              <w:top w:color="000000" w:sz="4" w:val="single"/>
              <w:left w:color="000000" w:sz="4" w:val="single"/>
              <w:bottom w:color="000000" w:sz="4" w:val="single"/>
              <w:right w:color="000000" w:sz="4" w:val="single"/>
            </w:tcBorders>
            <w:shd w:fill="auto" w:val="clear"/>
          </w:tcPr>
          <w:p w14:paraId="A4000000">
            <w:r>
              <w:t>1.3</w:t>
            </w:r>
          </w:p>
        </w:tc>
        <w:tc>
          <w:tcPr>
            <w:tcW w:type="dxa" w:w="2337"/>
            <w:gridSpan w:val="2"/>
            <w:tcBorders>
              <w:top w:color="000000" w:sz="4" w:val="single"/>
              <w:left w:color="000000" w:sz="4" w:val="single"/>
              <w:bottom w:color="000000" w:sz="4" w:val="single"/>
              <w:right w:color="000000" w:sz="4" w:val="single"/>
            </w:tcBorders>
            <w:shd w:fill="auto" w:val="clear"/>
          </w:tcPr>
          <w:p w14:paraId="A5000000">
            <w:r>
              <w:t>Развитие сети частных организаций и индивидуальных предпринимателей, осуществляющих образовательную деятельность</w:t>
            </w:r>
          </w:p>
        </w:tc>
        <w:tc>
          <w:tcPr>
            <w:tcW w:type="dxa" w:w="1968"/>
            <w:tcBorders>
              <w:top w:color="000000" w:sz="4" w:val="single"/>
              <w:left w:color="000000" w:sz="4" w:val="single"/>
              <w:bottom w:color="000000" w:sz="4" w:val="single"/>
              <w:right w:color="000000" w:sz="4" w:val="single"/>
            </w:tcBorders>
            <w:shd w:fill="auto" w:val="clear"/>
          </w:tcPr>
          <w:p w14:paraId="A6000000">
            <w:r>
              <w:t>увеличение количества частных организаций и индиви-дуальных пред-принимателей, осуществляю-щих образова-тельную дея-тельность</w:t>
            </w:r>
          </w:p>
        </w:tc>
        <w:tc>
          <w:tcPr>
            <w:tcW w:type="dxa" w:w="1546"/>
            <w:tcBorders>
              <w:top w:color="000000" w:sz="4" w:val="single"/>
              <w:left w:color="000000" w:sz="4" w:val="single"/>
              <w:bottom w:color="000000" w:sz="4" w:val="single"/>
              <w:right w:color="000000" w:sz="4" w:val="single"/>
            </w:tcBorders>
            <w:shd w:fill="auto" w:val="clear"/>
          </w:tcPr>
          <w:p w14:paraId="A7000000">
            <w:r>
              <w:t>2022– 2025</w:t>
            </w:r>
          </w:p>
        </w:tc>
        <w:tc>
          <w:tcPr>
            <w:tcW w:type="dxa" w:w="2488"/>
            <w:tcBorders>
              <w:top w:color="000000" w:sz="4" w:val="single"/>
              <w:left w:color="000000" w:sz="4" w:val="single"/>
              <w:bottom w:color="000000" w:sz="4" w:val="single"/>
              <w:right w:color="000000" w:sz="4" w:val="single"/>
            </w:tcBorders>
            <w:shd w:fill="auto" w:val="clear"/>
          </w:tcPr>
          <w:p w14:paraId="A8000000">
            <w:r>
              <w:t>количество организаций частной формы собственности, индивидуальных предпринимателей, реализующих основные об-щеобразовательные программы – образовательные программы дошкольного образования, единиц</w:t>
            </w:r>
          </w:p>
        </w:tc>
        <w:tc>
          <w:tcPr>
            <w:tcW w:type="dxa" w:w="1209"/>
            <w:tcBorders>
              <w:top w:color="000000" w:sz="4" w:val="single"/>
              <w:left w:color="000000" w:sz="4" w:val="single"/>
              <w:bottom w:color="000000" w:sz="4" w:val="single"/>
              <w:right w:color="000000" w:sz="4" w:val="single"/>
            </w:tcBorders>
            <w:shd w:fill="auto" w:val="clear"/>
          </w:tcPr>
          <w:p w14:paraId="A9000000">
            <w:pPr>
              <w:ind/>
              <w:jc w:val="center"/>
            </w:pPr>
            <w:r>
              <w:t>0</w:t>
            </w:r>
          </w:p>
        </w:tc>
        <w:tc>
          <w:tcPr>
            <w:tcW w:type="dxa" w:w="710"/>
            <w:gridSpan w:val="2"/>
            <w:tcBorders>
              <w:top w:color="000000" w:sz="4" w:val="single"/>
              <w:left w:color="000000" w:sz="4" w:val="single"/>
              <w:bottom w:color="000000" w:sz="4" w:val="single"/>
              <w:right w:color="000000" w:sz="4" w:val="single"/>
            </w:tcBorders>
            <w:shd w:fill="auto" w:val="clear"/>
          </w:tcPr>
          <w:p w14:paraId="AA000000">
            <w:pPr>
              <w:ind/>
              <w:jc w:val="center"/>
            </w:pPr>
            <w:r>
              <w:t>0</w:t>
            </w:r>
          </w:p>
        </w:tc>
        <w:tc>
          <w:tcPr>
            <w:tcW w:type="dxa" w:w="709"/>
            <w:tcBorders>
              <w:top w:color="000000" w:sz="4" w:val="single"/>
              <w:left w:color="000000" w:sz="4" w:val="single"/>
              <w:bottom w:color="000000" w:sz="4" w:val="single"/>
              <w:right w:color="000000" w:sz="4" w:val="single"/>
            </w:tcBorders>
            <w:shd w:fill="auto" w:val="clear"/>
          </w:tcPr>
          <w:p w14:paraId="AB000000">
            <w:pPr>
              <w:ind/>
              <w:jc w:val="center"/>
            </w:pPr>
            <w:r>
              <w:t>0</w:t>
            </w:r>
          </w:p>
        </w:tc>
        <w:tc>
          <w:tcPr>
            <w:tcW w:type="dxa" w:w="709"/>
            <w:gridSpan w:val="2"/>
            <w:tcBorders>
              <w:top w:color="000000" w:sz="4" w:val="single"/>
              <w:left w:color="000000" w:sz="4" w:val="single"/>
              <w:bottom w:color="000000" w:sz="4" w:val="single"/>
              <w:right w:color="000000" w:sz="4" w:val="single"/>
            </w:tcBorders>
            <w:shd w:fill="auto" w:val="clear"/>
          </w:tcPr>
          <w:p w14:paraId="AC000000">
            <w:pPr>
              <w:ind/>
              <w:jc w:val="center"/>
            </w:pPr>
            <w:r>
              <w:t>0</w:t>
            </w:r>
          </w:p>
        </w:tc>
        <w:tc>
          <w:tcPr>
            <w:tcW w:type="dxa" w:w="1000"/>
            <w:gridSpan w:val="2"/>
            <w:tcBorders>
              <w:top w:color="000000" w:sz="4" w:val="single"/>
              <w:left w:color="000000" w:sz="4" w:val="single"/>
              <w:bottom w:color="000000" w:sz="4" w:val="single"/>
              <w:right w:color="000000" w:sz="4" w:val="single"/>
            </w:tcBorders>
            <w:shd w:fill="auto" w:val="clear"/>
          </w:tcPr>
          <w:p w14:paraId="AD000000">
            <w:pPr>
              <w:ind/>
              <w:jc w:val="center"/>
            </w:pPr>
            <w:r>
              <w:t>1</w:t>
            </w:r>
          </w:p>
        </w:tc>
        <w:tc>
          <w:tcPr>
            <w:tcW w:type="dxa" w:w="1355"/>
            <w:tcBorders>
              <w:top w:color="000000" w:sz="4" w:val="single"/>
              <w:left w:color="000000" w:sz="4" w:val="single"/>
              <w:bottom w:color="000000" w:sz="4" w:val="single"/>
              <w:right w:color="000000" w:sz="4" w:val="single"/>
            </w:tcBorders>
            <w:shd w:fill="auto" w:val="clear"/>
          </w:tcPr>
          <w:p w14:paraId="AE000000">
            <w:r>
              <w:t>админи-страция муници-пального образова-ния От-раднен-ский рай-он;</w:t>
            </w:r>
          </w:p>
          <w:p w14:paraId="AF000000">
            <w:r>
              <w:t>министер-ство об-разования, науки и молодеж-ной поли-тики Красно-дарского края (по со-гласова-нию)</w:t>
            </w:r>
          </w:p>
        </w:tc>
      </w:tr>
      <w:tr>
        <w:tc>
          <w:tcPr>
            <w:tcW w:type="dxa" w:w="14570"/>
            <w:gridSpan w:val="15"/>
            <w:tcBorders>
              <w:top w:color="000000" w:sz="4" w:val="single"/>
              <w:left w:color="000000" w:sz="4" w:val="single"/>
              <w:bottom w:color="000000" w:sz="4" w:val="single"/>
              <w:right w:color="000000" w:sz="4" w:val="single"/>
            </w:tcBorders>
            <w:shd w:fill="auto" w:val="clear"/>
          </w:tcPr>
          <w:p w14:paraId="B0000000">
            <w:pPr>
              <w:ind/>
              <w:jc w:val="center"/>
            </w:pPr>
            <w:r>
              <w:t>2. Рынок общего образования</w:t>
            </w:r>
          </w:p>
        </w:tc>
      </w:tr>
      <w:tr>
        <w:tc>
          <w:tcPr>
            <w:tcW w:type="dxa" w:w="14570"/>
            <w:gridSpan w:val="15"/>
            <w:tcBorders>
              <w:top w:color="000000" w:sz="4" w:val="single"/>
              <w:left w:color="000000" w:sz="4" w:val="single"/>
              <w:bottom w:color="000000" w:sz="4" w:val="single"/>
              <w:right w:color="000000" w:sz="4" w:val="single"/>
            </w:tcBorders>
            <w:shd w:fill="auto" w:val="clear"/>
          </w:tcPr>
          <w:p w14:paraId="B1000000">
            <w:r>
              <w:t xml:space="preserve">          На 1 января 2021 г. число образовательных организаций, оказывающих услуги по предоставлению общего образования, составило </w:t>
            </w:r>
          </w:p>
          <w:p w14:paraId="B2000000">
            <w:r>
              <w:t xml:space="preserve">24 организации с численностью обучающихся – 5 664 человека. По состоянию на 1 сентября 2021 года – численность обучающихся составила 6 411 человек. Рынок общего образования характеризуется невысоким уровнем развития конкуренции и доминированием муниципальных образовательных учреждений. Развитие негосударственной сети образовательных организаций сдерживается высоким размером родительской платы. До 2030 года в районе будет реализовано 6 региональных проектов в сфере образования: «Современная школа», «Успех каждого ребенка», «Поддержка семей, имеющих детей», «Цифровая образовательная среда», «Учитель будущего», «Новые возможности для каждого» в рамках национального проекта «Образование». Внедрение в школах новых методов обучения и воспитания, современных образовательных технологий, а также обновление содержания и совершенствование методов обучения по предметной области «Технология». Будет продолжена реализация в общеобразовательных организациях: федерального государственного образовательного стандарта основного и среднего общего образования, в том числе для детей с ограниченными возможностями здоровья. предоставление обучающимся детям-инвалидам и детям с ограниченными возможностями здоровья возможностей доступа к образовательным ресурсам, выбора варианта освоения программ общего образования; создание условий для выявления и развития творческих и интеллектуальных способностей талантливых детей; развитие системы комплексного мониторинга качества образования, внешней независимой системы оценки качества образования с участием общественности; реализация мероприятий, направленных на создание дополнительных мест в общеобразовательных учреждениях в целях ликвидации второй смены.  </w:t>
            </w:r>
          </w:p>
          <w:p w14:paraId="B3000000">
            <w:r>
              <w:t xml:space="preserve">         В части формирования интеллектуального потенциала школьников будут учитываться потребности общества в дифференцированном обучении. Для старшеклассников будет обеспечиваться возможность выбора профиля обучения и индивидуальной траектории освоения образовательной программы. Предполагается повышение статуса образовательных организаций – увеличение числа школ с углубленным изучением отдельных предметов в классах (параллелях).</w:t>
            </w:r>
          </w:p>
          <w:p w14:paraId="B4000000">
            <w:r>
              <w:t xml:space="preserve">         Социальная функция образования будет выражаться в обеспечении качественного общего образования детей-инвалидов в форме дистанционного, специального или инклюзивного обучения, а также поддержка их профессиональной ориентации.</w:t>
            </w:r>
          </w:p>
          <w:p w14:paraId="B5000000">
            <w:r>
              <w:t xml:space="preserve">Будут проводиться мероприятия, направленные на привлечение учащихся к работе детских и юношеских общественных объединений. В рамках данной системы ученического самоуправления будет способствовать формированию социальных качеств учащихся и, прежде всего, способности самостоятельно решать проблемы и ставить перспективные задачи. </w:t>
            </w:r>
          </w:p>
          <w:p w14:paraId="B6000000">
            <w:r>
              <w:t xml:space="preserve">        Особую роль в повышении качества образования будет иметь компьютеризация учебного процесса, переход на широкое использование современных информационных технологий – возможность безболезненного перехода на дистанционное образование с помощью цифровых технологий в связи с длительной болезнью учащегося.</w:t>
            </w:r>
          </w:p>
        </w:tc>
      </w:tr>
      <w:tr>
        <w:tc>
          <w:tcPr>
            <w:tcW w:type="dxa" w:w="539"/>
            <w:tcBorders>
              <w:top w:color="000000" w:sz="4" w:val="single"/>
              <w:left w:color="000000" w:sz="4" w:val="single"/>
              <w:bottom w:color="000000" w:sz="4" w:val="single"/>
              <w:right w:color="000000" w:sz="4" w:val="single"/>
            </w:tcBorders>
            <w:shd w:fill="auto" w:val="clear"/>
          </w:tcPr>
          <w:p w14:paraId="B7000000">
            <w:r>
              <w:t>2.1</w:t>
            </w:r>
          </w:p>
        </w:tc>
        <w:tc>
          <w:tcPr>
            <w:tcW w:type="dxa" w:w="2337"/>
            <w:gridSpan w:val="2"/>
            <w:tcBorders>
              <w:top w:color="000000" w:sz="4" w:val="single"/>
              <w:left w:color="000000" w:sz="4" w:val="single"/>
              <w:bottom w:color="000000" w:sz="4" w:val="single"/>
              <w:right w:color="000000" w:sz="4" w:val="single"/>
            </w:tcBorders>
            <w:shd w:fill="auto" w:val="clear"/>
          </w:tcPr>
          <w:p w14:paraId="B8000000">
            <w:r>
              <w:t>Реализация мер, направленных на финансовое обеспечение получения общего образования в частных общеобразовательных организациях</w:t>
            </w:r>
          </w:p>
        </w:tc>
        <w:tc>
          <w:tcPr>
            <w:tcW w:type="dxa" w:w="1968"/>
            <w:vMerge w:val="restart"/>
            <w:tcBorders>
              <w:top w:color="000000" w:sz="4" w:val="single"/>
              <w:left w:color="000000" w:sz="4" w:val="single"/>
              <w:bottom w:color="000000" w:sz="4" w:val="single"/>
              <w:right w:color="000000" w:sz="4" w:val="single"/>
            </w:tcBorders>
            <w:shd w:fill="auto" w:val="clear"/>
          </w:tcPr>
          <w:p w14:paraId="B9000000">
            <w:r>
              <w:t>увеличение числа получателей общего образования в частных образовательных организациях; обеспечение равных условий деятельности организаций государственной и частной форм собственности на рынке услуг общего образования</w:t>
            </w:r>
          </w:p>
        </w:tc>
        <w:tc>
          <w:tcPr>
            <w:tcW w:type="dxa" w:w="1546"/>
            <w:vMerge w:val="restart"/>
            <w:tcBorders>
              <w:top w:color="000000" w:sz="4" w:val="single"/>
              <w:left w:color="000000" w:sz="4" w:val="single"/>
              <w:bottom w:color="000000" w:sz="4" w:val="single"/>
              <w:right w:color="000000" w:sz="4" w:val="single"/>
            </w:tcBorders>
            <w:shd w:fill="auto" w:val="clear"/>
          </w:tcPr>
          <w:p w14:paraId="BA000000">
            <w:pPr>
              <w:ind/>
              <w:jc w:val="center"/>
            </w:pPr>
            <w:r>
              <w:t>2022-2025</w:t>
            </w:r>
          </w:p>
        </w:tc>
        <w:tc>
          <w:tcPr>
            <w:tcW w:type="dxa" w:w="2488"/>
            <w:vMerge w:val="restart"/>
            <w:tcBorders>
              <w:top w:color="000000" w:sz="4" w:val="single"/>
              <w:left w:color="000000" w:sz="4" w:val="single"/>
              <w:bottom w:color="000000" w:sz="4" w:val="single"/>
              <w:right w:color="000000" w:sz="4" w:val="single"/>
            </w:tcBorders>
            <w:shd w:fill="auto" w:val="clear"/>
          </w:tcPr>
          <w:p w14:paraId="BB000000">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type="dxa" w:w="1209"/>
            <w:vMerge w:val="restart"/>
            <w:tcBorders>
              <w:top w:color="000000" w:sz="4" w:val="single"/>
              <w:left w:color="000000" w:sz="4" w:val="single"/>
              <w:bottom w:color="000000" w:sz="4" w:val="single"/>
              <w:right w:color="000000" w:sz="4" w:val="single"/>
            </w:tcBorders>
            <w:shd w:fill="auto" w:val="clear"/>
          </w:tcPr>
          <w:p w14:paraId="BC000000">
            <w:pPr>
              <w:ind/>
              <w:jc w:val="center"/>
            </w:pPr>
            <w:r>
              <w:t>0</w:t>
            </w:r>
          </w:p>
        </w:tc>
        <w:tc>
          <w:tcPr>
            <w:tcW w:type="dxa" w:w="710"/>
            <w:gridSpan w:val="2"/>
            <w:vMerge w:val="restart"/>
            <w:tcBorders>
              <w:top w:color="000000" w:sz="4" w:val="single"/>
              <w:left w:color="000000" w:sz="4" w:val="single"/>
              <w:bottom w:color="000000" w:sz="4" w:val="single"/>
              <w:right w:color="000000" w:sz="4" w:val="single"/>
            </w:tcBorders>
            <w:shd w:fill="auto" w:val="clear"/>
          </w:tcPr>
          <w:p w14:paraId="BD000000">
            <w:pPr>
              <w:ind/>
              <w:jc w:val="center"/>
            </w:pPr>
            <w:r>
              <w:t>0</w:t>
            </w:r>
          </w:p>
        </w:tc>
        <w:tc>
          <w:tcPr>
            <w:tcW w:type="dxa" w:w="709"/>
            <w:vMerge w:val="restart"/>
            <w:tcBorders>
              <w:top w:color="000000" w:sz="4" w:val="single"/>
              <w:left w:color="000000" w:sz="4" w:val="single"/>
              <w:bottom w:color="000000" w:sz="4" w:val="single"/>
              <w:right w:color="000000" w:sz="4" w:val="single"/>
            </w:tcBorders>
            <w:shd w:fill="auto" w:val="clear"/>
          </w:tcPr>
          <w:p w14:paraId="BE000000">
            <w:pPr>
              <w:ind/>
              <w:jc w:val="center"/>
            </w:pPr>
            <w:r>
              <w:t>0</w:t>
            </w:r>
          </w:p>
        </w:tc>
        <w:tc>
          <w:tcPr>
            <w:tcW w:type="dxa" w:w="709"/>
            <w:gridSpan w:val="2"/>
            <w:vMerge w:val="restart"/>
            <w:tcBorders>
              <w:top w:color="000000" w:sz="4" w:val="single"/>
              <w:left w:color="000000" w:sz="4" w:val="single"/>
              <w:bottom w:color="000000" w:sz="4" w:val="single"/>
              <w:right w:color="000000" w:sz="4" w:val="single"/>
            </w:tcBorders>
            <w:shd w:fill="auto" w:val="clear"/>
          </w:tcPr>
          <w:p w14:paraId="BF000000">
            <w:pPr>
              <w:ind/>
              <w:jc w:val="center"/>
            </w:pPr>
            <w:r>
              <w:t>0,01</w:t>
            </w:r>
          </w:p>
        </w:tc>
        <w:tc>
          <w:tcPr>
            <w:tcW w:type="dxa" w:w="1000"/>
            <w:gridSpan w:val="2"/>
            <w:vMerge w:val="restart"/>
            <w:tcBorders>
              <w:top w:color="000000" w:sz="4" w:val="single"/>
              <w:left w:color="000000" w:sz="4" w:val="single"/>
              <w:bottom w:color="000000" w:sz="4" w:val="single"/>
              <w:right w:color="000000" w:sz="4" w:val="single"/>
            </w:tcBorders>
            <w:shd w:fill="auto" w:val="clear"/>
          </w:tcPr>
          <w:p w14:paraId="C0000000">
            <w:pPr>
              <w:ind/>
              <w:jc w:val="center"/>
            </w:pPr>
            <w:r>
              <w:t>0,01</w:t>
            </w:r>
          </w:p>
        </w:tc>
        <w:tc>
          <w:tcPr>
            <w:tcW w:type="dxa" w:w="1355"/>
            <w:vMerge w:val="restart"/>
            <w:tcBorders>
              <w:top w:color="000000" w:sz="4" w:val="single"/>
              <w:left w:color="000000" w:sz="4" w:val="single"/>
              <w:bottom w:color="000000" w:sz="4" w:val="single"/>
              <w:right w:color="000000" w:sz="4" w:val="single"/>
            </w:tcBorders>
            <w:shd w:fill="auto" w:val="clear"/>
          </w:tcPr>
          <w:p w14:paraId="C1000000">
            <w:r>
              <w:t>админи-страция муници-пального образова-ния От-раднен-ский рай-он;</w:t>
            </w:r>
          </w:p>
          <w:p w14:paraId="C2000000">
            <w:r>
              <w:t>министер-ство об-разования, науки и молодеж-ной поли-тики Красно-дарского края (по со-гласова-нию)</w:t>
            </w:r>
          </w:p>
        </w:tc>
      </w:tr>
      <w:tr>
        <w:tc>
          <w:tcPr>
            <w:tcW w:type="dxa" w:w="539"/>
            <w:tcBorders>
              <w:top w:color="000000" w:sz="4" w:val="single"/>
              <w:left w:color="000000" w:sz="4" w:val="single"/>
              <w:bottom w:color="000000" w:sz="4" w:val="single"/>
              <w:right w:color="000000" w:sz="4" w:val="single"/>
            </w:tcBorders>
            <w:shd w:fill="auto" w:val="clear"/>
          </w:tcPr>
          <w:p w14:paraId="C3000000">
            <w:r>
              <w:t>2.2</w:t>
            </w:r>
          </w:p>
        </w:tc>
        <w:tc>
          <w:tcPr>
            <w:tcW w:type="dxa" w:w="2337"/>
            <w:gridSpan w:val="2"/>
            <w:tcBorders>
              <w:top w:color="000000" w:sz="4" w:val="single"/>
              <w:left w:color="000000" w:sz="4" w:val="single"/>
              <w:bottom w:color="000000" w:sz="4" w:val="single"/>
              <w:right w:color="000000" w:sz="4" w:val="single"/>
            </w:tcBorders>
            <w:shd w:fill="auto" w:val="clear"/>
          </w:tcPr>
          <w:p w14:paraId="C4000000">
            <w:r>
              <w:t>Разработка мероприятий по созданию новых мест в негосударственных организациях, предоставляющих услуги общего образования</w:t>
            </w:r>
          </w:p>
        </w:tc>
        <w:tc>
          <w:tcPr>
            <w:tcW w:type="dxa" w:w="1968"/>
            <w:gridSpan w:val="1"/>
            <w:vMerge w:val="continue"/>
            <w:tcBorders>
              <w:top w:color="000000" w:sz="4" w:val="single"/>
              <w:left w:color="000000" w:sz="4" w:val="single"/>
              <w:bottom w:color="000000" w:sz="4" w:val="single"/>
              <w:right w:color="000000" w:sz="4" w:val="single"/>
            </w:tcBorders>
            <w:shd w:fill="auto" w:val="clear"/>
          </w:tcPr>
          <w:p/>
        </w:tc>
        <w:tc>
          <w:tcPr>
            <w:tcW w:type="dxa" w:w="1546"/>
            <w:gridSpan w:val="1"/>
            <w:vMerge w:val="continue"/>
            <w:tcBorders>
              <w:top w:color="000000" w:sz="4" w:val="single"/>
              <w:left w:color="000000" w:sz="4" w:val="single"/>
              <w:bottom w:color="000000" w:sz="4" w:val="single"/>
              <w:right w:color="000000" w:sz="4" w:val="single"/>
            </w:tcBorders>
            <w:shd w:fill="auto" w:val="clear"/>
          </w:tcPr>
          <w:p/>
        </w:tc>
        <w:tc>
          <w:tcPr>
            <w:tcW w:type="dxa" w:w="2488"/>
            <w:gridSpan w:val="1"/>
            <w:vMerge w:val="continue"/>
            <w:tcBorders>
              <w:top w:color="000000" w:sz="4" w:val="single"/>
              <w:left w:color="000000" w:sz="4" w:val="single"/>
              <w:bottom w:color="000000" w:sz="4" w:val="single"/>
              <w:right w:color="000000" w:sz="4" w:val="single"/>
            </w:tcBorders>
            <w:shd w:fill="auto" w:val="clear"/>
          </w:tcPr>
          <w:p/>
        </w:tc>
        <w:tc>
          <w:tcPr>
            <w:tcW w:type="dxa" w:w="1209"/>
            <w:gridSpan w:val="1"/>
            <w:vMerge w:val="continue"/>
            <w:tcBorders>
              <w:top w:color="000000" w:sz="4" w:val="single"/>
              <w:left w:color="000000" w:sz="4" w:val="single"/>
              <w:bottom w:color="000000" w:sz="4" w:val="single"/>
              <w:right w:color="000000" w:sz="4" w:val="single"/>
            </w:tcBorders>
            <w:shd w:fill="auto" w:val="clear"/>
          </w:tcPr>
          <w:p/>
        </w:tc>
        <w:tc>
          <w:tcPr>
            <w:tcW w:type="dxa" w:w="710"/>
            <w:gridSpan w:val="2"/>
            <w:vMerge w:val="continue"/>
            <w:tcBorders>
              <w:top w:color="000000" w:sz="4" w:val="single"/>
              <w:left w:color="000000" w:sz="4" w:val="single"/>
              <w:bottom w:color="000000" w:sz="4" w:val="single"/>
              <w:right w:color="000000" w:sz="4" w:val="single"/>
            </w:tcBorders>
            <w:shd w:fill="auto" w:val="clear"/>
          </w:tcPr>
          <w:p/>
        </w:tc>
        <w:tc>
          <w:tcPr>
            <w:tcW w:type="dxa" w:w="709"/>
            <w:gridSpan w:val="1"/>
            <w:vMerge w:val="continue"/>
            <w:tcBorders>
              <w:top w:color="000000" w:sz="4" w:val="single"/>
              <w:left w:color="000000" w:sz="4" w:val="single"/>
              <w:bottom w:color="000000" w:sz="4" w:val="single"/>
              <w:right w:color="000000" w:sz="4" w:val="single"/>
            </w:tcBorders>
            <w:shd w:fill="auto" w:val="clear"/>
          </w:tcPr>
          <w:p/>
        </w:tc>
        <w:tc>
          <w:tcPr>
            <w:tcW w:type="dxa" w:w="709"/>
            <w:gridSpan w:val="2"/>
            <w:vMerge w:val="continue"/>
            <w:tcBorders>
              <w:top w:color="000000" w:sz="4" w:val="single"/>
              <w:left w:color="000000" w:sz="4" w:val="single"/>
              <w:bottom w:color="000000" w:sz="4" w:val="single"/>
              <w:right w:color="000000" w:sz="4" w:val="single"/>
            </w:tcBorders>
            <w:shd w:fill="auto" w:val="clear"/>
          </w:tcPr>
          <w:p/>
        </w:tc>
        <w:tc>
          <w:tcPr>
            <w:tcW w:type="dxa" w:w="1000"/>
            <w:gridSpan w:val="2"/>
            <w:vMerge w:val="continue"/>
            <w:tcBorders>
              <w:top w:color="000000" w:sz="4" w:val="single"/>
              <w:left w:color="000000" w:sz="4" w:val="single"/>
              <w:bottom w:color="000000" w:sz="4" w:val="single"/>
              <w:right w:color="000000" w:sz="4" w:val="single"/>
            </w:tcBorders>
            <w:shd w:fill="auto" w:val="clear"/>
          </w:tcPr>
          <w:p/>
        </w:tc>
        <w:tc>
          <w:tcPr>
            <w:tcW w:type="dxa" w:w="1355"/>
            <w:gridSpan w:val="1"/>
            <w:vMerge w:val="continue"/>
            <w:tcBorders>
              <w:top w:color="000000" w:sz="4" w:val="single"/>
              <w:left w:color="000000" w:sz="4" w:val="single"/>
              <w:bottom w:color="000000" w:sz="4" w:val="single"/>
              <w:right w:color="000000" w:sz="4" w:val="single"/>
            </w:tcBorders>
            <w:shd w:fill="auto" w:val="clear"/>
          </w:tcPr>
          <w:p/>
        </w:tc>
      </w:tr>
      <w:tr>
        <w:tc>
          <w:tcPr>
            <w:tcW w:type="dxa" w:w="539"/>
            <w:tcBorders>
              <w:top w:color="000000" w:sz="4" w:val="single"/>
              <w:left w:color="000000" w:sz="4" w:val="single"/>
              <w:bottom w:color="000000" w:sz="4" w:val="single"/>
              <w:right w:color="000000" w:sz="4" w:val="single"/>
            </w:tcBorders>
            <w:shd w:fill="auto" w:val="clear"/>
          </w:tcPr>
          <w:p w14:paraId="C5000000">
            <w:r>
              <w:t>2.3</w:t>
            </w:r>
          </w:p>
        </w:tc>
        <w:tc>
          <w:tcPr>
            <w:tcW w:type="dxa" w:w="2337"/>
            <w:gridSpan w:val="2"/>
            <w:tcBorders>
              <w:top w:color="000000" w:sz="4" w:val="single"/>
              <w:left w:color="000000" w:sz="4" w:val="single"/>
              <w:bottom w:color="000000" w:sz="4" w:val="single"/>
              <w:right w:color="000000" w:sz="4" w:val="single"/>
            </w:tcBorders>
            <w:shd w:fill="auto" w:val="clear"/>
          </w:tcPr>
          <w:p w14:paraId="C6000000">
            <w: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w:t>
            </w:r>
          </w:p>
          <w:p w14:paraId="C7000000"/>
        </w:tc>
        <w:tc>
          <w:tcPr>
            <w:tcW w:type="dxa" w:w="1968"/>
            <w:gridSpan w:val="1"/>
            <w:vMerge w:val="continue"/>
            <w:tcBorders>
              <w:top w:color="000000" w:sz="4" w:val="single"/>
              <w:left w:color="000000" w:sz="4" w:val="single"/>
              <w:bottom w:color="000000" w:sz="4" w:val="single"/>
              <w:right w:color="000000" w:sz="4" w:val="single"/>
            </w:tcBorders>
            <w:shd w:fill="auto" w:val="clear"/>
          </w:tcPr>
          <w:p/>
        </w:tc>
        <w:tc>
          <w:tcPr>
            <w:tcW w:type="dxa" w:w="1546"/>
            <w:gridSpan w:val="1"/>
            <w:vMerge w:val="continue"/>
            <w:tcBorders>
              <w:top w:color="000000" w:sz="4" w:val="single"/>
              <w:left w:color="000000" w:sz="4" w:val="single"/>
              <w:bottom w:color="000000" w:sz="4" w:val="single"/>
              <w:right w:color="000000" w:sz="4" w:val="single"/>
            </w:tcBorders>
            <w:shd w:fill="auto" w:val="clear"/>
          </w:tcPr>
          <w:p/>
        </w:tc>
        <w:tc>
          <w:tcPr>
            <w:tcW w:type="dxa" w:w="2488"/>
            <w:gridSpan w:val="1"/>
            <w:vMerge w:val="continue"/>
            <w:tcBorders>
              <w:top w:color="000000" w:sz="4" w:val="single"/>
              <w:left w:color="000000" w:sz="4" w:val="single"/>
              <w:bottom w:color="000000" w:sz="4" w:val="single"/>
              <w:right w:color="000000" w:sz="4" w:val="single"/>
            </w:tcBorders>
            <w:shd w:fill="auto" w:val="clear"/>
          </w:tcPr>
          <w:p/>
        </w:tc>
        <w:tc>
          <w:tcPr>
            <w:tcW w:type="dxa" w:w="1209"/>
            <w:gridSpan w:val="1"/>
            <w:vMerge w:val="continue"/>
            <w:tcBorders>
              <w:top w:color="000000" w:sz="4" w:val="single"/>
              <w:left w:color="000000" w:sz="4" w:val="single"/>
              <w:bottom w:color="000000" w:sz="4" w:val="single"/>
              <w:right w:color="000000" w:sz="4" w:val="single"/>
            </w:tcBorders>
            <w:shd w:fill="auto" w:val="clear"/>
          </w:tcPr>
          <w:p/>
        </w:tc>
        <w:tc>
          <w:tcPr>
            <w:tcW w:type="dxa" w:w="710"/>
            <w:gridSpan w:val="2"/>
            <w:vMerge w:val="continue"/>
            <w:tcBorders>
              <w:top w:color="000000" w:sz="4" w:val="single"/>
              <w:left w:color="000000" w:sz="4" w:val="single"/>
              <w:bottom w:color="000000" w:sz="4" w:val="single"/>
              <w:right w:color="000000" w:sz="4" w:val="single"/>
            </w:tcBorders>
            <w:shd w:fill="auto" w:val="clear"/>
          </w:tcPr>
          <w:p/>
        </w:tc>
        <w:tc>
          <w:tcPr>
            <w:tcW w:type="dxa" w:w="709"/>
            <w:gridSpan w:val="1"/>
            <w:vMerge w:val="continue"/>
            <w:tcBorders>
              <w:top w:color="000000" w:sz="4" w:val="single"/>
              <w:left w:color="000000" w:sz="4" w:val="single"/>
              <w:bottom w:color="000000" w:sz="4" w:val="single"/>
              <w:right w:color="000000" w:sz="4" w:val="single"/>
            </w:tcBorders>
            <w:shd w:fill="auto" w:val="clear"/>
          </w:tcPr>
          <w:p/>
        </w:tc>
        <w:tc>
          <w:tcPr>
            <w:tcW w:type="dxa" w:w="709"/>
            <w:gridSpan w:val="2"/>
            <w:vMerge w:val="continue"/>
            <w:tcBorders>
              <w:top w:color="000000" w:sz="4" w:val="single"/>
              <w:left w:color="000000" w:sz="4" w:val="single"/>
              <w:bottom w:color="000000" w:sz="4" w:val="single"/>
              <w:right w:color="000000" w:sz="4" w:val="single"/>
            </w:tcBorders>
            <w:shd w:fill="auto" w:val="clear"/>
          </w:tcPr>
          <w:p/>
        </w:tc>
        <w:tc>
          <w:tcPr>
            <w:tcW w:type="dxa" w:w="1000"/>
            <w:gridSpan w:val="2"/>
            <w:vMerge w:val="continue"/>
            <w:tcBorders>
              <w:top w:color="000000" w:sz="4" w:val="single"/>
              <w:left w:color="000000" w:sz="4" w:val="single"/>
              <w:bottom w:color="000000" w:sz="4" w:val="single"/>
              <w:right w:color="000000" w:sz="4" w:val="single"/>
            </w:tcBorders>
            <w:shd w:fill="auto" w:val="clear"/>
          </w:tcPr>
          <w:p/>
        </w:tc>
        <w:tc>
          <w:tcPr>
            <w:tcW w:type="dxa" w:w="1355"/>
            <w:gridSpan w:val="1"/>
            <w:vMerge w:val="continue"/>
            <w:tcBorders>
              <w:top w:color="000000" w:sz="4" w:val="single"/>
              <w:left w:color="000000" w:sz="4" w:val="single"/>
              <w:bottom w:color="000000" w:sz="4" w:val="single"/>
              <w:right w:color="000000" w:sz="4" w:val="single"/>
            </w:tcBorders>
            <w:shd w:fill="auto" w:val="clear"/>
          </w:tcPr>
          <w:p/>
        </w:tc>
      </w:tr>
      <w:tr>
        <w:tc>
          <w:tcPr>
            <w:tcW w:type="dxa" w:w="539"/>
            <w:tcBorders>
              <w:top w:color="000000" w:sz="4" w:val="single"/>
              <w:left w:color="000000" w:sz="4" w:val="single"/>
              <w:bottom w:color="000000" w:sz="4" w:val="single"/>
              <w:right w:color="000000" w:sz="4" w:val="single"/>
            </w:tcBorders>
            <w:shd w:fill="auto" w:val="clear"/>
          </w:tcPr>
          <w:p w14:paraId="C8000000">
            <w:r>
              <w:t>2.4</w:t>
            </w:r>
          </w:p>
        </w:tc>
        <w:tc>
          <w:tcPr>
            <w:tcW w:type="dxa" w:w="2337"/>
            <w:gridSpan w:val="2"/>
            <w:tcBorders>
              <w:top w:color="000000" w:sz="4" w:val="single"/>
              <w:left w:color="000000" w:sz="4" w:val="single"/>
              <w:bottom w:color="000000" w:sz="4" w:val="single"/>
              <w:right w:color="000000" w:sz="4" w:val="single"/>
            </w:tcBorders>
            <w:shd w:fill="auto" w:val="clear"/>
          </w:tcPr>
          <w:p w14:paraId="C9000000">
            <w:r>
              <w:t>Развитие сети частных организаций и индивидуальных предпринимателей, осуществляющих образовательную деятельность</w:t>
            </w:r>
          </w:p>
        </w:tc>
        <w:tc>
          <w:tcPr>
            <w:tcW w:type="dxa" w:w="1968"/>
            <w:tcBorders>
              <w:top w:color="000000" w:sz="4" w:val="single"/>
              <w:left w:color="000000" w:sz="4" w:val="single"/>
              <w:bottom w:color="000000" w:sz="4" w:val="single"/>
              <w:right w:color="000000" w:sz="4" w:val="single"/>
            </w:tcBorders>
            <w:shd w:fill="auto" w:val="clear"/>
          </w:tcPr>
          <w:p w14:paraId="CA000000">
            <w:r>
              <w:t>увеличение количества частных организаций и индивидуальных предпринимателей, осуществляющих образовательную деятельность</w:t>
            </w:r>
          </w:p>
        </w:tc>
        <w:tc>
          <w:tcPr>
            <w:tcW w:type="dxa" w:w="1546"/>
            <w:tcBorders>
              <w:top w:color="000000" w:sz="4" w:val="single"/>
              <w:left w:color="000000" w:sz="4" w:val="single"/>
              <w:bottom w:color="000000" w:sz="4" w:val="single"/>
              <w:right w:color="000000" w:sz="4" w:val="single"/>
            </w:tcBorders>
            <w:shd w:fill="auto" w:val="clear"/>
          </w:tcPr>
          <w:p w14:paraId="CB000000">
            <w:r>
              <w:t>2022-2025</w:t>
            </w:r>
          </w:p>
        </w:tc>
        <w:tc>
          <w:tcPr>
            <w:tcW w:type="dxa" w:w="2488"/>
            <w:tcBorders>
              <w:top w:color="000000" w:sz="4" w:val="single"/>
              <w:left w:color="000000" w:sz="4" w:val="single"/>
              <w:bottom w:color="000000" w:sz="4" w:val="single"/>
              <w:right w:color="000000" w:sz="4" w:val="single"/>
            </w:tcBorders>
            <w:shd w:fill="auto" w:val="clear"/>
          </w:tcPr>
          <w:p w14:paraId="CC000000">
            <w:r>
              <w:t>количество организаций частной формы собственности, реализующих основные общеобразовательные программы - образовательные программы начального общего, основного общего, среднего общего образования, единиц</w:t>
            </w:r>
          </w:p>
        </w:tc>
        <w:tc>
          <w:tcPr>
            <w:tcW w:type="dxa" w:w="1209"/>
            <w:tcBorders>
              <w:top w:color="000000" w:sz="4" w:val="single"/>
              <w:left w:color="000000" w:sz="4" w:val="single"/>
              <w:bottom w:color="000000" w:sz="4" w:val="single"/>
              <w:right w:color="000000" w:sz="4" w:val="single"/>
            </w:tcBorders>
            <w:shd w:fill="auto" w:val="clear"/>
          </w:tcPr>
          <w:p w14:paraId="CD000000">
            <w:r>
              <w:t>0</w:t>
            </w:r>
          </w:p>
        </w:tc>
        <w:tc>
          <w:tcPr>
            <w:tcW w:type="dxa" w:w="710"/>
            <w:gridSpan w:val="2"/>
            <w:tcBorders>
              <w:top w:color="000000" w:sz="4" w:val="single"/>
              <w:left w:color="000000" w:sz="4" w:val="single"/>
              <w:bottom w:color="000000" w:sz="4" w:val="single"/>
              <w:right w:color="000000" w:sz="4" w:val="single"/>
            </w:tcBorders>
            <w:shd w:fill="auto" w:val="clear"/>
          </w:tcPr>
          <w:p w14:paraId="CE000000">
            <w:r>
              <w:t>0</w:t>
            </w:r>
          </w:p>
        </w:tc>
        <w:tc>
          <w:tcPr>
            <w:tcW w:type="dxa" w:w="709"/>
            <w:tcBorders>
              <w:top w:color="000000" w:sz="4" w:val="single"/>
              <w:left w:color="000000" w:sz="4" w:val="single"/>
              <w:bottom w:color="000000" w:sz="4" w:val="single"/>
              <w:right w:color="000000" w:sz="4" w:val="single"/>
            </w:tcBorders>
            <w:shd w:fill="auto" w:val="clear"/>
          </w:tcPr>
          <w:p w14:paraId="CF000000">
            <w:r>
              <w:t>0</w:t>
            </w:r>
          </w:p>
        </w:tc>
        <w:tc>
          <w:tcPr>
            <w:tcW w:type="dxa" w:w="709"/>
            <w:gridSpan w:val="2"/>
            <w:tcBorders>
              <w:top w:color="000000" w:sz="4" w:val="single"/>
              <w:left w:color="000000" w:sz="4" w:val="single"/>
              <w:bottom w:color="000000" w:sz="4" w:val="single"/>
              <w:right w:color="000000" w:sz="4" w:val="single"/>
            </w:tcBorders>
            <w:shd w:fill="auto" w:val="clear"/>
          </w:tcPr>
          <w:p w14:paraId="D0000000">
            <w:r>
              <w:t>1</w:t>
            </w:r>
          </w:p>
        </w:tc>
        <w:tc>
          <w:tcPr>
            <w:tcW w:type="dxa" w:w="1000"/>
            <w:gridSpan w:val="2"/>
            <w:tcBorders>
              <w:top w:color="000000" w:sz="4" w:val="single"/>
              <w:left w:color="000000" w:sz="4" w:val="single"/>
              <w:bottom w:color="000000" w:sz="4" w:val="single"/>
              <w:right w:color="000000" w:sz="4" w:val="single"/>
            </w:tcBorders>
            <w:shd w:fill="auto" w:val="clear"/>
          </w:tcPr>
          <w:p w14:paraId="D1000000">
            <w:r>
              <w:t>1</w:t>
            </w:r>
          </w:p>
        </w:tc>
        <w:tc>
          <w:tcPr>
            <w:tcW w:type="dxa" w:w="1355"/>
            <w:tcBorders>
              <w:top w:color="000000" w:sz="4" w:val="single"/>
              <w:left w:color="000000" w:sz="4" w:val="single"/>
              <w:bottom w:color="000000" w:sz="4" w:val="single"/>
              <w:right w:color="000000" w:sz="4" w:val="single"/>
            </w:tcBorders>
            <w:shd w:fill="auto" w:val="clear"/>
          </w:tcPr>
          <w:p w14:paraId="D2000000">
            <w:r>
              <w:t>админи-страция муници-пального образова-ния От-раднен-ский рай-он;</w:t>
            </w:r>
          </w:p>
          <w:p w14:paraId="D3000000">
            <w:r>
              <w:t>министер-ство об-разования, науки и молодеж-ной поли-тики Красно-дарского края (по со-гласова-нию)</w:t>
            </w:r>
          </w:p>
        </w:tc>
      </w:tr>
      <w:tr>
        <w:tc>
          <w:tcPr>
            <w:tcW w:type="dxa" w:w="14570"/>
            <w:gridSpan w:val="15"/>
            <w:tcBorders>
              <w:top w:color="000000" w:sz="4" w:val="single"/>
              <w:left w:color="000000" w:sz="4" w:val="single"/>
              <w:bottom w:color="000000" w:sz="4" w:val="single"/>
              <w:right w:color="000000" w:sz="4" w:val="single"/>
            </w:tcBorders>
            <w:shd w:fill="auto" w:val="clear"/>
          </w:tcPr>
          <w:p w14:paraId="D4000000">
            <w:pPr>
              <w:ind/>
              <w:jc w:val="center"/>
            </w:pPr>
            <w:r>
              <w:t>3. Рынок дополнительного образования детей</w:t>
            </w:r>
          </w:p>
        </w:tc>
      </w:tr>
      <w:tr>
        <w:tc>
          <w:tcPr>
            <w:tcW w:type="dxa" w:w="14570"/>
            <w:gridSpan w:val="15"/>
            <w:tcBorders>
              <w:top w:color="000000" w:sz="4" w:val="single"/>
              <w:left w:color="000000" w:sz="4" w:val="single"/>
              <w:bottom w:color="000000" w:sz="4" w:val="single"/>
              <w:right w:color="000000" w:sz="4" w:val="single"/>
            </w:tcBorders>
            <w:shd w:fill="auto" w:val="clear"/>
          </w:tcPr>
          <w:p w14:paraId="D5000000">
            <w:r>
              <w:t xml:space="preserve">       Учреждения дополнительного образования детей в районе являются одним из основных социальных институтов, обеспечивающих воспитательный процесс и развитие индивидуальных способностей детей. Они отличаются от общеобразовательных учреждений тем, что обучающимся предоставляется право выбора вида деятельности, уровня сложности и темпа освоения образовательной программы дополнительного образования в избранной сфере познания. </w:t>
            </w:r>
          </w:p>
          <w:p w14:paraId="D6000000">
            <w:r>
              <w:t xml:space="preserve">       В муниципальном образовании Отрадненский район действуют 4 организации дополнительного образования, в том числе одна детско-юношеская спортивная школа.</w:t>
            </w:r>
          </w:p>
          <w:p w14:paraId="D7000000">
            <w:r>
              <w:t xml:space="preserve">       В рамках развития системы дополнительного образования будет модернизировано материально-техническое обеспечение деятельности учреждений. Особое внимание будет уделяться содействию успешному освоению учащимися основной образовательной программы за счет дополнительных занятий, формированию универсальных навыков – лидерства, основы подготовки проектов, основы предпринимательской деятельности; формированию специальных навыков в зависимости от интереса учащихся. На данном этапе будет продолжена системная работа по следующим направлениям: увеличение охвата детей услугами дополнительного образования детей;</w:t>
            </w:r>
          </w:p>
          <w:p w14:paraId="D8000000">
            <w:r>
              <w:t>повышение качества дополнительного образования детей; обновление содержания дополнительного образования детей в соответствии с задачами развития государства, интересами детей и потребностями семьи, изменениями технологического и социального уклада;</w:t>
            </w:r>
          </w:p>
          <w:p w14:paraId="D9000000">
            <w:r>
              <w:t>создание механизма финансовой поддержки права детей на участие в программах дополнительного образования, независимо от места проживания, социально-экономического положения семьи, а также статуса здоровья через персонифицированные обязательства;</w:t>
            </w:r>
          </w:p>
          <w:p w14:paraId="DA000000">
            <w:r>
              <w:t>формирование эффективной межведомственной системы управления дополнительным образованием;</w:t>
            </w:r>
          </w:p>
          <w:p w14:paraId="DB000000">
            <w:r>
              <w:t xml:space="preserve">создание условий для участия семьи и общественности в управлении развитием системы дополнительного образования. </w:t>
            </w:r>
          </w:p>
          <w:p w14:paraId="DC000000">
            <w:r>
              <w:t xml:space="preserve">        Активное внедрение системы краудсорсинга в образовательных учреждениях и людьми, которые занимаются самообразованием, будет способствовать повышению качества образования и общего уровня грамотности граждан.</w:t>
            </w:r>
          </w:p>
        </w:tc>
      </w:tr>
      <w:tr>
        <w:tc>
          <w:tcPr>
            <w:tcW w:type="dxa" w:w="539"/>
            <w:tcBorders>
              <w:top w:color="000000" w:sz="4" w:val="single"/>
              <w:left w:color="000000" w:sz="4" w:val="single"/>
              <w:bottom w:color="000000" w:sz="4" w:val="single"/>
              <w:right w:color="000000" w:sz="4" w:val="single"/>
            </w:tcBorders>
            <w:shd w:fill="auto" w:val="clear"/>
          </w:tcPr>
          <w:p w14:paraId="DD000000">
            <w:r>
              <w:t>3.1</w:t>
            </w:r>
          </w:p>
        </w:tc>
        <w:tc>
          <w:tcPr>
            <w:tcW w:type="dxa" w:w="2337"/>
            <w:gridSpan w:val="2"/>
            <w:tcBorders>
              <w:top w:color="000000" w:sz="4" w:val="single"/>
              <w:left w:color="000000" w:sz="4" w:val="single"/>
              <w:bottom w:color="000000" w:sz="4" w:val="single"/>
              <w:right w:color="000000" w:sz="4" w:val="single"/>
            </w:tcBorders>
            <w:shd w:fill="auto" w:val="clear"/>
          </w:tcPr>
          <w:p w14:paraId="DE000000">
            <w:r>
              <w:t>Оказание методической и консультативной помощи частным организациям по вопросам организации дополнительного образования детей</w:t>
            </w:r>
          </w:p>
        </w:tc>
        <w:tc>
          <w:tcPr>
            <w:tcW w:type="dxa" w:w="1968"/>
            <w:tcBorders>
              <w:top w:color="000000" w:sz="4" w:val="single"/>
              <w:left w:color="000000" w:sz="4" w:val="single"/>
              <w:bottom w:color="000000" w:sz="4" w:val="single"/>
              <w:right w:color="000000" w:sz="4" w:val="single"/>
            </w:tcBorders>
            <w:shd w:fill="auto" w:val="clear"/>
          </w:tcPr>
          <w:p w14:paraId="DF000000">
            <w:pPr>
              <w:rPr>
                <w:spacing w:val="-2"/>
              </w:rPr>
            </w:pPr>
            <w:r>
              <w:rPr>
                <w:spacing w:val="-2"/>
              </w:rPr>
              <w:t xml:space="preserve">повышение уровня информированности организаций и населения; </w:t>
            </w:r>
          </w:p>
          <w:p w14:paraId="E0000000">
            <w:pPr>
              <w:rPr>
                <w:spacing w:val="-2"/>
              </w:rPr>
            </w:pPr>
            <w:r>
              <w:rPr>
                <w:spacing w:val="-2"/>
              </w:rPr>
              <w:t>обеспечение равных условий деятельности организаций дополнительного образования детей;</w:t>
            </w:r>
          </w:p>
          <w:p w14:paraId="E1000000">
            <w:pPr>
              <w:rPr>
                <w:spacing w:val="-2"/>
              </w:rPr>
            </w:pPr>
            <w:r>
              <w:rPr>
                <w:spacing w:val="-2"/>
              </w:rPr>
              <w:t>размещение информации на информационном портале муниципального образования Отрадненский район</w:t>
            </w:r>
          </w:p>
        </w:tc>
        <w:tc>
          <w:tcPr>
            <w:tcW w:type="dxa" w:w="1546"/>
            <w:tcBorders>
              <w:top w:color="000000" w:sz="4" w:val="single"/>
              <w:left w:color="000000" w:sz="4" w:val="single"/>
              <w:bottom w:color="000000" w:sz="4" w:val="single"/>
              <w:right w:color="000000" w:sz="4" w:val="single"/>
            </w:tcBorders>
            <w:shd w:fill="auto" w:val="clear"/>
          </w:tcPr>
          <w:p w14:paraId="E2000000">
            <w:pPr>
              <w:ind w:firstLine="0" w:left="-108" w:right="-108"/>
              <w:jc w:val="center"/>
            </w:pPr>
            <w:r>
              <w:t>2022 – 2025</w:t>
            </w:r>
          </w:p>
        </w:tc>
        <w:tc>
          <w:tcPr>
            <w:tcW w:type="dxa" w:w="2488"/>
            <w:tcBorders>
              <w:top w:color="000000" w:sz="4" w:val="single"/>
              <w:left w:color="000000" w:sz="4" w:val="single"/>
              <w:bottom w:color="000000" w:sz="4" w:val="single"/>
              <w:right w:color="000000" w:sz="4" w:val="single"/>
            </w:tcBorders>
            <w:shd w:fill="auto" w:val="clear"/>
          </w:tcPr>
          <w:p w14:paraId="E3000000">
            <w:r>
              <w:t>доля организаций частной формы собственности в сфере дополнительного образования детей, процентов</w:t>
            </w:r>
          </w:p>
        </w:tc>
        <w:tc>
          <w:tcPr>
            <w:tcW w:type="dxa" w:w="1209"/>
            <w:tcBorders>
              <w:top w:color="000000" w:sz="4" w:val="single"/>
              <w:left w:color="000000" w:sz="4" w:val="single"/>
              <w:bottom w:color="000000" w:sz="4" w:val="single"/>
              <w:right w:color="000000" w:sz="4" w:val="single"/>
            </w:tcBorders>
            <w:shd w:fill="auto" w:val="clear"/>
          </w:tcPr>
          <w:p w14:paraId="E4000000">
            <w:r>
              <w:t>2,5</w:t>
            </w:r>
          </w:p>
        </w:tc>
        <w:tc>
          <w:tcPr>
            <w:tcW w:type="dxa" w:w="710"/>
            <w:gridSpan w:val="2"/>
            <w:tcBorders>
              <w:top w:color="000000" w:sz="4" w:val="single"/>
              <w:left w:color="000000" w:sz="4" w:val="single"/>
              <w:bottom w:color="000000" w:sz="4" w:val="single"/>
              <w:right w:color="000000" w:sz="4" w:val="single"/>
            </w:tcBorders>
            <w:shd w:fill="auto" w:val="clear"/>
          </w:tcPr>
          <w:p w14:paraId="E5000000">
            <w:r>
              <w:t>2,5</w:t>
            </w:r>
          </w:p>
        </w:tc>
        <w:tc>
          <w:tcPr>
            <w:tcW w:type="dxa" w:w="709"/>
            <w:tcBorders>
              <w:top w:color="000000" w:sz="4" w:val="single"/>
              <w:left w:color="000000" w:sz="4" w:val="single"/>
              <w:bottom w:color="000000" w:sz="4" w:val="single"/>
              <w:right w:color="000000" w:sz="4" w:val="single"/>
            </w:tcBorders>
            <w:shd w:fill="auto" w:val="clear"/>
          </w:tcPr>
          <w:p w14:paraId="E6000000">
            <w:r>
              <w:t>2,5</w:t>
            </w:r>
          </w:p>
        </w:tc>
        <w:tc>
          <w:tcPr>
            <w:tcW w:type="dxa" w:w="709"/>
            <w:gridSpan w:val="2"/>
            <w:tcBorders>
              <w:top w:color="000000" w:sz="4" w:val="single"/>
              <w:left w:color="000000" w:sz="4" w:val="single"/>
              <w:bottom w:color="000000" w:sz="4" w:val="single"/>
              <w:right w:color="000000" w:sz="4" w:val="single"/>
            </w:tcBorders>
            <w:shd w:fill="auto" w:val="clear"/>
          </w:tcPr>
          <w:p w14:paraId="E7000000">
            <w:r>
              <w:t>2,5</w:t>
            </w:r>
          </w:p>
        </w:tc>
        <w:tc>
          <w:tcPr>
            <w:tcW w:type="dxa" w:w="1000"/>
            <w:gridSpan w:val="2"/>
            <w:tcBorders>
              <w:top w:color="000000" w:sz="4" w:val="single"/>
              <w:left w:color="000000" w:sz="4" w:val="single"/>
              <w:bottom w:color="000000" w:sz="4" w:val="single"/>
              <w:right w:color="000000" w:sz="4" w:val="single"/>
            </w:tcBorders>
            <w:shd w:fill="auto" w:val="clear"/>
          </w:tcPr>
          <w:p w14:paraId="E8000000">
            <w:r>
              <w:t>2,5</w:t>
            </w:r>
          </w:p>
        </w:tc>
        <w:tc>
          <w:tcPr>
            <w:tcW w:type="dxa" w:w="1355"/>
            <w:tcBorders>
              <w:top w:color="000000" w:sz="4" w:val="single"/>
              <w:left w:color="000000" w:sz="4" w:val="single"/>
              <w:bottom w:color="000000" w:sz="4" w:val="single"/>
              <w:right w:color="000000" w:sz="4" w:val="single"/>
            </w:tcBorders>
            <w:shd w:fill="auto" w:val="clear"/>
          </w:tcPr>
          <w:p w14:paraId="E9000000">
            <w:r>
              <w:t>администрация муниципального образования От-радненский район;</w:t>
            </w:r>
          </w:p>
          <w:p w14:paraId="EA000000">
            <w:r>
              <w:t>министерство об-разования, науки и молодежной политики Краснодарского края (по со-гласованию)</w:t>
            </w:r>
          </w:p>
        </w:tc>
      </w:tr>
      <w:tr>
        <w:trPr>
          <w:trHeight w:hRule="atLeast" w:val="1554"/>
        </w:trPr>
        <w:tc>
          <w:tcPr>
            <w:tcW w:type="dxa" w:w="539"/>
            <w:tcBorders>
              <w:top w:color="000000" w:sz="4" w:val="single"/>
              <w:left w:color="000000" w:sz="4" w:val="single"/>
              <w:bottom w:color="000000" w:sz="4" w:val="single"/>
              <w:right w:color="000000" w:sz="4" w:val="single"/>
            </w:tcBorders>
            <w:shd w:fill="auto" w:val="clear"/>
          </w:tcPr>
          <w:p w14:paraId="EB000000">
            <w:r>
              <w:t>3.2</w:t>
            </w:r>
          </w:p>
        </w:tc>
        <w:tc>
          <w:tcPr>
            <w:tcW w:type="dxa" w:w="2337"/>
            <w:gridSpan w:val="2"/>
            <w:tcBorders>
              <w:top w:color="000000" w:sz="4" w:val="single"/>
              <w:left w:color="000000" w:sz="4" w:val="single"/>
              <w:bottom w:color="000000" w:sz="4" w:val="single"/>
              <w:right w:color="000000" w:sz="4" w:val="single"/>
            </w:tcBorders>
            <w:shd w:fill="auto" w:val="clear"/>
          </w:tcPr>
          <w:p w14:paraId="EC000000">
            <w:r>
              <w:t>Мониторинг обеспечения администрацией муниципального образования Отрадненский район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(за исключением финансирования дополнительного образования в детских школах искусств)</w:t>
            </w:r>
          </w:p>
          <w:p w14:paraId="ED000000"/>
        </w:tc>
        <w:tc>
          <w:tcPr>
            <w:tcW w:type="dxa" w:w="1968"/>
            <w:tcBorders>
              <w:top w:color="000000" w:sz="4" w:val="single"/>
              <w:left w:color="000000" w:sz="4" w:val="single"/>
              <w:bottom w:color="000000" w:sz="4" w:val="single"/>
              <w:right w:color="000000" w:sz="4" w:val="single"/>
            </w:tcBorders>
            <w:shd w:fill="auto" w:val="clear"/>
          </w:tcPr>
          <w:p w14:paraId="EE000000">
            <w:r>
              <w:t>обеспечение равных условий деятельности организаций государствен-ной и частной форм собственности на рынке дополнитель-ного образова-ния</w:t>
            </w:r>
          </w:p>
        </w:tc>
        <w:tc>
          <w:tcPr>
            <w:tcW w:type="dxa" w:w="1546"/>
            <w:tcBorders>
              <w:top w:color="000000" w:sz="4" w:val="single"/>
              <w:left w:color="000000" w:sz="4" w:val="single"/>
              <w:bottom w:color="000000" w:sz="4" w:val="single"/>
              <w:right w:color="000000" w:sz="4" w:val="single"/>
            </w:tcBorders>
            <w:shd w:fill="auto" w:val="clear"/>
          </w:tcPr>
          <w:p w14:paraId="EF000000">
            <w:pPr>
              <w:ind w:firstLine="0" w:left="-108" w:right="-108"/>
              <w:jc w:val="center"/>
            </w:pPr>
            <w:r>
              <w:t>до 31</w:t>
            </w:r>
          </w:p>
          <w:p w14:paraId="F0000000">
            <w:pPr>
              <w:ind w:firstLine="0" w:left="-108" w:right="-108"/>
              <w:jc w:val="center"/>
            </w:pPr>
            <w:r>
              <w:t>декабря</w:t>
            </w:r>
          </w:p>
          <w:p w14:paraId="F1000000">
            <w:pPr>
              <w:ind w:firstLine="0" w:left="-108" w:right="-108"/>
              <w:jc w:val="center"/>
            </w:pPr>
            <w:r>
              <w:t>2023 г.</w:t>
            </w:r>
          </w:p>
        </w:tc>
        <w:tc>
          <w:tcPr>
            <w:tcW w:type="dxa" w:w="2488"/>
            <w:tcBorders>
              <w:top w:color="000000" w:sz="4" w:val="single"/>
              <w:left w:color="000000" w:sz="4" w:val="single"/>
              <w:bottom w:color="000000" w:sz="4" w:val="single"/>
              <w:right w:color="000000" w:sz="4" w:val="single"/>
            </w:tcBorders>
            <w:shd w:fill="auto" w:val="clear"/>
          </w:tcPr>
          <w:p w14:paraId="F2000000">
            <w:pPr>
              <w:ind w:right="-31"/>
            </w:pPr>
            <w:r>
              <w:t>участие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 наличие</w:t>
            </w:r>
          </w:p>
          <w:p w14:paraId="F3000000">
            <w:pPr>
              <w:ind w:right="-31"/>
            </w:pPr>
          </w:p>
        </w:tc>
        <w:tc>
          <w:tcPr>
            <w:tcW w:type="dxa" w:w="1209"/>
            <w:tcBorders>
              <w:top w:color="000000" w:sz="4" w:val="single"/>
              <w:left w:color="000000" w:sz="4" w:val="single"/>
              <w:bottom w:color="000000" w:sz="4" w:val="single"/>
              <w:right w:color="000000" w:sz="4" w:val="single"/>
            </w:tcBorders>
            <w:shd w:fill="auto" w:val="clear"/>
          </w:tcPr>
          <w:p w14:paraId="F4000000">
            <w:r>
              <w:t>-</w:t>
            </w:r>
          </w:p>
        </w:tc>
        <w:tc>
          <w:tcPr>
            <w:tcW w:type="dxa" w:w="710"/>
            <w:gridSpan w:val="2"/>
            <w:tcBorders>
              <w:top w:color="000000" w:sz="4" w:val="single"/>
              <w:left w:color="000000" w:sz="4" w:val="single"/>
              <w:bottom w:color="000000" w:sz="4" w:val="single"/>
              <w:right w:color="000000" w:sz="4" w:val="single"/>
            </w:tcBorders>
            <w:shd w:fill="auto" w:val="clear"/>
          </w:tcPr>
          <w:p w14:paraId="F5000000">
            <w:r>
              <w:t>-</w:t>
            </w:r>
          </w:p>
        </w:tc>
        <w:tc>
          <w:tcPr>
            <w:tcW w:type="dxa" w:w="709"/>
            <w:tcBorders>
              <w:top w:color="000000" w:sz="4" w:val="single"/>
              <w:left w:color="000000" w:sz="4" w:val="single"/>
              <w:bottom w:color="000000" w:sz="4" w:val="single"/>
              <w:right w:color="000000" w:sz="4" w:val="single"/>
            </w:tcBorders>
            <w:shd w:fill="auto" w:val="clear"/>
          </w:tcPr>
          <w:p w14:paraId="F6000000">
            <w:r>
              <w:t>-</w:t>
            </w:r>
          </w:p>
        </w:tc>
        <w:tc>
          <w:tcPr>
            <w:tcW w:type="dxa" w:w="709"/>
            <w:gridSpan w:val="2"/>
            <w:tcBorders>
              <w:top w:color="000000" w:sz="4" w:val="single"/>
              <w:left w:color="000000" w:sz="4" w:val="single"/>
              <w:bottom w:color="000000" w:sz="4" w:val="single"/>
              <w:right w:color="000000" w:sz="4" w:val="single"/>
            </w:tcBorders>
            <w:shd w:fill="auto" w:val="clear"/>
          </w:tcPr>
          <w:p w14:paraId="F7000000">
            <w:r>
              <w:t>-</w:t>
            </w:r>
          </w:p>
        </w:tc>
        <w:tc>
          <w:tcPr>
            <w:tcW w:type="dxa" w:w="1000"/>
            <w:gridSpan w:val="2"/>
            <w:tcBorders>
              <w:top w:color="000000" w:sz="4" w:val="single"/>
              <w:left w:color="000000" w:sz="4" w:val="single"/>
              <w:bottom w:color="000000" w:sz="4" w:val="single"/>
              <w:right w:color="000000" w:sz="4" w:val="single"/>
            </w:tcBorders>
            <w:shd w:fill="auto" w:val="clear"/>
          </w:tcPr>
          <w:p w14:paraId="F8000000">
            <w:r>
              <w:t>1</w:t>
            </w:r>
          </w:p>
        </w:tc>
        <w:tc>
          <w:tcPr>
            <w:tcW w:type="dxa" w:w="1355"/>
            <w:tcBorders>
              <w:top w:color="000000" w:sz="4" w:val="single"/>
              <w:left w:color="000000" w:sz="4" w:val="single"/>
              <w:bottom w:color="000000" w:sz="4" w:val="single"/>
              <w:right w:color="000000" w:sz="4" w:val="single"/>
            </w:tcBorders>
            <w:shd w:fill="auto" w:val="clear"/>
          </w:tcPr>
          <w:p w14:paraId="F9000000">
            <w:r>
              <w:t>администрация муниципального образования От-радненский район; министерство образования, науки и молодежной политики Красно-дарского края (по согласованию)</w:t>
            </w:r>
          </w:p>
        </w:tc>
      </w:tr>
      <w:tr>
        <w:tc>
          <w:tcPr>
            <w:tcW w:type="dxa" w:w="539"/>
            <w:tcBorders>
              <w:top w:color="000000" w:sz="4" w:val="single"/>
              <w:left w:color="000000" w:sz="4" w:val="single"/>
              <w:bottom w:color="000000" w:sz="4" w:val="single"/>
              <w:right w:color="000000" w:sz="4" w:val="single"/>
            </w:tcBorders>
            <w:shd w:fill="auto" w:val="clear"/>
          </w:tcPr>
          <w:p w14:paraId="FA000000">
            <w:r>
              <w:t>3.3</w:t>
            </w:r>
          </w:p>
        </w:tc>
        <w:tc>
          <w:tcPr>
            <w:tcW w:type="dxa" w:w="2337"/>
            <w:gridSpan w:val="2"/>
            <w:vMerge w:val="restart"/>
            <w:tcBorders>
              <w:top w:color="000000" w:sz="4" w:val="single"/>
              <w:left w:color="000000" w:sz="4" w:val="single"/>
              <w:bottom w:color="000000" w:sz="4" w:val="single"/>
              <w:right w:color="000000" w:sz="4" w:val="single"/>
            </w:tcBorders>
            <w:shd w:fill="auto" w:val="clear"/>
          </w:tcPr>
          <w:p w14:paraId="FB000000">
            <w:r>
              <w:t>Реализация комплекса мероприятий по развитию дополнительного образования детей</w:t>
            </w:r>
          </w:p>
        </w:tc>
        <w:tc>
          <w:tcPr>
            <w:tcW w:type="dxa" w:w="1968"/>
            <w:tcBorders>
              <w:top w:color="000000" w:sz="4" w:val="single"/>
              <w:left w:color="000000" w:sz="4" w:val="single"/>
              <w:bottom w:color="000000" w:sz="4" w:val="single"/>
              <w:right w:color="000000" w:sz="4" w:val="single"/>
            </w:tcBorders>
            <w:shd w:fill="auto" w:val="clear"/>
          </w:tcPr>
          <w:p w14:paraId="FC000000">
            <w:r>
              <w:t>Увеличение охвата детей в возрасте от 5 до 18 лет дополнительным образованием</w:t>
            </w:r>
          </w:p>
        </w:tc>
        <w:tc>
          <w:tcPr>
            <w:tcW w:type="dxa" w:w="1546"/>
            <w:tcBorders>
              <w:top w:color="000000" w:sz="4" w:val="single"/>
              <w:left w:color="000000" w:sz="4" w:val="single"/>
              <w:bottom w:color="000000" w:sz="4" w:val="single"/>
              <w:right w:color="000000" w:sz="4" w:val="single"/>
            </w:tcBorders>
            <w:shd w:fill="auto" w:val="clear"/>
          </w:tcPr>
          <w:p w14:paraId="FD000000">
            <w:r>
              <w:t>2023-2025</w:t>
            </w:r>
          </w:p>
        </w:tc>
        <w:tc>
          <w:tcPr>
            <w:tcW w:type="dxa" w:w="2488"/>
            <w:tcBorders>
              <w:top w:color="000000" w:sz="4" w:val="single"/>
              <w:left w:color="000000" w:sz="4" w:val="single"/>
              <w:bottom w:color="000000" w:sz="4" w:val="single"/>
              <w:right w:color="000000" w:sz="4" w:val="single"/>
            </w:tcBorders>
            <w:shd w:fill="auto" w:val="clear"/>
          </w:tcPr>
          <w:p w14:paraId="FE000000">
            <w:r>
              <w:t>доля детей в возрасте от 5 до 18 лет, охваченных дополнительным образованием, процентов</w:t>
            </w:r>
          </w:p>
        </w:tc>
        <w:tc>
          <w:tcPr>
            <w:tcW w:type="dxa" w:w="1209"/>
            <w:tcBorders>
              <w:top w:color="000000" w:sz="4" w:val="single"/>
              <w:left w:color="000000" w:sz="4" w:val="single"/>
              <w:bottom w:color="000000" w:sz="4" w:val="single"/>
              <w:right w:color="000000" w:sz="4" w:val="single"/>
            </w:tcBorders>
            <w:shd w:fill="auto" w:val="clear"/>
          </w:tcPr>
          <w:p/>
        </w:tc>
        <w:tc>
          <w:tcPr>
            <w:tcW w:type="dxa" w:w="710"/>
            <w:gridSpan w:val="2"/>
            <w:tcBorders>
              <w:top w:color="000000" w:sz="4" w:val="single"/>
              <w:left w:color="000000" w:sz="4" w:val="single"/>
              <w:bottom w:color="000000" w:sz="4" w:val="single"/>
              <w:right w:color="000000" w:sz="4" w:val="single"/>
            </w:tcBorders>
            <w:shd w:fill="auto" w:val="clear"/>
          </w:tcPr>
          <w:p/>
        </w:tc>
        <w:tc>
          <w:tcPr>
            <w:tcW w:type="dxa" w:w="709"/>
            <w:tcBorders>
              <w:top w:color="000000" w:sz="4" w:val="single"/>
              <w:left w:color="000000" w:sz="4" w:val="single"/>
              <w:bottom w:color="000000" w:sz="4" w:val="single"/>
              <w:right w:color="000000" w:sz="4" w:val="single"/>
            </w:tcBorders>
            <w:shd w:fill="auto" w:val="clear"/>
          </w:tcPr>
          <w:p w14:paraId="FF000000">
            <w:r>
              <w:t>79</w:t>
            </w:r>
          </w:p>
        </w:tc>
        <w:tc>
          <w:tcPr>
            <w:tcW w:type="dxa" w:w="709"/>
            <w:gridSpan w:val="2"/>
            <w:tcBorders>
              <w:top w:color="000000" w:sz="4" w:val="single"/>
              <w:left w:color="000000" w:sz="4" w:val="single"/>
              <w:bottom w:color="000000" w:sz="4" w:val="single"/>
              <w:right w:color="000000" w:sz="4" w:val="single"/>
            </w:tcBorders>
            <w:shd w:fill="auto" w:val="clear"/>
          </w:tcPr>
          <w:p w14:paraId="00010000">
            <w:r>
              <w:t>81,9</w:t>
            </w:r>
          </w:p>
        </w:tc>
        <w:tc>
          <w:tcPr>
            <w:tcW w:type="dxa" w:w="1000"/>
            <w:gridSpan w:val="2"/>
            <w:tcBorders>
              <w:top w:color="000000" w:sz="4" w:val="single"/>
              <w:left w:color="000000" w:sz="4" w:val="single"/>
              <w:bottom w:color="000000" w:sz="4" w:val="single"/>
              <w:right w:color="000000" w:sz="4" w:val="single"/>
            </w:tcBorders>
            <w:shd w:fill="auto" w:val="clear"/>
          </w:tcPr>
          <w:p w14:paraId="01010000">
            <w:r>
              <w:t>81,9</w:t>
            </w:r>
          </w:p>
        </w:tc>
        <w:tc>
          <w:tcPr>
            <w:tcW w:type="dxa" w:w="1355"/>
            <w:tcBorders>
              <w:top w:color="000000" w:sz="4" w:val="single"/>
              <w:left w:color="000000" w:sz="4" w:val="single"/>
              <w:bottom w:color="000000" w:sz="4" w:val="single"/>
              <w:right w:color="000000" w:sz="4" w:val="single"/>
            </w:tcBorders>
            <w:shd w:fill="auto" w:val="clear"/>
          </w:tcPr>
          <w:p w14:paraId="02010000">
            <w:r>
              <w:t>админи-страция муници-пального образова-ния От-раднен-ский рай-он; мини-стерство образова-ния, науки и моло-дежной политики Красно-дарского края (по согласова-нию)</w:t>
            </w:r>
          </w:p>
        </w:tc>
      </w:tr>
      <w:tr>
        <w:tc>
          <w:tcPr>
            <w:tcW w:type="dxa" w:w="539"/>
            <w:tcBorders>
              <w:top w:color="000000" w:sz="4" w:val="single"/>
              <w:left w:color="000000" w:sz="4" w:val="single"/>
              <w:bottom w:color="000000" w:sz="4" w:val="single"/>
              <w:right w:color="000000" w:sz="4" w:val="single"/>
            </w:tcBorders>
            <w:shd w:fill="auto" w:val="clear"/>
          </w:tcPr>
          <w:p w14:paraId="03010000">
            <w:r>
              <w:t>3.4</w:t>
            </w:r>
          </w:p>
        </w:tc>
        <w:tc>
          <w:tcPr>
            <w:tcW w:type="dxa" w:w="2337"/>
            <w:gridSpan w:val="2"/>
            <w:vMerge w:val="continue"/>
            <w:tcBorders>
              <w:top w:color="000000" w:sz="4" w:val="single"/>
              <w:left w:color="000000" w:sz="4" w:val="single"/>
              <w:bottom w:color="000000" w:sz="4" w:val="single"/>
              <w:right w:color="000000" w:sz="4" w:val="single"/>
            </w:tcBorders>
            <w:shd w:fill="auto" w:val="clear"/>
          </w:tcPr>
          <w:p/>
        </w:tc>
        <w:tc>
          <w:tcPr>
            <w:tcW w:type="dxa" w:w="1968"/>
            <w:tcBorders>
              <w:top w:color="000000" w:sz="4" w:val="single"/>
              <w:left w:color="000000" w:sz="4" w:val="single"/>
              <w:bottom w:color="000000" w:sz="4" w:val="single"/>
              <w:right w:color="000000" w:sz="4" w:val="single"/>
            </w:tcBorders>
            <w:shd w:fill="auto" w:val="clear"/>
          </w:tcPr>
          <w:p w14:paraId="04010000">
            <w:r>
              <w:t>Увеличение числа детей, обеспеченных сертификатами персонифицированного финансирования дополнительного образования детей (далее ПФДО) (социальными сертификатами с 1 января 2023 г. до 1 января 2025 г.)</w:t>
            </w:r>
          </w:p>
        </w:tc>
        <w:tc>
          <w:tcPr>
            <w:tcW w:type="dxa" w:w="1546"/>
            <w:tcBorders>
              <w:top w:color="000000" w:sz="4" w:val="single"/>
              <w:left w:color="000000" w:sz="4" w:val="single"/>
              <w:bottom w:color="000000" w:sz="4" w:val="single"/>
              <w:right w:color="000000" w:sz="4" w:val="single"/>
            </w:tcBorders>
            <w:shd w:fill="auto" w:val="clear"/>
          </w:tcPr>
          <w:p w14:paraId="05010000">
            <w:r>
              <w:t>2023-2025</w:t>
            </w:r>
          </w:p>
        </w:tc>
        <w:tc>
          <w:tcPr>
            <w:tcW w:type="dxa" w:w="2488"/>
            <w:tcBorders>
              <w:top w:color="000000" w:sz="4" w:val="single"/>
              <w:left w:color="000000" w:sz="4" w:val="single"/>
              <w:bottom w:color="000000" w:sz="4" w:val="single"/>
              <w:right w:color="000000" w:sz="4" w:val="single"/>
            </w:tcBorders>
            <w:shd w:fill="auto" w:val="clear"/>
          </w:tcPr>
          <w:p w14:paraId="06010000">
            <w:r>
              <w:t>доля детей, которые обеспечены сертификатами ПФДО, а в период с 1 января 2023 г. до 1 января 2025 г. - социальными сертификатами, процентов</w:t>
            </w:r>
          </w:p>
        </w:tc>
        <w:tc>
          <w:tcPr>
            <w:tcW w:type="dxa" w:w="1209"/>
            <w:tcBorders>
              <w:top w:color="000000" w:sz="4" w:val="single"/>
              <w:left w:color="000000" w:sz="4" w:val="single"/>
              <w:bottom w:color="000000" w:sz="4" w:val="single"/>
              <w:right w:color="000000" w:sz="4" w:val="single"/>
            </w:tcBorders>
            <w:shd w:fill="auto" w:val="clear"/>
          </w:tcPr>
          <w:p/>
        </w:tc>
        <w:tc>
          <w:tcPr>
            <w:tcW w:type="dxa" w:w="710"/>
            <w:gridSpan w:val="2"/>
            <w:tcBorders>
              <w:top w:color="000000" w:sz="4" w:val="single"/>
              <w:left w:color="000000" w:sz="4" w:val="single"/>
              <w:bottom w:color="000000" w:sz="4" w:val="single"/>
              <w:right w:color="000000" w:sz="4" w:val="single"/>
            </w:tcBorders>
            <w:shd w:fill="auto" w:val="clear"/>
          </w:tcPr>
          <w:p/>
        </w:tc>
        <w:tc>
          <w:tcPr>
            <w:tcW w:type="dxa" w:w="709"/>
            <w:tcBorders>
              <w:top w:color="000000" w:sz="4" w:val="single"/>
              <w:left w:color="000000" w:sz="4" w:val="single"/>
              <w:bottom w:color="000000" w:sz="4" w:val="single"/>
              <w:right w:color="000000" w:sz="4" w:val="single"/>
            </w:tcBorders>
            <w:shd w:fill="auto" w:val="clear"/>
          </w:tcPr>
          <w:p w14:paraId="07010000">
            <w:r>
              <w:t>25</w:t>
            </w:r>
          </w:p>
        </w:tc>
        <w:tc>
          <w:tcPr>
            <w:tcW w:type="dxa" w:w="709"/>
            <w:gridSpan w:val="2"/>
            <w:tcBorders>
              <w:top w:color="000000" w:sz="4" w:val="single"/>
              <w:left w:color="000000" w:sz="4" w:val="single"/>
              <w:bottom w:color="000000" w:sz="4" w:val="single"/>
              <w:right w:color="000000" w:sz="4" w:val="single"/>
            </w:tcBorders>
            <w:shd w:fill="auto" w:val="clear"/>
          </w:tcPr>
          <w:p w14:paraId="08010000">
            <w:r>
              <w:t>25</w:t>
            </w:r>
          </w:p>
        </w:tc>
        <w:tc>
          <w:tcPr>
            <w:tcW w:type="dxa" w:w="1000"/>
            <w:gridSpan w:val="2"/>
            <w:tcBorders>
              <w:top w:color="000000" w:sz="4" w:val="single"/>
              <w:left w:color="000000" w:sz="4" w:val="single"/>
              <w:bottom w:color="000000" w:sz="4" w:val="single"/>
              <w:right w:color="000000" w:sz="4" w:val="single"/>
            </w:tcBorders>
            <w:shd w:fill="auto" w:val="clear"/>
          </w:tcPr>
          <w:p w14:paraId="09010000">
            <w:r>
              <w:t>25</w:t>
            </w:r>
          </w:p>
        </w:tc>
        <w:tc>
          <w:tcPr>
            <w:tcW w:type="dxa" w:w="1355"/>
            <w:tcBorders>
              <w:top w:color="000000" w:sz="4" w:val="single"/>
              <w:left w:color="000000" w:sz="4" w:val="single"/>
              <w:bottom w:color="000000" w:sz="4" w:val="single"/>
              <w:right w:color="000000" w:sz="4" w:val="single"/>
            </w:tcBorders>
            <w:shd w:fill="auto" w:val="clear"/>
          </w:tcPr>
          <w:p w14:paraId="0A010000">
            <w:r>
              <w:t>админи-страция муници-пального образова-ния От-раднен-ский рай-он; мини-стерство образова-ния, науки и моло-дежной политики Красно-дарского края (по согласова-нию)</w:t>
            </w:r>
          </w:p>
        </w:tc>
      </w:tr>
      <w:tr>
        <w:trPr>
          <w:trHeight w:hRule="atLeast" w:val="1676"/>
        </w:trPr>
        <w:tc>
          <w:tcPr>
            <w:tcW w:type="dxa" w:w="539"/>
            <w:tcBorders>
              <w:top w:color="000000" w:sz="4" w:val="single"/>
              <w:left w:color="000000" w:sz="4" w:val="single"/>
              <w:bottom w:color="000000" w:sz="4" w:val="single"/>
              <w:right w:color="000000" w:sz="4" w:val="single"/>
            </w:tcBorders>
            <w:shd w:fill="auto" w:val="clear"/>
          </w:tcPr>
          <w:p w14:paraId="0B010000">
            <w:r>
              <w:t>3.5</w:t>
            </w:r>
          </w:p>
        </w:tc>
        <w:tc>
          <w:tcPr>
            <w:tcW w:type="dxa" w:w="2337"/>
            <w:gridSpan w:val="2"/>
            <w:tcBorders>
              <w:top w:color="000000" w:sz="4" w:val="single"/>
              <w:left w:color="000000" w:sz="4" w:val="single"/>
              <w:bottom w:color="000000" w:sz="4" w:val="single"/>
              <w:right w:color="000000" w:sz="4" w:val="single"/>
            </w:tcBorders>
            <w:shd w:fill="auto" w:val="clear"/>
          </w:tcPr>
          <w:p w14:paraId="0C010000">
            <w:r>
              <w:t>Оказание методической и консультативной помощи частным организациям по вопросам участия в системе ПФДО</w:t>
            </w:r>
          </w:p>
        </w:tc>
        <w:tc>
          <w:tcPr>
            <w:tcW w:type="dxa" w:w="1968"/>
            <w:tcBorders>
              <w:top w:color="000000" w:sz="4" w:val="single"/>
              <w:left w:color="000000" w:sz="4" w:val="single"/>
              <w:bottom w:color="000000" w:sz="4" w:val="single"/>
              <w:right w:color="000000" w:sz="4" w:val="single"/>
            </w:tcBorders>
            <w:shd w:fill="auto" w:val="clear"/>
          </w:tcPr>
          <w:p w14:paraId="0D010000">
            <w:r>
              <w:t>Расширение участия организаций негосударственного сектора в реализации дополнительных общеобразовательных программ</w:t>
            </w:r>
          </w:p>
        </w:tc>
        <w:tc>
          <w:tcPr>
            <w:tcW w:type="dxa" w:w="1546"/>
            <w:tcBorders>
              <w:top w:color="000000" w:sz="4" w:val="single"/>
              <w:left w:color="000000" w:sz="4" w:val="single"/>
              <w:bottom w:color="000000" w:sz="4" w:val="single"/>
              <w:right w:color="000000" w:sz="4" w:val="single"/>
            </w:tcBorders>
            <w:shd w:fill="auto" w:val="clear"/>
          </w:tcPr>
          <w:p w14:paraId="0E010000">
            <w:r>
              <w:t>2023-2025</w:t>
            </w:r>
          </w:p>
        </w:tc>
        <w:tc>
          <w:tcPr>
            <w:tcW w:type="dxa" w:w="2488"/>
            <w:tcBorders>
              <w:top w:color="000000" w:sz="4" w:val="single"/>
              <w:left w:color="000000" w:sz="4" w:val="single"/>
              <w:bottom w:color="000000" w:sz="4" w:val="single"/>
              <w:right w:color="000000" w:sz="4" w:val="single"/>
            </w:tcBorders>
            <w:shd w:fill="auto" w:val="clear"/>
          </w:tcPr>
          <w:p w14:paraId="0F010000">
            <w:r>
              <w:t>доля негосударственного сектора, включенного в ПФДО, в общем количестве юридических лиц, индивидуальных предпринимателей, включенных в ПФДО, процентов</w:t>
            </w:r>
          </w:p>
        </w:tc>
        <w:tc>
          <w:tcPr>
            <w:tcW w:type="dxa" w:w="1209"/>
            <w:tcBorders>
              <w:top w:color="000000" w:sz="4" w:val="single"/>
              <w:left w:color="000000" w:sz="4" w:val="single"/>
              <w:bottom w:color="000000" w:sz="4" w:val="single"/>
              <w:right w:color="000000" w:sz="4" w:val="single"/>
            </w:tcBorders>
            <w:shd w:fill="auto" w:val="clear"/>
          </w:tcPr>
          <w:p/>
        </w:tc>
        <w:tc>
          <w:tcPr>
            <w:tcW w:type="dxa" w:w="710"/>
            <w:gridSpan w:val="2"/>
            <w:tcBorders>
              <w:top w:color="000000" w:sz="4" w:val="single"/>
              <w:left w:color="000000" w:sz="4" w:val="single"/>
              <w:bottom w:color="000000" w:sz="4" w:val="single"/>
              <w:right w:color="000000" w:sz="4" w:val="single"/>
            </w:tcBorders>
            <w:shd w:fill="auto" w:val="clear"/>
          </w:tcPr>
          <w:p/>
        </w:tc>
        <w:tc>
          <w:tcPr>
            <w:tcW w:type="dxa" w:w="709"/>
            <w:tcBorders>
              <w:top w:color="000000" w:sz="4" w:val="single"/>
              <w:left w:color="000000" w:sz="4" w:val="single"/>
              <w:bottom w:color="000000" w:sz="4" w:val="single"/>
              <w:right w:color="000000" w:sz="4" w:val="single"/>
            </w:tcBorders>
            <w:shd w:fill="auto" w:val="clear"/>
          </w:tcPr>
          <w:p w14:paraId="10010000">
            <w:pPr>
              <w:ind/>
              <w:jc w:val="center"/>
            </w:pPr>
            <w:r>
              <w:t>2,5</w:t>
            </w:r>
          </w:p>
        </w:tc>
        <w:tc>
          <w:tcPr>
            <w:tcW w:type="dxa" w:w="709"/>
            <w:gridSpan w:val="2"/>
            <w:tcBorders>
              <w:top w:color="000000" w:sz="4" w:val="single"/>
              <w:left w:color="000000" w:sz="4" w:val="single"/>
              <w:bottom w:color="000000" w:sz="4" w:val="single"/>
              <w:right w:color="000000" w:sz="4" w:val="single"/>
            </w:tcBorders>
            <w:shd w:fill="auto" w:val="clear"/>
          </w:tcPr>
          <w:p w14:paraId="11010000">
            <w:pPr>
              <w:ind/>
              <w:jc w:val="center"/>
            </w:pPr>
            <w:r>
              <w:t>2,5</w:t>
            </w:r>
          </w:p>
        </w:tc>
        <w:tc>
          <w:tcPr>
            <w:tcW w:type="dxa" w:w="1000"/>
            <w:gridSpan w:val="2"/>
            <w:tcBorders>
              <w:top w:color="000000" w:sz="4" w:val="single"/>
              <w:left w:color="000000" w:sz="4" w:val="single"/>
              <w:bottom w:color="000000" w:sz="4" w:val="single"/>
              <w:right w:color="000000" w:sz="4" w:val="single"/>
            </w:tcBorders>
            <w:shd w:fill="auto" w:val="clear"/>
          </w:tcPr>
          <w:p w14:paraId="12010000">
            <w:pPr>
              <w:ind/>
              <w:jc w:val="center"/>
            </w:pPr>
            <w:r>
              <w:t>2,5</w:t>
            </w:r>
          </w:p>
        </w:tc>
        <w:tc>
          <w:tcPr>
            <w:tcW w:type="dxa" w:w="1355"/>
            <w:tcBorders>
              <w:top w:color="000000" w:sz="4" w:val="single"/>
              <w:left w:color="000000" w:sz="4" w:val="single"/>
              <w:bottom w:color="000000" w:sz="4" w:val="single"/>
              <w:right w:color="000000" w:sz="4" w:val="single"/>
            </w:tcBorders>
            <w:shd w:fill="auto" w:val="clear"/>
          </w:tcPr>
          <w:p w14:paraId="13010000">
            <w:r>
              <w:t>админи-страция муници-пального образова-ния От-раднен-ский рай-он; мини-стерство образова-ния, науки и моло-дежной политики Красно-дарского края (по согласова-нию)</w:t>
            </w:r>
          </w:p>
          <w:p w14:paraId="14010000"/>
          <w:p w14:paraId="15010000"/>
        </w:tc>
      </w:tr>
      <w:tr>
        <w:trPr>
          <w:trHeight w:hRule="atLeast" w:val="421"/>
        </w:trPr>
        <w:tc>
          <w:tcPr>
            <w:tcW w:type="dxa" w:w="14570"/>
            <w:gridSpan w:val="15"/>
            <w:tcBorders>
              <w:top w:color="000000" w:sz="4" w:val="single"/>
              <w:left w:color="000000" w:sz="4" w:val="single"/>
              <w:bottom w:color="000000" w:sz="4" w:val="single"/>
              <w:right w:color="000000" w:sz="4" w:val="single"/>
            </w:tcBorders>
            <w:shd w:fill="auto" w:val="clear"/>
          </w:tcPr>
          <w:p w14:paraId="16010000">
            <w:pPr>
              <w:ind/>
              <w:jc w:val="center"/>
            </w:pPr>
            <w:r>
              <w:t>4. Рынок медицинских услуг</w:t>
            </w:r>
          </w:p>
        </w:tc>
      </w:tr>
      <w:tr>
        <w:trPr>
          <w:trHeight w:hRule="atLeast" w:val="555"/>
        </w:trPr>
        <w:tc>
          <w:tcPr>
            <w:tcW w:type="dxa" w:w="14570"/>
            <w:gridSpan w:val="15"/>
            <w:tcBorders>
              <w:top w:color="000000" w:sz="4" w:val="single"/>
              <w:left w:color="000000" w:sz="4" w:val="single"/>
              <w:bottom w:color="000000" w:sz="4" w:val="single"/>
              <w:right w:color="000000" w:sz="4" w:val="single"/>
            </w:tcBorders>
            <w:shd w:fill="auto" w:val="clear"/>
          </w:tcPr>
          <w:p w14:paraId="17010000">
            <w:pPr>
              <w:ind/>
              <w:jc w:val="both"/>
            </w:pPr>
            <w:r>
              <w:t xml:space="preserve">        В Отрадненском районе рынок медицинских услуг представлен МБУЗ «Отрадненская ЦРБ», Государственное бюджетное учреждение здравоохранение «Специализированная психиатрическая больница № 6», шестью частными медицинскими организациями (юридические лица), и услугами 7 индивидуальных предпринимателей оказывающими населению амбулаторно-поликлинические услуги, услуги по стоматологии, УЗИ, ЭКГ. Общий коечный фонд района – 495</w:t>
            </w:r>
            <w:r>
              <w:rPr>
                <w:b w:val="1"/>
              </w:rPr>
              <w:t xml:space="preserve"> </w:t>
            </w:r>
            <w:r>
              <w:t>коек, мощность амбулаторно-поликлинических учреждений 740(+50 частные) посещений в смену.</w:t>
            </w:r>
          </w:p>
          <w:p w14:paraId="18010000">
            <w:pPr>
              <w:ind/>
              <w:jc w:val="both"/>
            </w:pPr>
            <w:r>
              <w:t xml:space="preserve">       В составе ЦРБ 21 ФАПов, 6 врачебных амбулаторий.</w:t>
            </w:r>
          </w:p>
          <w:p w14:paraId="19010000">
            <w:pPr>
              <w:ind/>
              <w:jc w:val="both"/>
            </w:pPr>
            <w:r>
              <w:t xml:space="preserve">       В настоящее время имеются кадровые проблемы в муниципальном здравоохранении (укомплектованность 62%). В основном не хватает специалистов узкой специализации: онколог, неонатолог, офтальмолог, эндокринолог; кадровая обеспеченность врачами предпенсионного возраста и пенсионерами более 50%.</w:t>
            </w:r>
          </w:p>
          <w:p w14:paraId="1A010000">
            <w:r>
              <w:t xml:space="preserve">       С целью решения данной проблемы муниципалитет участвует в программе «Земский доктор».</w:t>
            </w:r>
          </w:p>
          <w:p w14:paraId="1B010000">
            <w:pPr>
              <w:pStyle w:val="Style_6"/>
              <w:rPr>
                <w:rFonts w:ascii="Times New Roman" w:hAnsi="Times New Roman"/>
              </w:rPr>
            </w:pPr>
            <w:r>
              <w:rPr>
                <w:rFonts w:ascii="Times New Roman" w:hAnsi="Times New Roman"/>
              </w:rPr>
              <w:t xml:space="preserve">        Ежегодно возрастает число жителей, обращающихся именно за платной медицинской помощью.</w:t>
            </w:r>
          </w:p>
          <w:p w14:paraId="1C010000">
            <w:pPr>
              <w:pStyle w:val="Style_6"/>
              <w:rPr>
                <w:rFonts w:ascii="Times New Roman" w:hAnsi="Times New Roman"/>
              </w:rPr>
            </w:pPr>
            <w:r>
              <w:rPr>
                <w:rFonts w:ascii="Times New Roman" w:hAnsi="Times New Roman"/>
              </w:rPr>
              <w:t xml:space="preserve">       Доступ частных медицинских организаций к участию в реализации Территориальной программы обязательного медицинского страхования Краснодарского края (далее - ТП ОМС) носит заявительный характер. Административных барьеров для выхода на рынок частного бизнеса нет.</w:t>
            </w:r>
          </w:p>
        </w:tc>
      </w:tr>
      <w:tr>
        <w:trPr>
          <w:trHeight w:hRule="atLeast" w:val="444"/>
        </w:trPr>
        <w:tc>
          <w:tcPr>
            <w:tcW w:type="dxa" w:w="539"/>
            <w:tcBorders>
              <w:top w:color="000000" w:sz="4" w:val="single"/>
              <w:left w:color="000000" w:sz="4" w:val="single"/>
              <w:bottom w:color="000000" w:sz="4" w:val="single"/>
              <w:right w:color="000000" w:sz="4" w:val="single"/>
            </w:tcBorders>
            <w:shd w:fill="auto" w:val="clear"/>
          </w:tcPr>
          <w:p w14:paraId="1D010000">
            <w:r>
              <w:t>4.1</w:t>
            </w:r>
          </w:p>
        </w:tc>
        <w:tc>
          <w:tcPr>
            <w:tcW w:type="dxa" w:w="2337"/>
            <w:gridSpan w:val="2"/>
            <w:tcBorders>
              <w:top w:color="000000" w:sz="4" w:val="single"/>
              <w:left w:color="000000" w:sz="4" w:val="single"/>
              <w:bottom w:color="000000" w:sz="4" w:val="single"/>
              <w:right w:color="000000" w:sz="4" w:val="single"/>
            </w:tcBorders>
            <w:shd w:fill="auto" w:val="clear"/>
          </w:tcPr>
          <w:p w14:paraId="1E010000">
            <w:pPr>
              <w:ind/>
              <w:jc w:val="both"/>
            </w:pPr>
            <w:r>
              <w:t>Информирование негосударственные медицинские организации о возможности и порядке участия в реализации   ТП ОМС.</w:t>
            </w:r>
          </w:p>
          <w:p w14:paraId="1F010000"/>
        </w:tc>
        <w:tc>
          <w:tcPr>
            <w:tcW w:type="dxa" w:w="1968"/>
            <w:tcBorders>
              <w:top w:color="000000" w:sz="4" w:val="single"/>
              <w:left w:color="000000" w:sz="4" w:val="single"/>
              <w:bottom w:color="000000" w:sz="4" w:val="single"/>
              <w:right w:color="000000" w:sz="4" w:val="single"/>
            </w:tcBorders>
            <w:shd w:fill="auto" w:val="clear"/>
          </w:tcPr>
          <w:p w14:paraId="20010000">
            <w:pPr>
              <w:ind/>
              <w:jc w:val="both"/>
            </w:pPr>
            <w:r>
              <w:t>Повышение доступности вхождения субъектов предпринимательства на рынок медицинских услуг</w:t>
            </w:r>
          </w:p>
          <w:p w14:paraId="21010000"/>
        </w:tc>
        <w:tc>
          <w:tcPr>
            <w:tcW w:type="dxa" w:w="1546"/>
            <w:tcBorders>
              <w:top w:color="000000" w:sz="4" w:val="single"/>
              <w:left w:color="000000" w:sz="4" w:val="single"/>
              <w:bottom w:color="000000" w:sz="4" w:val="single"/>
              <w:right w:color="000000" w:sz="4" w:val="single"/>
            </w:tcBorders>
            <w:shd w:fill="auto" w:val="clear"/>
          </w:tcPr>
          <w:p w14:paraId="22010000">
            <w:r>
              <w:t>2023-2025</w:t>
            </w:r>
          </w:p>
        </w:tc>
        <w:tc>
          <w:tcPr>
            <w:tcW w:type="dxa" w:w="2488"/>
            <w:tcBorders>
              <w:top w:color="000000" w:sz="4" w:val="single"/>
              <w:left w:color="000000" w:sz="4" w:val="single"/>
              <w:bottom w:color="000000" w:sz="4" w:val="single"/>
              <w:right w:color="000000" w:sz="4" w:val="single"/>
            </w:tcBorders>
            <w:shd w:fill="auto" w:val="clear"/>
          </w:tcPr>
          <w:p w14:paraId="23010000">
            <w:r>
              <w:t>Доля медицинских организаций частной системы здравоохранения, участвующих в реализации ТП ОМС, процентов</w:t>
            </w:r>
          </w:p>
        </w:tc>
        <w:tc>
          <w:tcPr>
            <w:tcW w:type="dxa" w:w="1209"/>
            <w:tcBorders>
              <w:top w:color="000000" w:sz="4" w:val="single"/>
              <w:left w:color="000000" w:sz="4" w:val="single"/>
              <w:bottom w:color="000000" w:sz="4" w:val="single"/>
              <w:right w:color="000000" w:sz="4" w:val="single"/>
            </w:tcBorders>
            <w:shd w:fill="auto" w:val="clear"/>
          </w:tcPr>
          <w:p w14:paraId="24010000">
            <w:r>
              <w:t>78</w:t>
            </w:r>
          </w:p>
        </w:tc>
        <w:tc>
          <w:tcPr>
            <w:tcW w:type="dxa" w:w="710"/>
            <w:gridSpan w:val="2"/>
            <w:tcBorders>
              <w:top w:color="000000" w:sz="4" w:val="single"/>
              <w:left w:color="000000" w:sz="4" w:val="single"/>
              <w:bottom w:color="000000" w:sz="4" w:val="single"/>
              <w:right w:color="000000" w:sz="4" w:val="single"/>
            </w:tcBorders>
            <w:shd w:fill="auto" w:val="clear"/>
          </w:tcPr>
          <w:p w14:paraId="25010000">
            <w:r>
              <w:t>84,6</w:t>
            </w:r>
          </w:p>
        </w:tc>
        <w:tc>
          <w:tcPr>
            <w:tcW w:type="dxa" w:w="709"/>
            <w:tcBorders>
              <w:top w:color="000000" w:sz="4" w:val="single"/>
              <w:left w:color="000000" w:sz="4" w:val="single"/>
              <w:bottom w:color="000000" w:sz="4" w:val="single"/>
              <w:right w:color="000000" w:sz="4" w:val="single"/>
            </w:tcBorders>
            <w:shd w:fill="auto" w:val="clear"/>
          </w:tcPr>
          <w:p w14:paraId="26010000">
            <w:pPr>
              <w:ind/>
              <w:jc w:val="center"/>
            </w:pPr>
            <w:r>
              <w:t>86</w:t>
            </w:r>
          </w:p>
        </w:tc>
        <w:tc>
          <w:tcPr>
            <w:tcW w:type="dxa" w:w="709"/>
            <w:gridSpan w:val="2"/>
            <w:tcBorders>
              <w:top w:color="000000" w:sz="4" w:val="single"/>
              <w:left w:color="000000" w:sz="4" w:val="single"/>
              <w:bottom w:color="000000" w:sz="4" w:val="single"/>
              <w:right w:color="000000" w:sz="4" w:val="single"/>
            </w:tcBorders>
            <w:shd w:fill="auto" w:val="clear"/>
          </w:tcPr>
          <w:p w14:paraId="27010000">
            <w:pPr>
              <w:ind/>
              <w:jc w:val="center"/>
            </w:pPr>
            <w:r>
              <w:t>86</w:t>
            </w:r>
          </w:p>
        </w:tc>
        <w:tc>
          <w:tcPr>
            <w:tcW w:type="dxa" w:w="1000"/>
            <w:gridSpan w:val="2"/>
            <w:tcBorders>
              <w:top w:color="000000" w:sz="4" w:val="single"/>
              <w:left w:color="000000" w:sz="4" w:val="single"/>
              <w:bottom w:color="000000" w:sz="4" w:val="single"/>
              <w:right w:color="000000" w:sz="4" w:val="single"/>
            </w:tcBorders>
            <w:shd w:fill="auto" w:val="clear"/>
          </w:tcPr>
          <w:p w14:paraId="28010000">
            <w:pPr>
              <w:ind/>
              <w:jc w:val="center"/>
            </w:pPr>
            <w:r>
              <w:t>86</w:t>
            </w:r>
          </w:p>
        </w:tc>
        <w:tc>
          <w:tcPr>
            <w:tcW w:type="dxa" w:w="1355"/>
            <w:tcBorders>
              <w:top w:color="000000" w:sz="4" w:val="single"/>
              <w:left w:color="000000" w:sz="4" w:val="single"/>
              <w:bottom w:color="000000" w:sz="4" w:val="single"/>
              <w:right w:color="000000" w:sz="4" w:val="single"/>
            </w:tcBorders>
            <w:shd w:fill="auto" w:val="clear"/>
          </w:tcPr>
          <w:p w14:paraId="29010000">
            <w:r>
              <w:t>администрация муниципального образования Отрадненский район</w:t>
            </w:r>
          </w:p>
          <w:p w14:paraId="2A010000"/>
        </w:tc>
      </w:tr>
      <w:tr>
        <w:trPr>
          <w:trHeight w:hRule="atLeast" w:val="2629"/>
        </w:trPr>
        <w:tc>
          <w:tcPr>
            <w:tcW w:type="dxa" w:w="539"/>
            <w:tcBorders>
              <w:top w:color="000000" w:sz="4" w:val="single"/>
              <w:left w:color="000000" w:sz="4" w:val="single"/>
              <w:bottom w:color="000000" w:sz="4" w:val="single"/>
              <w:right w:color="000000" w:sz="4" w:val="single"/>
            </w:tcBorders>
            <w:shd w:fill="auto" w:val="clear"/>
          </w:tcPr>
          <w:p w14:paraId="2B010000">
            <w:r>
              <w:t>4.2</w:t>
            </w:r>
          </w:p>
        </w:tc>
        <w:tc>
          <w:tcPr>
            <w:tcW w:type="dxa" w:w="2337"/>
            <w:gridSpan w:val="2"/>
            <w:tcBorders>
              <w:top w:color="000000" w:sz="4" w:val="single"/>
              <w:left w:color="000000" w:sz="4" w:val="single"/>
              <w:bottom w:color="000000" w:sz="4" w:val="single"/>
              <w:right w:color="000000" w:sz="4" w:val="single"/>
            </w:tcBorders>
            <w:shd w:fill="auto" w:val="clear"/>
          </w:tcPr>
          <w:p w14:paraId="2C010000">
            <w:r>
              <w:t>Информирование субъектов предпринимательства по вопросам лицензирования  фармацевтической деятельности</w:t>
            </w:r>
          </w:p>
        </w:tc>
        <w:tc>
          <w:tcPr>
            <w:tcW w:type="dxa" w:w="1968"/>
            <w:tcBorders>
              <w:top w:color="000000" w:sz="4" w:val="single"/>
              <w:left w:color="000000" w:sz="4" w:val="single"/>
              <w:bottom w:color="000000" w:sz="4" w:val="single"/>
              <w:right w:color="000000" w:sz="4" w:val="single"/>
            </w:tcBorders>
            <w:shd w:fill="auto" w:val="clear"/>
          </w:tcPr>
          <w:p w14:paraId="2D010000">
            <w:r>
              <w:t>Повышение уровня информированности предпринимателей, осуществляющих хозяйственную деятельность на товарном рынке.</w:t>
            </w:r>
          </w:p>
        </w:tc>
        <w:tc>
          <w:tcPr>
            <w:tcW w:type="dxa" w:w="1546"/>
            <w:tcBorders>
              <w:top w:color="000000" w:sz="4" w:val="single"/>
              <w:left w:color="000000" w:sz="4" w:val="single"/>
              <w:bottom w:color="000000" w:sz="4" w:val="single"/>
              <w:right w:color="000000" w:sz="4" w:val="single"/>
            </w:tcBorders>
            <w:shd w:fill="auto" w:val="clear"/>
          </w:tcPr>
          <w:p w14:paraId="2E010000">
            <w:r>
              <w:t>2023-2025</w:t>
            </w:r>
          </w:p>
        </w:tc>
        <w:tc>
          <w:tcPr>
            <w:tcW w:type="dxa" w:w="2488"/>
            <w:tcBorders>
              <w:top w:color="000000" w:sz="4" w:val="single"/>
              <w:left w:color="000000" w:sz="4" w:val="single"/>
              <w:bottom w:color="000000" w:sz="4" w:val="single"/>
              <w:right w:color="000000" w:sz="4" w:val="single"/>
            </w:tcBorders>
            <w:shd w:fill="auto" w:val="clear"/>
          </w:tcPr>
          <w:p w14:paraId="2F010000">
            <w:r>
              <w:t>Охват обращений, %</w:t>
            </w:r>
          </w:p>
        </w:tc>
        <w:tc>
          <w:tcPr>
            <w:tcW w:type="dxa" w:w="1209"/>
            <w:tcBorders>
              <w:top w:color="000000" w:sz="4" w:val="single"/>
              <w:left w:color="000000" w:sz="4" w:val="single"/>
              <w:bottom w:color="000000" w:sz="4" w:val="single"/>
              <w:right w:color="000000" w:sz="4" w:val="single"/>
            </w:tcBorders>
            <w:shd w:fill="auto" w:val="clear"/>
          </w:tcPr>
          <w:p w14:paraId="30010000">
            <w:r>
              <w:t>100</w:t>
            </w:r>
          </w:p>
        </w:tc>
        <w:tc>
          <w:tcPr>
            <w:tcW w:type="dxa" w:w="710"/>
            <w:gridSpan w:val="2"/>
            <w:tcBorders>
              <w:top w:color="000000" w:sz="4" w:val="single"/>
              <w:left w:color="000000" w:sz="4" w:val="single"/>
              <w:bottom w:color="000000" w:sz="4" w:val="single"/>
              <w:right w:color="000000" w:sz="4" w:val="single"/>
            </w:tcBorders>
            <w:shd w:fill="auto" w:val="clear"/>
          </w:tcPr>
          <w:p w14:paraId="31010000">
            <w:r>
              <w:t>100</w:t>
            </w:r>
          </w:p>
        </w:tc>
        <w:tc>
          <w:tcPr>
            <w:tcW w:type="dxa" w:w="709"/>
            <w:tcBorders>
              <w:top w:color="000000" w:sz="4" w:val="single"/>
              <w:left w:color="000000" w:sz="4" w:val="single"/>
              <w:bottom w:color="000000" w:sz="4" w:val="single"/>
              <w:right w:color="000000" w:sz="4" w:val="single"/>
            </w:tcBorders>
            <w:shd w:fill="auto" w:val="clear"/>
          </w:tcPr>
          <w:p w14:paraId="32010000">
            <w:pPr>
              <w:ind/>
              <w:jc w:val="center"/>
            </w:pPr>
            <w:r>
              <w:t>100</w:t>
            </w:r>
          </w:p>
        </w:tc>
        <w:tc>
          <w:tcPr>
            <w:tcW w:type="dxa" w:w="709"/>
            <w:gridSpan w:val="2"/>
            <w:tcBorders>
              <w:top w:color="000000" w:sz="4" w:val="single"/>
              <w:left w:color="000000" w:sz="4" w:val="single"/>
              <w:bottom w:color="000000" w:sz="4" w:val="single"/>
              <w:right w:color="000000" w:sz="4" w:val="single"/>
            </w:tcBorders>
            <w:shd w:fill="auto" w:val="clear"/>
          </w:tcPr>
          <w:p w14:paraId="33010000">
            <w:pPr>
              <w:ind/>
              <w:jc w:val="center"/>
            </w:pPr>
            <w:r>
              <w:t>100</w:t>
            </w:r>
          </w:p>
        </w:tc>
        <w:tc>
          <w:tcPr>
            <w:tcW w:type="dxa" w:w="1000"/>
            <w:gridSpan w:val="2"/>
            <w:tcBorders>
              <w:top w:color="000000" w:sz="4" w:val="single"/>
              <w:left w:color="000000" w:sz="4" w:val="single"/>
              <w:bottom w:color="000000" w:sz="4" w:val="single"/>
              <w:right w:color="000000" w:sz="4" w:val="single"/>
            </w:tcBorders>
            <w:shd w:fill="auto" w:val="clear"/>
          </w:tcPr>
          <w:p w14:paraId="34010000">
            <w:pPr>
              <w:ind/>
              <w:jc w:val="center"/>
            </w:pPr>
            <w:r>
              <w:t>100</w:t>
            </w:r>
          </w:p>
        </w:tc>
        <w:tc>
          <w:tcPr>
            <w:tcW w:type="dxa" w:w="1355"/>
            <w:tcBorders>
              <w:top w:color="000000" w:sz="4" w:val="single"/>
              <w:left w:color="000000" w:sz="4" w:val="single"/>
              <w:bottom w:color="000000" w:sz="4" w:val="single"/>
              <w:right w:color="000000" w:sz="4" w:val="single"/>
            </w:tcBorders>
            <w:shd w:fill="auto" w:val="clear"/>
          </w:tcPr>
          <w:p w14:paraId="35010000">
            <w:r>
              <w:t>администрация муниципального образования Отрадненский район</w:t>
            </w:r>
          </w:p>
        </w:tc>
      </w:tr>
      <w:tr>
        <w:trPr>
          <w:trHeight w:hRule="atLeast" w:val="225"/>
        </w:trPr>
        <w:tc>
          <w:tcPr>
            <w:tcW w:type="dxa" w:w="14570"/>
            <w:gridSpan w:val="15"/>
            <w:tcBorders>
              <w:top w:color="000000" w:sz="4" w:val="single"/>
              <w:left w:color="000000" w:sz="4" w:val="single"/>
              <w:bottom w:color="000000" w:sz="4" w:val="single"/>
              <w:right w:color="000000" w:sz="4" w:val="single"/>
            </w:tcBorders>
            <w:shd w:fill="auto" w:val="clear"/>
          </w:tcPr>
          <w:p w14:paraId="36010000">
            <w:pPr>
              <w:ind/>
              <w:jc w:val="center"/>
            </w:pPr>
            <w:r>
              <w:t>5. Рынок услуг розничной торговли лекарственными препаратами, медицинскими изделиями и сопутствующими товарами</w:t>
            </w:r>
          </w:p>
        </w:tc>
      </w:tr>
      <w:tr>
        <w:trPr>
          <w:trHeight w:hRule="atLeast" w:val="330"/>
        </w:trPr>
        <w:tc>
          <w:tcPr>
            <w:tcW w:type="dxa" w:w="14570"/>
            <w:gridSpan w:val="15"/>
            <w:tcBorders>
              <w:top w:color="000000" w:sz="4" w:val="single"/>
              <w:left w:color="000000" w:sz="4" w:val="single"/>
              <w:bottom w:color="000000" w:sz="4" w:val="single"/>
              <w:right w:color="000000" w:sz="4" w:val="single"/>
            </w:tcBorders>
            <w:shd w:fill="auto" w:val="clear"/>
          </w:tcPr>
          <w:p w14:paraId="37010000">
            <w:r>
              <w:t xml:space="preserve">        В Отрадненском районе рынок услуг розничной торговли лекарственными препаратами представлен 7 частными аптечными учреждениями и  2 государственным. Рынок характеризуется высоким уровнем развития конкуренции. Доля частных аптечных организаций растет ежегодно. В настоящее время доля частных аптечных организаций в общем количестве аптечных организаций, осуществляющих розничную торговлю лекарственными препаратами, медицинскими изделиями и сопутствующими товарами на территории Отрадненского района составляет 78%. Частные аптечные организации имеются во всех сельских поселениях района. </w:t>
            </w:r>
          </w:p>
        </w:tc>
      </w:tr>
      <w:tr>
        <w:trPr>
          <w:trHeight w:hRule="atLeast" w:val="3396"/>
        </w:trPr>
        <w:tc>
          <w:tcPr>
            <w:tcW w:type="dxa" w:w="539"/>
            <w:tcBorders>
              <w:top w:color="000000" w:sz="4" w:val="single"/>
              <w:left w:color="000000" w:sz="4" w:val="single"/>
              <w:bottom w:color="000000" w:sz="4" w:val="single"/>
              <w:right w:color="000000" w:sz="4" w:val="single"/>
            </w:tcBorders>
            <w:shd w:fill="auto" w:val="clear"/>
          </w:tcPr>
          <w:p w14:paraId="38010000">
            <w:r>
              <w:t>5.1</w:t>
            </w:r>
          </w:p>
        </w:tc>
        <w:tc>
          <w:tcPr>
            <w:tcW w:type="dxa" w:w="2337"/>
            <w:gridSpan w:val="2"/>
            <w:tcBorders>
              <w:top w:color="000000" w:sz="4" w:val="single"/>
              <w:left w:color="000000" w:sz="4" w:val="single"/>
              <w:bottom w:color="000000" w:sz="4" w:val="single"/>
              <w:right w:color="000000" w:sz="4" w:val="single"/>
            </w:tcBorders>
            <w:shd w:fill="auto" w:val="clear"/>
          </w:tcPr>
          <w:p w14:paraId="39010000">
            <w:r>
              <w:t>Информирование по вопросам лицензирования фармацевтической деятельности</w:t>
            </w:r>
          </w:p>
        </w:tc>
        <w:tc>
          <w:tcPr>
            <w:tcW w:type="dxa" w:w="1968"/>
            <w:tcBorders>
              <w:top w:color="000000" w:sz="4" w:val="single"/>
              <w:left w:color="000000" w:sz="4" w:val="single"/>
              <w:bottom w:color="000000" w:sz="4" w:val="single"/>
              <w:right w:color="000000" w:sz="4" w:val="single"/>
            </w:tcBorders>
            <w:shd w:fill="auto" w:val="clear"/>
          </w:tcPr>
          <w:p w14:paraId="3A010000">
            <w:r>
              <w:t>повышение уровня информированности предпринимателей, осуществляющих хозяйственную деятельность на товарном рынке</w:t>
            </w:r>
          </w:p>
        </w:tc>
        <w:tc>
          <w:tcPr>
            <w:tcW w:type="dxa" w:w="1546"/>
            <w:tcBorders>
              <w:top w:color="000000" w:sz="4" w:val="single"/>
              <w:left w:color="000000" w:sz="4" w:val="single"/>
              <w:bottom w:color="000000" w:sz="4" w:val="single"/>
              <w:right w:color="000000" w:sz="4" w:val="single"/>
            </w:tcBorders>
            <w:shd w:fill="auto" w:val="clear"/>
          </w:tcPr>
          <w:p w14:paraId="3B010000">
            <w:r>
              <w:t>2023-2025</w:t>
            </w:r>
          </w:p>
        </w:tc>
        <w:tc>
          <w:tcPr>
            <w:tcW w:type="dxa" w:w="2488"/>
            <w:tcBorders>
              <w:top w:color="000000" w:sz="4" w:val="single"/>
              <w:left w:color="000000" w:sz="4" w:val="single"/>
              <w:bottom w:color="000000" w:sz="4" w:val="single"/>
              <w:right w:color="000000" w:sz="4" w:val="single"/>
            </w:tcBorders>
            <w:shd w:fill="auto" w:val="clear"/>
          </w:tcPr>
          <w:p w14:paraId="3C010000">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type="dxa" w:w="1209"/>
            <w:tcBorders>
              <w:top w:color="000000" w:sz="4" w:val="single"/>
              <w:left w:color="000000" w:sz="4" w:val="single"/>
              <w:bottom w:color="000000" w:sz="4" w:val="single"/>
              <w:right w:color="000000" w:sz="4" w:val="single"/>
            </w:tcBorders>
            <w:shd w:fill="auto" w:val="clear"/>
          </w:tcPr>
          <w:p w14:paraId="3D010000">
            <w:r>
              <w:t>78</w:t>
            </w:r>
          </w:p>
        </w:tc>
        <w:tc>
          <w:tcPr>
            <w:tcW w:type="dxa" w:w="710"/>
            <w:gridSpan w:val="2"/>
            <w:tcBorders>
              <w:top w:color="000000" w:sz="4" w:val="single"/>
              <w:left w:color="000000" w:sz="4" w:val="single"/>
              <w:bottom w:color="000000" w:sz="4" w:val="single"/>
              <w:right w:color="000000" w:sz="4" w:val="single"/>
            </w:tcBorders>
            <w:shd w:fill="auto" w:val="clear"/>
          </w:tcPr>
          <w:p w14:paraId="3E010000">
            <w:r>
              <w:t>78</w:t>
            </w:r>
          </w:p>
        </w:tc>
        <w:tc>
          <w:tcPr>
            <w:tcW w:type="dxa" w:w="709"/>
            <w:tcBorders>
              <w:top w:color="000000" w:sz="4" w:val="single"/>
              <w:left w:color="000000" w:sz="4" w:val="single"/>
              <w:bottom w:color="000000" w:sz="4" w:val="single"/>
              <w:right w:color="000000" w:sz="4" w:val="single"/>
            </w:tcBorders>
            <w:shd w:fill="auto" w:val="clear"/>
          </w:tcPr>
          <w:p w14:paraId="3F010000">
            <w:pPr>
              <w:ind/>
              <w:jc w:val="center"/>
            </w:pPr>
            <w:r>
              <w:t>78</w:t>
            </w:r>
          </w:p>
        </w:tc>
        <w:tc>
          <w:tcPr>
            <w:tcW w:type="dxa" w:w="709"/>
            <w:gridSpan w:val="2"/>
            <w:tcBorders>
              <w:top w:color="000000" w:sz="4" w:val="single"/>
              <w:left w:color="000000" w:sz="4" w:val="single"/>
              <w:bottom w:color="000000" w:sz="4" w:val="single"/>
              <w:right w:color="000000" w:sz="4" w:val="single"/>
            </w:tcBorders>
            <w:shd w:fill="auto" w:val="clear"/>
          </w:tcPr>
          <w:p w14:paraId="40010000">
            <w:pPr>
              <w:ind/>
              <w:jc w:val="center"/>
            </w:pPr>
            <w:r>
              <w:t>89</w:t>
            </w:r>
          </w:p>
        </w:tc>
        <w:tc>
          <w:tcPr>
            <w:tcW w:type="dxa" w:w="1000"/>
            <w:gridSpan w:val="2"/>
            <w:tcBorders>
              <w:top w:color="000000" w:sz="4" w:val="single"/>
              <w:left w:color="000000" w:sz="4" w:val="single"/>
              <w:bottom w:color="000000" w:sz="4" w:val="single"/>
              <w:right w:color="000000" w:sz="4" w:val="single"/>
            </w:tcBorders>
            <w:shd w:fill="auto" w:val="clear"/>
          </w:tcPr>
          <w:p w14:paraId="41010000">
            <w:pPr>
              <w:ind/>
              <w:jc w:val="center"/>
            </w:pPr>
            <w:r>
              <w:t>89</w:t>
            </w:r>
          </w:p>
        </w:tc>
        <w:tc>
          <w:tcPr>
            <w:tcW w:type="dxa" w:w="1355"/>
            <w:tcBorders>
              <w:top w:color="000000" w:sz="4" w:val="single"/>
              <w:left w:color="000000" w:sz="4" w:val="single"/>
              <w:bottom w:color="000000" w:sz="4" w:val="single"/>
              <w:right w:color="000000" w:sz="4" w:val="single"/>
            </w:tcBorders>
            <w:shd w:fill="auto" w:val="clear"/>
          </w:tcPr>
          <w:p w14:paraId="42010000">
            <w:r>
              <w:t>администрация муниципального образования Отрадненский район</w:t>
            </w:r>
          </w:p>
        </w:tc>
      </w:tr>
      <w:tr>
        <w:trPr>
          <w:trHeight w:hRule="atLeast" w:val="3396"/>
        </w:trPr>
        <w:tc>
          <w:tcPr>
            <w:tcW w:type="dxa" w:w="539"/>
            <w:tcBorders>
              <w:top w:color="000000" w:sz="4" w:val="single"/>
              <w:left w:color="000000" w:sz="4" w:val="single"/>
              <w:bottom w:color="000000" w:sz="4" w:val="single"/>
              <w:right w:color="000000" w:sz="4" w:val="single"/>
            </w:tcBorders>
            <w:shd w:fill="auto" w:val="clear"/>
          </w:tcPr>
          <w:p w14:paraId="43010000">
            <w:r>
              <w:t xml:space="preserve">   </w:t>
            </w:r>
          </w:p>
        </w:tc>
        <w:tc>
          <w:tcPr>
            <w:tcW w:type="dxa" w:w="2337"/>
            <w:gridSpan w:val="2"/>
            <w:tcBorders>
              <w:top w:color="000000" w:sz="4" w:val="single"/>
              <w:left w:color="000000" w:sz="4" w:val="single"/>
              <w:bottom w:color="000000" w:sz="4" w:val="single"/>
              <w:right w:color="000000" w:sz="4" w:val="single"/>
            </w:tcBorders>
            <w:shd w:fill="auto" w:val="clear"/>
          </w:tcPr>
          <w:p w14:paraId="44010000">
            <w:r>
              <w:t>Оказание методической и консультационной помощи организациям частной формы собственности по вопросам лицензирования фармацевтической деятельности, а также соблюдению законодательства в сфере розничной торговли лекартсвенными препаратами, медицинскими изделиями и сопутствующими товарами</w:t>
            </w:r>
          </w:p>
        </w:tc>
        <w:tc>
          <w:tcPr>
            <w:tcW w:type="dxa" w:w="1968"/>
            <w:tcBorders>
              <w:top w:color="000000" w:sz="4" w:val="single"/>
              <w:left w:color="000000" w:sz="4" w:val="single"/>
              <w:bottom w:color="000000" w:sz="4" w:val="single"/>
              <w:right w:color="000000" w:sz="4" w:val="single"/>
            </w:tcBorders>
            <w:shd w:fill="auto" w:val="clear"/>
          </w:tcPr>
          <w:p w14:paraId="45010000">
            <w:r>
              <w:t>повышение доступности вхождения субъектов предпринимательства на рынок лекарственных средств</w:t>
            </w:r>
          </w:p>
        </w:tc>
        <w:tc>
          <w:tcPr>
            <w:tcW w:type="dxa" w:w="1546"/>
            <w:tcBorders>
              <w:top w:color="000000" w:sz="4" w:val="single"/>
              <w:left w:color="000000" w:sz="4" w:val="single"/>
              <w:bottom w:color="000000" w:sz="4" w:val="single"/>
              <w:right w:color="000000" w:sz="4" w:val="single"/>
            </w:tcBorders>
            <w:shd w:fill="auto" w:val="clear"/>
          </w:tcPr>
          <w:p w14:paraId="46010000">
            <w:r>
              <w:t>2024-2025</w:t>
            </w:r>
          </w:p>
        </w:tc>
        <w:tc>
          <w:tcPr>
            <w:tcW w:type="dxa" w:w="2488"/>
            <w:tcBorders>
              <w:top w:color="000000" w:sz="4" w:val="single"/>
              <w:left w:color="000000" w:sz="4" w:val="single"/>
              <w:bottom w:color="000000" w:sz="4" w:val="single"/>
              <w:right w:color="000000" w:sz="4" w:val="single"/>
            </w:tcBorders>
            <w:shd w:fill="auto" w:val="clear"/>
          </w:tcPr>
          <w:p w14:paraId="47010000">
            <w:r>
              <w:t>количество консультаций, единиц</w:t>
            </w:r>
          </w:p>
        </w:tc>
        <w:tc>
          <w:tcPr>
            <w:tcW w:type="dxa" w:w="1209"/>
            <w:tcBorders>
              <w:top w:color="000000" w:sz="4" w:val="single"/>
              <w:left w:color="000000" w:sz="4" w:val="single"/>
              <w:bottom w:color="000000" w:sz="4" w:val="single"/>
              <w:right w:color="000000" w:sz="4" w:val="single"/>
            </w:tcBorders>
            <w:shd w:fill="auto" w:val="clear"/>
          </w:tcPr>
          <w:p/>
        </w:tc>
        <w:tc>
          <w:tcPr>
            <w:tcW w:type="dxa" w:w="710"/>
            <w:gridSpan w:val="2"/>
            <w:tcBorders>
              <w:top w:color="000000" w:sz="4" w:val="single"/>
              <w:left w:color="000000" w:sz="4" w:val="single"/>
              <w:bottom w:color="000000" w:sz="4" w:val="single"/>
              <w:right w:color="000000" w:sz="4" w:val="single"/>
            </w:tcBorders>
            <w:shd w:fill="auto" w:val="clear"/>
          </w:tcPr>
          <w:p/>
        </w:tc>
        <w:tc>
          <w:tcPr>
            <w:tcW w:type="dxa" w:w="709"/>
            <w:tcBorders>
              <w:top w:color="000000" w:sz="4" w:val="single"/>
              <w:left w:color="000000" w:sz="4" w:val="single"/>
              <w:bottom w:color="000000" w:sz="4" w:val="single"/>
              <w:right w:color="000000" w:sz="4" w:val="single"/>
            </w:tcBorders>
            <w:shd w:fill="auto" w:val="clear"/>
          </w:tcPr>
          <w:p w14:paraId="48010000">
            <w:pPr>
              <w:ind/>
              <w:jc w:val="center"/>
            </w:pPr>
          </w:p>
        </w:tc>
        <w:tc>
          <w:tcPr>
            <w:tcW w:type="dxa" w:w="709"/>
            <w:gridSpan w:val="2"/>
            <w:tcBorders>
              <w:top w:color="000000" w:sz="4" w:val="single"/>
              <w:left w:color="000000" w:sz="4" w:val="single"/>
              <w:bottom w:color="000000" w:sz="4" w:val="single"/>
              <w:right w:color="000000" w:sz="4" w:val="single"/>
            </w:tcBorders>
            <w:shd w:fill="auto" w:val="clear"/>
          </w:tcPr>
          <w:p w14:paraId="49010000">
            <w:pPr>
              <w:ind/>
              <w:jc w:val="center"/>
            </w:pPr>
            <w:r>
              <w:t>1</w:t>
            </w:r>
          </w:p>
        </w:tc>
        <w:tc>
          <w:tcPr>
            <w:tcW w:type="dxa" w:w="1000"/>
            <w:gridSpan w:val="2"/>
            <w:tcBorders>
              <w:top w:color="000000" w:sz="4" w:val="single"/>
              <w:left w:color="000000" w:sz="4" w:val="single"/>
              <w:bottom w:color="000000" w:sz="4" w:val="single"/>
              <w:right w:color="000000" w:sz="4" w:val="single"/>
            </w:tcBorders>
            <w:shd w:fill="auto" w:val="clear"/>
          </w:tcPr>
          <w:p w14:paraId="4A010000">
            <w:pPr>
              <w:ind/>
              <w:jc w:val="center"/>
            </w:pPr>
            <w:r>
              <w:t>1</w:t>
            </w:r>
          </w:p>
        </w:tc>
        <w:tc>
          <w:tcPr>
            <w:tcW w:type="dxa" w:w="1355"/>
            <w:tcBorders>
              <w:top w:color="000000" w:sz="4" w:val="single"/>
              <w:left w:color="000000" w:sz="4" w:val="single"/>
              <w:bottom w:color="000000" w:sz="4" w:val="single"/>
              <w:right w:color="000000" w:sz="4" w:val="single"/>
            </w:tcBorders>
            <w:shd w:fill="auto" w:val="clear"/>
          </w:tcPr>
          <w:p w14:paraId="4B010000">
            <w:r>
              <w:t>администрация муниципального образования Отрадненский район</w:t>
            </w:r>
          </w:p>
        </w:tc>
      </w:tr>
      <w:tr>
        <w:trPr>
          <w:trHeight w:hRule="atLeast" w:val="333"/>
        </w:trPr>
        <w:tc>
          <w:tcPr>
            <w:tcW w:type="dxa" w:w="14570"/>
            <w:gridSpan w:val="15"/>
            <w:tcBorders>
              <w:top w:color="000000" w:sz="4" w:val="single"/>
              <w:left w:color="000000" w:sz="4" w:val="single"/>
              <w:bottom w:color="000000" w:sz="4" w:val="single"/>
              <w:right w:color="000000" w:sz="4" w:val="single"/>
            </w:tcBorders>
            <w:shd w:fill="auto" w:val="clear"/>
          </w:tcPr>
          <w:p w14:paraId="4C010000">
            <w:pPr>
              <w:ind/>
              <w:jc w:val="center"/>
            </w:pPr>
            <w:r>
              <w:t>6. Рынок нефтепродуктов</w:t>
            </w:r>
          </w:p>
        </w:tc>
      </w:tr>
      <w:tr>
        <w:trPr>
          <w:trHeight w:hRule="atLeast" w:val="435"/>
        </w:trPr>
        <w:tc>
          <w:tcPr>
            <w:tcW w:type="dxa" w:w="14570"/>
            <w:gridSpan w:val="15"/>
            <w:tcBorders>
              <w:top w:color="000000" w:sz="4" w:val="single"/>
              <w:left w:color="000000" w:sz="4" w:val="single"/>
              <w:bottom w:color="000000" w:sz="4" w:val="single"/>
              <w:right w:color="000000" w:sz="4" w:val="single"/>
            </w:tcBorders>
            <w:shd w:fill="auto" w:val="clear"/>
          </w:tcPr>
          <w:p w14:paraId="4D010000">
            <w:r>
              <w:t xml:space="preserve">          На территории Отрадненский района осуществляют деятельность 8 хозяйствующих субъектов в сфере топливообеспечения, из которых 1 – юридические лица и   7 - индивидуальные предприниматели. Общая сеть АЗС всех хозяйствующих субъектов насчитывает 26 станций. С точки зрения развития состояния конкурентной среды рынок является развитым. Доля организаций частного сектора на рынке нефтепродуктов составляет 100 %.</w:t>
            </w:r>
          </w:p>
        </w:tc>
      </w:tr>
      <w:tr>
        <w:trPr>
          <w:trHeight w:hRule="atLeast" w:val="450"/>
        </w:trPr>
        <w:tc>
          <w:tcPr>
            <w:tcW w:type="dxa" w:w="539"/>
            <w:tcBorders>
              <w:top w:color="000000" w:sz="4" w:val="single"/>
              <w:left w:color="000000" w:sz="4" w:val="single"/>
              <w:bottom w:color="000000" w:sz="4" w:val="single"/>
              <w:right w:color="000000" w:sz="4" w:val="single"/>
            </w:tcBorders>
            <w:shd w:fill="auto" w:val="clear"/>
          </w:tcPr>
          <w:p w14:paraId="4E010000">
            <w:r>
              <w:t>6.1</w:t>
            </w:r>
          </w:p>
        </w:tc>
        <w:tc>
          <w:tcPr>
            <w:tcW w:type="dxa" w:w="2337"/>
            <w:gridSpan w:val="2"/>
            <w:tcBorders>
              <w:top w:color="000000" w:sz="4" w:val="single"/>
              <w:left w:color="000000" w:sz="4" w:val="single"/>
              <w:bottom w:color="000000" w:sz="4" w:val="single"/>
              <w:right w:color="000000" w:sz="4" w:val="single"/>
            </w:tcBorders>
            <w:shd w:fill="auto" w:val="clear"/>
          </w:tcPr>
          <w:p w14:paraId="4F010000">
            <w:pPr>
              <w:pStyle w:val="Style_7"/>
              <w:ind/>
              <w:jc w:val="both"/>
              <w:rPr>
                <w:rFonts w:ascii="Times New Roman" w:hAnsi="Times New Roman"/>
                <w:sz w:val="24"/>
              </w:rPr>
            </w:pPr>
            <w:r>
              <w:rPr>
                <w:rFonts w:ascii="Times New Roman" w:hAnsi="Times New Roman"/>
                <w:sz w:val="24"/>
              </w:rPr>
              <w:t>Содействие развитию негосударственного сектора на рынке оказания услуг по ремонту автотранспортных средств</w:t>
            </w:r>
          </w:p>
          <w:p w14:paraId="50010000">
            <w:pPr>
              <w:pStyle w:val="Style_7"/>
              <w:ind/>
              <w:jc w:val="both"/>
              <w:rPr>
                <w:rFonts w:ascii="Times New Roman" w:hAnsi="Times New Roman"/>
                <w:sz w:val="24"/>
              </w:rPr>
            </w:pPr>
          </w:p>
        </w:tc>
        <w:tc>
          <w:tcPr>
            <w:tcW w:type="dxa" w:w="1968"/>
            <w:tcBorders>
              <w:top w:color="000000" w:sz="4" w:val="single"/>
              <w:left w:color="000000" w:sz="4" w:val="single"/>
              <w:bottom w:color="000000" w:sz="4" w:val="single"/>
              <w:right w:color="000000" w:sz="4" w:val="single"/>
            </w:tcBorders>
            <w:shd w:fill="auto" w:val="clear"/>
          </w:tcPr>
          <w:p w14:paraId="51010000">
            <w:pPr>
              <w:pStyle w:val="Style_7"/>
              <w:ind/>
              <w:jc w:val="both"/>
              <w:rPr>
                <w:rFonts w:ascii="Times New Roman" w:hAnsi="Times New Roman"/>
                <w:sz w:val="24"/>
              </w:rPr>
            </w:pPr>
            <w:r>
              <w:rPr>
                <w:rFonts w:ascii="Times New Roman" w:hAnsi="Times New Roman"/>
                <w:sz w:val="24"/>
              </w:rPr>
              <w:t>Поддержание доли негосударственного сектора на рынке нефтепродуктов</w:t>
            </w:r>
          </w:p>
        </w:tc>
        <w:tc>
          <w:tcPr>
            <w:tcW w:type="dxa" w:w="1546"/>
            <w:tcBorders>
              <w:top w:color="000000" w:sz="4" w:val="single"/>
              <w:left w:color="000000" w:sz="4" w:val="single"/>
              <w:bottom w:color="000000" w:sz="4" w:val="single"/>
              <w:right w:color="000000" w:sz="4" w:val="single"/>
            </w:tcBorders>
            <w:shd w:fill="auto" w:val="clear"/>
          </w:tcPr>
          <w:p w14:paraId="52010000">
            <w:pPr>
              <w:pStyle w:val="Style_7"/>
              <w:ind/>
              <w:jc w:val="both"/>
              <w:rPr>
                <w:rFonts w:ascii="Times New Roman" w:hAnsi="Times New Roman"/>
                <w:sz w:val="24"/>
              </w:rPr>
            </w:pPr>
            <w:r>
              <w:rPr>
                <w:rFonts w:ascii="Times New Roman" w:hAnsi="Times New Roman"/>
                <w:sz w:val="24"/>
              </w:rPr>
              <w:t>2019-2022</w:t>
            </w:r>
          </w:p>
        </w:tc>
        <w:tc>
          <w:tcPr>
            <w:tcW w:type="dxa" w:w="2488"/>
            <w:tcBorders>
              <w:top w:color="000000" w:sz="4" w:val="single"/>
              <w:left w:color="000000" w:sz="4" w:val="single"/>
              <w:bottom w:color="000000" w:sz="4" w:val="single"/>
              <w:right w:color="000000" w:sz="4" w:val="single"/>
            </w:tcBorders>
            <w:shd w:fill="auto" w:val="clear"/>
          </w:tcPr>
          <w:p w14:paraId="53010000">
            <w:pPr>
              <w:pStyle w:val="Style_7"/>
              <w:ind/>
              <w:jc w:val="both"/>
              <w:rPr>
                <w:rFonts w:ascii="Times New Roman" w:hAnsi="Times New Roman"/>
                <w:sz w:val="24"/>
              </w:rPr>
            </w:pPr>
            <w:r>
              <w:rPr>
                <w:rFonts w:ascii="Times New Roman" w:hAnsi="Times New Roman"/>
                <w:sz w:val="24"/>
              </w:rPr>
              <w:t>Доля организаций частной формы собственности на рынке нефтепродуктов, процентов</w:t>
            </w:r>
          </w:p>
        </w:tc>
        <w:tc>
          <w:tcPr>
            <w:tcW w:type="dxa" w:w="1209"/>
            <w:tcBorders>
              <w:top w:color="000000" w:sz="4" w:val="single"/>
              <w:left w:color="000000" w:sz="4" w:val="single"/>
              <w:bottom w:color="000000" w:sz="4" w:val="single"/>
              <w:right w:color="000000" w:sz="4" w:val="single"/>
            </w:tcBorders>
            <w:shd w:fill="auto" w:val="clear"/>
          </w:tcPr>
          <w:p w14:paraId="54010000">
            <w:pPr>
              <w:pStyle w:val="Style_7"/>
              <w:ind/>
              <w:jc w:val="center"/>
              <w:rPr>
                <w:rFonts w:ascii="Times New Roman" w:hAnsi="Times New Roman"/>
                <w:sz w:val="24"/>
              </w:rPr>
            </w:pPr>
            <w:r>
              <w:rPr>
                <w:rFonts w:ascii="Times New Roman" w:hAnsi="Times New Roman"/>
                <w:sz w:val="24"/>
              </w:rPr>
              <w:t>100</w:t>
            </w:r>
          </w:p>
        </w:tc>
        <w:tc>
          <w:tcPr>
            <w:tcW w:type="dxa" w:w="710"/>
            <w:gridSpan w:val="2"/>
            <w:tcBorders>
              <w:top w:color="000000" w:sz="4" w:val="single"/>
              <w:left w:color="000000" w:sz="4" w:val="single"/>
              <w:bottom w:color="000000" w:sz="4" w:val="single"/>
              <w:right w:color="000000" w:sz="4" w:val="single"/>
            </w:tcBorders>
            <w:shd w:fill="auto" w:val="clear"/>
          </w:tcPr>
          <w:p w14:paraId="55010000">
            <w:pPr>
              <w:pStyle w:val="Style_7"/>
              <w:ind/>
              <w:jc w:val="center"/>
              <w:rPr>
                <w:rFonts w:ascii="Times New Roman" w:hAnsi="Times New Roman"/>
                <w:sz w:val="24"/>
              </w:rPr>
            </w:pPr>
            <w:r>
              <w:rPr>
                <w:rFonts w:ascii="Times New Roman" w:hAnsi="Times New Roman"/>
                <w:sz w:val="24"/>
              </w:rPr>
              <w:t>100</w:t>
            </w:r>
          </w:p>
          <w:p w14:paraId="56010000">
            <w:pPr>
              <w:pStyle w:val="Style_7"/>
              <w:ind/>
              <w:jc w:val="center"/>
              <w:rPr>
                <w:rFonts w:ascii="Times New Roman" w:hAnsi="Times New Roman"/>
                <w:sz w:val="24"/>
              </w:rPr>
            </w:pPr>
          </w:p>
          <w:p w14:paraId="57010000">
            <w:pPr>
              <w:pStyle w:val="Style_7"/>
              <w:ind/>
              <w:jc w:val="center"/>
              <w:rPr>
                <w:rFonts w:ascii="Times New Roman" w:hAnsi="Times New Roman"/>
                <w:sz w:val="24"/>
              </w:rPr>
            </w:pPr>
          </w:p>
          <w:p w14:paraId="58010000">
            <w:pPr>
              <w:pStyle w:val="Style_7"/>
              <w:ind/>
              <w:jc w:val="center"/>
              <w:rPr>
                <w:rFonts w:ascii="Times New Roman" w:hAnsi="Times New Roman"/>
                <w:sz w:val="24"/>
              </w:rPr>
            </w:pPr>
          </w:p>
          <w:p w14:paraId="59010000">
            <w:pPr>
              <w:pStyle w:val="Style_7"/>
              <w:ind/>
              <w:jc w:val="center"/>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shd w:fill="auto" w:val="clear"/>
          </w:tcPr>
          <w:p w14:paraId="5A010000">
            <w:pPr>
              <w:pStyle w:val="Style_7"/>
              <w:ind/>
              <w:jc w:val="center"/>
              <w:rPr>
                <w:rFonts w:ascii="Times New Roman" w:hAnsi="Times New Roman"/>
                <w:sz w:val="24"/>
              </w:rPr>
            </w:pPr>
            <w:r>
              <w:rPr>
                <w:rFonts w:ascii="Times New Roman" w:hAnsi="Times New Roman"/>
                <w:sz w:val="24"/>
              </w:rPr>
              <w:t>100</w:t>
            </w:r>
          </w:p>
          <w:p w14:paraId="5B010000">
            <w:pPr>
              <w:pStyle w:val="Style_7"/>
              <w:ind/>
              <w:jc w:val="center"/>
              <w:rPr>
                <w:rFonts w:ascii="Times New Roman" w:hAnsi="Times New Roman"/>
                <w:sz w:val="24"/>
              </w:rPr>
            </w:pPr>
          </w:p>
          <w:p w14:paraId="5C010000">
            <w:pPr>
              <w:pStyle w:val="Style_7"/>
              <w:ind/>
              <w:jc w:val="center"/>
              <w:rPr>
                <w:rFonts w:ascii="Times New Roman" w:hAnsi="Times New Roman"/>
                <w:sz w:val="24"/>
              </w:rPr>
            </w:pPr>
          </w:p>
          <w:p w14:paraId="5D010000">
            <w:pPr>
              <w:pStyle w:val="Style_7"/>
              <w:ind/>
              <w:jc w:val="center"/>
              <w:rPr>
                <w:rFonts w:ascii="Times New Roman" w:hAnsi="Times New Roman"/>
                <w:sz w:val="24"/>
              </w:rPr>
            </w:pPr>
          </w:p>
          <w:p w14:paraId="5E010000">
            <w:pPr>
              <w:pStyle w:val="Style_7"/>
              <w:ind/>
              <w:jc w:val="center"/>
              <w:rPr>
                <w:rFonts w:ascii="Times New Roman" w:hAnsi="Times New Roman"/>
                <w:sz w:val="24"/>
              </w:rPr>
            </w:pPr>
          </w:p>
        </w:tc>
        <w:tc>
          <w:tcPr>
            <w:tcW w:type="dxa" w:w="709"/>
            <w:gridSpan w:val="2"/>
            <w:tcBorders>
              <w:top w:color="000000" w:sz="4" w:val="single"/>
              <w:left w:color="000000" w:sz="4" w:val="single"/>
              <w:bottom w:color="000000" w:sz="4" w:val="single"/>
              <w:right w:color="000000" w:sz="4" w:val="single"/>
            </w:tcBorders>
            <w:shd w:fill="auto" w:val="clear"/>
          </w:tcPr>
          <w:p w14:paraId="5F010000">
            <w:pPr>
              <w:pStyle w:val="Style_7"/>
              <w:ind/>
              <w:jc w:val="center"/>
              <w:rPr>
                <w:rFonts w:ascii="Times New Roman" w:hAnsi="Times New Roman"/>
                <w:sz w:val="24"/>
              </w:rPr>
            </w:pPr>
            <w:r>
              <w:rPr>
                <w:rFonts w:ascii="Times New Roman" w:hAnsi="Times New Roman"/>
                <w:sz w:val="24"/>
              </w:rPr>
              <w:t>100</w:t>
            </w:r>
          </w:p>
          <w:p w14:paraId="60010000">
            <w:pPr>
              <w:pStyle w:val="Style_7"/>
              <w:ind/>
              <w:jc w:val="center"/>
              <w:rPr>
                <w:rFonts w:ascii="Times New Roman" w:hAnsi="Times New Roman"/>
                <w:sz w:val="24"/>
              </w:rPr>
            </w:pPr>
          </w:p>
          <w:p w14:paraId="61010000">
            <w:pPr>
              <w:pStyle w:val="Style_7"/>
              <w:ind/>
              <w:jc w:val="center"/>
              <w:rPr>
                <w:rFonts w:ascii="Times New Roman" w:hAnsi="Times New Roman"/>
                <w:sz w:val="24"/>
              </w:rPr>
            </w:pPr>
          </w:p>
          <w:p w14:paraId="62010000">
            <w:pPr>
              <w:pStyle w:val="Style_7"/>
              <w:ind/>
              <w:jc w:val="center"/>
              <w:rPr>
                <w:rFonts w:ascii="Times New Roman" w:hAnsi="Times New Roman"/>
                <w:sz w:val="24"/>
              </w:rPr>
            </w:pPr>
          </w:p>
          <w:p w14:paraId="63010000">
            <w:pPr>
              <w:pStyle w:val="Style_7"/>
              <w:ind/>
              <w:jc w:val="center"/>
              <w:rPr>
                <w:rFonts w:ascii="Times New Roman" w:hAnsi="Times New Roman"/>
                <w:sz w:val="24"/>
              </w:rPr>
            </w:pPr>
          </w:p>
        </w:tc>
        <w:tc>
          <w:tcPr>
            <w:tcW w:type="dxa" w:w="1000"/>
            <w:gridSpan w:val="2"/>
            <w:tcBorders>
              <w:top w:color="000000" w:sz="4" w:val="single"/>
              <w:left w:color="000000" w:sz="4" w:val="single"/>
              <w:bottom w:color="000000" w:sz="4" w:val="single"/>
              <w:right w:color="000000" w:sz="4" w:val="single"/>
            </w:tcBorders>
            <w:shd w:fill="auto" w:val="clear"/>
          </w:tcPr>
          <w:p w14:paraId="64010000">
            <w:pPr>
              <w:pStyle w:val="Style_7"/>
              <w:ind/>
              <w:jc w:val="center"/>
              <w:rPr>
                <w:rFonts w:ascii="Times New Roman" w:hAnsi="Times New Roman"/>
                <w:sz w:val="24"/>
              </w:rPr>
            </w:pPr>
            <w:r>
              <w:rPr>
                <w:rFonts w:ascii="Times New Roman" w:hAnsi="Times New Roman"/>
                <w:sz w:val="24"/>
              </w:rPr>
              <w:t>100</w:t>
            </w:r>
          </w:p>
          <w:p w14:paraId="65010000">
            <w:pPr>
              <w:pStyle w:val="Style_7"/>
              <w:ind/>
              <w:jc w:val="center"/>
              <w:rPr>
                <w:rFonts w:ascii="Times New Roman" w:hAnsi="Times New Roman"/>
                <w:sz w:val="24"/>
              </w:rPr>
            </w:pPr>
          </w:p>
          <w:p w14:paraId="66010000">
            <w:pPr>
              <w:pStyle w:val="Style_7"/>
              <w:ind/>
              <w:jc w:val="center"/>
              <w:rPr>
                <w:rFonts w:ascii="Times New Roman" w:hAnsi="Times New Roman"/>
                <w:sz w:val="24"/>
              </w:rPr>
            </w:pPr>
          </w:p>
          <w:p w14:paraId="67010000">
            <w:pPr>
              <w:pStyle w:val="Style_7"/>
              <w:ind/>
              <w:jc w:val="center"/>
              <w:rPr>
                <w:rFonts w:ascii="Times New Roman" w:hAnsi="Times New Roman"/>
                <w:sz w:val="24"/>
              </w:rPr>
            </w:pPr>
          </w:p>
          <w:p w14:paraId="68010000">
            <w:pPr>
              <w:pStyle w:val="Style_7"/>
              <w:ind/>
              <w:jc w:val="center"/>
              <w:rPr>
                <w:rFonts w:ascii="Times New Roman" w:hAnsi="Times New Roman"/>
                <w:sz w:val="24"/>
              </w:rPr>
            </w:pPr>
          </w:p>
          <w:p w14:paraId="69010000">
            <w:pPr>
              <w:pStyle w:val="Style_7"/>
              <w:ind/>
              <w:jc w:val="center"/>
              <w:rPr>
                <w:rFonts w:ascii="Times New Roman" w:hAnsi="Times New Roman"/>
                <w:sz w:val="24"/>
              </w:rPr>
            </w:pPr>
          </w:p>
        </w:tc>
        <w:tc>
          <w:tcPr>
            <w:tcW w:type="dxa" w:w="1355"/>
            <w:tcBorders>
              <w:top w:color="000000" w:sz="4" w:val="single"/>
              <w:left w:color="000000" w:sz="4" w:val="single"/>
              <w:bottom w:color="000000" w:sz="4" w:val="single"/>
              <w:right w:color="000000" w:sz="4" w:val="single"/>
            </w:tcBorders>
            <w:shd w:fill="auto" w:val="clear"/>
          </w:tcPr>
          <w:p w14:paraId="6A010000">
            <w:r>
              <w:t>администрация муниципального образования Отрадненский район</w:t>
            </w:r>
          </w:p>
        </w:tc>
      </w:tr>
      <w:tr>
        <w:trPr>
          <w:trHeight w:hRule="atLeast" w:val="405"/>
        </w:trPr>
        <w:tc>
          <w:tcPr>
            <w:tcW w:type="dxa" w:w="14570"/>
            <w:gridSpan w:val="15"/>
            <w:tcBorders>
              <w:top w:color="000000" w:sz="4" w:val="single"/>
              <w:left w:color="000000" w:sz="4" w:val="single"/>
              <w:bottom w:color="000000" w:sz="4" w:val="single"/>
              <w:right w:color="000000" w:sz="4" w:val="single"/>
            </w:tcBorders>
            <w:shd w:fill="auto" w:val="clear"/>
          </w:tcPr>
          <w:p w14:paraId="6B010000">
            <w:pPr>
              <w:ind/>
              <w:jc w:val="center"/>
            </w:pPr>
            <w:r>
              <w:t>7. Рынок оказания услуг по ремонту автотранспортных средств</w:t>
            </w:r>
          </w:p>
        </w:tc>
      </w:tr>
      <w:tr>
        <w:trPr>
          <w:trHeight w:hRule="atLeast" w:val="555"/>
        </w:trPr>
        <w:tc>
          <w:tcPr>
            <w:tcW w:type="dxa" w:w="14570"/>
            <w:gridSpan w:val="15"/>
            <w:tcBorders>
              <w:top w:color="000000" w:sz="4" w:val="single"/>
              <w:left w:color="000000" w:sz="4" w:val="single"/>
              <w:bottom w:color="000000" w:sz="4" w:val="single"/>
              <w:right w:color="000000" w:sz="4" w:val="single"/>
            </w:tcBorders>
            <w:shd w:fill="auto" w:val="clear"/>
          </w:tcPr>
          <w:p w14:paraId="6C010000">
            <w:r>
              <w:rPr>
                <w:highlight w:val="white"/>
              </w:rPr>
              <w:t xml:space="preserve">        Услуги по ремонту автотранспортных средств на территории муниципального образования Отрадненский район представляют 30 хозяйствующих субъектов. Доминирующее положение на рынке автосервисных</w:t>
            </w:r>
            <w:r>
              <w:t xml:space="preserve"> услуг занимают субъекты малого предпринимательства. Доля хозяйствующих субъектов частной формы собственности на рынке оказания услуг по ремонту автотранспортных средств составляет 100 %.</w:t>
            </w:r>
          </w:p>
          <w:p w14:paraId="6D010000">
            <w:r>
              <w:t xml:space="preserve">       Основные проблемы, которые возникают на рынке услуг автотранспортных средств является недостаточное развитие сервиса по ремонту автотранспортных средств в сельской местности, что влияет на удовлетворенность потребителей; значительный неорганизованный сектор товарного рынка по ремонту автотранспортных средств;  низкое качество предоставляемых услуг по ремонту автотранспортных средств. Для развития данного рынка необходимо обеспечить поддержание существующей доли частного сектора на рынке; повышение квалификации работников, предоставляющих автосервисные услуги; увеличение качества, оказываемых услуг.</w:t>
            </w:r>
          </w:p>
        </w:tc>
      </w:tr>
      <w:tr>
        <w:trPr>
          <w:trHeight w:hRule="atLeast" w:val="360"/>
        </w:trPr>
        <w:tc>
          <w:tcPr>
            <w:tcW w:type="dxa" w:w="539"/>
            <w:tcBorders>
              <w:top w:color="000000" w:sz="4" w:val="single"/>
              <w:left w:color="000000" w:sz="4" w:val="single"/>
              <w:bottom w:color="000000" w:sz="4" w:val="single"/>
              <w:right w:color="000000" w:sz="4" w:val="single"/>
            </w:tcBorders>
            <w:shd w:fill="auto" w:val="clear"/>
          </w:tcPr>
          <w:p w14:paraId="6E010000">
            <w:r>
              <w:t>7.1</w:t>
            </w:r>
          </w:p>
          <w:p w14:paraId="6F010000"/>
        </w:tc>
        <w:tc>
          <w:tcPr>
            <w:tcW w:type="dxa" w:w="2337"/>
            <w:gridSpan w:val="2"/>
            <w:tcBorders>
              <w:top w:color="000000" w:sz="4" w:val="single"/>
              <w:left w:color="000000" w:sz="4" w:val="single"/>
              <w:bottom w:color="000000" w:sz="4" w:val="single"/>
              <w:right w:color="000000" w:sz="4" w:val="single"/>
            </w:tcBorders>
            <w:shd w:fill="auto" w:val="clear"/>
          </w:tcPr>
          <w:p w14:paraId="70010000">
            <w:pPr>
              <w:pStyle w:val="Style_7"/>
              <w:ind/>
              <w:jc w:val="both"/>
              <w:rPr>
                <w:rFonts w:ascii="Times New Roman" w:hAnsi="Times New Roman"/>
                <w:sz w:val="24"/>
              </w:rPr>
            </w:pPr>
            <w:r>
              <w:rPr>
                <w:rFonts w:ascii="Times New Roman" w:hAnsi="Times New Roman"/>
                <w:sz w:val="24"/>
              </w:rPr>
              <w:t>Содействие развитию негосударственного сектора на рынке оказания услуг по ремонту автотранспортных средств</w:t>
            </w:r>
          </w:p>
        </w:tc>
        <w:tc>
          <w:tcPr>
            <w:tcW w:type="dxa" w:w="1968"/>
            <w:tcBorders>
              <w:top w:color="000000" w:sz="4" w:val="single"/>
              <w:left w:color="000000" w:sz="4" w:val="single"/>
              <w:bottom w:color="000000" w:sz="4" w:val="single"/>
              <w:right w:color="000000" w:sz="4" w:val="single"/>
            </w:tcBorders>
            <w:shd w:fill="auto" w:val="clear"/>
          </w:tcPr>
          <w:p w14:paraId="71010000">
            <w:pPr>
              <w:pStyle w:val="Style_7"/>
              <w:ind/>
              <w:jc w:val="both"/>
              <w:rPr>
                <w:rFonts w:ascii="Times New Roman" w:hAnsi="Times New Roman"/>
                <w:sz w:val="24"/>
              </w:rPr>
            </w:pPr>
            <w:r>
              <w:rPr>
                <w:rFonts w:ascii="Times New Roman" w:hAnsi="Times New Roman"/>
                <w:sz w:val="24"/>
              </w:rPr>
              <w:t>Поддержание доли негосударственного сектора на рынке оказания услуг по ремонту автотранспортных средств</w:t>
            </w:r>
          </w:p>
        </w:tc>
        <w:tc>
          <w:tcPr>
            <w:tcW w:type="dxa" w:w="1546"/>
            <w:tcBorders>
              <w:top w:color="000000" w:sz="4" w:val="single"/>
              <w:left w:color="000000" w:sz="4" w:val="single"/>
              <w:bottom w:color="000000" w:sz="4" w:val="single"/>
              <w:right w:color="000000" w:sz="4" w:val="single"/>
            </w:tcBorders>
            <w:shd w:fill="auto" w:val="clear"/>
          </w:tcPr>
          <w:p w14:paraId="72010000">
            <w:pPr>
              <w:pStyle w:val="Style_7"/>
              <w:ind/>
              <w:jc w:val="both"/>
              <w:rPr>
                <w:rFonts w:ascii="Times New Roman" w:hAnsi="Times New Roman"/>
                <w:sz w:val="24"/>
              </w:rPr>
            </w:pPr>
            <w:r>
              <w:rPr>
                <w:rFonts w:ascii="Times New Roman" w:hAnsi="Times New Roman"/>
                <w:sz w:val="24"/>
              </w:rPr>
              <w:t>2023-2025</w:t>
            </w:r>
          </w:p>
        </w:tc>
        <w:tc>
          <w:tcPr>
            <w:tcW w:type="dxa" w:w="2488"/>
            <w:tcBorders>
              <w:top w:color="000000" w:sz="4" w:val="single"/>
              <w:left w:color="000000" w:sz="4" w:val="single"/>
              <w:bottom w:color="000000" w:sz="4" w:val="single"/>
              <w:right w:color="000000" w:sz="4" w:val="single"/>
            </w:tcBorders>
            <w:shd w:fill="auto" w:val="clear"/>
          </w:tcPr>
          <w:p w14:paraId="73010000">
            <w:pPr>
              <w:pStyle w:val="Style_7"/>
              <w:ind/>
              <w:jc w:val="both"/>
              <w:rPr>
                <w:rFonts w:ascii="Times New Roman" w:hAnsi="Times New Roman"/>
                <w:sz w:val="24"/>
              </w:rPr>
            </w:pPr>
            <w:r>
              <w:rPr>
                <w:rFonts w:ascii="Times New Roman" w:hAnsi="Times New Roman"/>
                <w:sz w:val="24"/>
              </w:rPr>
              <w:t>Доля организаций частной формы собственности в сфере оказания услуг по ремонту автотранспортных средств, процентов</w:t>
            </w:r>
          </w:p>
        </w:tc>
        <w:tc>
          <w:tcPr>
            <w:tcW w:type="dxa" w:w="1209"/>
            <w:tcBorders>
              <w:top w:color="000000" w:sz="4" w:val="single"/>
              <w:left w:color="000000" w:sz="4" w:val="single"/>
              <w:bottom w:color="000000" w:sz="4" w:val="single"/>
              <w:right w:color="000000" w:sz="4" w:val="single"/>
            </w:tcBorders>
            <w:shd w:fill="auto" w:val="clear"/>
          </w:tcPr>
          <w:p w14:paraId="74010000">
            <w:pPr>
              <w:pStyle w:val="Style_7"/>
              <w:ind/>
              <w:jc w:val="center"/>
              <w:rPr>
                <w:rFonts w:ascii="Times New Roman" w:hAnsi="Times New Roman"/>
                <w:sz w:val="24"/>
              </w:rPr>
            </w:pPr>
            <w:r>
              <w:rPr>
                <w:rFonts w:ascii="Times New Roman" w:hAnsi="Times New Roman"/>
                <w:sz w:val="24"/>
              </w:rPr>
              <w:t>100</w:t>
            </w:r>
          </w:p>
        </w:tc>
        <w:tc>
          <w:tcPr>
            <w:tcW w:type="dxa" w:w="710"/>
            <w:gridSpan w:val="2"/>
            <w:tcBorders>
              <w:top w:color="000000" w:sz="4" w:val="single"/>
              <w:left w:color="000000" w:sz="4" w:val="single"/>
              <w:bottom w:color="000000" w:sz="4" w:val="single"/>
              <w:right w:color="000000" w:sz="4" w:val="single"/>
            </w:tcBorders>
            <w:shd w:fill="auto" w:val="clear"/>
          </w:tcPr>
          <w:p w14:paraId="75010000">
            <w:pPr>
              <w:pStyle w:val="Style_7"/>
              <w:ind/>
              <w:jc w:val="center"/>
              <w:rPr>
                <w:rFonts w:ascii="Times New Roman" w:hAnsi="Times New Roman"/>
                <w:sz w:val="24"/>
              </w:rPr>
            </w:pPr>
            <w:r>
              <w:rPr>
                <w:rFonts w:ascii="Times New Roman" w:hAnsi="Times New Roman"/>
                <w:sz w:val="24"/>
              </w:rPr>
              <w:t>10</w:t>
            </w:r>
            <w:r>
              <w:rPr>
                <w:rFonts w:ascii="Times New Roman" w:hAnsi="Times New Roman"/>
                <w:sz w:val="24"/>
              </w:rPr>
              <w:t>0</w:t>
            </w:r>
          </w:p>
        </w:tc>
        <w:tc>
          <w:tcPr>
            <w:tcW w:type="dxa" w:w="709"/>
            <w:tcBorders>
              <w:top w:color="000000" w:sz="4" w:val="single"/>
              <w:left w:color="000000" w:sz="4" w:val="single"/>
              <w:bottom w:color="000000" w:sz="4" w:val="single"/>
              <w:right w:color="000000" w:sz="4" w:val="single"/>
            </w:tcBorders>
            <w:shd w:fill="auto" w:val="clear"/>
          </w:tcPr>
          <w:p w14:paraId="76010000">
            <w:pPr>
              <w:pStyle w:val="Style_7"/>
              <w:ind/>
              <w:jc w:val="center"/>
              <w:rPr>
                <w:rFonts w:ascii="Times New Roman" w:hAnsi="Times New Roman"/>
                <w:sz w:val="24"/>
              </w:rPr>
            </w:pPr>
            <w:r>
              <w:rPr>
                <w:rFonts w:ascii="Times New Roman" w:hAnsi="Times New Roman"/>
                <w:sz w:val="24"/>
              </w:rPr>
              <w:t>100</w:t>
            </w:r>
          </w:p>
        </w:tc>
        <w:tc>
          <w:tcPr>
            <w:tcW w:type="dxa" w:w="709"/>
            <w:gridSpan w:val="2"/>
            <w:tcBorders>
              <w:top w:color="000000" w:sz="4" w:val="single"/>
              <w:left w:color="000000" w:sz="4" w:val="single"/>
              <w:bottom w:color="000000" w:sz="4" w:val="single"/>
              <w:right w:color="000000" w:sz="4" w:val="single"/>
            </w:tcBorders>
            <w:shd w:fill="auto" w:val="clear"/>
          </w:tcPr>
          <w:p w14:paraId="77010000">
            <w:pPr>
              <w:pStyle w:val="Style_7"/>
              <w:ind/>
              <w:jc w:val="center"/>
              <w:rPr>
                <w:rFonts w:ascii="Times New Roman" w:hAnsi="Times New Roman"/>
                <w:sz w:val="24"/>
              </w:rPr>
            </w:pPr>
            <w:r>
              <w:rPr>
                <w:rFonts w:ascii="Times New Roman" w:hAnsi="Times New Roman"/>
                <w:sz w:val="24"/>
              </w:rPr>
              <w:t>100</w:t>
            </w:r>
          </w:p>
        </w:tc>
        <w:tc>
          <w:tcPr>
            <w:tcW w:type="dxa" w:w="1000"/>
            <w:gridSpan w:val="2"/>
            <w:tcBorders>
              <w:top w:color="000000" w:sz="4" w:val="single"/>
              <w:left w:color="000000" w:sz="4" w:val="single"/>
              <w:bottom w:color="000000" w:sz="4" w:val="single"/>
              <w:right w:color="000000" w:sz="4" w:val="single"/>
            </w:tcBorders>
            <w:shd w:fill="auto" w:val="clear"/>
          </w:tcPr>
          <w:p w14:paraId="78010000">
            <w:pPr>
              <w:pStyle w:val="Style_7"/>
              <w:ind/>
              <w:jc w:val="center"/>
              <w:rPr>
                <w:rFonts w:ascii="Times New Roman" w:hAnsi="Times New Roman"/>
                <w:sz w:val="24"/>
              </w:rPr>
            </w:pPr>
            <w:r>
              <w:rPr>
                <w:rFonts w:ascii="Times New Roman" w:hAnsi="Times New Roman"/>
                <w:sz w:val="24"/>
              </w:rPr>
              <w:t>100</w:t>
            </w:r>
          </w:p>
        </w:tc>
        <w:tc>
          <w:tcPr>
            <w:tcW w:type="dxa" w:w="1355"/>
            <w:tcBorders>
              <w:top w:color="000000" w:sz="4" w:val="single"/>
              <w:left w:color="000000" w:sz="4" w:val="single"/>
              <w:bottom w:color="000000" w:sz="4" w:val="single"/>
              <w:right w:color="000000" w:sz="4" w:val="single"/>
            </w:tcBorders>
            <w:shd w:fill="auto" w:val="clear"/>
          </w:tcPr>
          <w:p w14:paraId="79010000">
            <w:r>
              <w:t>администрация муниципального образования Отрадненский район</w:t>
            </w:r>
          </w:p>
        </w:tc>
      </w:tr>
      <w:tr>
        <w:trPr>
          <w:trHeight w:hRule="atLeast" w:val="360"/>
        </w:trPr>
        <w:tc>
          <w:tcPr>
            <w:tcW w:type="dxa" w:w="539"/>
            <w:tcBorders>
              <w:top w:color="000000" w:sz="4" w:val="single"/>
              <w:left w:color="000000" w:sz="4" w:val="single"/>
              <w:bottom w:color="000000" w:sz="4" w:val="single"/>
              <w:right w:color="000000" w:sz="4" w:val="single"/>
            </w:tcBorders>
            <w:shd w:fill="auto" w:val="clear"/>
          </w:tcPr>
          <w:p w14:paraId="7A010000"/>
          <w:p w14:paraId="7B010000">
            <w:r>
              <w:t>7.2</w:t>
            </w:r>
          </w:p>
        </w:tc>
        <w:tc>
          <w:tcPr>
            <w:tcW w:type="dxa" w:w="2337"/>
            <w:gridSpan w:val="2"/>
            <w:tcBorders>
              <w:top w:color="000000" w:sz="4" w:val="single"/>
              <w:left w:color="000000" w:sz="4" w:val="single"/>
              <w:bottom w:color="000000" w:sz="4" w:val="single"/>
              <w:right w:color="000000" w:sz="4" w:val="single"/>
            </w:tcBorders>
            <w:shd w:fill="auto" w:val="clear"/>
          </w:tcPr>
          <w:p w14:paraId="7C010000">
            <w:pPr>
              <w:pStyle w:val="Style_7"/>
              <w:ind/>
              <w:jc w:val="both"/>
              <w:rPr>
                <w:rFonts w:ascii="Times New Roman" w:hAnsi="Times New Roman"/>
                <w:sz w:val="24"/>
              </w:rPr>
            </w:pPr>
            <w:r>
              <w:rPr>
                <w:rFonts w:ascii="Times New Roman" w:hAnsi="Times New Roman"/>
                <w:sz w:val="24"/>
              </w:rPr>
              <w:t>Оказание консультативной помощи субъектам малого и среднего предпринимательства, в том числе сферы услуг по ремонту автотранспортных средств, в рамках муниципальной программы поддержки малого и среднего бизнеса</w:t>
            </w:r>
          </w:p>
        </w:tc>
        <w:tc>
          <w:tcPr>
            <w:tcW w:type="dxa" w:w="1968"/>
            <w:tcBorders>
              <w:top w:color="000000" w:sz="4" w:val="single"/>
              <w:left w:color="000000" w:sz="4" w:val="single"/>
              <w:bottom w:color="000000" w:sz="4" w:val="single"/>
              <w:right w:color="000000" w:sz="4" w:val="single"/>
            </w:tcBorders>
            <w:shd w:fill="auto" w:val="clear"/>
          </w:tcPr>
          <w:p w14:paraId="7D010000">
            <w:pPr>
              <w:pStyle w:val="Style_7"/>
              <w:ind/>
              <w:jc w:val="both"/>
              <w:rPr>
                <w:rFonts w:ascii="Times New Roman" w:hAnsi="Times New Roman"/>
                <w:sz w:val="24"/>
              </w:rPr>
            </w:pPr>
            <w:r>
              <w:rPr>
                <w:rFonts w:ascii="Times New Roman" w:hAnsi="Times New Roman"/>
                <w:sz w:val="24"/>
              </w:rPr>
              <w:t>Повышение уровня информированности субъектов предпринимательской деятельности.</w:t>
            </w:r>
          </w:p>
          <w:p w14:paraId="7E010000">
            <w:pPr>
              <w:pStyle w:val="Style_7"/>
              <w:ind/>
              <w:jc w:val="both"/>
              <w:rPr>
                <w:rFonts w:ascii="Times New Roman" w:hAnsi="Times New Roman"/>
                <w:sz w:val="24"/>
              </w:rPr>
            </w:pPr>
            <w:r>
              <w:rPr>
                <w:rFonts w:ascii="Times New Roman" w:hAnsi="Times New Roman"/>
                <w:sz w:val="24"/>
              </w:rPr>
              <w:t xml:space="preserve">Размещение информационных материалов на официальном сайте администрации муниципального образования Отрадненский район </w:t>
            </w:r>
          </w:p>
        </w:tc>
        <w:tc>
          <w:tcPr>
            <w:tcW w:type="dxa" w:w="1546"/>
            <w:tcBorders>
              <w:top w:color="000000" w:sz="4" w:val="single"/>
              <w:left w:color="000000" w:sz="4" w:val="single"/>
              <w:bottom w:color="000000" w:sz="4" w:val="single"/>
              <w:right w:color="000000" w:sz="4" w:val="single"/>
            </w:tcBorders>
            <w:shd w:fill="auto" w:val="clear"/>
          </w:tcPr>
          <w:p w14:paraId="7F010000">
            <w:pPr>
              <w:pStyle w:val="Style_7"/>
              <w:ind/>
              <w:jc w:val="both"/>
              <w:rPr>
                <w:rFonts w:ascii="Times New Roman" w:hAnsi="Times New Roman"/>
                <w:sz w:val="24"/>
              </w:rPr>
            </w:pPr>
            <w:r>
              <w:rPr>
                <w:rFonts w:ascii="Times New Roman" w:hAnsi="Times New Roman"/>
                <w:sz w:val="24"/>
              </w:rPr>
              <w:t>2023-2025</w:t>
            </w:r>
          </w:p>
        </w:tc>
        <w:tc>
          <w:tcPr>
            <w:tcW w:type="dxa" w:w="2488"/>
            <w:tcBorders>
              <w:top w:color="000000" w:sz="4" w:val="single"/>
              <w:left w:color="000000" w:sz="4" w:val="single"/>
              <w:bottom w:color="000000" w:sz="4" w:val="single"/>
              <w:right w:color="000000" w:sz="4" w:val="single"/>
            </w:tcBorders>
            <w:shd w:fill="auto" w:val="clear"/>
          </w:tcPr>
          <w:p w14:paraId="80010000">
            <w:pPr>
              <w:pStyle w:val="Style_7"/>
              <w:ind/>
              <w:jc w:val="both"/>
              <w:rPr>
                <w:rFonts w:ascii="Times New Roman" w:hAnsi="Times New Roman"/>
                <w:sz w:val="24"/>
              </w:rPr>
            </w:pPr>
            <w:r>
              <w:rPr>
                <w:rFonts w:ascii="Times New Roman" w:hAnsi="Times New Roman"/>
                <w:sz w:val="24"/>
              </w:rPr>
              <w:t>Информация на официальном сайте администрации муниципального образования Отрадненский район, наличие</w:t>
            </w:r>
          </w:p>
        </w:tc>
        <w:tc>
          <w:tcPr>
            <w:tcW w:type="dxa" w:w="1209"/>
            <w:tcBorders>
              <w:top w:color="000000" w:sz="4" w:val="single"/>
              <w:left w:color="000000" w:sz="4" w:val="single"/>
              <w:bottom w:color="000000" w:sz="4" w:val="single"/>
              <w:right w:color="000000" w:sz="4" w:val="single"/>
            </w:tcBorders>
            <w:shd w:fill="auto" w:val="clear"/>
          </w:tcPr>
          <w:p w14:paraId="81010000">
            <w:pPr>
              <w:pStyle w:val="Style_7"/>
              <w:ind/>
              <w:jc w:val="center"/>
              <w:rPr>
                <w:rFonts w:ascii="Times New Roman" w:hAnsi="Times New Roman"/>
                <w:sz w:val="24"/>
              </w:rPr>
            </w:pPr>
            <w:r>
              <w:rPr>
                <w:rFonts w:ascii="Times New Roman" w:hAnsi="Times New Roman"/>
                <w:sz w:val="24"/>
              </w:rPr>
              <w:t>1</w:t>
            </w:r>
          </w:p>
        </w:tc>
        <w:tc>
          <w:tcPr>
            <w:tcW w:type="dxa" w:w="710"/>
            <w:gridSpan w:val="2"/>
            <w:tcBorders>
              <w:top w:color="000000" w:sz="4" w:val="single"/>
              <w:left w:color="000000" w:sz="4" w:val="single"/>
              <w:bottom w:color="000000" w:sz="4" w:val="single"/>
              <w:right w:color="000000" w:sz="4" w:val="single"/>
            </w:tcBorders>
            <w:shd w:fill="auto" w:val="clear"/>
          </w:tcPr>
          <w:p w14:paraId="82010000">
            <w:pPr>
              <w:pStyle w:val="Style_7"/>
              <w:ind/>
              <w:jc w:val="center"/>
              <w:rPr>
                <w:rFonts w:ascii="Times New Roman" w:hAnsi="Times New Roman"/>
                <w:sz w:val="24"/>
              </w:rPr>
            </w:pPr>
            <w:r>
              <w:rPr>
                <w:rFonts w:ascii="Times New Roman" w:hAnsi="Times New Roman"/>
                <w:sz w:val="24"/>
              </w:rPr>
              <w:t>1</w:t>
            </w:r>
          </w:p>
        </w:tc>
        <w:tc>
          <w:tcPr>
            <w:tcW w:type="dxa" w:w="709"/>
            <w:tcBorders>
              <w:top w:color="000000" w:sz="4" w:val="single"/>
              <w:left w:color="000000" w:sz="4" w:val="single"/>
              <w:bottom w:color="000000" w:sz="4" w:val="single"/>
              <w:right w:color="000000" w:sz="4" w:val="single"/>
            </w:tcBorders>
            <w:shd w:fill="auto" w:val="clear"/>
          </w:tcPr>
          <w:p w14:paraId="83010000">
            <w:pPr>
              <w:pStyle w:val="Style_7"/>
              <w:ind/>
              <w:jc w:val="center"/>
              <w:rPr>
                <w:rFonts w:ascii="Times New Roman" w:hAnsi="Times New Roman"/>
                <w:sz w:val="24"/>
              </w:rPr>
            </w:pPr>
            <w:r>
              <w:rPr>
                <w:rFonts w:ascii="Times New Roman" w:hAnsi="Times New Roman"/>
                <w:sz w:val="24"/>
              </w:rPr>
              <w:t>1</w:t>
            </w:r>
          </w:p>
        </w:tc>
        <w:tc>
          <w:tcPr>
            <w:tcW w:type="dxa" w:w="709"/>
            <w:gridSpan w:val="2"/>
            <w:tcBorders>
              <w:top w:color="000000" w:sz="4" w:val="single"/>
              <w:left w:color="000000" w:sz="4" w:val="single"/>
              <w:bottom w:color="000000" w:sz="4" w:val="single"/>
              <w:right w:color="000000" w:sz="4" w:val="single"/>
            </w:tcBorders>
            <w:shd w:fill="auto" w:val="clear"/>
          </w:tcPr>
          <w:p w14:paraId="84010000">
            <w:pPr>
              <w:pStyle w:val="Style_7"/>
              <w:ind/>
              <w:jc w:val="center"/>
              <w:rPr>
                <w:rFonts w:ascii="Times New Roman" w:hAnsi="Times New Roman"/>
                <w:sz w:val="24"/>
              </w:rPr>
            </w:pPr>
            <w:r>
              <w:rPr>
                <w:rFonts w:ascii="Times New Roman" w:hAnsi="Times New Roman"/>
                <w:sz w:val="24"/>
              </w:rPr>
              <w:t>1</w:t>
            </w:r>
          </w:p>
        </w:tc>
        <w:tc>
          <w:tcPr>
            <w:tcW w:type="dxa" w:w="1000"/>
            <w:gridSpan w:val="2"/>
            <w:tcBorders>
              <w:top w:color="000000" w:sz="4" w:val="single"/>
              <w:left w:color="000000" w:sz="4" w:val="single"/>
              <w:bottom w:color="000000" w:sz="4" w:val="single"/>
              <w:right w:color="000000" w:sz="4" w:val="single"/>
            </w:tcBorders>
            <w:shd w:fill="auto" w:val="clear"/>
          </w:tcPr>
          <w:p w14:paraId="85010000">
            <w:pPr>
              <w:pStyle w:val="Style_7"/>
              <w:ind/>
              <w:jc w:val="center"/>
              <w:rPr>
                <w:rFonts w:ascii="Times New Roman" w:hAnsi="Times New Roman"/>
                <w:sz w:val="24"/>
              </w:rPr>
            </w:pPr>
            <w:r>
              <w:rPr>
                <w:rFonts w:ascii="Times New Roman" w:hAnsi="Times New Roman"/>
                <w:sz w:val="24"/>
              </w:rPr>
              <w:t>1</w:t>
            </w:r>
          </w:p>
        </w:tc>
        <w:tc>
          <w:tcPr>
            <w:tcW w:type="dxa" w:w="1355"/>
            <w:tcBorders>
              <w:top w:color="000000" w:sz="4" w:val="single"/>
              <w:left w:color="000000" w:sz="4" w:val="single"/>
              <w:bottom w:color="000000" w:sz="4" w:val="single"/>
              <w:right w:color="000000" w:sz="4" w:val="single"/>
            </w:tcBorders>
            <w:shd w:fill="auto" w:val="clear"/>
          </w:tcPr>
          <w:p w14:paraId="86010000">
            <w:r>
              <w:t>администрация муниципального образования Отрадненский район</w:t>
            </w:r>
          </w:p>
        </w:tc>
      </w:tr>
      <w:tr>
        <w:tc>
          <w:tcPr>
            <w:tcW w:type="dxa" w:w="14570"/>
            <w:gridSpan w:val="15"/>
            <w:tcBorders>
              <w:top w:color="000000" w:sz="4" w:val="single"/>
              <w:left w:color="000000" w:sz="4" w:val="single"/>
              <w:bottom w:color="000000" w:sz="4" w:val="single"/>
              <w:right w:color="000000" w:sz="4" w:val="single"/>
            </w:tcBorders>
            <w:shd w:fill="auto" w:val="clear"/>
          </w:tcPr>
          <w:p w14:paraId="87010000">
            <w:pPr>
              <w:ind/>
              <w:jc w:val="center"/>
            </w:pPr>
            <w:r>
              <w:t>8. Рынок ритуальных услуг</w:t>
            </w:r>
          </w:p>
        </w:tc>
      </w:tr>
      <w:tr>
        <w:tc>
          <w:tcPr>
            <w:tcW w:type="dxa" w:w="14570"/>
            <w:gridSpan w:val="15"/>
            <w:tcBorders>
              <w:top w:color="000000" w:sz="4" w:val="single"/>
              <w:left w:color="000000" w:sz="4" w:val="single"/>
              <w:bottom w:color="000000" w:sz="4" w:val="single"/>
              <w:right w:color="000000" w:sz="4" w:val="single"/>
            </w:tcBorders>
            <w:shd w:fill="auto" w:val="clear"/>
          </w:tcPr>
          <w:p w14:paraId="88010000">
            <w:r>
              <w:t xml:space="preserve">      Ритуальные услуги на территории муниципального образования Отрадненский район представляют 20 хозяйствующих субъектов, из которых  6 индивидуальных предпринимателей. С точки зрения развития конкуренции рынок ритуальных услуг является достаточно развитым. Доля организаций частной формы собственности по состоянию на 31 января 2024 года составляет 30%.. В целях развития рынка необходимо предпринимать меры, направленные на повышение качества предоставления ритуальных услуг, поддержание существующей доли частного сектора на рынке, что в свою очередь позволит создать условия для честной конкуренции между хозяйствующими субъектами.</w:t>
            </w:r>
          </w:p>
        </w:tc>
      </w:tr>
      <w:tr>
        <w:tc>
          <w:tcPr>
            <w:tcW w:type="dxa" w:w="539"/>
            <w:tcBorders>
              <w:top w:color="000000" w:sz="4" w:val="single"/>
              <w:left w:color="000000" w:sz="4" w:val="single"/>
              <w:bottom w:color="000000" w:sz="4" w:val="single"/>
              <w:right w:color="000000" w:sz="4" w:val="single"/>
            </w:tcBorders>
            <w:shd w:fill="auto" w:val="clear"/>
          </w:tcPr>
          <w:p w14:paraId="89010000">
            <w:r>
              <w:t>8.1</w:t>
            </w:r>
          </w:p>
        </w:tc>
        <w:tc>
          <w:tcPr>
            <w:tcW w:type="dxa" w:w="2337"/>
            <w:gridSpan w:val="2"/>
            <w:tcBorders>
              <w:top w:color="000000" w:sz="4" w:val="single"/>
              <w:left w:color="000000" w:sz="4" w:val="single"/>
              <w:bottom w:color="000000" w:sz="4" w:val="single"/>
              <w:right w:color="000000" w:sz="4" w:val="single"/>
            </w:tcBorders>
            <w:shd w:fill="auto" w:val="clear"/>
          </w:tcPr>
          <w:p w14:paraId="8A010000">
            <w:pPr>
              <w:ind w:right="-31"/>
            </w:pPr>
            <w:r>
              <w:t xml:space="preserve">Поддержка и повышение заинтересованности организаций частной формы собственности в оказании услуг на рынке ритуальных услуг  </w:t>
            </w:r>
          </w:p>
        </w:tc>
        <w:tc>
          <w:tcPr>
            <w:tcW w:type="dxa" w:w="1968"/>
            <w:tcBorders>
              <w:top w:color="000000" w:sz="4" w:val="single"/>
              <w:left w:color="000000" w:sz="4" w:val="single"/>
              <w:bottom w:color="000000" w:sz="4" w:val="single"/>
              <w:right w:color="000000" w:sz="4" w:val="single"/>
            </w:tcBorders>
            <w:shd w:fill="auto" w:val="clear"/>
          </w:tcPr>
          <w:p w14:paraId="8B010000">
            <w:pPr>
              <w:ind w:right="-31"/>
            </w:pPr>
            <w:r>
              <w:t>обеспечение максимальной доступности информации и прозрачности условий работы на товарном рынке;</w:t>
            </w:r>
          </w:p>
          <w:p w14:paraId="8C010000">
            <w:pPr>
              <w:ind w:right="-31"/>
            </w:pPr>
            <w:r>
              <w:t xml:space="preserve">отчет в министерство экономики Краснодарского края (далее – уполномоченный орган) </w:t>
            </w:r>
          </w:p>
        </w:tc>
        <w:tc>
          <w:tcPr>
            <w:tcW w:type="dxa" w:w="1546"/>
            <w:tcBorders>
              <w:top w:color="000000" w:sz="4" w:val="single"/>
              <w:left w:color="000000" w:sz="4" w:val="single"/>
              <w:bottom w:color="000000" w:sz="4" w:val="single"/>
              <w:right w:color="000000" w:sz="4" w:val="single"/>
            </w:tcBorders>
            <w:shd w:fill="auto" w:val="clear"/>
          </w:tcPr>
          <w:p w14:paraId="8D010000">
            <w:pPr>
              <w:ind w:firstLine="0" w:left="-108" w:right="-108"/>
              <w:jc w:val="center"/>
            </w:pPr>
            <w:r>
              <w:t>2022 – 2025</w:t>
            </w:r>
          </w:p>
        </w:tc>
        <w:tc>
          <w:tcPr>
            <w:tcW w:type="dxa" w:w="2488"/>
            <w:tcBorders>
              <w:top w:color="000000" w:sz="4" w:val="single"/>
              <w:left w:color="000000" w:sz="4" w:val="single"/>
              <w:bottom w:color="000000" w:sz="4" w:val="single"/>
              <w:right w:color="000000" w:sz="4" w:val="single"/>
            </w:tcBorders>
            <w:shd w:fill="auto" w:val="clear"/>
          </w:tcPr>
          <w:p w14:paraId="8E010000">
            <w:pPr>
              <w:ind w:right="-31"/>
            </w:pPr>
            <w:r>
              <w:t>доля организаций частной формы собственности в сфере ритуальных услуг, процентов</w:t>
            </w:r>
          </w:p>
        </w:tc>
        <w:tc>
          <w:tcPr>
            <w:tcW w:type="dxa" w:w="1209"/>
            <w:tcBorders>
              <w:top w:color="000000" w:sz="4" w:val="single"/>
              <w:left w:color="000000" w:sz="4" w:val="single"/>
              <w:bottom w:color="000000" w:sz="4" w:val="single"/>
              <w:right w:color="000000" w:sz="4" w:val="single"/>
            </w:tcBorders>
            <w:shd w:fill="auto" w:val="clear"/>
          </w:tcPr>
          <w:p w14:paraId="8F010000">
            <w:r>
              <w:t>22</w:t>
            </w:r>
          </w:p>
        </w:tc>
        <w:tc>
          <w:tcPr>
            <w:tcW w:type="dxa" w:w="710"/>
            <w:gridSpan w:val="2"/>
            <w:tcBorders>
              <w:top w:color="000000" w:sz="4" w:val="single"/>
              <w:left w:color="000000" w:sz="4" w:val="single"/>
              <w:bottom w:color="000000" w:sz="4" w:val="single"/>
              <w:right w:color="000000" w:sz="4" w:val="single"/>
            </w:tcBorders>
            <w:shd w:fill="auto" w:val="clear"/>
          </w:tcPr>
          <w:p w14:paraId="90010000">
            <w:pPr>
              <w:ind/>
              <w:jc w:val="center"/>
            </w:pPr>
            <w:r>
              <w:t>22</w:t>
            </w:r>
          </w:p>
        </w:tc>
        <w:tc>
          <w:tcPr>
            <w:tcW w:type="dxa" w:w="717"/>
            <w:gridSpan w:val="2"/>
            <w:tcBorders>
              <w:top w:color="000000" w:sz="4" w:val="single"/>
              <w:left w:color="000000" w:sz="4" w:val="single"/>
              <w:bottom w:color="000000" w:sz="4" w:val="single"/>
              <w:right w:color="000000" w:sz="4" w:val="single"/>
            </w:tcBorders>
            <w:shd w:fill="auto" w:val="clear"/>
          </w:tcPr>
          <w:p w14:paraId="91010000">
            <w:pPr>
              <w:ind/>
              <w:jc w:val="center"/>
            </w:pPr>
            <w:r>
              <w:t>23</w:t>
            </w:r>
          </w:p>
        </w:tc>
        <w:tc>
          <w:tcPr>
            <w:tcW w:type="dxa" w:w="850"/>
            <w:gridSpan w:val="2"/>
            <w:tcBorders>
              <w:top w:color="000000" w:sz="4" w:val="single"/>
              <w:left w:color="000000" w:sz="4" w:val="single"/>
              <w:bottom w:color="000000" w:sz="4" w:val="single"/>
              <w:right w:color="000000" w:sz="4" w:val="single"/>
            </w:tcBorders>
            <w:shd w:fill="auto" w:val="clear"/>
          </w:tcPr>
          <w:p w14:paraId="92010000">
            <w:pPr>
              <w:ind/>
              <w:jc w:val="center"/>
            </w:pPr>
            <w:r>
              <w:t>30</w:t>
            </w:r>
          </w:p>
        </w:tc>
        <w:tc>
          <w:tcPr>
            <w:tcW w:type="dxa" w:w="851"/>
            <w:tcBorders>
              <w:top w:color="000000" w:sz="4" w:val="single"/>
              <w:left w:color="000000" w:sz="4" w:val="single"/>
              <w:bottom w:color="000000" w:sz="4" w:val="single"/>
              <w:right w:color="000000" w:sz="4" w:val="single"/>
            </w:tcBorders>
            <w:shd w:fill="auto" w:val="clear"/>
          </w:tcPr>
          <w:p w14:paraId="93010000">
            <w:pPr>
              <w:ind/>
              <w:jc w:val="center"/>
            </w:pPr>
            <w:r>
              <w:t>30</w:t>
            </w:r>
          </w:p>
        </w:tc>
        <w:tc>
          <w:tcPr>
            <w:tcW w:type="dxa" w:w="1355"/>
            <w:tcBorders>
              <w:top w:color="000000" w:sz="4" w:val="single"/>
              <w:left w:color="000000" w:sz="4" w:val="single"/>
              <w:bottom w:color="000000" w:sz="4" w:val="single"/>
              <w:right w:color="000000" w:sz="4" w:val="single"/>
            </w:tcBorders>
            <w:shd w:fill="auto" w:val="clear"/>
          </w:tcPr>
          <w:p w14:paraId="94010000">
            <w:r>
              <w:t>администрация муниципального образования От-радненский район</w:t>
            </w:r>
          </w:p>
        </w:tc>
      </w:tr>
      <w:tr>
        <w:tc>
          <w:tcPr>
            <w:tcW w:type="dxa" w:w="539"/>
            <w:tcBorders>
              <w:top w:color="000000" w:sz="4" w:val="single"/>
              <w:left w:color="000000" w:sz="4" w:val="single"/>
              <w:bottom w:color="000000" w:sz="4" w:val="single"/>
              <w:right w:color="000000" w:sz="4" w:val="single"/>
            </w:tcBorders>
            <w:shd w:fill="auto" w:val="clear"/>
          </w:tcPr>
          <w:p w14:paraId="95010000">
            <w:r>
              <w:t>8.2</w:t>
            </w:r>
          </w:p>
        </w:tc>
        <w:tc>
          <w:tcPr>
            <w:tcW w:type="dxa" w:w="2337"/>
            <w:gridSpan w:val="2"/>
            <w:tcBorders>
              <w:top w:color="000000" w:sz="4" w:val="single"/>
              <w:left w:color="000000" w:sz="4" w:val="single"/>
              <w:bottom w:color="000000" w:sz="4" w:val="single"/>
              <w:right w:color="000000" w:sz="4" w:val="single"/>
            </w:tcBorders>
            <w:shd w:fill="auto" w:val="clear"/>
          </w:tcPr>
          <w:p w14:paraId="96010000">
            <w:r>
              <w:t>Информирование о порядке предоставления ритуальных услуг и стоимости услуг, предоставляемых согласно гарантированному перечню услуг по погребению</w:t>
            </w:r>
          </w:p>
          <w:p w14:paraId="97010000">
            <w:pPr>
              <w:ind w:right="-31"/>
            </w:pPr>
          </w:p>
        </w:tc>
        <w:tc>
          <w:tcPr>
            <w:tcW w:type="dxa" w:w="1968"/>
            <w:tcBorders>
              <w:top w:color="000000" w:sz="4" w:val="single"/>
              <w:left w:color="000000" w:sz="4" w:val="single"/>
              <w:bottom w:color="000000" w:sz="4" w:val="single"/>
              <w:right w:color="000000" w:sz="4" w:val="single"/>
            </w:tcBorders>
            <w:shd w:fill="auto" w:val="clear"/>
          </w:tcPr>
          <w:p w14:paraId="98010000">
            <w:r>
              <w:t>обеспечение доступа потребителей и организаций к информации;</w:t>
            </w:r>
          </w:p>
          <w:p w14:paraId="99010000">
            <w:r>
              <w:t>размещение информации на официальном сайте муниципального образования</w:t>
            </w:r>
          </w:p>
        </w:tc>
        <w:tc>
          <w:tcPr>
            <w:tcW w:type="dxa" w:w="1546"/>
            <w:tcBorders>
              <w:top w:color="000000" w:sz="4" w:val="single"/>
              <w:left w:color="000000" w:sz="4" w:val="single"/>
              <w:bottom w:color="000000" w:sz="4" w:val="single"/>
              <w:right w:color="000000" w:sz="4" w:val="single"/>
            </w:tcBorders>
            <w:shd w:fill="auto" w:val="clear"/>
          </w:tcPr>
          <w:p w14:paraId="9A010000">
            <w:pPr>
              <w:ind w:firstLine="0" w:left="-108" w:right="-108"/>
              <w:jc w:val="center"/>
              <w:rPr>
                <w:b w:val="1"/>
              </w:rPr>
            </w:pPr>
            <w:r>
              <w:t>2022 – 2025</w:t>
            </w:r>
          </w:p>
        </w:tc>
        <w:tc>
          <w:tcPr>
            <w:tcW w:type="dxa" w:w="2488"/>
            <w:tcBorders>
              <w:top w:color="000000" w:sz="4" w:val="single"/>
              <w:left w:color="000000" w:sz="4" w:val="single"/>
              <w:bottom w:color="000000" w:sz="4" w:val="single"/>
              <w:right w:color="000000" w:sz="4" w:val="single"/>
            </w:tcBorders>
            <w:shd w:fill="auto" w:val="clear"/>
          </w:tcPr>
          <w:p w14:paraId="9B010000">
            <w:pPr>
              <w:ind w:right="-31"/>
            </w:pPr>
            <w:r>
              <w:t xml:space="preserve">информация на официальном сайте муниципального образования, наличие </w:t>
            </w:r>
          </w:p>
        </w:tc>
        <w:tc>
          <w:tcPr>
            <w:tcW w:type="dxa" w:w="1209"/>
            <w:tcBorders>
              <w:top w:color="000000" w:sz="4" w:val="single"/>
              <w:left w:color="000000" w:sz="4" w:val="single"/>
              <w:bottom w:color="000000" w:sz="4" w:val="single"/>
              <w:right w:color="000000" w:sz="4" w:val="single"/>
            </w:tcBorders>
            <w:shd w:fill="auto" w:val="clear"/>
          </w:tcPr>
          <w:p w14:paraId="9C010000">
            <w:r>
              <w:t>1</w:t>
            </w:r>
          </w:p>
        </w:tc>
        <w:tc>
          <w:tcPr>
            <w:tcW w:type="dxa" w:w="710"/>
            <w:gridSpan w:val="2"/>
            <w:tcBorders>
              <w:top w:color="000000" w:sz="4" w:val="single"/>
              <w:left w:color="000000" w:sz="4" w:val="single"/>
              <w:bottom w:color="000000" w:sz="4" w:val="single"/>
              <w:right w:color="000000" w:sz="4" w:val="single"/>
            </w:tcBorders>
            <w:shd w:fill="auto" w:val="clear"/>
          </w:tcPr>
          <w:p w14:paraId="9D010000">
            <w:r>
              <w:t>1</w:t>
            </w:r>
          </w:p>
        </w:tc>
        <w:tc>
          <w:tcPr>
            <w:tcW w:type="dxa" w:w="717"/>
            <w:gridSpan w:val="2"/>
            <w:tcBorders>
              <w:top w:color="000000" w:sz="4" w:val="single"/>
              <w:left w:color="000000" w:sz="4" w:val="single"/>
              <w:bottom w:color="000000" w:sz="4" w:val="single"/>
              <w:right w:color="000000" w:sz="4" w:val="single"/>
            </w:tcBorders>
            <w:shd w:fill="auto" w:val="clear"/>
          </w:tcPr>
          <w:p w14:paraId="9E010000">
            <w:r>
              <w:t>1</w:t>
            </w:r>
          </w:p>
        </w:tc>
        <w:tc>
          <w:tcPr>
            <w:tcW w:type="dxa" w:w="850"/>
            <w:gridSpan w:val="2"/>
            <w:tcBorders>
              <w:top w:color="000000" w:sz="4" w:val="single"/>
              <w:left w:color="000000" w:sz="4" w:val="single"/>
              <w:bottom w:color="000000" w:sz="4" w:val="single"/>
              <w:right w:color="000000" w:sz="4" w:val="single"/>
            </w:tcBorders>
            <w:shd w:fill="auto" w:val="clear"/>
          </w:tcPr>
          <w:p w14:paraId="9F010000">
            <w:r>
              <w:t>1</w:t>
            </w:r>
          </w:p>
        </w:tc>
        <w:tc>
          <w:tcPr>
            <w:tcW w:type="dxa" w:w="851"/>
            <w:tcBorders>
              <w:top w:color="000000" w:sz="4" w:val="single"/>
              <w:left w:color="000000" w:sz="4" w:val="single"/>
              <w:bottom w:color="000000" w:sz="4" w:val="single"/>
              <w:right w:color="000000" w:sz="4" w:val="single"/>
            </w:tcBorders>
            <w:shd w:fill="auto" w:val="clear"/>
          </w:tcPr>
          <w:p w14:paraId="A0010000">
            <w:r>
              <w:t>1</w:t>
            </w:r>
          </w:p>
        </w:tc>
        <w:tc>
          <w:tcPr>
            <w:tcW w:type="dxa" w:w="1355"/>
            <w:tcBorders>
              <w:top w:color="000000" w:sz="4" w:val="single"/>
              <w:left w:color="000000" w:sz="4" w:val="single"/>
              <w:bottom w:color="000000" w:sz="4" w:val="single"/>
              <w:right w:color="000000" w:sz="4" w:val="single"/>
            </w:tcBorders>
            <w:shd w:fill="auto" w:val="clear"/>
          </w:tcPr>
          <w:p w14:paraId="A1010000">
            <w:r>
              <w:t>админи-страция муници-пального образова-ния От-раднен-ский рай-он</w:t>
            </w:r>
          </w:p>
        </w:tc>
      </w:tr>
      <w:tr>
        <w:tc>
          <w:tcPr>
            <w:tcW w:type="dxa" w:w="539"/>
            <w:tcBorders>
              <w:top w:color="000000" w:sz="4" w:val="single"/>
              <w:left w:color="000000" w:sz="4" w:val="single"/>
              <w:bottom w:color="000000" w:sz="4" w:val="single"/>
              <w:right w:color="000000" w:sz="4" w:val="single"/>
            </w:tcBorders>
            <w:shd w:fill="auto" w:val="clear"/>
          </w:tcPr>
          <w:p w14:paraId="A2010000">
            <w:r>
              <w:t>8.3</w:t>
            </w:r>
          </w:p>
        </w:tc>
        <w:tc>
          <w:tcPr>
            <w:tcW w:type="dxa" w:w="2337"/>
            <w:gridSpan w:val="2"/>
            <w:tcBorders>
              <w:top w:color="000000" w:sz="4" w:val="single"/>
              <w:left w:color="000000" w:sz="4" w:val="single"/>
              <w:bottom w:color="000000" w:sz="4" w:val="single"/>
              <w:right w:color="000000" w:sz="4" w:val="single"/>
            </w:tcBorders>
            <w:shd w:fill="auto" w:val="clear"/>
          </w:tcPr>
          <w:p w14:paraId="A3010000">
            <w:r>
              <w:t>Организация инвентаризации кладбищ и мест захоронений на них;</w:t>
            </w:r>
          </w:p>
          <w:p w14:paraId="A4010000">
            <w:r>
              <w:t xml:space="preserve"> </w:t>
            </w:r>
          </w:p>
          <w:p w14:paraId="A5010000">
            <w:r>
              <w:t xml:space="preserve">создание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 </w:t>
            </w:r>
          </w:p>
          <w:p w14:paraId="A6010000"/>
          <w:p w14:paraId="A7010000">
            <w:r>
              <w:t>доведение до населения информации, в том числе с использованием СМИ о создании названных реестров</w:t>
            </w:r>
          </w:p>
        </w:tc>
        <w:tc>
          <w:tcPr>
            <w:tcW w:type="dxa" w:w="1968"/>
            <w:tcBorders>
              <w:top w:color="000000" w:sz="4" w:val="single"/>
              <w:left w:color="000000" w:sz="4" w:val="single"/>
              <w:bottom w:color="000000" w:sz="4" w:val="single"/>
              <w:right w:color="000000" w:sz="4" w:val="single"/>
            </w:tcBorders>
            <w:shd w:fill="auto" w:val="clear"/>
          </w:tcPr>
          <w:p w14:paraId="A8010000">
            <w:r>
              <w:t>создание и размещение на региональных порталах государственных и муниципальных услуг реестров кладбищ и мест захоронений на них, в которые включены сведения о существующих кладбищах и местах захоронений</w:t>
            </w:r>
            <w:r>
              <w:t xml:space="preserve"> </w:t>
            </w:r>
          </w:p>
        </w:tc>
        <w:tc>
          <w:tcPr>
            <w:tcW w:type="dxa" w:w="1546"/>
            <w:tcBorders>
              <w:top w:color="000000" w:sz="4" w:val="single"/>
              <w:left w:color="000000" w:sz="4" w:val="single"/>
              <w:bottom w:color="000000" w:sz="4" w:val="single"/>
              <w:right w:color="000000" w:sz="4" w:val="single"/>
            </w:tcBorders>
            <w:shd w:fill="auto" w:val="clear"/>
          </w:tcPr>
          <w:p w14:paraId="A9010000">
            <w:pPr>
              <w:ind w:firstLine="0" w:left="-108" w:right="-108"/>
              <w:jc w:val="center"/>
            </w:pPr>
            <w:r>
              <w:t xml:space="preserve">до 31 </w:t>
            </w:r>
          </w:p>
          <w:p w14:paraId="AA010000">
            <w:pPr>
              <w:ind w:firstLine="0" w:left="-108" w:right="-108"/>
              <w:jc w:val="center"/>
            </w:pPr>
            <w:r>
              <w:t xml:space="preserve">декабря </w:t>
            </w:r>
          </w:p>
          <w:p w14:paraId="AB010000">
            <w:pPr>
              <w:ind w:firstLine="0" w:left="-108" w:right="-108"/>
              <w:jc w:val="center"/>
            </w:pPr>
            <w:r>
              <w:t>2025 г.</w:t>
            </w:r>
          </w:p>
        </w:tc>
        <w:tc>
          <w:tcPr>
            <w:tcW w:type="dxa" w:w="2488"/>
            <w:tcBorders>
              <w:top w:color="000000" w:sz="4" w:val="single"/>
              <w:left w:color="000000" w:sz="4" w:val="single"/>
              <w:bottom w:color="000000" w:sz="4" w:val="single"/>
              <w:right w:color="000000" w:sz="4" w:val="single"/>
            </w:tcBorders>
            <w:shd w:fill="auto" w:val="clear"/>
          </w:tcPr>
          <w:p w14:paraId="AC010000">
            <w:r>
              <w:t xml:space="preserve">доля количества существующих кладбищ, в отношении которых созданы и размещены реестры кладбищ и мест захоронений на них, на региональном портале государственных и муниципальных услуг, процентов </w:t>
            </w:r>
          </w:p>
          <w:p w14:paraId="AD010000">
            <w:r>
              <w:br/>
            </w:r>
          </w:p>
          <w:p w14:paraId="AE010000"/>
        </w:tc>
        <w:tc>
          <w:tcPr>
            <w:tcW w:type="dxa" w:w="1209"/>
            <w:tcBorders>
              <w:top w:color="000000" w:sz="4" w:val="single"/>
              <w:left w:color="000000" w:sz="4" w:val="single"/>
              <w:bottom w:color="000000" w:sz="4" w:val="single"/>
              <w:right w:color="000000" w:sz="4" w:val="single"/>
            </w:tcBorders>
            <w:shd w:fill="auto" w:val="clear"/>
          </w:tcPr>
          <w:p w14:paraId="AF010000">
            <w:pPr>
              <w:ind/>
              <w:jc w:val="center"/>
            </w:pPr>
            <w:r>
              <w:t>0</w:t>
            </w:r>
          </w:p>
        </w:tc>
        <w:tc>
          <w:tcPr>
            <w:tcW w:type="dxa" w:w="710"/>
            <w:gridSpan w:val="2"/>
            <w:tcBorders>
              <w:top w:color="000000" w:sz="4" w:val="single"/>
              <w:left w:color="000000" w:sz="4" w:val="single"/>
              <w:bottom w:color="000000" w:sz="4" w:val="single"/>
              <w:right w:color="000000" w:sz="4" w:val="single"/>
            </w:tcBorders>
            <w:shd w:fill="auto" w:val="clear"/>
          </w:tcPr>
          <w:p w14:paraId="B0010000">
            <w:pPr>
              <w:ind/>
              <w:jc w:val="center"/>
            </w:pPr>
            <w:r>
              <w:t>0</w:t>
            </w:r>
          </w:p>
        </w:tc>
        <w:tc>
          <w:tcPr>
            <w:tcW w:type="dxa" w:w="717"/>
            <w:gridSpan w:val="2"/>
            <w:tcBorders>
              <w:top w:color="000000" w:sz="4" w:val="single"/>
              <w:left w:color="000000" w:sz="4" w:val="single"/>
              <w:bottom w:color="000000" w:sz="4" w:val="single"/>
              <w:right w:color="000000" w:sz="4" w:val="single"/>
            </w:tcBorders>
            <w:shd w:fill="auto" w:val="clear"/>
          </w:tcPr>
          <w:p w14:paraId="B1010000">
            <w:pPr>
              <w:ind/>
              <w:jc w:val="center"/>
            </w:pPr>
            <w:r>
              <w:t>0</w:t>
            </w:r>
          </w:p>
        </w:tc>
        <w:tc>
          <w:tcPr>
            <w:tcW w:type="dxa" w:w="850"/>
            <w:gridSpan w:val="2"/>
            <w:tcBorders>
              <w:top w:color="000000" w:sz="4" w:val="single"/>
              <w:left w:color="000000" w:sz="4" w:val="single"/>
              <w:bottom w:color="000000" w:sz="4" w:val="single"/>
              <w:right w:color="000000" w:sz="4" w:val="single"/>
            </w:tcBorders>
            <w:shd w:fill="auto" w:val="clear"/>
          </w:tcPr>
          <w:p w14:paraId="B2010000">
            <w:pPr>
              <w:ind/>
              <w:jc w:val="center"/>
            </w:pPr>
            <w:r>
              <w:t>80</w:t>
            </w:r>
          </w:p>
        </w:tc>
        <w:tc>
          <w:tcPr>
            <w:tcW w:type="dxa" w:w="851"/>
            <w:tcBorders>
              <w:top w:color="000000" w:sz="4" w:val="single"/>
              <w:left w:color="000000" w:sz="4" w:val="single"/>
              <w:bottom w:color="000000" w:sz="4" w:val="single"/>
              <w:right w:color="000000" w:sz="4" w:val="single"/>
            </w:tcBorders>
            <w:shd w:fill="auto" w:val="clear"/>
          </w:tcPr>
          <w:p w14:paraId="B3010000">
            <w:pPr>
              <w:ind/>
              <w:jc w:val="center"/>
            </w:pPr>
            <w:r>
              <w:t>100</w:t>
            </w:r>
          </w:p>
        </w:tc>
        <w:tc>
          <w:tcPr>
            <w:tcW w:type="dxa" w:w="1355"/>
            <w:tcBorders>
              <w:top w:color="000000" w:sz="4" w:val="single"/>
              <w:left w:color="000000" w:sz="4" w:val="single"/>
              <w:bottom w:color="000000" w:sz="4" w:val="single"/>
              <w:right w:color="000000" w:sz="4" w:val="single"/>
            </w:tcBorders>
            <w:shd w:fill="auto" w:val="clear"/>
          </w:tcPr>
          <w:p w14:paraId="B4010000">
            <w:r>
              <w:t>админи-страция муници-пального образова-ния От-раднен-ский рай-он</w:t>
            </w:r>
          </w:p>
        </w:tc>
      </w:tr>
      <w:tr>
        <w:tc>
          <w:tcPr>
            <w:tcW w:type="dxa" w:w="539"/>
            <w:tcBorders>
              <w:top w:color="000000" w:sz="4" w:val="single"/>
              <w:left w:color="000000" w:sz="4" w:val="single"/>
              <w:bottom w:color="000000" w:sz="4" w:val="single"/>
              <w:right w:color="000000" w:sz="4" w:val="single"/>
            </w:tcBorders>
            <w:shd w:fill="auto" w:val="clear"/>
          </w:tcPr>
          <w:p w14:paraId="B5010000">
            <w:r>
              <w:t>8.4</w:t>
            </w:r>
          </w:p>
        </w:tc>
        <w:tc>
          <w:tcPr>
            <w:tcW w:type="dxa" w:w="2337"/>
            <w:gridSpan w:val="2"/>
            <w:tcBorders>
              <w:top w:color="000000" w:sz="4" w:val="single"/>
              <w:left w:color="000000" w:sz="4" w:val="single"/>
              <w:bottom w:color="000000" w:sz="4" w:val="single"/>
              <w:right w:color="000000" w:sz="4" w:val="single"/>
            </w:tcBorders>
            <w:shd w:fill="auto" w:val="clear"/>
          </w:tcPr>
          <w:p w14:paraId="B6010000">
            <w: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type="dxa" w:w="1968"/>
            <w:tcBorders>
              <w:top w:color="000000" w:sz="4" w:val="single"/>
              <w:left w:color="000000" w:sz="4" w:val="single"/>
              <w:bottom w:color="000000" w:sz="4" w:val="single"/>
              <w:right w:color="000000" w:sz="4" w:val="single"/>
            </w:tcBorders>
            <w:shd w:fill="auto" w:val="clear"/>
          </w:tcPr>
          <w:p w14:paraId="B7010000">
            <w:r>
              <w:t>оказание услуг по организации похорон организовано по принципу «одного окна» на основе конкуренции с предоставлением лицам, ответственным за захоронения, полной информации о хозяйствующих субъектах, содержащейся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w:t>
            </w:r>
          </w:p>
          <w:p w14:paraId="B8010000"/>
        </w:tc>
        <w:tc>
          <w:tcPr>
            <w:tcW w:type="dxa" w:w="1546"/>
            <w:tcBorders>
              <w:top w:color="000000" w:sz="4" w:val="single"/>
              <w:left w:color="000000" w:sz="4" w:val="single"/>
              <w:bottom w:color="000000" w:sz="4" w:val="single"/>
              <w:right w:color="000000" w:sz="4" w:val="single"/>
            </w:tcBorders>
            <w:shd w:fill="auto" w:val="clear"/>
          </w:tcPr>
          <w:p w14:paraId="B9010000">
            <w:pPr>
              <w:ind w:firstLine="0" w:left="-108" w:right="-108"/>
              <w:jc w:val="center"/>
            </w:pPr>
            <w:r>
              <w:t xml:space="preserve">до 31 </w:t>
            </w:r>
          </w:p>
          <w:p w14:paraId="BA010000">
            <w:pPr>
              <w:ind w:firstLine="0" w:left="-108" w:right="-108"/>
              <w:jc w:val="center"/>
            </w:pPr>
            <w:r>
              <w:t xml:space="preserve">декабря </w:t>
            </w:r>
          </w:p>
          <w:p w14:paraId="BB010000">
            <w:pPr>
              <w:ind w:firstLine="0" w:left="-108" w:right="-108"/>
              <w:jc w:val="center"/>
            </w:pPr>
            <w:r>
              <w:t>2025 г.</w:t>
            </w:r>
          </w:p>
        </w:tc>
        <w:tc>
          <w:tcPr>
            <w:tcW w:type="dxa" w:w="2488"/>
            <w:tcBorders>
              <w:top w:color="000000" w:sz="4" w:val="single"/>
              <w:left w:color="000000" w:sz="4" w:val="single"/>
              <w:bottom w:color="000000" w:sz="4" w:val="single"/>
              <w:right w:color="000000" w:sz="4" w:val="single"/>
            </w:tcBorders>
            <w:shd w:fill="auto" w:val="clear"/>
          </w:tcPr>
          <w:p w14:paraId="BC010000">
            <w:pPr>
              <w:ind w:right="-31"/>
            </w:pPr>
            <w:r>
              <w:t xml:space="preserve">оказание услуг по организации похорон по принципу «одного окна», наличие </w:t>
            </w:r>
          </w:p>
          <w:p w14:paraId="BD010000">
            <w:pPr>
              <w:ind w:right="-31"/>
            </w:pPr>
          </w:p>
          <w:p w14:paraId="BE010000">
            <w:pPr>
              <w:ind w:right="-31"/>
            </w:pPr>
          </w:p>
          <w:p w14:paraId="BF010000">
            <w:pPr>
              <w:ind w:right="-31"/>
            </w:pPr>
          </w:p>
          <w:p w14:paraId="C0010000">
            <w:pPr>
              <w:ind w:right="-31"/>
            </w:pPr>
            <w:r>
              <w:t xml:space="preserve"> </w:t>
            </w:r>
          </w:p>
        </w:tc>
        <w:tc>
          <w:tcPr>
            <w:tcW w:type="dxa" w:w="1209"/>
            <w:tcBorders>
              <w:top w:color="000000" w:sz="4" w:val="single"/>
              <w:left w:color="000000" w:sz="4" w:val="single"/>
              <w:bottom w:color="000000" w:sz="4" w:val="single"/>
              <w:right w:color="000000" w:sz="4" w:val="single"/>
            </w:tcBorders>
            <w:shd w:fill="auto" w:val="clear"/>
          </w:tcPr>
          <w:p w14:paraId="C1010000">
            <w:r>
              <w:t>0</w:t>
            </w:r>
          </w:p>
        </w:tc>
        <w:tc>
          <w:tcPr>
            <w:tcW w:type="dxa" w:w="710"/>
            <w:gridSpan w:val="2"/>
            <w:tcBorders>
              <w:top w:color="000000" w:sz="4" w:val="single"/>
              <w:left w:color="000000" w:sz="4" w:val="single"/>
              <w:bottom w:color="000000" w:sz="4" w:val="single"/>
              <w:right w:color="000000" w:sz="4" w:val="single"/>
            </w:tcBorders>
            <w:shd w:fill="auto" w:val="clear"/>
          </w:tcPr>
          <w:p w14:paraId="C2010000">
            <w:r>
              <w:t>0</w:t>
            </w:r>
          </w:p>
        </w:tc>
        <w:tc>
          <w:tcPr>
            <w:tcW w:type="dxa" w:w="717"/>
            <w:gridSpan w:val="2"/>
            <w:tcBorders>
              <w:top w:color="000000" w:sz="4" w:val="single"/>
              <w:left w:color="000000" w:sz="4" w:val="single"/>
              <w:bottom w:color="000000" w:sz="4" w:val="single"/>
              <w:right w:color="000000" w:sz="4" w:val="single"/>
            </w:tcBorders>
            <w:shd w:fill="auto" w:val="clear"/>
          </w:tcPr>
          <w:p w14:paraId="C3010000">
            <w:r>
              <w:t>0</w:t>
            </w:r>
          </w:p>
        </w:tc>
        <w:tc>
          <w:tcPr>
            <w:tcW w:type="dxa" w:w="850"/>
            <w:gridSpan w:val="2"/>
            <w:tcBorders>
              <w:top w:color="000000" w:sz="4" w:val="single"/>
              <w:left w:color="000000" w:sz="4" w:val="single"/>
              <w:bottom w:color="000000" w:sz="4" w:val="single"/>
              <w:right w:color="000000" w:sz="4" w:val="single"/>
            </w:tcBorders>
            <w:shd w:fill="auto" w:val="clear"/>
          </w:tcPr>
          <w:p w14:paraId="C4010000">
            <w:r>
              <w:t>0</w:t>
            </w:r>
          </w:p>
        </w:tc>
        <w:tc>
          <w:tcPr>
            <w:tcW w:type="dxa" w:w="851"/>
            <w:tcBorders>
              <w:top w:color="000000" w:sz="4" w:val="single"/>
              <w:left w:color="000000" w:sz="4" w:val="single"/>
              <w:bottom w:color="000000" w:sz="4" w:val="single"/>
              <w:right w:color="000000" w:sz="4" w:val="single"/>
            </w:tcBorders>
            <w:shd w:fill="auto" w:val="clear"/>
          </w:tcPr>
          <w:p w14:paraId="C5010000">
            <w:r>
              <w:t>1</w:t>
            </w:r>
          </w:p>
        </w:tc>
        <w:tc>
          <w:tcPr>
            <w:tcW w:type="dxa" w:w="1355"/>
            <w:tcBorders>
              <w:top w:color="000000" w:sz="4" w:val="single"/>
              <w:left w:color="000000" w:sz="4" w:val="single"/>
              <w:bottom w:color="000000" w:sz="4" w:val="single"/>
              <w:right w:color="000000" w:sz="4" w:val="single"/>
            </w:tcBorders>
            <w:shd w:fill="auto" w:val="clear"/>
          </w:tcPr>
          <w:p w14:paraId="C6010000">
            <w:r>
              <w:t>админи-страция муници-пального образова-ния От-раднен-ский рай-он</w:t>
            </w:r>
          </w:p>
        </w:tc>
      </w:tr>
      <w:tr>
        <w:tc>
          <w:tcPr>
            <w:tcW w:type="dxa" w:w="14570"/>
            <w:gridSpan w:val="15"/>
            <w:tcBorders>
              <w:top w:color="000000" w:sz="4" w:val="single"/>
              <w:left w:color="000000" w:sz="4" w:val="single"/>
              <w:bottom w:color="000000" w:sz="4" w:val="single"/>
              <w:right w:color="000000" w:sz="4" w:val="single"/>
            </w:tcBorders>
            <w:shd w:fill="auto" w:val="clear"/>
          </w:tcPr>
          <w:p w14:paraId="C7010000">
            <w:pPr>
              <w:ind/>
              <w:jc w:val="center"/>
            </w:pPr>
            <w:r>
              <w:t>9. Рынок выполнения работ по благоустройству городской среды</w:t>
            </w:r>
          </w:p>
        </w:tc>
      </w:tr>
      <w:tr>
        <w:tc>
          <w:tcPr>
            <w:tcW w:type="dxa" w:w="14570"/>
            <w:gridSpan w:val="15"/>
            <w:tcBorders>
              <w:top w:color="000000" w:sz="4" w:val="single"/>
              <w:left w:color="000000" w:sz="4" w:val="single"/>
              <w:bottom w:color="000000" w:sz="4" w:val="single"/>
              <w:right w:color="000000" w:sz="4" w:val="single"/>
            </w:tcBorders>
            <w:shd w:fill="auto" w:val="clear"/>
          </w:tcPr>
          <w:p w14:paraId="C8010000">
            <w:r>
              <w:t xml:space="preserve">       В целях создания современной комфортной среды для жизни, в рамках реализации национального проекта «Жилье и городская среда» в нашем  районе 7 лет успешно реализуется проект «Формирование комфортной городской среды». </w:t>
            </w:r>
          </w:p>
          <w:p w14:paraId="C9010000">
            <w:pPr>
              <w:ind/>
              <w:jc w:val="both"/>
            </w:pPr>
            <w:r>
              <w:t xml:space="preserve">      Участие в федеральной программе позволяет проводить благоустройство общественных территорий и создавать комфортные условия для отдыха жителей района.</w:t>
            </w:r>
          </w:p>
          <w:p w14:paraId="CA010000">
            <w:pPr>
              <w:ind/>
              <w:jc w:val="both"/>
            </w:pPr>
            <w:r>
              <w:t xml:space="preserve">      В районе проведена реконструкция уже 13 парков и скверов нашего района: парк «Софора» ст. Отрадной, сквер пос. Урупского, ст. Малотенгинской, с. Пискуновского, парк ст. Попутной, парк «Казачий парк» с. Рудь, парк ст.Надежной, реконструкция сквера «Мира» ст.Отрадной, центральные парки станиц Спокойной и Подгорной. </w:t>
            </w:r>
          </w:p>
          <w:p w14:paraId="CB010000">
            <w:pPr>
              <w:ind w:firstLine="709" w:left="0"/>
              <w:contextualSpacing w:val="1"/>
              <w:jc w:val="both"/>
            </w:pPr>
            <w:r>
              <w:t>В 2024 году в рамках программы выполнены работы по благоустройству территорий:</w:t>
            </w:r>
          </w:p>
          <w:p w14:paraId="CC010000">
            <w:pPr>
              <w:ind w:firstLine="709" w:left="0"/>
              <w:contextualSpacing w:val="1"/>
              <w:jc w:val="both"/>
            </w:pPr>
            <w:r>
              <w:t>- сквера села Гусаровского (47,9 млн руб.);</w:t>
            </w:r>
          </w:p>
          <w:p w14:paraId="CD010000">
            <w:pPr>
              <w:ind w:firstLine="709" w:left="0"/>
              <w:contextualSpacing w:val="1"/>
              <w:jc w:val="both"/>
            </w:pPr>
            <w:r>
              <w:t xml:space="preserve"> - парка «Центральный» ст. Удобной (82,2 млн руб.)</w:t>
            </w:r>
          </w:p>
          <w:p w14:paraId="CE010000">
            <w:pPr>
              <w:ind w:firstLine="709" w:left="0"/>
              <w:jc w:val="both"/>
            </w:pPr>
            <w:r>
              <w:t>Немаловажную роль в благоустройстве наших станиц и решении вопросов местного значения имеют территориальные органы самоуправления (ТОС).Во всех 14 сельских поселениях проводятся конкурсы на «Лучший орган ТОС». Во всех поселениях Отрадненского района проведена инвентаризация общественных и дворовых территорий, планируемых к участию в реализации национального проекта по формированию современной комфортной городской среды. Всеми поселениями проведена работа по разработке и утверждению муниципальных программ по формированию комфортной городской среды до 2025 года.</w:t>
            </w:r>
          </w:p>
          <w:p w14:paraId="CF010000">
            <w:r>
              <w:t xml:space="preserve">      В настоящее время доля организаций частной формы собственности в сфере выполнения работ по благоустройству городской среды составляет 90 %.</w:t>
            </w:r>
          </w:p>
        </w:tc>
      </w:tr>
      <w:tr>
        <w:tc>
          <w:tcPr>
            <w:tcW w:type="dxa" w:w="539"/>
            <w:tcBorders>
              <w:top w:color="000000" w:sz="4" w:val="single"/>
              <w:left w:color="000000" w:sz="4" w:val="single"/>
              <w:bottom w:color="000000" w:sz="4" w:val="single"/>
              <w:right w:color="000000" w:sz="4" w:val="single"/>
            </w:tcBorders>
            <w:shd w:fill="auto" w:val="clear"/>
          </w:tcPr>
          <w:p w14:paraId="D0010000">
            <w:r>
              <w:t>9.1</w:t>
            </w:r>
          </w:p>
        </w:tc>
        <w:tc>
          <w:tcPr>
            <w:tcW w:type="dxa" w:w="2337"/>
            <w:gridSpan w:val="2"/>
            <w:tcBorders>
              <w:top w:color="000000" w:sz="4" w:val="single"/>
              <w:left w:color="000000" w:sz="4" w:val="single"/>
              <w:bottom w:color="000000" w:sz="4" w:val="single"/>
              <w:right w:color="000000" w:sz="4" w:val="single"/>
            </w:tcBorders>
            <w:shd w:fill="auto" w:val="clear"/>
          </w:tcPr>
          <w:p w14:paraId="D1010000">
            <w:r>
              <w:t>Привлечение на конкурсной основе подрядных организаций для проведения работ по благоустройству территорий</w:t>
            </w:r>
          </w:p>
        </w:tc>
        <w:tc>
          <w:tcPr>
            <w:tcW w:type="dxa" w:w="1968"/>
            <w:tcBorders>
              <w:top w:color="000000" w:sz="4" w:val="single"/>
              <w:left w:color="000000" w:sz="4" w:val="single"/>
              <w:bottom w:color="000000" w:sz="4" w:val="single"/>
              <w:right w:color="000000" w:sz="4" w:val="single"/>
            </w:tcBorders>
            <w:shd w:fill="auto" w:val="clear"/>
          </w:tcPr>
          <w:p w14:paraId="D2010000">
            <w:r>
              <w:t>обеспечение равного доступа на участие в торгах субъектов предпринимательства</w:t>
            </w:r>
          </w:p>
        </w:tc>
        <w:tc>
          <w:tcPr>
            <w:tcW w:type="dxa" w:w="1546"/>
            <w:tcBorders>
              <w:top w:color="000000" w:sz="4" w:val="single"/>
              <w:left w:color="000000" w:sz="4" w:val="single"/>
              <w:bottom w:color="000000" w:sz="4" w:val="single"/>
              <w:right w:color="000000" w:sz="4" w:val="single"/>
            </w:tcBorders>
            <w:shd w:fill="auto" w:val="clear"/>
          </w:tcPr>
          <w:p w14:paraId="D3010000">
            <w:pPr>
              <w:ind w:right="-31"/>
            </w:pPr>
            <w:r>
              <w:t>2022 – 2025</w:t>
            </w:r>
          </w:p>
        </w:tc>
        <w:tc>
          <w:tcPr>
            <w:tcW w:type="dxa" w:w="2488"/>
            <w:tcBorders>
              <w:top w:color="000000" w:sz="4" w:val="single"/>
              <w:left w:color="000000" w:sz="4" w:val="single"/>
              <w:bottom w:color="000000" w:sz="4" w:val="single"/>
              <w:right w:color="000000" w:sz="4" w:val="single"/>
            </w:tcBorders>
            <w:shd w:fill="auto" w:val="clear"/>
          </w:tcPr>
          <w:p w14:paraId="D4010000">
            <w:pPr>
              <w:ind w:right="-31"/>
            </w:pPr>
            <w:r>
              <w:t>доля организаций частной формы собственности в сфере выполнения работ по благоустройству городской среды, процентов</w:t>
            </w:r>
          </w:p>
        </w:tc>
        <w:tc>
          <w:tcPr>
            <w:tcW w:type="dxa" w:w="1209"/>
            <w:tcBorders>
              <w:top w:color="000000" w:sz="4" w:val="single"/>
              <w:left w:color="000000" w:sz="4" w:val="single"/>
              <w:bottom w:color="000000" w:sz="4" w:val="single"/>
              <w:right w:color="000000" w:sz="4" w:val="single"/>
            </w:tcBorders>
            <w:shd w:fill="auto" w:val="clear"/>
          </w:tcPr>
          <w:p w14:paraId="D5010000">
            <w:r>
              <w:t>90</w:t>
            </w:r>
          </w:p>
        </w:tc>
        <w:tc>
          <w:tcPr>
            <w:tcW w:type="dxa" w:w="710"/>
            <w:gridSpan w:val="2"/>
            <w:tcBorders>
              <w:top w:color="000000" w:sz="4" w:val="single"/>
              <w:left w:color="000000" w:sz="4" w:val="single"/>
              <w:bottom w:color="000000" w:sz="4" w:val="single"/>
              <w:right w:color="000000" w:sz="4" w:val="single"/>
            </w:tcBorders>
            <w:shd w:fill="auto" w:val="clear"/>
          </w:tcPr>
          <w:p w14:paraId="D6010000">
            <w:pPr>
              <w:ind/>
              <w:jc w:val="center"/>
            </w:pPr>
            <w:r>
              <w:t>90</w:t>
            </w:r>
          </w:p>
        </w:tc>
        <w:tc>
          <w:tcPr>
            <w:tcW w:type="dxa" w:w="717"/>
            <w:gridSpan w:val="2"/>
            <w:tcBorders>
              <w:top w:color="000000" w:sz="4" w:val="single"/>
              <w:left w:color="000000" w:sz="4" w:val="single"/>
              <w:bottom w:color="000000" w:sz="4" w:val="single"/>
              <w:right w:color="000000" w:sz="4" w:val="single"/>
            </w:tcBorders>
            <w:shd w:fill="auto" w:val="clear"/>
          </w:tcPr>
          <w:p w14:paraId="D7010000">
            <w:pPr>
              <w:ind/>
              <w:jc w:val="center"/>
            </w:pPr>
            <w:r>
              <w:t>90</w:t>
            </w:r>
          </w:p>
        </w:tc>
        <w:tc>
          <w:tcPr>
            <w:tcW w:type="dxa" w:w="850"/>
            <w:gridSpan w:val="2"/>
            <w:tcBorders>
              <w:top w:color="000000" w:sz="4" w:val="single"/>
              <w:left w:color="000000" w:sz="4" w:val="single"/>
              <w:bottom w:color="000000" w:sz="4" w:val="single"/>
              <w:right w:color="000000" w:sz="4" w:val="single"/>
            </w:tcBorders>
            <w:shd w:fill="auto" w:val="clear"/>
          </w:tcPr>
          <w:p w14:paraId="D8010000">
            <w:pPr>
              <w:ind/>
              <w:jc w:val="center"/>
            </w:pPr>
            <w:r>
              <w:t>90</w:t>
            </w:r>
          </w:p>
        </w:tc>
        <w:tc>
          <w:tcPr>
            <w:tcW w:type="dxa" w:w="851"/>
            <w:tcBorders>
              <w:top w:color="000000" w:sz="4" w:val="single"/>
              <w:left w:color="000000" w:sz="4" w:val="single"/>
              <w:bottom w:color="000000" w:sz="4" w:val="single"/>
              <w:right w:color="000000" w:sz="4" w:val="single"/>
            </w:tcBorders>
            <w:shd w:fill="auto" w:val="clear"/>
          </w:tcPr>
          <w:p w14:paraId="D9010000">
            <w:pPr>
              <w:ind/>
              <w:jc w:val="center"/>
            </w:pPr>
            <w:r>
              <w:t>90</w:t>
            </w:r>
          </w:p>
        </w:tc>
        <w:tc>
          <w:tcPr>
            <w:tcW w:type="dxa" w:w="1355"/>
            <w:tcBorders>
              <w:top w:color="000000" w:sz="4" w:val="single"/>
              <w:left w:color="000000" w:sz="4" w:val="single"/>
              <w:bottom w:color="000000" w:sz="4" w:val="single"/>
              <w:right w:color="000000" w:sz="4" w:val="single"/>
            </w:tcBorders>
            <w:shd w:fill="auto" w:val="clear"/>
          </w:tcPr>
          <w:p w14:paraId="DA010000">
            <w:r>
              <w:t>администрация муниципального образования От-радненский район</w:t>
            </w:r>
          </w:p>
        </w:tc>
      </w:tr>
      <w:tr>
        <w:tc>
          <w:tcPr>
            <w:tcW w:type="dxa" w:w="539"/>
            <w:tcBorders>
              <w:top w:color="000000" w:sz="4" w:val="single"/>
              <w:left w:color="000000" w:sz="4" w:val="single"/>
              <w:bottom w:color="000000" w:sz="4" w:val="single"/>
              <w:right w:color="000000" w:sz="4" w:val="single"/>
            </w:tcBorders>
            <w:shd w:fill="auto" w:val="clear"/>
          </w:tcPr>
          <w:p w14:paraId="DB010000">
            <w:r>
              <w:t>9.2</w:t>
            </w:r>
          </w:p>
        </w:tc>
        <w:tc>
          <w:tcPr>
            <w:tcW w:type="dxa" w:w="2337"/>
            <w:gridSpan w:val="2"/>
            <w:tcBorders>
              <w:top w:color="000000" w:sz="4" w:val="single"/>
              <w:left w:color="000000" w:sz="4" w:val="single"/>
              <w:bottom w:color="000000" w:sz="4" w:val="single"/>
              <w:right w:color="000000" w:sz="4" w:val="single"/>
            </w:tcBorders>
            <w:shd w:fill="auto" w:val="clear"/>
          </w:tcPr>
          <w:p w14:paraId="DC010000">
            <w:r>
              <w:t>Принятие решения о приватизации неэффективных муниципальных предприятий, осуществляющих деятельность на рынке благоустройства городской среды</w:t>
            </w:r>
          </w:p>
          <w:p w14:paraId="DD010000">
            <w:pPr>
              <w:widowControl w:val="0"/>
              <w:ind/>
            </w:pPr>
          </w:p>
        </w:tc>
        <w:tc>
          <w:tcPr>
            <w:tcW w:type="dxa" w:w="1968"/>
            <w:tcBorders>
              <w:top w:color="000000" w:sz="4" w:val="single"/>
              <w:left w:color="000000" w:sz="4" w:val="single"/>
              <w:bottom w:color="000000" w:sz="4" w:val="single"/>
              <w:right w:color="000000" w:sz="4" w:val="single"/>
            </w:tcBorders>
            <w:shd w:fill="auto" w:val="clear"/>
          </w:tcPr>
          <w:p w14:paraId="DE010000">
            <w:r>
              <w:t xml:space="preserve">снижение доли муниципального участия на рынке благоустройства городской среды путем приватизации муниципальных предприятий  </w:t>
            </w:r>
          </w:p>
        </w:tc>
        <w:tc>
          <w:tcPr>
            <w:tcW w:type="dxa" w:w="1546"/>
            <w:tcBorders>
              <w:top w:color="000000" w:sz="4" w:val="single"/>
              <w:left w:color="000000" w:sz="4" w:val="single"/>
              <w:bottom w:color="000000" w:sz="4" w:val="single"/>
              <w:right w:color="000000" w:sz="4" w:val="single"/>
            </w:tcBorders>
            <w:shd w:fill="auto" w:val="clear"/>
          </w:tcPr>
          <w:p w14:paraId="DF010000">
            <w:pPr>
              <w:ind w:right="-31"/>
            </w:pPr>
            <w:r>
              <w:t>2022 – 2025</w:t>
            </w:r>
          </w:p>
        </w:tc>
        <w:tc>
          <w:tcPr>
            <w:tcW w:type="dxa" w:w="2488"/>
            <w:tcBorders>
              <w:top w:color="000000" w:sz="4" w:val="single"/>
              <w:left w:color="000000" w:sz="4" w:val="single"/>
              <w:bottom w:color="000000" w:sz="4" w:val="single"/>
              <w:right w:color="000000" w:sz="4" w:val="single"/>
            </w:tcBorders>
            <w:shd w:fill="auto" w:val="clear"/>
          </w:tcPr>
          <w:p w14:paraId="E0010000">
            <w:r>
              <w:t>доля муниципальных предприятий, осуществляющих деятельность на рынке благоустройства городской среды, процентов</w:t>
            </w:r>
          </w:p>
          <w:p w14:paraId="E1010000">
            <w:pPr>
              <w:ind w:right="-31"/>
            </w:pPr>
          </w:p>
        </w:tc>
        <w:tc>
          <w:tcPr>
            <w:tcW w:type="dxa" w:w="1209"/>
            <w:tcBorders>
              <w:top w:color="000000" w:sz="4" w:val="single"/>
              <w:left w:color="000000" w:sz="4" w:val="single"/>
              <w:bottom w:color="000000" w:sz="4" w:val="single"/>
              <w:right w:color="000000" w:sz="4" w:val="single"/>
            </w:tcBorders>
            <w:shd w:fill="auto" w:val="clear"/>
          </w:tcPr>
          <w:p w14:paraId="E2010000">
            <w:r>
              <w:t>10</w:t>
            </w:r>
          </w:p>
        </w:tc>
        <w:tc>
          <w:tcPr>
            <w:tcW w:type="dxa" w:w="710"/>
            <w:gridSpan w:val="2"/>
            <w:tcBorders>
              <w:top w:color="000000" w:sz="4" w:val="single"/>
              <w:left w:color="000000" w:sz="4" w:val="single"/>
              <w:bottom w:color="000000" w:sz="4" w:val="single"/>
              <w:right w:color="000000" w:sz="4" w:val="single"/>
            </w:tcBorders>
            <w:shd w:fill="auto" w:val="clear"/>
          </w:tcPr>
          <w:p w14:paraId="E3010000">
            <w:pPr>
              <w:ind w:right="-31"/>
              <w:jc w:val="center"/>
            </w:pPr>
            <w:r>
              <w:t>10</w:t>
            </w:r>
          </w:p>
        </w:tc>
        <w:tc>
          <w:tcPr>
            <w:tcW w:type="dxa" w:w="717"/>
            <w:gridSpan w:val="2"/>
            <w:tcBorders>
              <w:top w:color="000000" w:sz="4" w:val="single"/>
              <w:left w:color="000000" w:sz="4" w:val="single"/>
              <w:bottom w:color="000000" w:sz="4" w:val="single"/>
              <w:right w:color="000000" w:sz="4" w:val="single"/>
            </w:tcBorders>
            <w:shd w:fill="auto" w:val="clear"/>
          </w:tcPr>
          <w:p w14:paraId="E4010000">
            <w:pPr>
              <w:ind w:right="-31"/>
              <w:jc w:val="center"/>
            </w:pPr>
            <w:r>
              <w:t>10</w:t>
            </w:r>
          </w:p>
        </w:tc>
        <w:tc>
          <w:tcPr>
            <w:tcW w:type="dxa" w:w="850"/>
            <w:gridSpan w:val="2"/>
            <w:tcBorders>
              <w:top w:color="000000" w:sz="4" w:val="single"/>
              <w:left w:color="000000" w:sz="4" w:val="single"/>
              <w:bottom w:color="000000" w:sz="4" w:val="single"/>
              <w:right w:color="000000" w:sz="4" w:val="single"/>
            </w:tcBorders>
            <w:shd w:fill="auto" w:val="clear"/>
          </w:tcPr>
          <w:p w14:paraId="E5010000">
            <w:pPr>
              <w:ind w:right="-31"/>
              <w:jc w:val="center"/>
            </w:pPr>
            <w:r>
              <w:t>10</w:t>
            </w:r>
          </w:p>
        </w:tc>
        <w:tc>
          <w:tcPr>
            <w:tcW w:type="dxa" w:w="851"/>
            <w:tcBorders>
              <w:top w:color="000000" w:sz="4" w:val="single"/>
              <w:left w:color="000000" w:sz="4" w:val="single"/>
              <w:bottom w:color="000000" w:sz="4" w:val="single"/>
              <w:right w:color="000000" w:sz="4" w:val="single"/>
            </w:tcBorders>
            <w:shd w:fill="auto" w:val="clear"/>
          </w:tcPr>
          <w:p w14:paraId="E6010000">
            <w:pPr>
              <w:ind w:right="-31"/>
              <w:jc w:val="center"/>
            </w:pPr>
            <w:r>
              <w:t>10</w:t>
            </w:r>
          </w:p>
        </w:tc>
        <w:tc>
          <w:tcPr>
            <w:tcW w:type="dxa" w:w="1355"/>
            <w:tcBorders>
              <w:top w:color="000000" w:sz="4" w:val="single"/>
              <w:left w:color="000000" w:sz="4" w:val="single"/>
              <w:bottom w:color="000000" w:sz="4" w:val="single"/>
              <w:right w:color="000000" w:sz="4" w:val="single"/>
            </w:tcBorders>
            <w:shd w:fill="auto" w:val="clear"/>
          </w:tcPr>
          <w:p w14:paraId="E7010000">
            <w:r>
              <w:t>администрация муниципального образования От-радненский район</w:t>
            </w:r>
          </w:p>
        </w:tc>
      </w:tr>
      <w:tr>
        <w:tc>
          <w:tcPr>
            <w:tcW w:type="dxa" w:w="14570"/>
            <w:gridSpan w:val="15"/>
            <w:tcBorders>
              <w:top w:color="000000" w:sz="4" w:val="single"/>
              <w:left w:color="000000" w:sz="4" w:val="single"/>
              <w:bottom w:color="000000" w:sz="4" w:val="single"/>
              <w:right w:color="000000" w:sz="4" w:val="single"/>
            </w:tcBorders>
            <w:shd w:fill="auto" w:val="clear"/>
          </w:tcPr>
          <w:p w14:paraId="E8010000">
            <w:pPr>
              <w:ind/>
              <w:jc w:val="center"/>
            </w:pPr>
            <w:r>
              <w:t>10. Рынок выполнения работ по содержанию и текущему ремонту общего имущества собственников помещений</w:t>
            </w:r>
          </w:p>
          <w:p w14:paraId="E9010000">
            <w:pPr>
              <w:ind/>
              <w:jc w:val="center"/>
            </w:pPr>
            <w:r>
              <w:t>в многоквартирном доме</w:t>
            </w:r>
          </w:p>
        </w:tc>
      </w:tr>
      <w:tr>
        <w:tc>
          <w:tcPr>
            <w:tcW w:type="dxa" w:w="14570"/>
            <w:gridSpan w:val="15"/>
            <w:tcBorders>
              <w:top w:color="000000" w:sz="4" w:val="single"/>
              <w:left w:color="000000" w:sz="4" w:val="single"/>
              <w:bottom w:color="000000" w:sz="4" w:val="single"/>
              <w:right w:color="000000" w:sz="4" w:val="single"/>
            </w:tcBorders>
            <w:shd w:fill="auto" w:val="clear"/>
          </w:tcPr>
          <w:p w14:paraId="EA010000">
            <w:pPr>
              <w:ind w:firstLine="709" w:left="0"/>
            </w:pPr>
            <w:r>
              <w:t>На территории Отрадненского района расположено 89 многоквартирных домов (далее – МКД), из них: находятся под  управлением товариществом собственников жилья и (или) иным кооперативом – 1  МКД (1,1 %); под непосредственным управлением – 88 (99 %).</w:t>
            </w:r>
          </w:p>
          <w:p w14:paraId="EB010000">
            <w:pPr>
              <w:ind w:firstLine="709" w:left="0"/>
            </w:pPr>
            <w:r>
              <w:t xml:space="preserve">Администрацией муниципального образования Отрадненский район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14:paraId="EC010000">
            <w:pPr>
              <w:ind w:firstLine="709" w:left="0"/>
            </w:pPr>
            <w:r>
              <w:t>Деятельность организаций, управляющих МКД, должна быть направлена на обеспечение безопасных, комфортных условий проживания граждан.</w:t>
            </w:r>
          </w:p>
          <w:p w14:paraId="ED010000">
            <w:pPr>
              <w:ind w:firstLine="709" w:left="0"/>
            </w:pPr>
            <w:r>
              <w:t>По состоянию на 1 января 2021 г. на территории Отрадненского района не имеется действующих управляющих компаний.</w:t>
            </w:r>
          </w:p>
          <w:p w14:paraId="EE010000"/>
        </w:tc>
      </w:tr>
      <w:tr>
        <w:tc>
          <w:tcPr>
            <w:tcW w:type="dxa" w:w="539"/>
            <w:tcBorders>
              <w:top w:color="000000" w:sz="4" w:val="single"/>
              <w:left w:color="000000" w:sz="4" w:val="single"/>
              <w:bottom w:color="000000" w:sz="4" w:val="single"/>
              <w:right w:color="000000" w:sz="4" w:val="single"/>
            </w:tcBorders>
            <w:shd w:fill="auto" w:val="clear"/>
          </w:tcPr>
          <w:p w14:paraId="EF010000">
            <w:pPr>
              <w:ind w:firstLine="0" w:left="-120" w:right="-31"/>
              <w:jc w:val="center"/>
            </w:pPr>
            <w:r>
              <w:t>10.1</w:t>
            </w:r>
          </w:p>
        </w:tc>
        <w:tc>
          <w:tcPr>
            <w:tcW w:type="dxa" w:w="2337"/>
            <w:gridSpan w:val="2"/>
            <w:tcBorders>
              <w:top w:color="000000" w:sz="4" w:val="single"/>
              <w:left w:color="000000" w:sz="4" w:val="single"/>
              <w:bottom w:color="000000" w:sz="4" w:val="single"/>
              <w:right w:color="000000" w:sz="4" w:val="single"/>
            </w:tcBorders>
            <w:shd w:fill="auto" w:val="clear"/>
          </w:tcPr>
          <w:p w14:paraId="F0010000">
            <w:r>
              <w:t xml:space="preserve">Проведение открытых конкурсов по отбору управляющих организаций для управления многоквартирными домами  </w:t>
            </w:r>
          </w:p>
        </w:tc>
        <w:tc>
          <w:tcPr>
            <w:tcW w:type="dxa" w:w="1968"/>
            <w:tcBorders>
              <w:top w:color="000000" w:sz="4" w:val="single"/>
              <w:left w:color="000000" w:sz="4" w:val="single"/>
              <w:bottom w:color="000000" w:sz="4" w:val="single"/>
              <w:right w:color="000000" w:sz="4" w:val="single"/>
            </w:tcBorders>
            <w:shd w:fill="auto" w:val="clear"/>
          </w:tcPr>
          <w:p w14:paraId="F1010000">
            <w:r>
              <w:t>обеспечение для хозяйствующих субъектов всех форм собственности равных условий деятельности на товарном рынке;</w:t>
            </w:r>
          </w:p>
          <w:p w14:paraId="F2010000">
            <w:r>
              <w:t>проведение информационно-разъяснительной работы с ответственными за организацию и проведение конкурсов работниками администрации муниципального образования Отрадненский район</w:t>
            </w:r>
          </w:p>
          <w:p w14:paraId="F3010000"/>
        </w:tc>
        <w:tc>
          <w:tcPr>
            <w:tcW w:type="dxa" w:w="1546"/>
            <w:tcBorders>
              <w:top w:color="000000" w:sz="4" w:val="single"/>
              <w:left w:color="000000" w:sz="4" w:val="single"/>
              <w:bottom w:color="000000" w:sz="4" w:val="single"/>
              <w:right w:color="000000" w:sz="4" w:val="single"/>
            </w:tcBorders>
            <w:shd w:fill="auto" w:val="clear"/>
          </w:tcPr>
          <w:p w14:paraId="F4010000">
            <w:pPr>
              <w:ind w:right="-31"/>
            </w:pPr>
            <w:r>
              <w:t>2022 – 2025</w:t>
            </w:r>
          </w:p>
        </w:tc>
        <w:tc>
          <w:tcPr>
            <w:tcW w:type="dxa" w:w="2488"/>
            <w:tcBorders>
              <w:top w:color="000000" w:sz="4" w:val="single"/>
              <w:left w:color="000000" w:sz="4" w:val="single"/>
              <w:bottom w:color="000000" w:sz="4" w:val="single"/>
              <w:right w:color="000000" w:sz="4" w:val="single"/>
            </w:tcBorders>
            <w:shd w:fill="auto" w:val="clear"/>
          </w:tcPr>
          <w:p w14:paraId="F5010000">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type="dxa" w:w="1209"/>
            <w:tcBorders>
              <w:top w:color="000000" w:sz="4" w:val="single"/>
              <w:left w:color="000000" w:sz="4" w:val="single"/>
              <w:bottom w:color="000000" w:sz="4" w:val="single"/>
              <w:right w:color="000000" w:sz="4" w:val="single"/>
            </w:tcBorders>
            <w:shd w:fill="auto" w:val="clear"/>
          </w:tcPr>
          <w:p w14:paraId="F6010000">
            <w:pPr>
              <w:pStyle w:val="Style_8"/>
              <w:ind/>
              <w:jc w:val="center"/>
              <w:rPr>
                <w:rFonts w:ascii="Times New Roman" w:hAnsi="Times New Roman"/>
              </w:rPr>
            </w:pPr>
            <w:r>
              <w:rPr>
                <w:rFonts w:ascii="Times New Roman" w:hAnsi="Times New Roman"/>
              </w:rPr>
              <w:t>100</w:t>
            </w:r>
          </w:p>
        </w:tc>
        <w:tc>
          <w:tcPr>
            <w:tcW w:type="dxa" w:w="710"/>
            <w:gridSpan w:val="2"/>
            <w:tcBorders>
              <w:top w:color="000000" w:sz="4" w:val="single"/>
              <w:left w:color="000000" w:sz="4" w:val="single"/>
              <w:bottom w:color="000000" w:sz="4" w:val="single"/>
              <w:right w:color="000000" w:sz="4" w:val="single"/>
            </w:tcBorders>
            <w:shd w:fill="auto" w:val="clear"/>
          </w:tcPr>
          <w:p w14:paraId="F7010000">
            <w:pPr>
              <w:pStyle w:val="Style_8"/>
              <w:ind/>
              <w:jc w:val="center"/>
              <w:rPr>
                <w:rFonts w:ascii="Times New Roman" w:hAnsi="Times New Roman"/>
              </w:rPr>
            </w:pPr>
            <w:r>
              <w:rPr>
                <w:rFonts w:ascii="Times New Roman" w:hAnsi="Times New Roman"/>
              </w:rPr>
              <w:t>100</w:t>
            </w:r>
          </w:p>
        </w:tc>
        <w:tc>
          <w:tcPr>
            <w:tcW w:type="dxa" w:w="717"/>
            <w:gridSpan w:val="2"/>
            <w:tcBorders>
              <w:top w:color="000000" w:sz="4" w:val="single"/>
              <w:left w:color="000000" w:sz="4" w:val="single"/>
              <w:bottom w:color="000000" w:sz="4" w:val="single"/>
              <w:right w:color="000000" w:sz="4" w:val="single"/>
            </w:tcBorders>
            <w:shd w:fill="auto" w:val="clear"/>
          </w:tcPr>
          <w:p w14:paraId="F8010000">
            <w:pPr>
              <w:pStyle w:val="Style_8"/>
              <w:ind/>
              <w:jc w:val="center"/>
              <w:rPr>
                <w:rFonts w:ascii="Times New Roman" w:hAnsi="Times New Roman"/>
              </w:rPr>
            </w:pPr>
            <w:r>
              <w:rPr>
                <w:rFonts w:ascii="Times New Roman" w:hAnsi="Times New Roman"/>
              </w:rPr>
              <w:t>100</w:t>
            </w:r>
          </w:p>
        </w:tc>
        <w:tc>
          <w:tcPr>
            <w:tcW w:type="dxa" w:w="850"/>
            <w:gridSpan w:val="2"/>
            <w:tcBorders>
              <w:top w:color="000000" w:sz="4" w:val="single"/>
              <w:left w:color="000000" w:sz="4" w:val="single"/>
              <w:bottom w:color="000000" w:sz="4" w:val="single"/>
              <w:right w:color="000000" w:sz="4" w:val="single"/>
            </w:tcBorders>
            <w:shd w:fill="auto" w:val="clear"/>
          </w:tcPr>
          <w:p w14:paraId="F9010000">
            <w:pPr>
              <w:pStyle w:val="Style_8"/>
              <w:ind/>
              <w:jc w:val="center"/>
              <w:rPr>
                <w:rFonts w:ascii="Times New Roman" w:hAnsi="Times New Roman"/>
              </w:rPr>
            </w:pPr>
            <w:r>
              <w:rPr>
                <w:rFonts w:ascii="Times New Roman" w:hAnsi="Times New Roman"/>
              </w:rPr>
              <w:t>100</w:t>
            </w:r>
          </w:p>
        </w:tc>
        <w:tc>
          <w:tcPr>
            <w:tcW w:type="dxa" w:w="851"/>
            <w:tcBorders>
              <w:top w:color="000000" w:sz="4" w:val="single"/>
              <w:left w:color="000000" w:sz="4" w:val="single"/>
              <w:bottom w:color="000000" w:sz="4" w:val="single"/>
              <w:right w:color="000000" w:sz="4" w:val="single"/>
            </w:tcBorders>
            <w:shd w:fill="auto" w:val="clear"/>
          </w:tcPr>
          <w:p w14:paraId="FA010000">
            <w:pPr>
              <w:pStyle w:val="Style_8"/>
              <w:ind/>
              <w:jc w:val="center"/>
              <w:rPr>
                <w:rFonts w:ascii="Times New Roman" w:hAnsi="Times New Roman"/>
              </w:rPr>
            </w:pPr>
            <w:r>
              <w:rPr>
                <w:rFonts w:ascii="Times New Roman" w:hAnsi="Times New Roman"/>
              </w:rPr>
              <w:t>100</w:t>
            </w:r>
          </w:p>
        </w:tc>
        <w:tc>
          <w:tcPr>
            <w:tcW w:type="dxa" w:w="1355"/>
            <w:tcBorders>
              <w:top w:color="000000" w:sz="4" w:val="single"/>
              <w:left w:color="000000" w:sz="4" w:val="single"/>
              <w:bottom w:color="000000" w:sz="4" w:val="single"/>
              <w:right w:color="000000" w:sz="4" w:val="single"/>
            </w:tcBorders>
            <w:shd w:fill="auto" w:val="clear"/>
          </w:tcPr>
          <w:p w14:paraId="FB010000">
            <w:r>
              <w:t>администрация муниципального образования Отрадненский район</w:t>
            </w:r>
          </w:p>
        </w:tc>
      </w:tr>
      <w:tr>
        <w:tc>
          <w:tcPr>
            <w:tcW w:type="dxa" w:w="539"/>
            <w:tcBorders>
              <w:top w:color="000000" w:sz="4" w:val="single"/>
              <w:left w:color="000000" w:sz="4" w:val="single"/>
              <w:bottom w:color="000000" w:sz="4" w:val="single"/>
              <w:right w:color="000000" w:sz="4" w:val="single"/>
            </w:tcBorders>
            <w:shd w:fill="auto" w:val="clear"/>
          </w:tcPr>
          <w:p w14:paraId="FC010000">
            <w:pPr>
              <w:ind w:firstLine="0" w:left="-120" w:right="-31"/>
              <w:jc w:val="center"/>
            </w:pPr>
            <w:r>
              <w:t>10.2</w:t>
            </w:r>
          </w:p>
        </w:tc>
        <w:tc>
          <w:tcPr>
            <w:tcW w:type="dxa" w:w="2337"/>
            <w:gridSpan w:val="2"/>
            <w:tcBorders>
              <w:top w:color="000000" w:sz="4" w:val="single"/>
              <w:left w:color="000000" w:sz="4" w:val="single"/>
              <w:bottom w:color="000000" w:sz="4" w:val="single"/>
              <w:right w:color="000000" w:sz="4" w:val="single"/>
            </w:tcBorders>
            <w:shd w:fill="auto" w:val="clear"/>
          </w:tcPr>
          <w:p w14:paraId="FD010000">
            <w:r>
              <w:t>Размещение в установленном порядке извещения о проведении открытого конкурса по отбору управляющей организации на официальном сайте в сети «Интернет» в течение двадцати дней со дня выдачи разрешения на ввод в эксплуатацию многоквартирного дома</w:t>
            </w:r>
          </w:p>
          <w:p w14:paraId="FE010000"/>
          <w:p w14:paraId="FF010000">
            <w:r>
              <w:t xml:space="preserve"> </w:t>
            </w:r>
          </w:p>
        </w:tc>
        <w:tc>
          <w:tcPr>
            <w:tcW w:type="dxa" w:w="1968"/>
            <w:tcBorders>
              <w:top w:color="000000" w:sz="4" w:val="single"/>
              <w:left w:color="000000" w:sz="4" w:val="single"/>
              <w:bottom w:color="000000" w:sz="4" w:val="single"/>
              <w:right w:color="000000" w:sz="4" w:val="single"/>
            </w:tcBorders>
            <w:shd w:fill="auto" w:val="clear"/>
          </w:tcPr>
          <w:p w14:paraId="00020000">
            <w:pPr>
              <w:ind w:right="-31"/>
            </w:pPr>
            <w:r>
              <w:t>размещение информации на официальном сайте муниципального образования;</w:t>
            </w:r>
          </w:p>
          <w:p w14:paraId="01020000">
            <w:pPr>
              <w:ind w:right="-31"/>
            </w:pPr>
            <w:r>
              <w:t>обеспечение общественного контроля за соблюдением органами власти сроков объявления конкурсов по выбору управляющих организаций</w:t>
            </w:r>
          </w:p>
        </w:tc>
        <w:tc>
          <w:tcPr>
            <w:tcW w:type="dxa" w:w="1546"/>
            <w:tcBorders>
              <w:top w:color="000000" w:sz="4" w:val="single"/>
              <w:left w:color="000000" w:sz="4" w:val="single"/>
              <w:bottom w:color="000000" w:sz="4" w:val="single"/>
              <w:right w:color="000000" w:sz="4" w:val="single"/>
            </w:tcBorders>
            <w:shd w:fill="auto" w:val="clear"/>
          </w:tcPr>
          <w:p w14:paraId="02020000">
            <w:pPr>
              <w:ind w:right="-31"/>
            </w:pPr>
            <w:r>
              <w:t>2022 – 2025</w:t>
            </w:r>
          </w:p>
        </w:tc>
        <w:tc>
          <w:tcPr>
            <w:tcW w:type="dxa" w:w="2488"/>
            <w:tcBorders>
              <w:top w:color="000000" w:sz="4" w:val="single"/>
              <w:left w:color="000000" w:sz="4" w:val="single"/>
              <w:bottom w:color="000000" w:sz="4" w:val="single"/>
              <w:right w:color="000000" w:sz="4" w:val="single"/>
            </w:tcBorders>
            <w:shd w:fill="auto" w:val="clear"/>
          </w:tcPr>
          <w:p w14:paraId="03020000">
            <w:pPr>
              <w:ind w:right="-31"/>
            </w:pPr>
            <w:r>
              <w:t xml:space="preserve">информация на официальном сайте муниципального образования, наличие </w:t>
            </w:r>
          </w:p>
        </w:tc>
        <w:tc>
          <w:tcPr>
            <w:tcW w:type="dxa" w:w="1209"/>
            <w:tcBorders>
              <w:top w:color="000000" w:sz="4" w:val="single"/>
              <w:left w:color="000000" w:sz="4" w:val="single"/>
              <w:bottom w:color="000000" w:sz="4" w:val="single"/>
              <w:right w:color="000000" w:sz="4" w:val="single"/>
            </w:tcBorders>
            <w:shd w:fill="auto" w:val="clear"/>
          </w:tcPr>
          <w:p w14:paraId="04020000">
            <w:r>
              <w:t>1</w:t>
            </w:r>
          </w:p>
        </w:tc>
        <w:tc>
          <w:tcPr>
            <w:tcW w:type="dxa" w:w="710"/>
            <w:gridSpan w:val="2"/>
            <w:tcBorders>
              <w:top w:color="000000" w:sz="4" w:val="single"/>
              <w:left w:color="000000" w:sz="4" w:val="single"/>
              <w:bottom w:color="000000" w:sz="4" w:val="single"/>
              <w:right w:color="000000" w:sz="4" w:val="single"/>
            </w:tcBorders>
            <w:shd w:fill="auto" w:val="clear"/>
          </w:tcPr>
          <w:p w14:paraId="05020000">
            <w:r>
              <w:t>1</w:t>
            </w:r>
          </w:p>
        </w:tc>
        <w:tc>
          <w:tcPr>
            <w:tcW w:type="dxa" w:w="717"/>
            <w:gridSpan w:val="2"/>
            <w:tcBorders>
              <w:top w:color="000000" w:sz="4" w:val="single"/>
              <w:left w:color="000000" w:sz="4" w:val="single"/>
              <w:bottom w:color="000000" w:sz="4" w:val="single"/>
              <w:right w:color="000000" w:sz="4" w:val="single"/>
            </w:tcBorders>
            <w:shd w:fill="auto" w:val="clear"/>
          </w:tcPr>
          <w:p w14:paraId="06020000">
            <w:r>
              <w:t>1</w:t>
            </w:r>
          </w:p>
        </w:tc>
        <w:tc>
          <w:tcPr>
            <w:tcW w:type="dxa" w:w="850"/>
            <w:gridSpan w:val="2"/>
            <w:tcBorders>
              <w:top w:color="000000" w:sz="4" w:val="single"/>
              <w:left w:color="000000" w:sz="4" w:val="single"/>
              <w:bottom w:color="000000" w:sz="4" w:val="single"/>
              <w:right w:color="000000" w:sz="4" w:val="single"/>
            </w:tcBorders>
            <w:shd w:fill="auto" w:val="clear"/>
          </w:tcPr>
          <w:p w14:paraId="07020000">
            <w:r>
              <w:t>1</w:t>
            </w:r>
          </w:p>
        </w:tc>
        <w:tc>
          <w:tcPr>
            <w:tcW w:type="dxa" w:w="851"/>
            <w:tcBorders>
              <w:top w:color="000000" w:sz="4" w:val="single"/>
              <w:left w:color="000000" w:sz="4" w:val="single"/>
              <w:bottom w:color="000000" w:sz="4" w:val="single"/>
              <w:right w:color="000000" w:sz="4" w:val="single"/>
            </w:tcBorders>
            <w:shd w:fill="auto" w:val="clear"/>
          </w:tcPr>
          <w:p w14:paraId="08020000">
            <w:r>
              <w:t>1</w:t>
            </w:r>
          </w:p>
        </w:tc>
        <w:tc>
          <w:tcPr>
            <w:tcW w:type="dxa" w:w="1355"/>
            <w:tcBorders>
              <w:top w:color="000000" w:sz="4" w:val="single"/>
              <w:left w:color="000000" w:sz="4" w:val="single"/>
              <w:bottom w:color="000000" w:sz="4" w:val="single"/>
              <w:right w:color="000000" w:sz="4" w:val="single"/>
            </w:tcBorders>
            <w:shd w:fill="auto" w:val="clear"/>
          </w:tcPr>
          <w:p w14:paraId="09020000">
            <w:r>
              <w:t>админи-страция муници-пального образова-ния Отрад-ненский район</w:t>
            </w:r>
          </w:p>
        </w:tc>
      </w:tr>
      <w:tr>
        <w:tc>
          <w:tcPr>
            <w:tcW w:type="dxa" w:w="14570"/>
            <w:gridSpan w:val="15"/>
            <w:tcBorders>
              <w:top w:color="000000" w:sz="4" w:val="single"/>
              <w:left w:color="000000" w:sz="4" w:val="single"/>
              <w:bottom w:color="000000" w:sz="4" w:val="single"/>
              <w:right w:color="000000" w:sz="4" w:val="single"/>
            </w:tcBorders>
            <w:shd w:fill="auto" w:val="clear"/>
          </w:tcPr>
          <w:p w14:paraId="0A020000">
            <w:pPr>
              <w:ind/>
              <w:jc w:val="center"/>
              <w:rPr>
                <w:highlight w:val="yellow"/>
              </w:rPr>
            </w:pPr>
            <w:r>
              <w:t>11. Рынок поставки сжиженного газа в баллонах</w:t>
            </w:r>
          </w:p>
        </w:tc>
      </w:tr>
      <w:tr>
        <w:trPr>
          <w:trHeight w:hRule="atLeast" w:val="2072"/>
        </w:trPr>
        <w:tc>
          <w:tcPr>
            <w:tcW w:type="dxa" w:w="14570"/>
            <w:gridSpan w:val="15"/>
            <w:tcBorders>
              <w:top w:color="000000" w:sz="4" w:val="single"/>
              <w:left w:color="000000" w:sz="4" w:val="single"/>
              <w:bottom w:color="000000" w:sz="4" w:val="single"/>
              <w:right w:color="000000" w:sz="4" w:val="single"/>
            </w:tcBorders>
            <w:shd w:fill="auto" w:val="clear"/>
          </w:tcPr>
          <w:p w14:paraId="0B020000">
            <w:pPr>
              <w:ind w:firstLine="731" w:left="0"/>
            </w:pPr>
            <w:r>
              <w:t>Потребление сжиженного углеводородного газа снижается, что связано с реализацией на территории Краснодарского края программы газификации природным газом. Общий уровень газификации в Отрадненском районе достиг 66 %, что ниже среднероссийского показателя – 70,1 %. Населенные пункты, в которые не проведен газ, расположены либо в горной местности, либо на значительном удалении от административных центров. При этом к 2030 году уровень газификации должен быть стопроцентным.</w:t>
            </w:r>
          </w:p>
          <w:p w14:paraId="0C020000">
            <w:pPr>
              <w:ind w:firstLine="731" w:left="0"/>
            </w:pPr>
            <w:r>
              <w:t>В настоящее время поставки сжиженного газа потребителям осуществляют только организации частной формы собственности и индивидуальные предприниматели, таким образом, доля организаций частной формы собственности в сфере поставки сжиженного газа в баллонах составляет 100 %. На территории Отрадненского района с 2020 года официального поставщика сжиженного газа не имеется.</w:t>
            </w:r>
          </w:p>
          <w:p w14:paraId="0D020000">
            <w:pPr>
              <w:spacing w:line="276" w:lineRule="auto"/>
              <w:ind w:firstLine="709" w:left="0"/>
              <w:jc w:val="both"/>
            </w:pPr>
            <w:r>
              <w:t>В нашем районе расположено 54 населенных пункта, из которых 25 населенный пункт газифицирован, в которых около 15 тысяч газифицированных домовладений. Планомерная работа по увеличению уровня газификации дает свои результаты.  ротяженностью 53,7 км в которой расположено более 850 домовладений. Реализация данного Объекта позволила выполнить закольцовку ГРС ст. Отрадная и ГРС х. Лазарчук в ст. Спокойной и обеспечит дальнейшую возможность для газификации ст. Надежной. -  завершению строительства подводящего газопровода к х. Хлопонин, протяженностью 12,4 км через населенные пункты: х. Романчуков, х. Столяров, х. Красные Горы, х. Саньков, в которых расположено около 300 домовладений. - завершено строительство разводящих сетей в х. Романчуков. После строительства разводящих сетей появилась возможность газифицировать 105 домов.  - завершилось строительство подводящего газопровода к пос. Маяк.  При этом к 2030 году уровень газификации должен быть стопроцентным.</w:t>
            </w:r>
          </w:p>
          <w:p w14:paraId="0E020000">
            <w:pPr>
              <w:rPr>
                <w:highlight w:val="yellow"/>
              </w:rPr>
            </w:pPr>
          </w:p>
        </w:tc>
      </w:tr>
      <w:tr>
        <w:tc>
          <w:tcPr>
            <w:tcW w:type="dxa" w:w="739"/>
            <w:gridSpan w:val="2"/>
            <w:tcBorders>
              <w:top w:color="000000" w:sz="4" w:val="single"/>
              <w:left w:color="000000" w:sz="4" w:val="single"/>
              <w:bottom w:color="000000" w:sz="4" w:val="single"/>
              <w:right w:color="000000" w:sz="4" w:val="single"/>
            </w:tcBorders>
            <w:shd w:fill="auto" w:val="clear"/>
          </w:tcPr>
          <w:p w14:paraId="0F020000">
            <w:r>
              <w:t>11.1</w:t>
            </w:r>
          </w:p>
        </w:tc>
        <w:tc>
          <w:tcPr>
            <w:tcW w:type="dxa" w:w="2137"/>
            <w:tcBorders>
              <w:top w:color="000000" w:sz="4" w:val="single"/>
              <w:left w:color="000000" w:sz="4" w:val="single"/>
              <w:bottom w:color="000000" w:sz="4" w:val="single"/>
              <w:right w:color="000000" w:sz="4" w:val="single"/>
            </w:tcBorders>
            <w:shd w:fill="auto" w:val="clear"/>
          </w:tcPr>
          <w:p w14:paraId="10020000">
            <w:pPr>
              <w:pStyle w:val="Style_6"/>
              <w:rPr>
                <w:rFonts w:ascii="Times New Roman" w:hAnsi="Times New Roman"/>
              </w:rPr>
            </w:pPr>
            <w:r>
              <w:rPr>
                <w:rFonts w:ascii="Times New Roman" w:hAnsi="Times New Roman"/>
              </w:rPr>
              <w:t>Ежегодный анализ данных об объемах потребления сжиженного газа населением и о реализации сжиженного газа населению газораспределительной организацией, уполномоченной на поставку сжиженного газа</w:t>
            </w:r>
          </w:p>
        </w:tc>
        <w:tc>
          <w:tcPr>
            <w:tcW w:type="dxa" w:w="1968"/>
            <w:tcBorders>
              <w:top w:color="000000" w:sz="4" w:val="single"/>
              <w:left w:color="000000" w:sz="4" w:val="single"/>
              <w:bottom w:color="000000" w:sz="4" w:val="single"/>
              <w:right w:color="000000" w:sz="4" w:val="single"/>
            </w:tcBorders>
            <w:shd w:fill="auto" w:val="clear"/>
          </w:tcPr>
          <w:p w14:paraId="11020000">
            <w:pPr>
              <w:pStyle w:val="Style_6"/>
              <w:rPr>
                <w:rFonts w:ascii="Times New Roman" w:hAnsi="Times New Roman"/>
              </w:rPr>
            </w:pPr>
            <w:r>
              <w:rPr>
                <w:rFonts w:ascii="Times New Roman" w:hAnsi="Times New Roman"/>
              </w:rPr>
              <w:t>формирование данных о потреблении сжиженного газа населением и реализации (продаже) объемов сжиженного газа населению газораспределительной организацией для бытовых нужд;</w:t>
            </w:r>
          </w:p>
          <w:p w14:paraId="12020000">
            <w:pPr>
              <w:pStyle w:val="Style_6"/>
              <w:rPr>
                <w:rFonts w:ascii="Times New Roman" w:hAnsi="Times New Roman"/>
              </w:rPr>
            </w:pPr>
            <w:r>
              <w:rPr>
                <w:rFonts w:ascii="Times New Roman" w:hAnsi="Times New Roman"/>
              </w:rPr>
              <w:t>размещение информации на официальном сайте муниципального образования</w:t>
            </w:r>
          </w:p>
        </w:tc>
        <w:tc>
          <w:tcPr>
            <w:tcW w:type="dxa" w:w="1546"/>
            <w:tcBorders>
              <w:top w:color="000000" w:sz="4" w:val="single"/>
              <w:left w:color="000000" w:sz="4" w:val="single"/>
              <w:bottom w:color="000000" w:sz="4" w:val="single"/>
              <w:right w:color="000000" w:sz="4" w:val="single"/>
            </w:tcBorders>
            <w:shd w:fill="auto" w:val="clear"/>
          </w:tcPr>
          <w:p w14:paraId="13020000">
            <w:pPr>
              <w:pStyle w:val="Style_8"/>
              <w:ind/>
              <w:jc w:val="center"/>
              <w:rPr>
                <w:rFonts w:ascii="Times New Roman" w:hAnsi="Times New Roman"/>
              </w:rPr>
            </w:pPr>
            <w:r>
              <w:rPr>
                <w:rFonts w:ascii="Times New Roman" w:hAnsi="Times New Roman"/>
              </w:rPr>
              <w:t>2022-2025</w:t>
            </w:r>
          </w:p>
        </w:tc>
        <w:tc>
          <w:tcPr>
            <w:tcW w:type="dxa" w:w="2488"/>
            <w:tcBorders>
              <w:top w:color="000000" w:sz="4" w:val="single"/>
              <w:left w:color="000000" w:sz="4" w:val="single"/>
              <w:bottom w:color="000000" w:sz="4" w:val="single"/>
              <w:right w:color="000000" w:sz="4" w:val="single"/>
            </w:tcBorders>
            <w:shd w:fill="auto" w:val="clear"/>
          </w:tcPr>
          <w:p w14:paraId="14020000">
            <w:pPr>
              <w:pStyle w:val="Style_6"/>
              <w:rPr>
                <w:rFonts w:ascii="Times New Roman" w:hAnsi="Times New Roman"/>
              </w:rPr>
            </w:pPr>
            <w:r>
              <w:rPr>
                <w:rFonts w:ascii="Times New Roman" w:hAnsi="Times New Roman"/>
              </w:rPr>
              <w:t>доля организаций частной формы собственности в сфере поставки сжиженного газа в баллонах, процентов</w:t>
            </w:r>
          </w:p>
        </w:tc>
        <w:tc>
          <w:tcPr>
            <w:tcW w:type="dxa" w:w="1209"/>
            <w:tcBorders>
              <w:top w:color="000000" w:sz="4" w:val="single"/>
              <w:left w:color="000000" w:sz="4" w:val="single"/>
              <w:bottom w:color="000000" w:sz="4" w:val="single"/>
              <w:right w:color="000000" w:sz="4" w:val="single"/>
            </w:tcBorders>
            <w:shd w:fill="auto" w:val="clear"/>
          </w:tcPr>
          <w:p w14:paraId="15020000">
            <w:pPr>
              <w:pStyle w:val="Style_8"/>
              <w:ind/>
              <w:jc w:val="center"/>
              <w:rPr>
                <w:rFonts w:ascii="Times New Roman" w:hAnsi="Times New Roman"/>
              </w:rPr>
            </w:pPr>
            <w:r>
              <w:rPr>
                <w:rFonts w:ascii="Times New Roman" w:hAnsi="Times New Roman"/>
              </w:rPr>
              <w:t>100</w:t>
            </w:r>
          </w:p>
        </w:tc>
        <w:tc>
          <w:tcPr>
            <w:tcW w:type="dxa" w:w="710"/>
            <w:gridSpan w:val="2"/>
            <w:tcBorders>
              <w:top w:color="000000" w:sz="4" w:val="single"/>
              <w:left w:color="000000" w:sz="4" w:val="single"/>
              <w:bottom w:color="000000" w:sz="4" w:val="single"/>
              <w:right w:color="000000" w:sz="4" w:val="single"/>
            </w:tcBorders>
            <w:shd w:fill="auto" w:val="clear"/>
          </w:tcPr>
          <w:p w14:paraId="16020000">
            <w:pPr>
              <w:pStyle w:val="Style_8"/>
              <w:ind/>
              <w:jc w:val="center"/>
              <w:rPr>
                <w:rFonts w:ascii="Times New Roman" w:hAnsi="Times New Roman"/>
              </w:rPr>
            </w:pPr>
            <w:r>
              <w:rPr>
                <w:rFonts w:ascii="Times New Roman" w:hAnsi="Times New Roman"/>
              </w:rPr>
              <w:t>100</w:t>
            </w:r>
          </w:p>
        </w:tc>
        <w:tc>
          <w:tcPr>
            <w:tcW w:type="dxa" w:w="717"/>
            <w:gridSpan w:val="2"/>
            <w:tcBorders>
              <w:top w:color="000000" w:sz="4" w:val="single"/>
              <w:left w:color="000000" w:sz="4" w:val="single"/>
              <w:bottom w:color="000000" w:sz="4" w:val="single"/>
              <w:right w:color="000000" w:sz="4" w:val="single"/>
            </w:tcBorders>
            <w:shd w:fill="auto" w:val="clear"/>
          </w:tcPr>
          <w:p w14:paraId="17020000">
            <w:pPr>
              <w:pStyle w:val="Style_8"/>
              <w:ind/>
              <w:jc w:val="center"/>
              <w:rPr>
                <w:rFonts w:ascii="Times New Roman" w:hAnsi="Times New Roman"/>
              </w:rPr>
            </w:pPr>
            <w:r>
              <w:rPr>
                <w:rFonts w:ascii="Times New Roman" w:hAnsi="Times New Roman"/>
              </w:rPr>
              <w:t>100</w:t>
            </w:r>
          </w:p>
        </w:tc>
        <w:tc>
          <w:tcPr>
            <w:tcW w:type="dxa" w:w="850"/>
            <w:gridSpan w:val="2"/>
            <w:tcBorders>
              <w:top w:color="000000" w:sz="4" w:val="single"/>
              <w:left w:color="000000" w:sz="4" w:val="single"/>
              <w:bottom w:color="000000" w:sz="4" w:val="single"/>
              <w:right w:color="000000" w:sz="4" w:val="single"/>
            </w:tcBorders>
            <w:shd w:fill="auto" w:val="clear"/>
          </w:tcPr>
          <w:p w14:paraId="18020000">
            <w:pPr>
              <w:pStyle w:val="Style_8"/>
              <w:ind/>
              <w:jc w:val="center"/>
              <w:rPr>
                <w:rFonts w:ascii="Times New Roman" w:hAnsi="Times New Roman"/>
              </w:rPr>
            </w:pPr>
            <w:r>
              <w:rPr>
                <w:rFonts w:ascii="Times New Roman" w:hAnsi="Times New Roman"/>
              </w:rPr>
              <w:t>100</w:t>
            </w:r>
          </w:p>
        </w:tc>
        <w:tc>
          <w:tcPr>
            <w:tcW w:type="dxa" w:w="851"/>
            <w:tcBorders>
              <w:top w:color="000000" w:sz="4" w:val="single"/>
              <w:left w:color="000000" w:sz="4" w:val="single"/>
              <w:bottom w:color="000000" w:sz="4" w:val="single"/>
              <w:right w:color="000000" w:sz="4" w:val="single"/>
            </w:tcBorders>
            <w:shd w:fill="auto" w:val="clear"/>
          </w:tcPr>
          <w:p w14:paraId="19020000">
            <w:pPr>
              <w:pStyle w:val="Style_8"/>
              <w:ind/>
              <w:jc w:val="center"/>
              <w:rPr>
                <w:rFonts w:ascii="Times New Roman" w:hAnsi="Times New Roman"/>
              </w:rPr>
            </w:pPr>
            <w:r>
              <w:rPr>
                <w:rFonts w:ascii="Times New Roman" w:hAnsi="Times New Roman"/>
              </w:rPr>
              <w:t>100</w:t>
            </w:r>
          </w:p>
        </w:tc>
        <w:tc>
          <w:tcPr>
            <w:tcW w:type="dxa" w:w="1355"/>
            <w:tcBorders>
              <w:top w:color="000000" w:sz="4" w:val="single"/>
              <w:left w:color="000000" w:sz="4" w:val="single"/>
              <w:bottom w:color="000000" w:sz="4" w:val="single"/>
              <w:right w:color="000000" w:sz="4" w:val="single"/>
            </w:tcBorders>
            <w:shd w:fill="auto" w:val="clear"/>
          </w:tcPr>
          <w:p w14:paraId="1A020000">
            <w:r>
              <w:t>админи-страция муници-пального образова-ния Отрад-ненский район</w:t>
            </w:r>
          </w:p>
        </w:tc>
      </w:tr>
      <w:tr>
        <w:tc>
          <w:tcPr>
            <w:tcW w:type="dxa" w:w="739"/>
            <w:gridSpan w:val="2"/>
            <w:tcBorders>
              <w:top w:color="000000" w:sz="4" w:val="single"/>
              <w:left w:color="000000" w:sz="4" w:val="single"/>
              <w:bottom w:color="000000" w:sz="4" w:val="single"/>
              <w:right w:color="000000" w:sz="4" w:val="single"/>
            </w:tcBorders>
            <w:shd w:fill="auto" w:val="clear"/>
          </w:tcPr>
          <w:p w14:paraId="1B020000">
            <w:r>
              <w:t>11.1</w:t>
            </w:r>
          </w:p>
        </w:tc>
        <w:tc>
          <w:tcPr>
            <w:tcW w:type="dxa" w:w="2137"/>
            <w:tcBorders>
              <w:top w:color="000000" w:sz="4" w:val="single"/>
              <w:left w:color="000000" w:sz="4" w:val="single"/>
              <w:bottom w:color="000000" w:sz="4" w:val="single"/>
              <w:right w:color="000000" w:sz="4" w:val="single"/>
            </w:tcBorders>
            <w:shd w:fill="auto" w:val="clear"/>
          </w:tcPr>
          <w:p w14:paraId="1C020000">
            <w:pPr>
              <w:pStyle w:val="Style_6"/>
              <w:rPr>
                <w:rFonts w:ascii="Times New Roman" w:hAnsi="Times New Roman"/>
              </w:rPr>
            </w:pPr>
            <w:r>
              <w:rPr>
                <w:rFonts w:ascii="Times New Roman" w:hAnsi="Times New Roman"/>
              </w:rPr>
              <w:t>Мероприятия направленные на газификацию населенных пунктов муниципального образования Отрадненский район</w:t>
            </w:r>
          </w:p>
        </w:tc>
        <w:tc>
          <w:tcPr>
            <w:tcW w:type="dxa" w:w="1968"/>
            <w:tcBorders>
              <w:top w:color="000000" w:sz="4" w:val="single"/>
              <w:left w:color="000000" w:sz="4" w:val="single"/>
              <w:bottom w:color="000000" w:sz="4" w:val="single"/>
              <w:right w:color="000000" w:sz="4" w:val="single"/>
            </w:tcBorders>
            <w:shd w:fill="auto" w:val="clear"/>
          </w:tcPr>
          <w:p w14:paraId="1D020000">
            <w:pPr>
              <w:pStyle w:val="Style_6"/>
              <w:rPr>
                <w:rFonts w:ascii="Times New Roman" w:hAnsi="Times New Roman"/>
              </w:rPr>
            </w:pPr>
            <w:r>
              <w:rPr>
                <w:rFonts w:ascii="Times New Roman" w:hAnsi="Times New Roman"/>
              </w:rPr>
              <w:t>обеспечение сетевым природным газом жителей негазифицированных населенных пунктов</w:t>
            </w:r>
          </w:p>
        </w:tc>
        <w:tc>
          <w:tcPr>
            <w:tcW w:type="dxa" w:w="1546"/>
            <w:tcBorders>
              <w:top w:color="000000" w:sz="4" w:val="single"/>
              <w:left w:color="000000" w:sz="4" w:val="single"/>
              <w:bottom w:color="000000" w:sz="4" w:val="single"/>
              <w:right w:color="000000" w:sz="4" w:val="single"/>
            </w:tcBorders>
            <w:shd w:fill="auto" w:val="clear"/>
          </w:tcPr>
          <w:p w14:paraId="1E020000">
            <w:pPr>
              <w:pStyle w:val="Style_8"/>
              <w:ind/>
              <w:jc w:val="center"/>
              <w:rPr>
                <w:rFonts w:ascii="Times New Roman" w:hAnsi="Times New Roman"/>
              </w:rPr>
            </w:pPr>
            <w:r>
              <w:rPr>
                <w:rFonts w:ascii="Times New Roman" w:hAnsi="Times New Roman"/>
              </w:rPr>
              <w:t>2022-2025</w:t>
            </w:r>
          </w:p>
        </w:tc>
        <w:tc>
          <w:tcPr>
            <w:tcW w:type="dxa" w:w="2488"/>
            <w:tcBorders>
              <w:top w:color="000000" w:sz="4" w:val="single"/>
              <w:left w:color="000000" w:sz="4" w:val="single"/>
              <w:bottom w:color="000000" w:sz="4" w:val="single"/>
              <w:right w:color="000000" w:sz="4" w:val="single"/>
            </w:tcBorders>
            <w:shd w:fill="auto" w:val="clear"/>
          </w:tcPr>
          <w:p w14:paraId="1F020000">
            <w:pPr>
              <w:pStyle w:val="Style_6"/>
              <w:rPr>
                <w:rFonts w:ascii="Times New Roman" w:hAnsi="Times New Roman"/>
              </w:rPr>
            </w:pPr>
            <w:r>
              <w:rPr>
                <w:rFonts w:ascii="Times New Roman" w:hAnsi="Times New Roman"/>
              </w:rPr>
              <w:t>количество населенных пунктов, которые планируется газифицировать</w:t>
            </w:r>
          </w:p>
        </w:tc>
        <w:tc>
          <w:tcPr>
            <w:tcW w:type="dxa" w:w="1209"/>
            <w:tcBorders>
              <w:top w:color="000000" w:sz="4" w:val="single"/>
              <w:left w:color="000000" w:sz="4" w:val="single"/>
              <w:bottom w:color="000000" w:sz="4" w:val="single"/>
              <w:right w:color="000000" w:sz="4" w:val="single"/>
            </w:tcBorders>
            <w:shd w:fill="auto" w:val="clear"/>
          </w:tcPr>
          <w:p w14:paraId="20020000">
            <w:pPr>
              <w:pStyle w:val="Style_8"/>
              <w:ind/>
              <w:jc w:val="center"/>
              <w:rPr>
                <w:rFonts w:ascii="Times New Roman" w:hAnsi="Times New Roman"/>
              </w:rPr>
            </w:pPr>
            <w:r>
              <w:rPr>
                <w:rFonts w:ascii="Times New Roman" w:hAnsi="Times New Roman"/>
              </w:rPr>
              <w:t>1</w:t>
            </w:r>
          </w:p>
        </w:tc>
        <w:tc>
          <w:tcPr>
            <w:tcW w:type="dxa" w:w="710"/>
            <w:gridSpan w:val="2"/>
            <w:tcBorders>
              <w:top w:color="000000" w:sz="4" w:val="single"/>
              <w:left w:color="000000" w:sz="4" w:val="single"/>
              <w:bottom w:color="000000" w:sz="4" w:val="single"/>
              <w:right w:color="000000" w:sz="4" w:val="single"/>
            </w:tcBorders>
            <w:shd w:fill="auto" w:val="clear"/>
          </w:tcPr>
          <w:p w14:paraId="21020000">
            <w:pPr>
              <w:pStyle w:val="Style_8"/>
              <w:ind/>
              <w:jc w:val="center"/>
              <w:rPr>
                <w:rFonts w:ascii="Times New Roman" w:hAnsi="Times New Roman"/>
              </w:rPr>
            </w:pPr>
            <w:r>
              <w:rPr>
                <w:rFonts w:ascii="Times New Roman" w:hAnsi="Times New Roman"/>
              </w:rPr>
              <w:t>1</w:t>
            </w:r>
          </w:p>
        </w:tc>
        <w:tc>
          <w:tcPr>
            <w:tcW w:type="dxa" w:w="717"/>
            <w:gridSpan w:val="2"/>
            <w:tcBorders>
              <w:top w:color="000000" w:sz="4" w:val="single"/>
              <w:left w:color="000000" w:sz="4" w:val="single"/>
              <w:bottom w:color="000000" w:sz="4" w:val="single"/>
              <w:right w:color="000000" w:sz="4" w:val="single"/>
            </w:tcBorders>
            <w:shd w:fill="auto" w:val="clear"/>
          </w:tcPr>
          <w:p w14:paraId="22020000">
            <w:pPr>
              <w:pStyle w:val="Style_8"/>
              <w:ind/>
              <w:jc w:val="center"/>
              <w:rPr>
                <w:rFonts w:ascii="Times New Roman" w:hAnsi="Times New Roman"/>
              </w:rPr>
            </w:pPr>
            <w:r>
              <w:rPr>
                <w:rFonts w:ascii="Times New Roman" w:hAnsi="Times New Roman"/>
              </w:rPr>
              <w:t>1</w:t>
            </w:r>
          </w:p>
        </w:tc>
        <w:tc>
          <w:tcPr>
            <w:tcW w:type="dxa" w:w="850"/>
            <w:gridSpan w:val="2"/>
            <w:tcBorders>
              <w:top w:color="000000" w:sz="4" w:val="single"/>
              <w:left w:color="000000" w:sz="4" w:val="single"/>
              <w:bottom w:color="000000" w:sz="4" w:val="single"/>
              <w:right w:color="000000" w:sz="4" w:val="single"/>
            </w:tcBorders>
            <w:shd w:fill="auto" w:val="clear"/>
          </w:tcPr>
          <w:p w14:paraId="23020000">
            <w:pPr>
              <w:pStyle w:val="Style_8"/>
              <w:ind/>
              <w:jc w:val="center"/>
              <w:rPr>
                <w:rFonts w:ascii="Times New Roman" w:hAnsi="Times New Roman"/>
              </w:rPr>
            </w:pPr>
            <w:r>
              <w:rPr>
                <w:rFonts w:ascii="Times New Roman" w:hAnsi="Times New Roman"/>
              </w:rPr>
              <w:t>1</w:t>
            </w:r>
          </w:p>
        </w:tc>
        <w:tc>
          <w:tcPr>
            <w:tcW w:type="dxa" w:w="851"/>
            <w:tcBorders>
              <w:top w:color="000000" w:sz="4" w:val="single"/>
              <w:left w:color="000000" w:sz="4" w:val="single"/>
              <w:bottom w:color="000000" w:sz="4" w:val="single"/>
              <w:right w:color="000000" w:sz="4" w:val="single"/>
            </w:tcBorders>
            <w:shd w:fill="auto" w:val="clear"/>
          </w:tcPr>
          <w:p w14:paraId="24020000">
            <w:pPr>
              <w:pStyle w:val="Style_8"/>
              <w:ind/>
              <w:jc w:val="center"/>
              <w:rPr>
                <w:rFonts w:ascii="Times New Roman" w:hAnsi="Times New Roman"/>
              </w:rPr>
            </w:pPr>
            <w:r>
              <w:rPr>
                <w:rFonts w:ascii="Times New Roman" w:hAnsi="Times New Roman"/>
              </w:rPr>
              <w:t>1</w:t>
            </w:r>
          </w:p>
        </w:tc>
        <w:tc>
          <w:tcPr>
            <w:tcW w:type="dxa" w:w="1355"/>
            <w:tcBorders>
              <w:top w:color="000000" w:sz="4" w:val="single"/>
              <w:left w:color="000000" w:sz="4" w:val="single"/>
              <w:bottom w:color="000000" w:sz="4" w:val="single"/>
              <w:right w:color="000000" w:sz="4" w:val="single"/>
            </w:tcBorders>
            <w:shd w:fill="auto" w:val="clear"/>
          </w:tcPr>
          <w:p w14:paraId="25020000">
            <w:r>
              <w:t>админи-страция муници-пального образова-ния Отрад-ненский район</w:t>
            </w:r>
          </w:p>
        </w:tc>
      </w:tr>
      <w:tr>
        <w:tc>
          <w:tcPr>
            <w:tcW w:type="dxa" w:w="14570"/>
            <w:gridSpan w:val="15"/>
            <w:tcBorders>
              <w:top w:color="000000" w:sz="4" w:val="single"/>
              <w:left w:color="000000" w:sz="4" w:val="single"/>
              <w:bottom w:color="000000" w:sz="4" w:val="single"/>
              <w:right w:color="000000" w:sz="4" w:val="single"/>
            </w:tcBorders>
            <w:shd w:fill="auto" w:val="clear"/>
          </w:tcPr>
          <w:p w14:paraId="26020000">
            <w:pPr>
              <w:ind/>
              <w:jc w:val="center"/>
            </w:pPr>
            <w:r>
              <w:t>12.</w:t>
            </w:r>
            <w:r>
              <w:tab/>
            </w:r>
            <w:r>
              <w:t>Рынок оказания услуг по перевозке пассажиров автомобильным транспортом по муниципальным маршрутам регулярных перевозок</w:t>
            </w:r>
          </w:p>
        </w:tc>
      </w:tr>
      <w:tr>
        <w:tc>
          <w:tcPr>
            <w:tcW w:type="dxa" w:w="14570"/>
            <w:gridSpan w:val="15"/>
            <w:tcBorders>
              <w:top w:color="000000" w:sz="4" w:val="single"/>
              <w:left w:color="000000" w:sz="4" w:val="single"/>
              <w:bottom w:color="000000" w:sz="4" w:val="single"/>
              <w:right w:color="000000" w:sz="4" w:val="single"/>
            </w:tcBorders>
            <w:shd w:fill="auto" w:val="clear"/>
          </w:tcPr>
          <w:p w14:paraId="27020000">
            <w:pPr>
              <w:tabs>
                <w:tab w:leader="none" w:pos="993" w:val="left"/>
              </w:tabs>
              <w:spacing w:line="263" w:lineRule="atLeast"/>
              <w:ind/>
            </w:pPr>
            <w:r>
              <w:t xml:space="preserve">      Транспортный комплекс Отрадненского района включает в себя услуги по пассажирским перевозкам автомобильным транспортом.</w:t>
            </w:r>
          </w:p>
          <w:p w14:paraId="28020000">
            <w:pPr>
              <w:tabs>
                <w:tab w:leader="none" w:pos="993" w:val="left"/>
              </w:tabs>
              <w:spacing w:line="263" w:lineRule="atLeast"/>
              <w:ind/>
            </w:pPr>
            <w:r>
              <w:t xml:space="preserve">       Автомобильный транспорт представлен индивидуальными предпринимателями и ООО «ПАТП Отрадненское», которые осуществляют  пассажирские перевозки на муниципальных городских и пригородных, а также междугородных маршрутах регулярного сообщения. </w:t>
            </w:r>
          </w:p>
          <w:p w14:paraId="29020000">
            <w:pPr>
              <w:tabs>
                <w:tab w:leader="none" w:pos="993" w:val="left"/>
              </w:tabs>
              <w:spacing w:line="263" w:lineRule="atLeast"/>
              <w:ind/>
            </w:pPr>
            <w:r>
              <w:t xml:space="preserve">        В муниципальном образовании Отрадненский район действует 33 маршрута транспорта общего пользования, в том числе 16 городских маршрутов и 17 пригородного сообщения, общей протяженностью 1016 км, в том числе в Отрадненском сельском поселении – 219 км. Междугородние перевозки общей протяженностью 1879 км осуществляет ООО «ПАТП Отрадненское». На территории муниципального образования Отрадненский район расположена 1 автостанция, с которой происходят отправления автобусов междугороднего и пригородного значения.</w:t>
            </w:r>
          </w:p>
          <w:p w14:paraId="2A020000">
            <w:r>
              <w:t xml:space="preserve">       Перевозку пассажиров осуществляет 48 единиц транспортного парка,  которые принадлежат индивидуальным предпринимателям и автотранспортному предприятию. Весь транспорт, задействованный на пассажирских перевозках, оборудован системой спутниковой навигации ГЛОНАСС и ГЛОНАСС/GPS.</w:t>
            </w:r>
          </w:p>
          <w:p w14:paraId="2B020000">
            <w:r>
              <w:t xml:space="preserve">        Проведение конкурсных процедур на право заключения договоров с перевозчиками осуществляется в порядке, установленном законодательством Российской Федерации.</w:t>
            </w:r>
          </w:p>
          <w:p w14:paraId="2C020000">
            <w:r>
              <w:t xml:space="preserve">        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Отрадненском районе составляет 100%. </w:t>
            </w:r>
          </w:p>
          <w:p w14:paraId="2D020000">
            <w:r>
              <w:t>Барьером, затрудняющим предпринимательскую деятельность на данном рынке, является недобросовестная конкуренция, связанная с деятельностью перевозчиков с нарушением действующего законодательства в сфере перевозок пассажиров</w:t>
            </w:r>
          </w:p>
        </w:tc>
      </w:tr>
      <w:tr>
        <w:tc>
          <w:tcPr>
            <w:tcW w:type="dxa" w:w="539"/>
            <w:tcBorders>
              <w:top w:color="000000" w:sz="4" w:val="single"/>
              <w:left w:color="000000" w:sz="4" w:val="single"/>
              <w:bottom w:color="000000" w:sz="4" w:val="single"/>
              <w:right w:color="000000" w:sz="4" w:val="single"/>
            </w:tcBorders>
            <w:shd w:fill="auto" w:val="clear"/>
          </w:tcPr>
          <w:p w14:paraId="2E020000">
            <w:pPr>
              <w:ind w:firstLine="0" w:left="-120" w:right="-31"/>
              <w:jc w:val="center"/>
            </w:pPr>
            <w:r>
              <w:t>12.1</w:t>
            </w:r>
          </w:p>
        </w:tc>
        <w:tc>
          <w:tcPr>
            <w:tcW w:type="dxa" w:w="2337"/>
            <w:gridSpan w:val="2"/>
            <w:tcBorders>
              <w:top w:color="000000" w:sz="4" w:val="single"/>
              <w:left w:color="000000" w:sz="4" w:val="single"/>
              <w:bottom w:color="000000" w:sz="4" w:val="single"/>
              <w:right w:color="000000" w:sz="4" w:val="single"/>
            </w:tcBorders>
            <w:shd w:fill="auto" w:val="clear"/>
          </w:tcPr>
          <w:p w14:paraId="2F020000">
            <w:pPr>
              <w:widowControl w:val="0"/>
              <w:ind/>
            </w:pPr>
            <w: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p w14:paraId="30020000">
            <w:r>
              <w:t xml:space="preserve">мониторинг пассажиропотока и потребностей региона в корректировке существующей маршрутной сети и её оптимизация;  </w:t>
            </w:r>
          </w:p>
          <w:p w14:paraId="31020000">
            <w:pPr>
              <w:widowControl w:val="0"/>
              <w:ind/>
              <w:rPr>
                <w:b w:val="1"/>
              </w:rPr>
            </w:pPr>
            <w:r>
              <w:t>разработка документа планирования регулярных перевозок с учетом полученной информации по результатам мониторинга</w:t>
            </w:r>
          </w:p>
        </w:tc>
        <w:tc>
          <w:tcPr>
            <w:tcW w:type="dxa" w:w="1968"/>
            <w:tcBorders>
              <w:top w:color="000000" w:sz="4" w:val="single"/>
              <w:left w:color="000000" w:sz="4" w:val="single"/>
              <w:bottom w:color="000000" w:sz="4" w:val="single"/>
              <w:right w:color="000000" w:sz="4" w:val="single"/>
            </w:tcBorders>
            <w:shd w:fill="auto" w:val="clear"/>
          </w:tcPr>
          <w:p w14:paraId="32020000">
            <w:pPr>
              <w:ind w:right="-31"/>
            </w:pPr>
            <w:r>
              <w:t>обеспечение максимальной доступности информации и прозрачности условий работы на рынке пассажирских перевозок наземным транспортом</w:t>
            </w:r>
          </w:p>
        </w:tc>
        <w:tc>
          <w:tcPr>
            <w:tcW w:type="dxa" w:w="1546"/>
            <w:tcBorders>
              <w:top w:color="000000" w:sz="4" w:val="single"/>
              <w:left w:color="000000" w:sz="4" w:val="single"/>
              <w:bottom w:color="000000" w:sz="4" w:val="single"/>
              <w:right w:color="000000" w:sz="4" w:val="single"/>
            </w:tcBorders>
            <w:shd w:fill="auto" w:val="clear"/>
          </w:tcPr>
          <w:p w14:paraId="33020000">
            <w:pPr>
              <w:ind w:right="-31"/>
            </w:pPr>
            <w:r>
              <w:t>2022 – 2025</w:t>
            </w:r>
          </w:p>
        </w:tc>
        <w:tc>
          <w:tcPr>
            <w:tcW w:type="dxa" w:w="2488"/>
            <w:tcBorders>
              <w:top w:color="000000" w:sz="4" w:val="single"/>
              <w:left w:color="000000" w:sz="4" w:val="single"/>
              <w:bottom w:color="000000" w:sz="4" w:val="single"/>
              <w:right w:color="000000" w:sz="4" w:val="single"/>
            </w:tcBorders>
            <w:shd w:fill="auto" w:val="clear"/>
          </w:tcPr>
          <w:p w14:paraId="34020000">
            <w:pPr>
              <w:ind w:right="-31"/>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type="dxa" w:w="1209"/>
            <w:tcBorders>
              <w:top w:color="000000" w:sz="4" w:val="single"/>
              <w:left w:color="000000" w:sz="4" w:val="single"/>
              <w:bottom w:color="000000" w:sz="4" w:val="single"/>
              <w:right w:color="000000" w:sz="4" w:val="single"/>
            </w:tcBorders>
            <w:shd w:fill="auto" w:val="clear"/>
          </w:tcPr>
          <w:p w14:paraId="35020000">
            <w:r>
              <w:t>98,7</w:t>
            </w:r>
          </w:p>
        </w:tc>
        <w:tc>
          <w:tcPr>
            <w:tcW w:type="dxa" w:w="710"/>
            <w:gridSpan w:val="2"/>
            <w:tcBorders>
              <w:top w:color="000000" w:sz="4" w:val="single"/>
              <w:left w:color="000000" w:sz="4" w:val="single"/>
              <w:bottom w:color="000000" w:sz="4" w:val="single"/>
              <w:right w:color="000000" w:sz="4" w:val="single"/>
            </w:tcBorders>
            <w:shd w:fill="auto" w:val="clear"/>
          </w:tcPr>
          <w:p w14:paraId="36020000">
            <w:r>
              <w:t>100</w:t>
            </w:r>
          </w:p>
        </w:tc>
        <w:tc>
          <w:tcPr>
            <w:tcW w:type="dxa" w:w="717"/>
            <w:gridSpan w:val="2"/>
            <w:tcBorders>
              <w:top w:color="000000" w:sz="4" w:val="single"/>
              <w:left w:color="000000" w:sz="4" w:val="single"/>
              <w:bottom w:color="000000" w:sz="4" w:val="single"/>
              <w:right w:color="000000" w:sz="4" w:val="single"/>
            </w:tcBorders>
            <w:shd w:fill="auto" w:val="clear"/>
          </w:tcPr>
          <w:p w14:paraId="37020000">
            <w:r>
              <w:t>100</w:t>
            </w:r>
          </w:p>
        </w:tc>
        <w:tc>
          <w:tcPr>
            <w:tcW w:type="dxa" w:w="850"/>
            <w:gridSpan w:val="2"/>
            <w:tcBorders>
              <w:top w:color="000000" w:sz="4" w:val="single"/>
              <w:left w:color="000000" w:sz="4" w:val="single"/>
              <w:bottom w:color="000000" w:sz="4" w:val="single"/>
              <w:right w:color="000000" w:sz="4" w:val="single"/>
            </w:tcBorders>
            <w:shd w:fill="auto" w:val="clear"/>
          </w:tcPr>
          <w:p w14:paraId="38020000">
            <w:r>
              <w:t>100</w:t>
            </w:r>
          </w:p>
        </w:tc>
        <w:tc>
          <w:tcPr>
            <w:tcW w:type="dxa" w:w="851"/>
            <w:tcBorders>
              <w:top w:color="000000" w:sz="4" w:val="single"/>
              <w:left w:color="000000" w:sz="4" w:val="single"/>
              <w:bottom w:color="000000" w:sz="4" w:val="single"/>
              <w:right w:color="000000" w:sz="4" w:val="single"/>
            </w:tcBorders>
            <w:shd w:fill="auto" w:val="clear"/>
          </w:tcPr>
          <w:p w14:paraId="39020000">
            <w:r>
              <w:t>100</w:t>
            </w:r>
          </w:p>
        </w:tc>
        <w:tc>
          <w:tcPr>
            <w:tcW w:type="dxa" w:w="1355"/>
            <w:tcBorders>
              <w:top w:color="000000" w:sz="4" w:val="single"/>
              <w:left w:color="000000" w:sz="4" w:val="single"/>
              <w:bottom w:color="000000" w:sz="4" w:val="single"/>
              <w:right w:color="000000" w:sz="4" w:val="single"/>
            </w:tcBorders>
            <w:shd w:fill="auto" w:val="clear"/>
          </w:tcPr>
          <w:p w14:paraId="3A020000">
            <w:r>
              <w:t>админи-страция муници-пального образова-ния Отрад-ненский район</w:t>
            </w:r>
          </w:p>
        </w:tc>
      </w:tr>
      <w:tr>
        <w:tc>
          <w:tcPr>
            <w:tcW w:type="dxa" w:w="539"/>
            <w:tcBorders>
              <w:top w:color="000000" w:sz="4" w:val="single"/>
              <w:left w:color="000000" w:sz="4" w:val="single"/>
              <w:bottom w:color="000000" w:sz="4" w:val="single"/>
              <w:right w:color="000000" w:sz="4" w:val="single"/>
            </w:tcBorders>
            <w:shd w:fill="auto" w:val="clear"/>
          </w:tcPr>
          <w:p w14:paraId="3B020000">
            <w:pPr>
              <w:ind w:firstLine="0" w:left="-120" w:right="-31"/>
              <w:jc w:val="center"/>
            </w:pPr>
            <w:r>
              <w:t>12.2</w:t>
            </w:r>
          </w:p>
        </w:tc>
        <w:tc>
          <w:tcPr>
            <w:tcW w:type="dxa" w:w="2337"/>
            <w:gridSpan w:val="2"/>
            <w:tcBorders>
              <w:top w:color="000000" w:sz="4" w:val="single"/>
              <w:left w:color="000000" w:sz="4" w:val="single"/>
              <w:bottom w:color="000000" w:sz="4" w:val="single"/>
              <w:right w:color="000000" w:sz="4" w:val="single"/>
            </w:tcBorders>
            <w:shd w:fill="auto" w:val="clear"/>
          </w:tcPr>
          <w:p w14:paraId="3C020000">
            <w:pPr>
              <w:widowControl w:val="0"/>
              <w:ind/>
            </w:pPr>
            <w:r>
              <w:t>Информационное взаимодействие с заинтересованными организациями и уполномоченными контрольно-надзорными органами в сфере перевозок пассажиров автомобильным транспортом по муниципальным маршрутам</w:t>
            </w:r>
            <w:r>
              <w:br/>
            </w:r>
            <w:r>
              <w:t xml:space="preserve">регулярных перевозок </w:t>
            </w:r>
          </w:p>
        </w:tc>
        <w:tc>
          <w:tcPr>
            <w:tcW w:type="dxa" w:w="1968"/>
            <w:tcBorders>
              <w:top w:color="000000" w:sz="4" w:val="single"/>
              <w:left w:color="000000" w:sz="4" w:val="single"/>
              <w:bottom w:color="000000" w:sz="4" w:val="single"/>
              <w:right w:color="000000" w:sz="4" w:val="single"/>
            </w:tcBorders>
            <w:shd w:fill="auto" w:val="clear"/>
          </w:tcPr>
          <w:p w14:paraId="3D020000">
            <w:pPr>
              <w:ind w:right="-31"/>
            </w:pPr>
            <w:r>
              <w:t xml:space="preserve">разработка и реализация комплекса мер, направленных на недопущение нарушений в сфере перевозок пассажиров </w:t>
            </w:r>
          </w:p>
          <w:p w14:paraId="3E020000">
            <w:pPr>
              <w:ind w:right="-31"/>
            </w:pPr>
            <w:r>
              <w:t xml:space="preserve">по муниципальным маршрутам </w:t>
            </w:r>
          </w:p>
        </w:tc>
        <w:tc>
          <w:tcPr>
            <w:tcW w:type="dxa" w:w="1546"/>
            <w:tcBorders>
              <w:top w:color="000000" w:sz="4" w:val="single"/>
              <w:left w:color="000000" w:sz="4" w:val="single"/>
              <w:bottom w:color="000000" w:sz="4" w:val="single"/>
              <w:right w:color="000000" w:sz="4" w:val="single"/>
            </w:tcBorders>
            <w:shd w:fill="auto" w:val="clear"/>
          </w:tcPr>
          <w:p w14:paraId="3F020000">
            <w:pPr>
              <w:ind w:right="-31"/>
            </w:pPr>
            <w:r>
              <w:t>2022 – 2025</w:t>
            </w:r>
          </w:p>
        </w:tc>
        <w:tc>
          <w:tcPr>
            <w:tcW w:type="dxa" w:w="2488"/>
            <w:tcBorders>
              <w:top w:color="000000" w:sz="4" w:val="single"/>
              <w:left w:color="000000" w:sz="4" w:val="single"/>
              <w:bottom w:color="000000" w:sz="4" w:val="single"/>
              <w:right w:color="000000" w:sz="4" w:val="single"/>
            </w:tcBorders>
            <w:shd w:fill="auto" w:val="clear"/>
          </w:tcPr>
          <w:p w14:paraId="40020000">
            <w:pPr>
              <w:ind w:right="-31"/>
            </w:pPr>
            <w:r>
              <w:t xml:space="preserve">проведение мероприятий, представление информации в уполномоченный орган, наличие </w:t>
            </w:r>
          </w:p>
        </w:tc>
        <w:tc>
          <w:tcPr>
            <w:tcW w:type="dxa" w:w="1209"/>
            <w:tcBorders>
              <w:top w:color="000000" w:sz="4" w:val="single"/>
              <w:left w:color="000000" w:sz="4" w:val="single"/>
              <w:bottom w:color="000000" w:sz="4" w:val="single"/>
              <w:right w:color="000000" w:sz="4" w:val="single"/>
            </w:tcBorders>
            <w:shd w:fill="auto" w:val="clear"/>
          </w:tcPr>
          <w:p w14:paraId="41020000">
            <w:r>
              <w:t>1</w:t>
            </w:r>
          </w:p>
        </w:tc>
        <w:tc>
          <w:tcPr>
            <w:tcW w:type="dxa" w:w="710"/>
            <w:gridSpan w:val="2"/>
            <w:tcBorders>
              <w:top w:color="000000" w:sz="4" w:val="single"/>
              <w:left w:color="000000" w:sz="4" w:val="single"/>
              <w:bottom w:color="000000" w:sz="4" w:val="single"/>
              <w:right w:color="000000" w:sz="4" w:val="single"/>
            </w:tcBorders>
            <w:shd w:fill="auto" w:val="clear"/>
          </w:tcPr>
          <w:p w14:paraId="42020000">
            <w:r>
              <w:t>1</w:t>
            </w:r>
          </w:p>
        </w:tc>
        <w:tc>
          <w:tcPr>
            <w:tcW w:type="dxa" w:w="717"/>
            <w:gridSpan w:val="2"/>
            <w:tcBorders>
              <w:top w:color="000000" w:sz="4" w:val="single"/>
              <w:left w:color="000000" w:sz="4" w:val="single"/>
              <w:bottom w:color="000000" w:sz="4" w:val="single"/>
              <w:right w:color="000000" w:sz="4" w:val="single"/>
            </w:tcBorders>
            <w:shd w:fill="auto" w:val="clear"/>
          </w:tcPr>
          <w:p w14:paraId="43020000">
            <w:r>
              <w:t>1</w:t>
            </w:r>
          </w:p>
        </w:tc>
        <w:tc>
          <w:tcPr>
            <w:tcW w:type="dxa" w:w="850"/>
            <w:gridSpan w:val="2"/>
            <w:tcBorders>
              <w:top w:color="000000" w:sz="4" w:val="single"/>
              <w:left w:color="000000" w:sz="4" w:val="single"/>
              <w:bottom w:color="000000" w:sz="4" w:val="single"/>
              <w:right w:color="000000" w:sz="4" w:val="single"/>
            </w:tcBorders>
            <w:shd w:fill="auto" w:val="clear"/>
          </w:tcPr>
          <w:p w14:paraId="44020000">
            <w:r>
              <w:t>1</w:t>
            </w:r>
          </w:p>
        </w:tc>
        <w:tc>
          <w:tcPr>
            <w:tcW w:type="dxa" w:w="851"/>
            <w:tcBorders>
              <w:top w:color="000000" w:sz="4" w:val="single"/>
              <w:left w:color="000000" w:sz="4" w:val="single"/>
              <w:bottom w:color="000000" w:sz="4" w:val="single"/>
              <w:right w:color="000000" w:sz="4" w:val="single"/>
            </w:tcBorders>
            <w:shd w:fill="auto" w:val="clear"/>
          </w:tcPr>
          <w:p w14:paraId="45020000">
            <w:r>
              <w:t>1</w:t>
            </w:r>
          </w:p>
        </w:tc>
        <w:tc>
          <w:tcPr>
            <w:tcW w:type="dxa" w:w="1355"/>
            <w:tcBorders>
              <w:top w:color="000000" w:sz="4" w:val="single"/>
              <w:left w:color="000000" w:sz="4" w:val="single"/>
              <w:bottom w:color="000000" w:sz="4" w:val="single"/>
              <w:right w:color="000000" w:sz="4" w:val="single"/>
            </w:tcBorders>
            <w:shd w:fill="auto" w:val="clear"/>
          </w:tcPr>
          <w:p w14:paraId="46020000">
            <w:r>
              <w:t>админи-страция муници-пального образова-ния Отрад-ненский район</w:t>
            </w:r>
          </w:p>
        </w:tc>
      </w:tr>
      <w:tr>
        <w:tc>
          <w:tcPr>
            <w:tcW w:type="dxa" w:w="14570"/>
            <w:gridSpan w:val="15"/>
            <w:tcBorders>
              <w:top w:color="000000" w:sz="4" w:val="single"/>
              <w:left w:color="000000" w:sz="4" w:val="single"/>
              <w:bottom w:color="000000" w:sz="4" w:val="single"/>
              <w:right w:color="000000" w:sz="4" w:val="single"/>
            </w:tcBorders>
            <w:shd w:fill="auto" w:val="clear"/>
          </w:tcPr>
          <w:p w14:paraId="47020000">
            <w:r>
              <w:t>13. Рынок услуг связи, в том числе услуг по предоставлению широкополосного доступа к информационно-телекоммуникационной сети «Интернет»</w:t>
            </w:r>
          </w:p>
        </w:tc>
      </w:tr>
      <w:tr>
        <w:tc>
          <w:tcPr>
            <w:tcW w:type="dxa" w:w="14570"/>
            <w:gridSpan w:val="15"/>
            <w:tcBorders>
              <w:top w:color="000000" w:sz="4" w:val="single"/>
              <w:left w:color="000000" w:sz="4" w:val="single"/>
              <w:bottom w:color="000000" w:sz="4" w:val="single"/>
              <w:right w:color="000000" w:sz="4" w:val="single"/>
            </w:tcBorders>
            <w:shd w:fill="auto" w:val="clear"/>
          </w:tcPr>
          <w:p w14:paraId="48020000">
            <w:pPr>
              <w:rPr>
                <w:shd w:fill="F4F7FB" w:val="clear"/>
              </w:rPr>
            </w:pPr>
            <w:r>
              <w:t xml:space="preserve">        На территории Отрадненского района услуги по предоставлению широкополосного доступа в информационно-коммуникационную сеть предоставляют: ПАО «Ростелеком», ООО «Омикрон». Все организации являются организациями частной формы собственности. В рамках выполнения мероприятий федерального проекта «Информационная инфраструктура» национальной программы «Цифровая экономика Российской Федерации» Министерством цифрового развития, связи и массовых коммуникаций Российской Федерации на территории Отрадненского района за период с 2019 по 2021 года подключено 42 социально значимых объекта (здравоохранения, образования) к высокоскоростной сети Интернет</w:t>
            </w:r>
            <w:r>
              <w:rPr>
                <w:shd w:fill="F4F7FB" w:val="clear"/>
              </w:rPr>
              <w:t>.</w:t>
            </w:r>
          </w:p>
          <w:p w14:paraId="49020000">
            <w:r>
              <w:t xml:space="preserve">       В рамках достижения показателя «доля массовых социально значимых государственных и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 приказом департамента информатизации и связи Краснодарского края от 13 июля 2021 г. № 127 во исполнение пункта 7 поручений заместителя Председателя Правительства Российской Федерации Чернышенко Д.Н. от 23 июля 2021 г. ДЧ-П10-9941, утвержден Перечень массовых социально значимых государственных услуг и муниципальных услуг, подлежащих переводу в электронный формат. Ведется активная  работа по внесению изменений в административные регламенты предоставления муниципальных услуг с целью перевода в общедоступный  электронный вид.</w:t>
            </w:r>
          </w:p>
        </w:tc>
      </w:tr>
      <w:tr>
        <w:tc>
          <w:tcPr>
            <w:tcW w:type="dxa" w:w="539"/>
            <w:vMerge w:val="restart"/>
            <w:tcBorders>
              <w:top w:color="000000" w:sz="4" w:val="single"/>
              <w:left w:color="000000" w:sz="4" w:val="single"/>
              <w:bottom w:color="000000" w:sz="4" w:val="single"/>
              <w:right w:color="000000" w:sz="4" w:val="single"/>
            </w:tcBorders>
            <w:shd w:fill="auto" w:val="clear"/>
          </w:tcPr>
          <w:p w14:paraId="4A020000">
            <w:pPr>
              <w:ind w:firstLine="0" w:left="-120" w:right="-31"/>
              <w:jc w:val="center"/>
            </w:pPr>
            <w:r>
              <w:t>13.1</w:t>
            </w:r>
          </w:p>
        </w:tc>
        <w:tc>
          <w:tcPr>
            <w:tcW w:type="dxa" w:w="2337"/>
            <w:gridSpan w:val="2"/>
            <w:vMerge w:val="restart"/>
            <w:tcBorders>
              <w:top w:color="000000" w:sz="4" w:val="single"/>
              <w:left w:color="000000" w:sz="4" w:val="single"/>
              <w:bottom w:color="000000" w:sz="4" w:val="single"/>
              <w:right w:color="000000" w:sz="4" w:val="single"/>
            </w:tcBorders>
            <w:shd w:fill="auto" w:val="clear"/>
          </w:tcPr>
          <w:p w14:paraId="4B020000">
            <w:pPr>
              <w:keepLines w:val="1"/>
              <w:ind w:right="-31"/>
            </w:pPr>
            <w:r>
              <w:t>Создание условий для развития конкуренции на рынке услуг широкополосного доступа в информационно-телекоммуникационную сеть «Интернет»</w:t>
            </w:r>
          </w:p>
        </w:tc>
        <w:tc>
          <w:tcPr>
            <w:tcW w:type="dxa" w:w="1968"/>
            <w:vMerge w:val="restart"/>
            <w:tcBorders>
              <w:top w:color="000000" w:sz="4" w:val="single"/>
              <w:left w:color="000000" w:sz="4" w:val="single"/>
              <w:bottom w:color="000000" w:sz="4" w:val="single"/>
              <w:right w:color="000000" w:sz="4" w:val="single"/>
            </w:tcBorders>
            <w:shd w:fill="auto" w:val="clear"/>
          </w:tcPr>
          <w:p w14:paraId="4C020000">
            <w:pPr>
              <w:keepLines w:val="1"/>
              <w:ind w:right="-31"/>
            </w:pPr>
            <w:r>
              <w:t xml:space="preserve">обеспечение доступа операторов связи к объектам, находящимся в государственной и муниципальной собственности, для размещения сетей связи </w:t>
            </w:r>
          </w:p>
        </w:tc>
        <w:tc>
          <w:tcPr>
            <w:tcW w:type="dxa" w:w="1546"/>
            <w:vMerge w:val="restart"/>
            <w:tcBorders>
              <w:top w:color="000000" w:sz="4" w:val="single"/>
              <w:left w:color="000000" w:sz="4" w:val="single"/>
              <w:bottom w:color="000000" w:sz="4" w:val="single"/>
              <w:right w:color="000000" w:sz="4" w:val="single"/>
            </w:tcBorders>
            <w:shd w:fill="auto" w:val="clear"/>
          </w:tcPr>
          <w:p w14:paraId="4D020000">
            <w:pPr>
              <w:ind w:right="-31"/>
            </w:pPr>
            <w:r>
              <w:t>2022 – 2025</w:t>
            </w:r>
          </w:p>
        </w:tc>
        <w:tc>
          <w:tcPr>
            <w:tcW w:type="dxa" w:w="2488"/>
            <w:tcBorders>
              <w:top w:color="000000" w:sz="4" w:val="single"/>
              <w:left w:color="000000" w:sz="4" w:val="single"/>
              <w:bottom w:color="000000" w:sz="4" w:val="single"/>
              <w:right w:color="000000" w:sz="4" w:val="single"/>
            </w:tcBorders>
            <w:shd w:fill="auto" w:val="clear"/>
          </w:tcPr>
          <w:p w14:paraId="4E020000">
            <w:pPr>
              <w:widowControl w:val="0"/>
              <w:ind w:right="-31"/>
            </w:pPr>
            <w:r>
              <w:t>увеличение количества объектов муниципальной формы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type="dxa" w:w="1209"/>
            <w:tcBorders>
              <w:top w:color="000000" w:sz="4" w:val="single"/>
              <w:left w:color="000000" w:sz="4" w:val="single"/>
              <w:bottom w:color="000000" w:sz="4" w:val="single"/>
              <w:right w:color="000000" w:sz="4" w:val="single"/>
            </w:tcBorders>
            <w:shd w:fill="auto" w:val="clear"/>
          </w:tcPr>
          <w:p w14:paraId="4F020000">
            <w:r>
              <w:t>10</w:t>
            </w:r>
          </w:p>
        </w:tc>
        <w:tc>
          <w:tcPr>
            <w:tcW w:type="dxa" w:w="710"/>
            <w:gridSpan w:val="2"/>
            <w:tcBorders>
              <w:top w:color="000000" w:sz="4" w:val="single"/>
              <w:left w:color="000000" w:sz="4" w:val="single"/>
              <w:bottom w:color="000000" w:sz="4" w:val="single"/>
              <w:right w:color="000000" w:sz="4" w:val="single"/>
            </w:tcBorders>
            <w:shd w:fill="auto" w:val="clear"/>
          </w:tcPr>
          <w:p w14:paraId="50020000">
            <w:r>
              <w:t>15</w:t>
            </w:r>
          </w:p>
        </w:tc>
        <w:tc>
          <w:tcPr>
            <w:tcW w:type="dxa" w:w="717"/>
            <w:gridSpan w:val="2"/>
            <w:tcBorders>
              <w:top w:color="000000" w:sz="4" w:val="single"/>
              <w:left w:color="000000" w:sz="4" w:val="single"/>
              <w:bottom w:color="000000" w:sz="4" w:val="single"/>
              <w:right w:color="000000" w:sz="4" w:val="single"/>
            </w:tcBorders>
            <w:shd w:fill="auto" w:val="clear"/>
          </w:tcPr>
          <w:p w14:paraId="51020000">
            <w:r>
              <w:t>20</w:t>
            </w:r>
          </w:p>
        </w:tc>
        <w:tc>
          <w:tcPr>
            <w:tcW w:type="dxa" w:w="850"/>
            <w:gridSpan w:val="2"/>
            <w:tcBorders>
              <w:top w:color="000000" w:sz="4" w:val="single"/>
              <w:left w:color="000000" w:sz="4" w:val="single"/>
              <w:bottom w:color="000000" w:sz="4" w:val="single"/>
              <w:right w:color="000000" w:sz="4" w:val="single"/>
            </w:tcBorders>
            <w:shd w:fill="auto" w:val="clear"/>
          </w:tcPr>
          <w:p w14:paraId="52020000">
            <w:r>
              <w:t>20</w:t>
            </w:r>
          </w:p>
        </w:tc>
        <w:tc>
          <w:tcPr>
            <w:tcW w:type="dxa" w:w="851"/>
            <w:tcBorders>
              <w:top w:color="000000" w:sz="4" w:val="single"/>
              <w:left w:color="000000" w:sz="4" w:val="single"/>
              <w:bottom w:color="000000" w:sz="4" w:val="single"/>
              <w:right w:color="000000" w:sz="4" w:val="single"/>
            </w:tcBorders>
            <w:shd w:fill="auto" w:val="clear"/>
          </w:tcPr>
          <w:p w14:paraId="53020000">
            <w:r>
              <w:t>20</w:t>
            </w:r>
          </w:p>
        </w:tc>
        <w:tc>
          <w:tcPr>
            <w:tcW w:type="dxa" w:w="1355"/>
            <w:tcBorders>
              <w:top w:color="000000" w:sz="4" w:val="single"/>
              <w:left w:color="000000" w:sz="4" w:val="single"/>
              <w:bottom w:color="000000" w:sz="4" w:val="single"/>
              <w:right w:color="000000" w:sz="4" w:val="single"/>
            </w:tcBorders>
            <w:shd w:fill="auto" w:val="clear"/>
          </w:tcPr>
          <w:p w14:paraId="54020000">
            <w:r>
              <w:t>админи-страция муници-пального образова-ния Отрад-ненский район</w:t>
            </w:r>
          </w:p>
        </w:tc>
      </w:tr>
      <w:tr>
        <w:tc>
          <w:tcPr>
            <w:tcW w:type="dxa" w:w="539"/>
            <w:gridSpan w:val="1"/>
            <w:vMerge w:val="continue"/>
            <w:tcBorders>
              <w:top w:color="000000" w:sz="4" w:val="single"/>
              <w:left w:color="000000" w:sz="4" w:val="single"/>
              <w:bottom w:color="000000" w:sz="4" w:val="single"/>
              <w:right w:color="000000" w:sz="4" w:val="single"/>
            </w:tcBorders>
            <w:shd w:fill="auto" w:val="clear"/>
          </w:tcPr>
          <w:p/>
        </w:tc>
        <w:tc>
          <w:tcPr>
            <w:tcW w:type="dxa" w:w="2337"/>
            <w:gridSpan w:val="2"/>
            <w:vMerge w:val="continue"/>
            <w:tcBorders>
              <w:top w:color="000000" w:sz="4" w:val="single"/>
              <w:left w:color="000000" w:sz="4" w:val="single"/>
              <w:bottom w:color="000000" w:sz="4" w:val="single"/>
              <w:right w:color="000000" w:sz="4" w:val="single"/>
            </w:tcBorders>
            <w:shd w:fill="auto" w:val="clear"/>
          </w:tcPr>
          <w:p/>
        </w:tc>
        <w:tc>
          <w:tcPr>
            <w:tcW w:type="dxa" w:w="1968"/>
            <w:gridSpan w:val="1"/>
            <w:vMerge w:val="continue"/>
            <w:tcBorders>
              <w:top w:color="000000" w:sz="4" w:val="single"/>
              <w:left w:color="000000" w:sz="4" w:val="single"/>
              <w:bottom w:color="000000" w:sz="4" w:val="single"/>
              <w:right w:color="000000" w:sz="4" w:val="single"/>
            </w:tcBorders>
            <w:shd w:fill="auto" w:val="clear"/>
          </w:tcPr>
          <w:p/>
        </w:tc>
        <w:tc>
          <w:tcPr>
            <w:tcW w:type="dxa" w:w="1546"/>
            <w:gridSpan w:val="1"/>
            <w:vMerge w:val="continue"/>
            <w:tcBorders>
              <w:top w:color="000000" w:sz="4" w:val="single"/>
              <w:left w:color="000000" w:sz="4" w:val="single"/>
              <w:bottom w:color="000000" w:sz="4" w:val="single"/>
              <w:right w:color="000000" w:sz="4" w:val="single"/>
            </w:tcBorders>
            <w:shd w:fill="auto" w:val="clear"/>
          </w:tcPr>
          <w:p/>
        </w:tc>
        <w:tc>
          <w:tcPr>
            <w:tcW w:type="dxa" w:w="2488"/>
            <w:tcBorders>
              <w:top w:color="000000" w:sz="4" w:val="single"/>
              <w:left w:color="000000" w:sz="4" w:val="single"/>
              <w:bottom w:color="000000" w:sz="4" w:val="single"/>
              <w:right w:color="000000" w:sz="4" w:val="single"/>
            </w:tcBorders>
            <w:shd w:fill="auto" w:val="clear"/>
          </w:tcPr>
          <w:p w14:paraId="55020000">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type="dxa" w:w="1209"/>
            <w:tcBorders>
              <w:top w:color="000000" w:sz="4" w:val="single"/>
              <w:left w:color="000000" w:sz="4" w:val="single"/>
              <w:bottom w:color="000000" w:sz="4" w:val="single"/>
              <w:right w:color="000000" w:sz="4" w:val="single"/>
            </w:tcBorders>
            <w:shd w:fill="auto" w:val="clear"/>
          </w:tcPr>
          <w:p w14:paraId="56020000">
            <w:r>
              <w:t>100</w:t>
            </w:r>
          </w:p>
        </w:tc>
        <w:tc>
          <w:tcPr>
            <w:tcW w:type="dxa" w:w="710"/>
            <w:gridSpan w:val="2"/>
            <w:tcBorders>
              <w:top w:color="000000" w:sz="4" w:val="single"/>
              <w:left w:color="000000" w:sz="4" w:val="single"/>
              <w:bottom w:color="000000" w:sz="4" w:val="single"/>
              <w:right w:color="000000" w:sz="4" w:val="single"/>
            </w:tcBorders>
            <w:shd w:fill="auto" w:val="clear"/>
          </w:tcPr>
          <w:p w14:paraId="57020000">
            <w:r>
              <w:t>100</w:t>
            </w:r>
          </w:p>
        </w:tc>
        <w:tc>
          <w:tcPr>
            <w:tcW w:type="dxa" w:w="717"/>
            <w:gridSpan w:val="2"/>
            <w:tcBorders>
              <w:top w:color="000000" w:sz="4" w:val="single"/>
              <w:left w:color="000000" w:sz="4" w:val="single"/>
              <w:bottom w:color="000000" w:sz="4" w:val="single"/>
              <w:right w:color="000000" w:sz="4" w:val="single"/>
            </w:tcBorders>
            <w:shd w:fill="auto" w:val="clear"/>
          </w:tcPr>
          <w:p w14:paraId="58020000">
            <w:r>
              <w:t>100</w:t>
            </w:r>
          </w:p>
        </w:tc>
        <w:tc>
          <w:tcPr>
            <w:tcW w:type="dxa" w:w="850"/>
            <w:gridSpan w:val="2"/>
            <w:tcBorders>
              <w:top w:color="000000" w:sz="4" w:val="single"/>
              <w:left w:color="000000" w:sz="4" w:val="single"/>
              <w:bottom w:color="000000" w:sz="4" w:val="single"/>
              <w:right w:color="000000" w:sz="4" w:val="single"/>
            </w:tcBorders>
            <w:shd w:fill="auto" w:val="clear"/>
          </w:tcPr>
          <w:p w14:paraId="59020000">
            <w:r>
              <w:t>100</w:t>
            </w:r>
          </w:p>
        </w:tc>
        <w:tc>
          <w:tcPr>
            <w:tcW w:type="dxa" w:w="851"/>
            <w:tcBorders>
              <w:top w:color="000000" w:sz="4" w:val="single"/>
              <w:left w:color="000000" w:sz="4" w:val="single"/>
              <w:bottom w:color="000000" w:sz="4" w:val="single"/>
              <w:right w:color="000000" w:sz="4" w:val="single"/>
            </w:tcBorders>
            <w:shd w:fill="auto" w:val="clear"/>
          </w:tcPr>
          <w:p w14:paraId="5A020000">
            <w:r>
              <w:t>100</w:t>
            </w:r>
          </w:p>
        </w:tc>
        <w:tc>
          <w:tcPr>
            <w:tcW w:type="dxa" w:w="1355"/>
            <w:tcBorders>
              <w:top w:color="000000" w:sz="4" w:val="single"/>
              <w:left w:color="000000" w:sz="4" w:val="single"/>
              <w:bottom w:color="000000" w:sz="4" w:val="single"/>
              <w:right w:color="000000" w:sz="4" w:val="single"/>
            </w:tcBorders>
            <w:shd w:fill="auto" w:val="clear"/>
          </w:tcPr>
          <w:p w14:paraId="5B020000">
            <w:r>
              <w:t>админи-страция муници-пального образова-ния Отрад-ненский район</w:t>
            </w:r>
          </w:p>
        </w:tc>
      </w:tr>
      <w:tr>
        <w:tc>
          <w:tcPr>
            <w:tcW w:type="dxa" w:w="73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20000">
            <w:pPr>
              <w:ind w:firstLine="0" w:left="-120" w:right="-31"/>
              <w:jc w:val="center"/>
            </w:pPr>
            <w:r>
              <w:t>13.2</w:t>
            </w:r>
          </w:p>
        </w:tc>
        <w:tc>
          <w:tcPr>
            <w:tcW w:type="dxa" w:w="21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20000">
            <w:pPr>
              <w:ind w:right="-31"/>
            </w:pPr>
            <w:r>
              <w:t>Достижение «цифровой зрелости» государственного управления</w:t>
            </w:r>
          </w:p>
        </w:tc>
        <w:tc>
          <w:tcPr>
            <w:tcW w:type="dxa" w:w="19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20000">
            <w:pPr>
              <w:ind w:right="-31"/>
            </w:pPr>
            <w:r>
              <w:t>реализация мероприятий, направленных на реализацию национальной цели «Цифровая трансформация»</w:t>
            </w:r>
          </w:p>
        </w:tc>
        <w:tc>
          <w:tcPr>
            <w:tcW w:type="dxa" w:w="15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20000">
            <w:pPr>
              <w:ind w:right="-31"/>
            </w:pPr>
            <w:r>
              <w:t>до 31 декабря 2025</w:t>
            </w:r>
          </w:p>
        </w:tc>
        <w:tc>
          <w:tcPr>
            <w:tcW w:type="dxa" w:w="24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20000">
            <w:pPr>
              <w:ind w:right="-31"/>
            </w:pPr>
            <w:r>
              <w:t>доля массовых социально значимых государственных и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 процентов</w:t>
            </w:r>
          </w:p>
        </w:tc>
        <w:tc>
          <w:tcPr>
            <w:tcW w:type="dxa" w:w="1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20000">
            <w:r>
              <w:t>45</w:t>
            </w:r>
          </w:p>
        </w:tc>
        <w:tc>
          <w:tcPr>
            <w:tcW w:type="dxa" w:w="71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20000">
            <w:r>
              <w:t>100</w:t>
            </w:r>
          </w:p>
        </w:tc>
        <w:tc>
          <w:tcPr>
            <w:tcW w:type="dxa" w:w="71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20000">
            <w:r>
              <w:t>100</w:t>
            </w:r>
          </w:p>
        </w:tc>
        <w:tc>
          <w:tcPr>
            <w:tcW w:type="dxa" w:w="85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20000">
            <w:r>
              <w:t>100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20000">
            <w:r>
              <w:t>100</w:t>
            </w:r>
          </w:p>
        </w:tc>
        <w:tc>
          <w:tcPr>
            <w:tcW w:type="dxa" w:w="13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20000">
            <w:r>
              <w:t>администрация муниципального образования Отрадненский район</w:t>
            </w:r>
          </w:p>
        </w:tc>
      </w:tr>
      <w:tr>
        <w:tc>
          <w:tcPr>
            <w:tcW w:type="dxa" w:w="14570"/>
            <w:gridSpan w:val="15"/>
            <w:tcBorders>
              <w:top w:color="000000" w:sz="4" w:val="single"/>
              <w:left w:color="000000" w:sz="4" w:val="single"/>
              <w:bottom w:color="000000" w:sz="4" w:val="single"/>
              <w:right w:color="000000" w:sz="4" w:val="single"/>
            </w:tcBorders>
            <w:shd w:fill="auto" w:val="clear"/>
          </w:tcPr>
          <w:p w14:paraId="67020000">
            <w:pPr>
              <w:ind/>
              <w:jc w:val="center"/>
            </w:pPr>
            <w:r>
              <w:t>14. Сфера наружной рекламы</w:t>
            </w:r>
          </w:p>
          <w:p w14:paraId="68020000">
            <w:pPr>
              <w:ind/>
              <w:jc w:val="center"/>
            </w:pPr>
          </w:p>
        </w:tc>
      </w:tr>
      <w:tr>
        <w:trPr>
          <w:trHeight w:hRule="atLeast" w:val="2546"/>
        </w:trPr>
        <w:tc>
          <w:tcPr>
            <w:tcW w:type="dxa" w:w="14570"/>
            <w:gridSpan w:val="15"/>
            <w:tcBorders>
              <w:top w:color="000000" w:sz="4" w:val="single"/>
              <w:left w:color="000000" w:sz="4" w:val="single"/>
              <w:bottom w:color="000000" w:sz="4" w:val="single"/>
              <w:right w:color="000000" w:sz="4" w:val="single"/>
            </w:tcBorders>
            <w:shd w:fill="auto" w:val="clear"/>
          </w:tcPr>
          <w:p w14:paraId="69020000">
            <w:pPr>
              <w:ind w:firstLine="731" w:left="0"/>
            </w:pPr>
            <w:r>
              <w:t>Администрацией муниципального образования Отрадненский район разрабатываются и утверждаются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(далее – Схема размещения рекламных конструкций).</w:t>
            </w:r>
          </w:p>
          <w:p w14:paraId="6A020000">
            <w:pPr>
              <w:ind w:firstLine="731" w:left="0"/>
            </w:pPr>
            <w:r>
              <w:t>Проводятся торги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собственности муниципального образования.</w:t>
            </w:r>
          </w:p>
          <w:p w14:paraId="6B020000">
            <w:pPr>
              <w:ind w:firstLine="731" w:left="0"/>
            </w:pPr>
            <w:r>
              <w:t xml:space="preserve">Администрация муниципального образования Отрадненский район систематически проводит работу по выявлению незаконно размещённых рекламных конструкций, нарушители привлекаются к административной ответственности, конструкции демонтируются, переносные конструкции демонтируются силами собственников. </w:t>
            </w:r>
          </w:p>
          <w:p w14:paraId="6C020000">
            <w:pPr>
              <w:ind w:firstLine="731" w:left="0"/>
            </w:pPr>
            <w:r>
              <w:t xml:space="preserve">Среди основных факторов, ограничивающих развитие конкуренции в сфере наружной рекламы, можно выделить: </w:t>
            </w:r>
          </w:p>
          <w:p w14:paraId="6D020000">
            <w:pPr>
              <w:ind w:firstLine="731" w:left="0"/>
            </w:pPr>
            <w:r>
              <w:t xml:space="preserve">большое количество самовольно размещенных рекламных конструкций; </w:t>
            </w:r>
          </w:p>
          <w:p w14:paraId="6E020000">
            <w:pPr>
              <w:ind w:firstLine="731" w:left="0"/>
            </w:pPr>
            <w:r>
              <w:t xml:space="preserve">ограниченное количество мест размещения рекламных конструкций, предусмотренных Схемой размещения рекламных конструкций. </w:t>
            </w:r>
          </w:p>
          <w:p w14:paraId="6F020000">
            <w:pPr>
              <w:ind w:firstLine="731" w:left="0"/>
            </w:pPr>
            <w:r>
              <w:t xml:space="preserve">В настоящее время доля организаций частной формы собственности в сфере наружной рекламы составляет более 100 %, так как муниципальные и государственные организации, осуществляющие деятельность на рынке рекламы, отсутствуют. </w:t>
            </w:r>
          </w:p>
          <w:p w14:paraId="70020000">
            <w:r>
              <w:t>Основной задачей на рынке является выявление и демонтаж незаконных рекламных конструкций и обеспечение честной конкуренции на рынке.</w:t>
            </w:r>
          </w:p>
        </w:tc>
      </w:tr>
      <w:tr>
        <w:tc>
          <w:tcPr>
            <w:tcW w:type="dxa" w:w="739"/>
            <w:gridSpan w:val="2"/>
            <w:tcBorders>
              <w:top w:color="000000" w:sz="4" w:val="single"/>
              <w:left w:color="000000" w:sz="4" w:val="single"/>
              <w:bottom w:color="000000" w:sz="4" w:val="single"/>
              <w:right w:color="000000" w:sz="4" w:val="single"/>
            </w:tcBorders>
            <w:shd w:fill="auto" w:val="clear"/>
          </w:tcPr>
          <w:p w14:paraId="71020000">
            <w:pPr>
              <w:ind w:firstLine="0" w:left="-120" w:right="-31"/>
              <w:jc w:val="center"/>
            </w:pPr>
            <w:r>
              <w:t>14.1</w:t>
            </w:r>
          </w:p>
        </w:tc>
        <w:tc>
          <w:tcPr>
            <w:tcW w:type="dxa" w:w="2137"/>
            <w:tcBorders>
              <w:top w:color="000000" w:sz="4" w:val="single"/>
              <w:left w:color="000000" w:sz="4" w:val="single"/>
              <w:bottom w:color="000000" w:sz="4" w:val="single"/>
              <w:right w:color="000000" w:sz="4" w:val="single"/>
            </w:tcBorders>
            <w:shd w:fill="auto" w:val="clear"/>
          </w:tcPr>
          <w:p w14:paraId="72020000">
            <w:pPr>
              <w:ind w:right="-31"/>
            </w:pPr>
            <w:r>
              <w:t>Проведение оценки состояния конкурентной среды в сфере наружной рекламы</w:t>
            </w:r>
          </w:p>
        </w:tc>
        <w:tc>
          <w:tcPr>
            <w:tcW w:type="dxa" w:w="1968"/>
            <w:tcBorders>
              <w:top w:color="000000" w:sz="4" w:val="single"/>
              <w:left w:color="000000" w:sz="4" w:val="single"/>
              <w:bottom w:color="000000" w:sz="4" w:val="single"/>
              <w:right w:color="000000" w:sz="4" w:val="single"/>
            </w:tcBorders>
            <w:shd w:fill="auto" w:val="clear"/>
          </w:tcPr>
          <w:p w14:paraId="73020000">
            <w:pPr>
              <w:ind w:right="-31"/>
            </w:pPr>
            <w:r>
              <w:t>обеспечение максимальной доступности информации и прозрачности условий работы на товарном рынке;</w:t>
            </w:r>
          </w:p>
          <w:p w14:paraId="74020000">
            <w:pPr>
              <w:ind w:right="-31"/>
            </w:pPr>
            <w:r>
              <w:t>отчет в уполномоченный орган</w:t>
            </w:r>
          </w:p>
        </w:tc>
        <w:tc>
          <w:tcPr>
            <w:tcW w:type="dxa" w:w="1546"/>
            <w:tcBorders>
              <w:top w:color="000000" w:sz="4" w:val="single"/>
              <w:left w:color="000000" w:sz="4" w:val="single"/>
              <w:bottom w:color="000000" w:sz="4" w:val="single"/>
              <w:right w:color="000000" w:sz="4" w:val="single"/>
            </w:tcBorders>
            <w:shd w:fill="auto" w:val="clear"/>
          </w:tcPr>
          <w:p w14:paraId="75020000">
            <w:pPr>
              <w:ind w:right="-31"/>
            </w:pPr>
            <w:r>
              <w:t>2022 – 2025</w:t>
            </w:r>
          </w:p>
        </w:tc>
        <w:tc>
          <w:tcPr>
            <w:tcW w:type="dxa" w:w="2488"/>
            <w:tcBorders>
              <w:top w:color="000000" w:sz="4" w:val="single"/>
              <w:left w:color="000000" w:sz="4" w:val="single"/>
              <w:bottom w:color="000000" w:sz="4" w:val="single"/>
              <w:right w:color="000000" w:sz="4" w:val="single"/>
            </w:tcBorders>
            <w:shd w:fill="auto" w:val="clear"/>
          </w:tcPr>
          <w:p w14:paraId="76020000">
            <w:pPr>
              <w:ind w:right="-31"/>
            </w:pPr>
            <w:r>
              <w:t>доля организаций частной формы собственности в сфере наружной рекламы, процентов</w:t>
            </w:r>
          </w:p>
        </w:tc>
        <w:tc>
          <w:tcPr>
            <w:tcW w:type="dxa" w:w="1209"/>
            <w:tcBorders>
              <w:top w:color="000000" w:sz="4" w:val="single"/>
              <w:left w:color="000000" w:sz="4" w:val="single"/>
              <w:bottom w:color="000000" w:sz="4" w:val="single"/>
              <w:right w:color="000000" w:sz="4" w:val="single"/>
            </w:tcBorders>
            <w:shd w:fill="auto" w:val="clear"/>
          </w:tcPr>
          <w:p w14:paraId="77020000">
            <w:r>
              <w:t>100</w:t>
            </w:r>
          </w:p>
        </w:tc>
        <w:tc>
          <w:tcPr>
            <w:tcW w:type="dxa" w:w="710"/>
            <w:gridSpan w:val="2"/>
            <w:tcBorders>
              <w:top w:color="000000" w:sz="4" w:val="single"/>
              <w:left w:color="000000" w:sz="4" w:val="single"/>
              <w:bottom w:color="000000" w:sz="4" w:val="single"/>
              <w:right w:color="000000" w:sz="4" w:val="single"/>
            </w:tcBorders>
            <w:shd w:fill="auto" w:val="clear"/>
          </w:tcPr>
          <w:p w14:paraId="78020000">
            <w:r>
              <w:t>100</w:t>
            </w:r>
          </w:p>
        </w:tc>
        <w:tc>
          <w:tcPr>
            <w:tcW w:type="dxa" w:w="717"/>
            <w:gridSpan w:val="2"/>
            <w:tcBorders>
              <w:top w:color="000000" w:sz="4" w:val="single"/>
              <w:left w:color="000000" w:sz="4" w:val="single"/>
              <w:bottom w:color="000000" w:sz="4" w:val="single"/>
              <w:right w:color="000000" w:sz="4" w:val="single"/>
            </w:tcBorders>
            <w:shd w:fill="auto" w:val="clear"/>
          </w:tcPr>
          <w:p w14:paraId="79020000">
            <w:r>
              <w:t>100</w:t>
            </w:r>
          </w:p>
        </w:tc>
        <w:tc>
          <w:tcPr>
            <w:tcW w:type="dxa" w:w="850"/>
            <w:gridSpan w:val="2"/>
            <w:tcBorders>
              <w:top w:color="000000" w:sz="4" w:val="single"/>
              <w:left w:color="000000" w:sz="4" w:val="single"/>
              <w:bottom w:color="000000" w:sz="4" w:val="single"/>
              <w:right w:color="000000" w:sz="4" w:val="single"/>
            </w:tcBorders>
            <w:shd w:fill="auto" w:val="clear"/>
          </w:tcPr>
          <w:p w14:paraId="7A020000">
            <w:r>
              <w:t>100</w:t>
            </w:r>
          </w:p>
        </w:tc>
        <w:tc>
          <w:tcPr>
            <w:tcW w:type="dxa" w:w="851"/>
            <w:tcBorders>
              <w:top w:color="000000" w:sz="4" w:val="single"/>
              <w:left w:color="000000" w:sz="4" w:val="single"/>
              <w:bottom w:color="000000" w:sz="4" w:val="single"/>
              <w:right w:color="000000" w:sz="4" w:val="single"/>
            </w:tcBorders>
            <w:shd w:fill="auto" w:val="clear"/>
          </w:tcPr>
          <w:p w14:paraId="7B020000">
            <w:r>
              <w:t>100</w:t>
            </w:r>
          </w:p>
        </w:tc>
        <w:tc>
          <w:tcPr>
            <w:tcW w:type="dxa" w:w="1355"/>
            <w:tcBorders>
              <w:top w:color="000000" w:sz="4" w:val="single"/>
              <w:left w:color="000000" w:sz="4" w:val="single"/>
              <w:bottom w:color="000000" w:sz="4" w:val="single"/>
              <w:right w:color="000000" w:sz="4" w:val="single"/>
            </w:tcBorders>
            <w:shd w:fill="auto" w:val="clear"/>
          </w:tcPr>
          <w:p w14:paraId="7C020000">
            <w:r>
              <w:t>администрация муниципального образования Отрадненский район</w:t>
            </w:r>
          </w:p>
        </w:tc>
      </w:tr>
      <w:tr>
        <w:tc>
          <w:tcPr>
            <w:tcW w:type="dxa" w:w="739"/>
            <w:gridSpan w:val="2"/>
            <w:tcBorders>
              <w:top w:color="000000" w:sz="4" w:val="single"/>
              <w:left w:color="000000" w:sz="4" w:val="single"/>
              <w:bottom w:color="000000" w:sz="4" w:val="single"/>
              <w:right w:color="000000" w:sz="4" w:val="single"/>
            </w:tcBorders>
            <w:shd w:fill="auto" w:val="clear"/>
          </w:tcPr>
          <w:p w14:paraId="7D020000">
            <w:pPr>
              <w:ind w:firstLine="0" w:left="-120" w:right="-31"/>
              <w:jc w:val="center"/>
            </w:pPr>
            <w:r>
              <w:t>14.2</w:t>
            </w:r>
          </w:p>
        </w:tc>
        <w:tc>
          <w:tcPr>
            <w:tcW w:type="dxa" w:w="2137"/>
            <w:tcBorders>
              <w:top w:color="000000" w:sz="4" w:val="single"/>
              <w:left w:color="000000" w:sz="4" w:val="single"/>
              <w:bottom w:color="000000" w:sz="4" w:val="single"/>
              <w:right w:color="000000" w:sz="4" w:val="single"/>
            </w:tcBorders>
            <w:shd w:fill="auto" w:val="clear"/>
          </w:tcPr>
          <w:p w14:paraId="7E020000">
            <w:pPr>
              <w:widowControl w:val="0"/>
              <w:ind/>
            </w:pPr>
            <w:r>
              <w:t>Выявление и выдача предписаний о демонтаже самовольно установленных рекламных конструкций</w:t>
            </w:r>
          </w:p>
        </w:tc>
        <w:tc>
          <w:tcPr>
            <w:tcW w:type="dxa" w:w="1968"/>
            <w:tcBorders>
              <w:top w:color="000000" w:sz="4" w:val="single"/>
              <w:left w:color="000000" w:sz="4" w:val="single"/>
              <w:bottom w:color="000000" w:sz="4" w:val="single"/>
              <w:right w:color="000000" w:sz="4" w:val="single"/>
            </w:tcBorders>
            <w:shd w:fill="auto" w:val="clear"/>
          </w:tcPr>
          <w:p w14:paraId="7F020000">
            <w:pPr>
              <w:widowControl w:val="0"/>
              <w:ind/>
            </w:pPr>
            <w:r>
              <w:t>предоставление равного доступа к осуществлению деятельности для всех участников товарного рынка; повышение конкуренции и качества услуг;</w:t>
            </w:r>
          </w:p>
          <w:p w14:paraId="80020000">
            <w:pPr>
              <w:widowControl w:val="0"/>
              <w:ind/>
            </w:pPr>
          </w:p>
          <w:p w14:paraId="81020000">
            <w:pPr>
              <w:widowControl w:val="0"/>
              <w:ind/>
            </w:pPr>
            <w:r>
              <w:t>размещение информации на информационном портале муниципального образования Отрадненский район, наличие</w:t>
            </w:r>
          </w:p>
        </w:tc>
        <w:tc>
          <w:tcPr>
            <w:tcW w:type="dxa" w:w="1546"/>
            <w:tcBorders>
              <w:top w:color="000000" w:sz="4" w:val="single"/>
              <w:left w:color="000000" w:sz="4" w:val="single"/>
              <w:bottom w:color="000000" w:sz="4" w:val="single"/>
              <w:right w:color="000000" w:sz="4" w:val="single"/>
            </w:tcBorders>
            <w:shd w:fill="auto" w:val="clear"/>
          </w:tcPr>
          <w:p w14:paraId="82020000">
            <w:pPr>
              <w:ind w:firstLine="0" w:left="-108" w:right="-108"/>
              <w:jc w:val="center"/>
            </w:pPr>
            <w:r>
              <w:t>2022 – 2025</w:t>
            </w:r>
          </w:p>
        </w:tc>
        <w:tc>
          <w:tcPr>
            <w:tcW w:type="dxa" w:w="2488"/>
            <w:tcBorders>
              <w:top w:color="000000" w:sz="4" w:val="single"/>
              <w:left w:color="000000" w:sz="4" w:val="single"/>
              <w:bottom w:color="000000" w:sz="4" w:val="single"/>
              <w:right w:color="000000" w:sz="4" w:val="single"/>
            </w:tcBorders>
            <w:shd w:fill="auto" w:val="clear"/>
          </w:tcPr>
          <w:p w14:paraId="83020000">
            <w:pPr>
              <w:widowControl w:val="0"/>
              <w:ind/>
              <w:rPr>
                <w:b w:val="1"/>
              </w:rPr>
            </w:pPr>
            <w:r>
              <w:t>информация на информационном портале муниципального образования Отрадненский район, наличие</w:t>
            </w:r>
          </w:p>
        </w:tc>
        <w:tc>
          <w:tcPr>
            <w:tcW w:type="dxa" w:w="1209"/>
            <w:tcBorders>
              <w:top w:color="000000" w:sz="4" w:val="single"/>
              <w:left w:color="000000" w:sz="4" w:val="single"/>
              <w:bottom w:color="000000" w:sz="4" w:val="single"/>
              <w:right w:color="000000" w:sz="4" w:val="single"/>
            </w:tcBorders>
            <w:shd w:fill="auto" w:val="clear"/>
          </w:tcPr>
          <w:p w14:paraId="84020000">
            <w:r>
              <w:t>1</w:t>
            </w:r>
          </w:p>
        </w:tc>
        <w:tc>
          <w:tcPr>
            <w:tcW w:type="dxa" w:w="710"/>
            <w:gridSpan w:val="2"/>
            <w:tcBorders>
              <w:top w:color="000000" w:sz="4" w:val="single"/>
              <w:left w:color="000000" w:sz="4" w:val="single"/>
              <w:bottom w:color="000000" w:sz="4" w:val="single"/>
              <w:right w:color="000000" w:sz="4" w:val="single"/>
            </w:tcBorders>
            <w:shd w:fill="auto" w:val="clear"/>
          </w:tcPr>
          <w:p w14:paraId="85020000">
            <w:r>
              <w:t>1</w:t>
            </w:r>
          </w:p>
        </w:tc>
        <w:tc>
          <w:tcPr>
            <w:tcW w:type="dxa" w:w="717"/>
            <w:gridSpan w:val="2"/>
            <w:tcBorders>
              <w:top w:color="000000" w:sz="4" w:val="single"/>
              <w:left w:color="000000" w:sz="4" w:val="single"/>
              <w:bottom w:color="000000" w:sz="4" w:val="single"/>
              <w:right w:color="000000" w:sz="4" w:val="single"/>
            </w:tcBorders>
            <w:shd w:fill="auto" w:val="clear"/>
          </w:tcPr>
          <w:p w14:paraId="86020000">
            <w:r>
              <w:t>1</w:t>
            </w:r>
          </w:p>
        </w:tc>
        <w:tc>
          <w:tcPr>
            <w:tcW w:type="dxa" w:w="850"/>
            <w:gridSpan w:val="2"/>
            <w:tcBorders>
              <w:top w:color="000000" w:sz="4" w:val="single"/>
              <w:left w:color="000000" w:sz="4" w:val="single"/>
              <w:bottom w:color="000000" w:sz="4" w:val="single"/>
              <w:right w:color="000000" w:sz="4" w:val="single"/>
            </w:tcBorders>
            <w:shd w:fill="auto" w:val="clear"/>
          </w:tcPr>
          <w:p w14:paraId="87020000">
            <w:r>
              <w:t>1</w:t>
            </w:r>
          </w:p>
        </w:tc>
        <w:tc>
          <w:tcPr>
            <w:tcW w:type="dxa" w:w="851"/>
            <w:tcBorders>
              <w:top w:color="000000" w:sz="4" w:val="single"/>
              <w:left w:color="000000" w:sz="4" w:val="single"/>
              <w:bottom w:color="000000" w:sz="4" w:val="single"/>
              <w:right w:color="000000" w:sz="4" w:val="single"/>
            </w:tcBorders>
            <w:shd w:fill="auto" w:val="clear"/>
          </w:tcPr>
          <w:p w14:paraId="88020000">
            <w:r>
              <w:t>1</w:t>
            </w:r>
          </w:p>
        </w:tc>
        <w:tc>
          <w:tcPr>
            <w:tcW w:type="dxa" w:w="1355"/>
            <w:tcBorders>
              <w:top w:color="000000" w:sz="4" w:val="single"/>
              <w:left w:color="000000" w:sz="4" w:val="single"/>
              <w:bottom w:color="000000" w:sz="4" w:val="single"/>
              <w:right w:color="000000" w:sz="4" w:val="single"/>
            </w:tcBorders>
            <w:shd w:fill="auto" w:val="clear"/>
          </w:tcPr>
          <w:p w14:paraId="89020000">
            <w:r>
              <w:t>администрация муниципального образования Отрадненский район</w:t>
            </w:r>
          </w:p>
        </w:tc>
      </w:tr>
      <w:tr>
        <w:tc>
          <w:tcPr>
            <w:tcW w:type="dxa" w:w="739"/>
            <w:gridSpan w:val="2"/>
            <w:tcBorders>
              <w:top w:color="000000" w:sz="4" w:val="single"/>
              <w:left w:color="000000" w:sz="4" w:val="single"/>
              <w:bottom w:color="000000" w:sz="4" w:val="single"/>
              <w:right w:color="000000" w:sz="4" w:val="single"/>
            </w:tcBorders>
            <w:shd w:fill="auto" w:val="clear"/>
          </w:tcPr>
          <w:p w14:paraId="8A020000">
            <w:pPr>
              <w:ind w:firstLine="0" w:left="-120" w:right="-31"/>
              <w:jc w:val="center"/>
            </w:pPr>
            <w:r>
              <w:t>14.3</w:t>
            </w:r>
          </w:p>
        </w:tc>
        <w:tc>
          <w:tcPr>
            <w:tcW w:type="dxa" w:w="2137"/>
            <w:tcBorders>
              <w:top w:color="000000" w:sz="4" w:val="single"/>
              <w:left w:color="000000" w:sz="4" w:val="single"/>
              <w:bottom w:color="000000" w:sz="4" w:val="single"/>
              <w:right w:color="000000" w:sz="4" w:val="single"/>
            </w:tcBorders>
            <w:shd w:fill="auto" w:val="clear"/>
          </w:tcPr>
          <w:p w14:paraId="8B020000">
            <w:pPr>
              <w:widowControl w:val="0"/>
              <w:ind/>
            </w:pPr>
            <w:r>
              <w:t>Утверждение и актуализация Схемы размещения рекламных конструкций</w:t>
            </w:r>
          </w:p>
        </w:tc>
        <w:tc>
          <w:tcPr>
            <w:tcW w:type="dxa" w:w="1968"/>
            <w:tcBorders>
              <w:top w:color="000000" w:sz="4" w:val="single"/>
              <w:left w:color="000000" w:sz="4" w:val="single"/>
              <w:bottom w:color="000000" w:sz="4" w:val="single"/>
              <w:right w:color="000000" w:sz="4" w:val="single"/>
            </w:tcBorders>
            <w:shd w:fill="auto" w:val="clear"/>
          </w:tcPr>
          <w:p w14:paraId="8C020000">
            <w:pPr>
              <w:widowControl w:val="0"/>
              <w:ind/>
            </w:pPr>
            <w:r>
              <w:t>открытый доступ для хозяйствующих субъектов к схеме размещения рекламных конструкций;</w:t>
            </w:r>
          </w:p>
          <w:p w14:paraId="8D020000">
            <w:pPr>
              <w:widowControl w:val="0"/>
              <w:ind/>
            </w:pPr>
            <w:r>
              <w:t>информация на информационном портале муниципального образования Отрадненский район, наличие</w:t>
            </w:r>
          </w:p>
        </w:tc>
        <w:tc>
          <w:tcPr>
            <w:tcW w:type="dxa" w:w="1546"/>
            <w:tcBorders>
              <w:top w:color="000000" w:sz="4" w:val="single"/>
              <w:left w:color="000000" w:sz="4" w:val="single"/>
              <w:bottom w:color="000000" w:sz="4" w:val="single"/>
              <w:right w:color="000000" w:sz="4" w:val="single"/>
            </w:tcBorders>
            <w:shd w:fill="auto" w:val="clear"/>
          </w:tcPr>
          <w:p w14:paraId="8E020000">
            <w:pPr>
              <w:ind w:firstLine="0" w:left="-108" w:right="-108"/>
              <w:jc w:val="center"/>
            </w:pPr>
            <w:r>
              <w:t>2022 – 2025</w:t>
            </w:r>
          </w:p>
        </w:tc>
        <w:tc>
          <w:tcPr>
            <w:tcW w:type="dxa" w:w="2488"/>
            <w:tcBorders>
              <w:top w:color="000000" w:sz="4" w:val="single"/>
              <w:left w:color="000000" w:sz="4" w:val="single"/>
              <w:bottom w:color="000000" w:sz="4" w:val="single"/>
              <w:right w:color="000000" w:sz="4" w:val="single"/>
            </w:tcBorders>
            <w:shd w:fill="auto" w:val="clear"/>
          </w:tcPr>
          <w:p w14:paraId="8F020000">
            <w:pPr>
              <w:widowControl w:val="0"/>
              <w:ind/>
              <w:rPr>
                <w:b w:val="1"/>
              </w:rPr>
            </w:pPr>
            <w:r>
              <w:t xml:space="preserve">информация на информационном портале муниципального образования Отрадненский район, наличие </w:t>
            </w:r>
          </w:p>
        </w:tc>
        <w:tc>
          <w:tcPr>
            <w:tcW w:type="dxa" w:w="1209"/>
            <w:tcBorders>
              <w:top w:color="000000" w:sz="4" w:val="single"/>
              <w:left w:color="000000" w:sz="4" w:val="single"/>
              <w:bottom w:color="000000" w:sz="4" w:val="single"/>
              <w:right w:color="000000" w:sz="4" w:val="single"/>
            </w:tcBorders>
            <w:shd w:fill="auto" w:val="clear"/>
          </w:tcPr>
          <w:p w14:paraId="90020000">
            <w:r>
              <w:t>1</w:t>
            </w:r>
          </w:p>
        </w:tc>
        <w:tc>
          <w:tcPr>
            <w:tcW w:type="dxa" w:w="710"/>
            <w:gridSpan w:val="2"/>
            <w:tcBorders>
              <w:top w:color="000000" w:sz="4" w:val="single"/>
              <w:left w:color="000000" w:sz="4" w:val="single"/>
              <w:bottom w:color="000000" w:sz="4" w:val="single"/>
              <w:right w:color="000000" w:sz="4" w:val="single"/>
            </w:tcBorders>
            <w:shd w:fill="auto" w:val="clear"/>
          </w:tcPr>
          <w:p w14:paraId="91020000">
            <w:r>
              <w:t>1</w:t>
            </w:r>
          </w:p>
        </w:tc>
        <w:tc>
          <w:tcPr>
            <w:tcW w:type="dxa" w:w="717"/>
            <w:gridSpan w:val="2"/>
            <w:tcBorders>
              <w:top w:color="000000" w:sz="4" w:val="single"/>
              <w:left w:color="000000" w:sz="4" w:val="single"/>
              <w:bottom w:color="000000" w:sz="4" w:val="single"/>
              <w:right w:color="000000" w:sz="4" w:val="single"/>
            </w:tcBorders>
            <w:shd w:fill="auto" w:val="clear"/>
          </w:tcPr>
          <w:p w14:paraId="92020000">
            <w:r>
              <w:t>1</w:t>
            </w:r>
          </w:p>
        </w:tc>
        <w:tc>
          <w:tcPr>
            <w:tcW w:type="dxa" w:w="850"/>
            <w:gridSpan w:val="2"/>
            <w:tcBorders>
              <w:top w:color="000000" w:sz="4" w:val="single"/>
              <w:left w:color="000000" w:sz="4" w:val="single"/>
              <w:bottom w:color="000000" w:sz="4" w:val="single"/>
              <w:right w:color="000000" w:sz="4" w:val="single"/>
            </w:tcBorders>
            <w:shd w:fill="auto" w:val="clear"/>
          </w:tcPr>
          <w:p w14:paraId="93020000">
            <w:r>
              <w:t>1</w:t>
            </w:r>
          </w:p>
        </w:tc>
        <w:tc>
          <w:tcPr>
            <w:tcW w:type="dxa" w:w="851"/>
            <w:tcBorders>
              <w:top w:color="000000" w:sz="4" w:val="single"/>
              <w:left w:color="000000" w:sz="4" w:val="single"/>
              <w:bottom w:color="000000" w:sz="4" w:val="single"/>
              <w:right w:color="000000" w:sz="4" w:val="single"/>
            </w:tcBorders>
            <w:shd w:fill="auto" w:val="clear"/>
          </w:tcPr>
          <w:p w14:paraId="94020000">
            <w:r>
              <w:t>1</w:t>
            </w:r>
          </w:p>
        </w:tc>
        <w:tc>
          <w:tcPr>
            <w:tcW w:type="dxa" w:w="1355"/>
            <w:tcBorders>
              <w:top w:color="000000" w:sz="4" w:val="single"/>
              <w:left w:color="000000" w:sz="4" w:val="single"/>
              <w:bottom w:color="000000" w:sz="4" w:val="single"/>
              <w:right w:color="000000" w:sz="4" w:val="single"/>
            </w:tcBorders>
            <w:shd w:fill="auto" w:val="clear"/>
          </w:tcPr>
          <w:p w14:paraId="95020000">
            <w:r>
              <w:t>администрация муниципального образования Отрадненский район</w:t>
            </w:r>
          </w:p>
        </w:tc>
      </w:tr>
      <w:tr>
        <w:tc>
          <w:tcPr>
            <w:tcW w:type="dxa" w:w="14570"/>
            <w:gridSpan w:val="15"/>
            <w:tcBorders>
              <w:top w:color="000000" w:sz="4" w:val="single"/>
              <w:left w:color="000000" w:sz="4" w:val="single"/>
              <w:bottom w:color="000000" w:sz="4" w:val="single"/>
              <w:right w:color="000000" w:sz="4" w:val="single"/>
            </w:tcBorders>
            <w:shd w:fill="auto" w:val="clear"/>
          </w:tcPr>
          <w:p w14:paraId="96020000">
            <w:pPr>
              <w:ind/>
              <w:jc w:val="center"/>
            </w:pPr>
            <w:r>
              <w:t>15. Торговля</w:t>
            </w:r>
          </w:p>
        </w:tc>
      </w:tr>
      <w:tr>
        <w:tc>
          <w:tcPr>
            <w:tcW w:type="dxa" w:w="14570"/>
            <w:gridSpan w:val="15"/>
            <w:tcBorders>
              <w:top w:color="000000" w:sz="4" w:val="single"/>
              <w:left w:color="000000" w:sz="4" w:val="single"/>
              <w:bottom w:color="000000" w:sz="4" w:val="single"/>
              <w:right w:color="000000" w:sz="4" w:val="single"/>
            </w:tcBorders>
            <w:shd w:fill="auto" w:val="clear"/>
          </w:tcPr>
          <w:p w14:paraId="97020000">
            <w:pPr>
              <w:widowControl w:val="0"/>
              <w:ind w:firstLine="691" w:left="0"/>
            </w:pPr>
            <w:r>
              <w:t>Рынок услуг розничной торговли - это один из социально важных направлений экономики Отрадненского района и Краснодарского края в целом.</w:t>
            </w:r>
          </w:p>
          <w:p w14:paraId="98020000">
            <w:pPr>
              <w:widowControl w:val="0"/>
              <w:ind w:firstLine="701" w:left="0"/>
            </w:pPr>
            <w:r>
              <w:t>На территории Отрадненского района имеются различные виды объектов розничной торговли: торговые центры, сетевые магазины, несетевые стационарные магазины, специализированные продовольственные и непродовольственные магазины, нестационарные торговые объекты, универсальные и сельскохозяйственные ярмарки, что обеспечивает широкий ассортимент товаров на потребительском рынке.</w:t>
            </w:r>
          </w:p>
          <w:p w14:paraId="99020000">
            <w:pPr>
              <w:widowControl w:val="0"/>
              <w:ind w:firstLine="696" w:left="0"/>
            </w:pPr>
            <w:r>
              <w:t>Всего на территории района осуществляют деятельность 620 объекта торговли, при этом на территории Отрадненского района отсутствуют государственные и муниципальные предприятия торговли.</w:t>
            </w:r>
          </w:p>
          <w:p w14:paraId="9A020000">
            <w:pPr>
              <w:widowControl w:val="0"/>
              <w:ind w:firstLine="706" w:left="0"/>
            </w:pPr>
            <w:r>
              <w:t xml:space="preserve">За 2021 год оборот розничной торговли вырос по отношению к 2020 году на 20% и составил 3,6 млрд. рублей, 104% которого приходится на долю малого бизнеса. </w:t>
            </w:r>
          </w:p>
          <w:p w14:paraId="9B020000">
            <w:pPr>
              <w:widowControl w:val="0"/>
              <w:ind w:firstLine="706" w:left="0"/>
            </w:pPr>
            <w:r>
              <w:t>Особенностью развития розничной торговли района является то, что открываются новые магазины, как на территории Отрадненского района, так и в сельских поселениях.</w:t>
            </w:r>
          </w:p>
          <w:p w14:paraId="9C020000">
            <w:r>
              <w:tab/>
            </w:r>
            <w:r>
              <w:t>В районе осуществляют деятельность три торговых комплекса: ООО «Торговый комплекс «Отрадненский» на 420 мест, Торговый комплекс «Восьмерочка» на 21 места, ООО «Платан» на 159 торговых мест.</w:t>
            </w:r>
          </w:p>
          <w:p w14:paraId="9D020000">
            <w:pPr>
              <w:ind w:firstLine="708" w:left="0"/>
            </w:pPr>
            <w:r>
              <w:t>Для обеспечения населения социально значимыми продуктами питания  на территории Отрадненского района по адресу ст. Отрадная, ул. Ленина организована сельскохозяйственная розничная ярмарка «выходного дня», на которой все желающие владельцы ЛПХ, КФХ, ИП могут продавать выращенную ими продукцию, а у жителей района имеется возможность приобрести качественные кубанские товары по ценам ниже средних по району на 5-10 % (данные результатов еженедельных мониторингов). В среднем, за один день на ярмарке выходного дня реализовывалось от 1,5 до 3 тонн сельскохозяйственной продукции.</w:t>
            </w:r>
          </w:p>
          <w:p w14:paraId="9E020000">
            <w:pPr>
              <w:ind w:firstLine="708" w:left="0"/>
            </w:pPr>
            <w:r>
              <w:t>Для упорядочения нестационарной торговли и предупреждения несанкционированной торговли разработаны и утверждены схемы размещения нестационарных торговых объектов для осуществления мелко розничной торговли – всего по Отрадненскому району предусмотрено 82 нестационарных торговых места, из них 13 – на территории Бесстрашненского сельского поселения, 5 – на территории Благодарненского сельского поселения, 4 – на территории Красногвардейского сельского поселения, 2 – на территории Малотенгинского сельского поселения, 1 – на территории Маякского сельского поселения, 2 – на территории Надежненского сельского поселения, 27 - на территории Отрадненского сельского поселения, 6 – на территории Подгорненского сельского поселения, 2 – на территории Подгорносинюхинского сельского поселения, 7 – на территории Попутненского сельского поселения, 1 - на территории Рудьевского сельского поселения, 9 – на территории Спокойненского сельского поселения, 3 – на территории Удобненского сельского поселения.</w:t>
            </w:r>
          </w:p>
          <w:p w14:paraId="9F020000">
            <w:pPr>
              <w:ind w:firstLine="708" w:left="0"/>
            </w:pPr>
            <w:r>
              <w:t>Размещение нестационарных торговых объектов осуществляется по результатам конкурсов на право размещения объекта, что способствует формированию равных конкурентных условий для хозяйствующих субъектов сферы торговли.</w:t>
            </w:r>
          </w:p>
          <w:p w14:paraId="A0020000">
            <w:r>
              <w:t>На розничном рынке высокая конкурентоспособность, барьеры, препятствующие входу на рынок частного бизнеса – отсутствуют. Для поддержания высокого уровня конкурентоспособности и повышения качества товаров и услуг на данном рынке, необходимо наличие квалифицированного персонала, благоустроенной инфраструктуры и оборудования, а также применение новых способов продвижения продукции (маркетинговые стратегии) и сервисы для обеспечения логистики.</w:t>
            </w:r>
          </w:p>
        </w:tc>
      </w:tr>
      <w:tr>
        <w:tc>
          <w:tcPr>
            <w:tcW w:type="dxa" w:w="739"/>
            <w:gridSpan w:val="2"/>
            <w:tcBorders>
              <w:top w:color="000000" w:sz="4" w:val="single"/>
              <w:left w:color="000000" w:sz="4" w:val="single"/>
              <w:bottom w:color="000000" w:sz="4" w:val="single"/>
              <w:right w:color="000000" w:sz="4" w:val="single"/>
            </w:tcBorders>
            <w:shd w:fill="auto" w:val="clear"/>
          </w:tcPr>
          <w:p w14:paraId="A1020000">
            <w:pPr>
              <w:ind w:firstLine="0" w:left="-120" w:right="-31"/>
              <w:jc w:val="center"/>
            </w:pPr>
            <w:r>
              <w:t>15.1</w:t>
            </w:r>
          </w:p>
        </w:tc>
        <w:tc>
          <w:tcPr>
            <w:tcW w:type="dxa" w:w="2137"/>
            <w:tcBorders>
              <w:top w:color="000000" w:sz="4" w:val="single"/>
              <w:left w:color="000000" w:sz="4" w:val="single"/>
              <w:bottom w:color="000000" w:sz="4" w:val="single"/>
              <w:right w:color="000000" w:sz="4" w:val="single"/>
            </w:tcBorders>
            <w:shd w:fill="auto" w:val="clear"/>
          </w:tcPr>
          <w:p w14:paraId="A2020000">
            <w:pPr>
              <w:ind w:right="-31"/>
            </w:pPr>
            <w:r>
              <w:t xml:space="preserve">Сбор и анализ актуальной информации о состоянии конкурентной среды на рынке торговли </w:t>
            </w:r>
          </w:p>
        </w:tc>
        <w:tc>
          <w:tcPr>
            <w:tcW w:type="dxa" w:w="1968"/>
            <w:tcBorders>
              <w:top w:color="000000" w:sz="4" w:val="single"/>
              <w:left w:color="000000" w:sz="4" w:val="single"/>
              <w:bottom w:color="000000" w:sz="4" w:val="single"/>
              <w:right w:color="000000" w:sz="4" w:val="single"/>
            </w:tcBorders>
            <w:shd w:fill="auto" w:val="clear"/>
          </w:tcPr>
          <w:p w14:paraId="A3020000">
            <w:pPr>
              <w:ind w:right="-31"/>
            </w:pPr>
            <w:r>
              <w:t>обеспечение максимальной доступности информации и прозрачности условий работы на товарном рынке;</w:t>
            </w:r>
          </w:p>
          <w:p w14:paraId="A4020000">
            <w:pPr>
              <w:ind w:right="-31"/>
            </w:pPr>
            <w:r>
              <w:t>отчет в уполномоченный орган</w:t>
            </w:r>
          </w:p>
        </w:tc>
        <w:tc>
          <w:tcPr>
            <w:tcW w:type="dxa" w:w="1546"/>
            <w:tcBorders>
              <w:top w:color="000000" w:sz="4" w:val="single"/>
              <w:left w:color="000000" w:sz="4" w:val="single"/>
              <w:bottom w:color="000000" w:sz="4" w:val="single"/>
              <w:right w:color="000000" w:sz="4" w:val="single"/>
            </w:tcBorders>
            <w:shd w:fill="auto" w:val="clear"/>
          </w:tcPr>
          <w:p w14:paraId="A5020000">
            <w:pPr>
              <w:ind w:right="-31"/>
            </w:pPr>
            <w:r>
              <w:t>2022 – 2025</w:t>
            </w:r>
          </w:p>
        </w:tc>
        <w:tc>
          <w:tcPr>
            <w:tcW w:type="dxa" w:w="2488"/>
            <w:tcBorders>
              <w:top w:color="000000" w:sz="4" w:val="single"/>
              <w:left w:color="000000" w:sz="4" w:val="single"/>
              <w:bottom w:color="000000" w:sz="4" w:val="single"/>
              <w:right w:color="000000" w:sz="4" w:val="single"/>
            </w:tcBorders>
            <w:shd w:fill="auto" w:val="clear"/>
          </w:tcPr>
          <w:p w14:paraId="A6020000">
            <w:pPr>
              <w:ind w:right="-31"/>
            </w:pPr>
            <w:r>
              <w:t>доля организаций частной формы собственности на рынке торговли, процентов</w:t>
            </w:r>
          </w:p>
        </w:tc>
        <w:tc>
          <w:tcPr>
            <w:tcW w:type="dxa" w:w="1209"/>
            <w:tcBorders>
              <w:top w:color="000000" w:sz="4" w:val="single"/>
              <w:left w:color="000000" w:sz="4" w:val="single"/>
              <w:bottom w:color="000000" w:sz="4" w:val="single"/>
              <w:right w:color="000000" w:sz="4" w:val="single"/>
            </w:tcBorders>
            <w:shd w:fill="auto" w:val="clear"/>
          </w:tcPr>
          <w:p w14:paraId="A7020000">
            <w:r>
              <w:t>100</w:t>
            </w:r>
          </w:p>
        </w:tc>
        <w:tc>
          <w:tcPr>
            <w:tcW w:type="dxa" w:w="710"/>
            <w:gridSpan w:val="2"/>
            <w:tcBorders>
              <w:top w:color="000000" w:sz="4" w:val="single"/>
              <w:left w:color="000000" w:sz="4" w:val="single"/>
              <w:bottom w:color="000000" w:sz="4" w:val="single"/>
              <w:right w:color="000000" w:sz="4" w:val="single"/>
            </w:tcBorders>
            <w:shd w:fill="auto" w:val="clear"/>
          </w:tcPr>
          <w:p w14:paraId="A8020000">
            <w:r>
              <w:t>100</w:t>
            </w:r>
          </w:p>
        </w:tc>
        <w:tc>
          <w:tcPr>
            <w:tcW w:type="dxa" w:w="717"/>
            <w:gridSpan w:val="2"/>
            <w:tcBorders>
              <w:top w:color="000000" w:sz="4" w:val="single"/>
              <w:left w:color="000000" w:sz="4" w:val="single"/>
              <w:bottom w:color="000000" w:sz="4" w:val="single"/>
              <w:right w:color="000000" w:sz="4" w:val="single"/>
            </w:tcBorders>
            <w:shd w:fill="auto" w:val="clear"/>
          </w:tcPr>
          <w:p w14:paraId="A9020000">
            <w:r>
              <w:t>100</w:t>
            </w:r>
          </w:p>
        </w:tc>
        <w:tc>
          <w:tcPr>
            <w:tcW w:type="dxa" w:w="850"/>
            <w:gridSpan w:val="2"/>
            <w:tcBorders>
              <w:top w:color="000000" w:sz="4" w:val="single"/>
              <w:left w:color="000000" w:sz="4" w:val="single"/>
              <w:bottom w:color="000000" w:sz="4" w:val="single"/>
              <w:right w:color="000000" w:sz="4" w:val="single"/>
            </w:tcBorders>
            <w:shd w:fill="auto" w:val="clear"/>
          </w:tcPr>
          <w:p w14:paraId="AA020000">
            <w:r>
              <w:t>100</w:t>
            </w:r>
          </w:p>
        </w:tc>
        <w:tc>
          <w:tcPr>
            <w:tcW w:type="dxa" w:w="851"/>
            <w:tcBorders>
              <w:top w:color="000000" w:sz="4" w:val="single"/>
              <w:left w:color="000000" w:sz="4" w:val="single"/>
              <w:bottom w:color="000000" w:sz="4" w:val="single"/>
              <w:right w:color="000000" w:sz="4" w:val="single"/>
            </w:tcBorders>
            <w:shd w:fill="auto" w:val="clear"/>
          </w:tcPr>
          <w:p w14:paraId="AB020000">
            <w:r>
              <w:t>100</w:t>
            </w:r>
          </w:p>
        </w:tc>
        <w:tc>
          <w:tcPr>
            <w:tcW w:type="dxa" w:w="1355"/>
            <w:tcBorders>
              <w:top w:color="000000" w:sz="4" w:val="single"/>
              <w:left w:color="000000" w:sz="4" w:val="single"/>
              <w:bottom w:color="000000" w:sz="4" w:val="single"/>
              <w:right w:color="000000" w:sz="4" w:val="single"/>
            </w:tcBorders>
            <w:shd w:fill="auto" w:val="clear"/>
          </w:tcPr>
          <w:p w14:paraId="AC020000">
            <w:r>
              <w:t>администрация муниципального образования Отрадненский район; департамент потребительской сферы и регулирования рынка алкоголя Краснодарского края (по согласованию)</w:t>
            </w:r>
          </w:p>
        </w:tc>
      </w:tr>
      <w:tr>
        <w:tc>
          <w:tcPr>
            <w:tcW w:type="dxa" w:w="739"/>
            <w:gridSpan w:val="2"/>
            <w:tcBorders>
              <w:top w:color="000000" w:sz="4" w:val="single"/>
              <w:left w:color="000000" w:sz="4" w:val="single"/>
              <w:bottom w:color="000000" w:sz="4" w:val="single"/>
              <w:right w:color="000000" w:sz="4" w:val="single"/>
            </w:tcBorders>
            <w:shd w:fill="auto" w:val="clear"/>
          </w:tcPr>
          <w:p w14:paraId="AD020000">
            <w:pPr>
              <w:ind w:firstLine="0" w:left="-120" w:right="-31"/>
              <w:jc w:val="center"/>
            </w:pPr>
            <w:r>
              <w:t>15.2</w:t>
            </w:r>
          </w:p>
        </w:tc>
        <w:tc>
          <w:tcPr>
            <w:tcW w:type="dxa" w:w="2137"/>
            <w:tcBorders>
              <w:top w:color="000000" w:sz="4" w:val="single"/>
              <w:left w:color="000000" w:sz="4" w:val="single"/>
              <w:bottom w:color="000000" w:sz="4" w:val="single"/>
              <w:right w:color="000000" w:sz="4" w:val="single"/>
            </w:tcBorders>
            <w:shd w:fill="auto" w:val="clear"/>
          </w:tcPr>
          <w:p w14:paraId="AE020000">
            <w:pPr>
              <w:ind w:right="-31"/>
            </w:pPr>
            <w:r>
              <w:t>Содействие реализации собственной выращенной продукции в личных подсобных хозяйствах, в крестьянско-фермерских хозяйствах в целях сбыта на рынках и ярмарках, в том числе ярмарках «выходного дня»</w:t>
            </w:r>
          </w:p>
        </w:tc>
        <w:tc>
          <w:tcPr>
            <w:tcW w:type="dxa" w:w="1968"/>
            <w:tcBorders>
              <w:top w:color="000000" w:sz="4" w:val="single"/>
              <w:left w:color="000000" w:sz="4" w:val="single"/>
              <w:bottom w:color="000000" w:sz="4" w:val="single"/>
              <w:right w:color="000000" w:sz="4" w:val="single"/>
            </w:tcBorders>
            <w:shd w:fill="auto" w:val="clear"/>
          </w:tcPr>
          <w:p w14:paraId="AF020000">
            <w:pPr>
              <w:ind w:right="-31"/>
            </w:pPr>
            <w:r>
              <w:t>расширение рынка сбыта путем увеличения количества торговых мест</w:t>
            </w:r>
          </w:p>
        </w:tc>
        <w:tc>
          <w:tcPr>
            <w:tcW w:type="dxa" w:w="1546"/>
            <w:tcBorders>
              <w:top w:color="000000" w:sz="4" w:val="single"/>
              <w:left w:color="000000" w:sz="4" w:val="single"/>
              <w:bottom w:color="000000" w:sz="4" w:val="single"/>
              <w:right w:color="000000" w:sz="4" w:val="single"/>
            </w:tcBorders>
            <w:shd w:fill="auto" w:val="clear"/>
          </w:tcPr>
          <w:p w14:paraId="B0020000">
            <w:pPr>
              <w:ind w:right="-31"/>
            </w:pPr>
            <w:r>
              <w:t>2022 – 2025</w:t>
            </w:r>
          </w:p>
        </w:tc>
        <w:tc>
          <w:tcPr>
            <w:tcW w:type="dxa" w:w="2488"/>
            <w:tcBorders>
              <w:top w:color="000000" w:sz="4" w:val="single"/>
              <w:left w:color="000000" w:sz="4" w:val="single"/>
              <w:bottom w:color="000000" w:sz="4" w:val="single"/>
              <w:right w:color="000000" w:sz="4" w:val="single"/>
            </w:tcBorders>
            <w:shd w:fill="auto" w:val="clear"/>
          </w:tcPr>
          <w:p w14:paraId="B1020000">
            <w:pPr>
              <w:ind w:right="-31"/>
            </w:pPr>
            <w:r>
              <w:t>количество мест на рынках и ярмарках, единиц</w:t>
            </w:r>
          </w:p>
        </w:tc>
        <w:tc>
          <w:tcPr>
            <w:tcW w:type="dxa" w:w="1209"/>
            <w:tcBorders>
              <w:top w:color="000000" w:sz="4" w:val="single"/>
              <w:left w:color="000000" w:sz="4" w:val="single"/>
              <w:bottom w:color="000000" w:sz="4" w:val="single"/>
              <w:right w:color="000000" w:sz="4" w:val="single"/>
            </w:tcBorders>
            <w:shd w:fill="auto" w:val="clear"/>
          </w:tcPr>
          <w:p w14:paraId="B2020000">
            <w:r>
              <w:t>517</w:t>
            </w:r>
          </w:p>
        </w:tc>
        <w:tc>
          <w:tcPr>
            <w:tcW w:type="dxa" w:w="710"/>
            <w:gridSpan w:val="2"/>
            <w:tcBorders>
              <w:top w:color="000000" w:sz="4" w:val="single"/>
              <w:left w:color="000000" w:sz="4" w:val="single"/>
              <w:bottom w:color="000000" w:sz="4" w:val="single"/>
              <w:right w:color="000000" w:sz="4" w:val="single"/>
            </w:tcBorders>
            <w:shd w:fill="auto" w:val="clear"/>
          </w:tcPr>
          <w:p w14:paraId="B3020000">
            <w:r>
              <w:t>312</w:t>
            </w:r>
          </w:p>
        </w:tc>
        <w:tc>
          <w:tcPr>
            <w:tcW w:type="dxa" w:w="717"/>
            <w:gridSpan w:val="2"/>
            <w:tcBorders>
              <w:top w:color="000000" w:sz="4" w:val="single"/>
              <w:left w:color="000000" w:sz="4" w:val="single"/>
              <w:bottom w:color="000000" w:sz="4" w:val="single"/>
              <w:right w:color="000000" w:sz="4" w:val="single"/>
            </w:tcBorders>
            <w:shd w:fill="auto" w:val="clear"/>
          </w:tcPr>
          <w:p w14:paraId="B4020000">
            <w:r>
              <w:t>312</w:t>
            </w:r>
          </w:p>
        </w:tc>
        <w:tc>
          <w:tcPr>
            <w:tcW w:type="dxa" w:w="850"/>
            <w:gridSpan w:val="2"/>
            <w:tcBorders>
              <w:top w:color="000000" w:sz="4" w:val="single"/>
              <w:left w:color="000000" w:sz="4" w:val="single"/>
              <w:bottom w:color="000000" w:sz="4" w:val="single"/>
              <w:right w:color="000000" w:sz="4" w:val="single"/>
            </w:tcBorders>
            <w:shd w:fill="auto" w:val="clear"/>
          </w:tcPr>
          <w:p w14:paraId="B5020000">
            <w:r>
              <w:t>316</w:t>
            </w:r>
          </w:p>
        </w:tc>
        <w:tc>
          <w:tcPr>
            <w:tcW w:type="dxa" w:w="851"/>
            <w:tcBorders>
              <w:top w:color="000000" w:sz="4" w:val="single"/>
              <w:left w:color="000000" w:sz="4" w:val="single"/>
              <w:bottom w:color="000000" w:sz="4" w:val="single"/>
              <w:right w:color="000000" w:sz="4" w:val="single"/>
            </w:tcBorders>
            <w:shd w:fill="auto" w:val="clear"/>
          </w:tcPr>
          <w:p w14:paraId="B6020000">
            <w:r>
              <w:t>320</w:t>
            </w:r>
          </w:p>
        </w:tc>
        <w:tc>
          <w:tcPr>
            <w:tcW w:type="dxa" w:w="1355"/>
            <w:tcBorders>
              <w:top w:color="000000" w:sz="4" w:val="single"/>
              <w:left w:color="000000" w:sz="4" w:val="single"/>
              <w:bottom w:color="000000" w:sz="4" w:val="single"/>
              <w:right w:color="000000" w:sz="4" w:val="single"/>
            </w:tcBorders>
            <w:shd w:fill="auto" w:val="clear"/>
          </w:tcPr>
          <w:p w14:paraId="B7020000">
            <w:r>
              <w:t>администрация муниципального образования От-радненский район; департамент по-требительской сферы и регули-рования рынка алкоголя Красно-дарского края (по согласованию)</w:t>
            </w:r>
          </w:p>
        </w:tc>
      </w:tr>
      <w:tr>
        <w:tc>
          <w:tcPr>
            <w:tcW w:type="dxa" w:w="739"/>
            <w:gridSpan w:val="2"/>
            <w:tcBorders>
              <w:top w:color="000000" w:sz="4" w:val="single"/>
              <w:left w:color="000000" w:sz="4" w:val="single"/>
              <w:bottom w:color="000000" w:sz="4" w:val="single"/>
              <w:right w:color="000000" w:sz="4" w:val="single"/>
            </w:tcBorders>
            <w:shd w:fill="auto" w:val="clear"/>
          </w:tcPr>
          <w:p w14:paraId="B8020000">
            <w:r>
              <w:t>15.3</w:t>
            </w:r>
          </w:p>
        </w:tc>
        <w:tc>
          <w:tcPr>
            <w:tcW w:type="dxa" w:w="2137"/>
            <w:tcBorders>
              <w:top w:color="000000" w:sz="4" w:val="single"/>
              <w:left w:color="000000" w:sz="4" w:val="single"/>
              <w:bottom w:color="000000" w:sz="4" w:val="single"/>
              <w:right w:color="000000" w:sz="4" w:val="single"/>
            </w:tcBorders>
            <w:shd w:fill="auto" w:val="clear"/>
          </w:tcPr>
          <w:p w14:paraId="B9020000">
            <w:r>
              <w:t xml:space="preserve">Содействие увеличению количества нестационарных и мобильных торговых объектов и торговых мест под них  </w:t>
            </w:r>
          </w:p>
        </w:tc>
        <w:tc>
          <w:tcPr>
            <w:tcW w:type="dxa" w:w="1968"/>
            <w:vMerge w:val="restart"/>
            <w:tcBorders>
              <w:top w:color="000000" w:sz="4" w:val="single"/>
              <w:left w:color="000000" w:sz="4" w:val="single"/>
              <w:bottom w:color="000000" w:sz="4" w:val="single"/>
              <w:right w:color="000000" w:sz="4" w:val="single"/>
            </w:tcBorders>
            <w:shd w:fill="auto" w:val="clear"/>
          </w:tcPr>
          <w:p w14:paraId="BA020000">
            <w:r>
              <w:t>увеличение количества нестационарных и мобильных торговых объектов не менее чем на 10 % к 2025 году по отношению к 2020 году</w:t>
            </w:r>
          </w:p>
        </w:tc>
        <w:tc>
          <w:tcPr>
            <w:tcW w:type="dxa" w:w="1546"/>
            <w:vMerge w:val="restart"/>
            <w:tcBorders>
              <w:top w:color="000000" w:sz="4" w:val="single"/>
              <w:left w:color="000000" w:sz="4" w:val="single"/>
              <w:bottom w:color="000000" w:sz="4" w:val="single"/>
              <w:right w:color="000000" w:sz="4" w:val="single"/>
            </w:tcBorders>
            <w:shd w:fill="auto" w:val="clear"/>
          </w:tcPr>
          <w:p w14:paraId="BB020000">
            <w:pPr>
              <w:ind w:right="-31"/>
            </w:pPr>
            <w:r>
              <w:t>2022 – 2025</w:t>
            </w:r>
          </w:p>
        </w:tc>
        <w:tc>
          <w:tcPr>
            <w:tcW w:type="dxa" w:w="2488"/>
            <w:vMerge w:val="restart"/>
            <w:tcBorders>
              <w:top w:color="000000" w:sz="4" w:val="single"/>
              <w:left w:color="000000" w:sz="4" w:val="single"/>
              <w:bottom w:color="000000" w:sz="4" w:val="single"/>
              <w:right w:color="000000" w:sz="4" w:val="single"/>
            </w:tcBorders>
            <w:shd w:fill="auto" w:val="clear"/>
          </w:tcPr>
          <w:p w14:paraId="BC020000">
            <w:pPr>
              <w:ind w:right="-31"/>
            </w:pPr>
            <w:r>
              <w:t>количество нестационарных и мобильных торговых объектов, единиц</w:t>
            </w:r>
          </w:p>
        </w:tc>
        <w:tc>
          <w:tcPr>
            <w:tcW w:type="dxa" w:w="1209"/>
            <w:vMerge w:val="restart"/>
            <w:tcBorders>
              <w:top w:color="000000" w:sz="4" w:val="single"/>
              <w:left w:color="000000" w:sz="4" w:val="single"/>
              <w:bottom w:color="000000" w:sz="4" w:val="single"/>
              <w:right w:color="000000" w:sz="4" w:val="single"/>
            </w:tcBorders>
            <w:shd w:fill="auto" w:val="clear"/>
          </w:tcPr>
          <w:p w14:paraId="BD020000">
            <w:r>
              <w:t>86</w:t>
            </w:r>
          </w:p>
        </w:tc>
        <w:tc>
          <w:tcPr>
            <w:tcW w:type="dxa" w:w="710"/>
            <w:gridSpan w:val="2"/>
            <w:vMerge w:val="restart"/>
            <w:tcBorders>
              <w:top w:color="000000" w:sz="4" w:val="single"/>
              <w:left w:color="000000" w:sz="4" w:val="single"/>
              <w:bottom w:color="000000" w:sz="4" w:val="single"/>
              <w:right w:color="000000" w:sz="4" w:val="single"/>
            </w:tcBorders>
            <w:shd w:fill="auto" w:val="clear"/>
          </w:tcPr>
          <w:p w14:paraId="BE020000">
            <w:r>
              <w:t>86</w:t>
            </w:r>
          </w:p>
        </w:tc>
        <w:tc>
          <w:tcPr>
            <w:tcW w:type="dxa" w:w="717"/>
            <w:gridSpan w:val="2"/>
            <w:vMerge w:val="restart"/>
            <w:tcBorders>
              <w:top w:color="000000" w:sz="4" w:val="single"/>
              <w:left w:color="000000" w:sz="4" w:val="single"/>
              <w:bottom w:color="000000" w:sz="4" w:val="single"/>
              <w:right w:color="000000" w:sz="4" w:val="single"/>
            </w:tcBorders>
            <w:shd w:fill="auto" w:val="clear"/>
          </w:tcPr>
          <w:p w14:paraId="BF020000">
            <w:r>
              <w:t>86</w:t>
            </w:r>
          </w:p>
        </w:tc>
        <w:tc>
          <w:tcPr>
            <w:tcW w:type="dxa" w:w="850"/>
            <w:gridSpan w:val="2"/>
            <w:vMerge w:val="restart"/>
            <w:tcBorders>
              <w:top w:color="000000" w:sz="4" w:val="single"/>
              <w:left w:color="000000" w:sz="4" w:val="single"/>
              <w:bottom w:color="000000" w:sz="4" w:val="single"/>
              <w:right w:color="000000" w:sz="4" w:val="single"/>
            </w:tcBorders>
            <w:shd w:fill="auto" w:val="clear"/>
          </w:tcPr>
          <w:p w14:paraId="C0020000">
            <w:r>
              <w:t>87</w:t>
            </w:r>
          </w:p>
        </w:tc>
        <w:tc>
          <w:tcPr>
            <w:tcW w:type="dxa" w:w="851"/>
            <w:vMerge w:val="restart"/>
            <w:tcBorders>
              <w:top w:color="000000" w:sz="4" w:val="single"/>
              <w:left w:color="000000" w:sz="4" w:val="single"/>
              <w:bottom w:color="000000" w:sz="4" w:val="single"/>
              <w:right w:color="000000" w:sz="4" w:val="single"/>
            </w:tcBorders>
            <w:shd w:fill="auto" w:val="clear"/>
          </w:tcPr>
          <w:p w14:paraId="C1020000">
            <w:r>
              <w:t>90</w:t>
            </w:r>
          </w:p>
        </w:tc>
        <w:tc>
          <w:tcPr>
            <w:tcW w:type="dxa" w:w="1355"/>
            <w:vMerge w:val="restart"/>
            <w:tcBorders>
              <w:top w:color="000000" w:sz="4" w:val="single"/>
              <w:left w:color="000000" w:sz="4" w:val="single"/>
              <w:bottom w:color="000000" w:sz="4" w:val="single"/>
              <w:right w:color="000000" w:sz="4" w:val="single"/>
            </w:tcBorders>
            <w:shd w:fill="auto" w:val="clear"/>
          </w:tcPr>
          <w:p w14:paraId="C2020000">
            <w:r>
              <w:t>администрация муниципального образования Отрадненский район; департамент потребительской сферы и регулирования рынка алкоголя Краснодарского края (по согласованию)</w:t>
            </w:r>
          </w:p>
        </w:tc>
      </w:tr>
      <w:tr>
        <w:tc>
          <w:tcPr>
            <w:tcW w:type="dxa" w:w="739"/>
            <w:gridSpan w:val="2"/>
            <w:tcBorders>
              <w:top w:color="000000" w:sz="4" w:val="single"/>
              <w:left w:color="000000" w:sz="4" w:val="single"/>
              <w:bottom w:color="000000" w:sz="4" w:val="single"/>
              <w:right w:color="000000" w:sz="4" w:val="single"/>
            </w:tcBorders>
            <w:shd w:fill="auto" w:val="clear"/>
          </w:tcPr>
          <w:p w14:paraId="C3020000">
            <w:r>
              <w:t>15.4</w:t>
            </w:r>
          </w:p>
        </w:tc>
        <w:tc>
          <w:tcPr>
            <w:tcW w:type="dxa" w:w="2137"/>
            <w:tcBorders>
              <w:top w:color="000000" w:sz="4" w:val="single"/>
              <w:left w:color="000000" w:sz="4" w:val="single"/>
              <w:bottom w:color="000000" w:sz="4" w:val="single"/>
              <w:right w:color="000000" w:sz="4" w:val="single"/>
            </w:tcBorders>
            <w:shd w:fill="auto" w:val="clear"/>
          </w:tcPr>
          <w:p w14:paraId="C4020000">
            <w:r>
              <w:t>Проведение открытых опросов предпринимателей в целях определения спроса/потребности в предоставлении мест под размещение нестационарных торговых объектов (далее – НТО);</w:t>
            </w:r>
          </w:p>
          <w:p w14:paraId="C5020000">
            <w:r>
              <w:t>с участием администраций сельских поселений подготовка предложений по изменению схемы размещения НТО (расширение перечня объектов);</w:t>
            </w:r>
          </w:p>
          <w:p w14:paraId="C6020000">
            <w:r>
              <w:t xml:space="preserve">  </w:t>
            </w:r>
          </w:p>
          <w:p w14:paraId="C7020000">
            <w:r>
              <w:t>утверждение актуализированной схемы размещения НТО;</w:t>
            </w:r>
          </w:p>
          <w:p w14:paraId="C8020000">
            <w:r>
              <w:t xml:space="preserve"> </w:t>
            </w:r>
          </w:p>
          <w:p w14:paraId="C9020000">
            <w: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p w14:paraId="CA020000"/>
          <w:p w14:paraId="CB020000">
            <w:r>
              <w:t>разработка и утверждение программы по проведению выставок/ярмарок, включающей мероприятия по созданию торговых новых мест, снижению или освобождению от платы за их использование, размещение программы</w:t>
            </w:r>
          </w:p>
        </w:tc>
        <w:tc>
          <w:tcPr>
            <w:tcW w:type="dxa" w:w="1968"/>
            <w:gridSpan w:val="1"/>
            <w:vMerge w:val="continue"/>
            <w:tcBorders>
              <w:top w:color="000000" w:sz="4" w:val="single"/>
              <w:left w:color="000000" w:sz="4" w:val="single"/>
              <w:bottom w:color="000000" w:sz="4" w:val="single"/>
              <w:right w:color="000000" w:sz="4" w:val="single"/>
            </w:tcBorders>
            <w:shd w:fill="auto" w:val="clear"/>
          </w:tcPr>
          <w:p/>
        </w:tc>
        <w:tc>
          <w:tcPr>
            <w:tcW w:type="dxa" w:w="1546"/>
            <w:gridSpan w:val="1"/>
            <w:vMerge w:val="continue"/>
            <w:tcBorders>
              <w:top w:color="000000" w:sz="4" w:val="single"/>
              <w:left w:color="000000" w:sz="4" w:val="single"/>
              <w:bottom w:color="000000" w:sz="4" w:val="single"/>
              <w:right w:color="000000" w:sz="4" w:val="single"/>
            </w:tcBorders>
            <w:shd w:fill="auto" w:val="clear"/>
          </w:tcPr>
          <w:p/>
        </w:tc>
        <w:tc>
          <w:tcPr>
            <w:tcW w:type="dxa" w:w="2488"/>
            <w:gridSpan w:val="1"/>
            <w:vMerge w:val="continue"/>
            <w:tcBorders>
              <w:top w:color="000000" w:sz="4" w:val="single"/>
              <w:left w:color="000000" w:sz="4" w:val="single"/>
              <w:bottom w:color="000000" w:sz="4" w:val="single"/>
              <w:right w:color="000000" w:sz="4" w:val="single"/>
            </w:tcBorders>
            <w:shd w:fill="auto" w:val="clear"/>
          </w:tcPr>
          <w:p/>
        </w:tc>
        <w:tc>
          <w:tcPr>
            <w:tcW w:type="dxa" w:w="1209"/>
            <w:gridSpan w:val="1"/>
            <w:vMerge w:val="continue"/>
            <w:tcBorders>
              <w:top w:color="000000" w:sz="4" w:val="single"/>
              <w:left w:color="000000" w:sz="4" w:val="single"/>
              <w:bottom w:color="000000" w:sz="4" w:val="single"/>
              <w:right w:color="000000" w:sz="4" w:val="single"/>
            </w:tcBorders>
            <w:shd w:fill="auto" w:val="clear"/>
          </w:tcPr>
          <w:p/>
        </w:tc>
        <w:tc>
          <w:tcPr>
            <w:tcW w:type="dxa" w:w="710"/>
            <w:gridSpan w:val="2"/>
            <w:vMerge w:val="continue"/>
            <w:tcBorders>
              <w:top w:color="000000" w:sz="4" w:val="single"/>
              <w:left w:color="000000" w:sz="4" w:val="single"/>
              <w:bottom w:color="000000" w:sz="4" w:val="single"/>
              <w:right w:color="000000" w:sz="4" w:val="single"/>
            </w:tcBorders>
            <w:shd w:fill="auto" w:val="clear"/>
          </w:tcPr>
          <w:p/>
        </w:tc>
        <w:tc>
          <w:tcPr>
            <w:tcW w:type="dxa" w:w="717"/>
            <w:gridSpan w:val="2"/>
            <w:vMerge w:val="continue"/>
            <w:tcBorders>
              <w:top w:color="000000" w:sz="4" w:val="single"/>
              <w:left w:color="000000" w:sz="4" w:val="single"/>
              <w:bottom w:color="000000" w:sz="4" w:val="single"/>
              <w:right w:color="000000" w:sz="4" w:val="single"/>
            </w:tcBorders>
            <w:shd w:fill="auto" w:val="clear"/>
          </w:tcPr>
          <w:p/>
        </w:tc>
        <w:tc>
          <w:tcPr>
            <w:tcW w:type="dxa" w:w="850"/>
            <w:gridSpan w:val="2"/>
            <w:vMerge w:val="continue"/>
            <w:tcBorders>
              <w:top w:color="000000" w:sz="4" w:val="single"/>
              <w:left w:color="000000" w:sz="4" w:val="single"/>
              <w:bottom w:color="000000" w:sz="4" w:val="single"/>
              <w:right w:color="000000" w:sz="4" w:val="single"/>
            </w:tcBorders>
            <w:shd w:fill="auto" w:val="clear"/>
          </w:tcPr>
          <w:p/>
        </w:tc>
        <w:tc>
          <w:tcPr>
            <w:tcW w:type="dxa" w:w="851"/>
            <w:gridSpan w:val="1"/>
            <w:vMerge w:val="continue"/>
            <w:tcBorders>
              <w:top w:color="000000" w:sz="4" w:val="single"/>
              <w:left w:color="000000" w:sz="4" w:val="single"/>
              <w:bottom w:color="000000" w:sz="4" w:val="single"/>
              <w:right w:color="000000" w:sz="4" w:val="single"/>
            </w:tcBorders>
            <w:shd w:fill="auto" w:val="clear"/>
          </w:tcPr>
          <w:p/>
        </w:tc>
        <w:tc>
          <w:tcPr>
            <w:tcW w:type="dxa" w:w="1355"/>
            <w:gridSpan w:val="1"/>
            <w:vMerge w:val="continue"/>
            <w:tcBorders>
              <w:top w:color="000000" w:sz="4" w:val="single"/>
              <w:left w:color="000000" w:sz="4" w:val="single"/>
              <w:bottom w:color="000000" w:sz="4" w:val="single"/>
              <w:right w:color="000000" w:sz="4" w:val="single"/>
            </w:tcBorders>
            <w:shd w:fill="auto" w:val="clear"/>
          </w:tcPr>
          <w:p/>
        </w:tc>
      </w:tr>
      <w:tr>
        <w:tc>
          <w:tcPr>
            <w:tcW w:type="dxa" w:w="14570"/>
            <w:gridSpan w:val="15"/>
            <w:tcBorders>
              <w:top w:color="000000" w:sz="4" w:val="single"/>
              <w:left w:color="000000" w:sz="4" w:val="single"/>
              <w:bottom w:color="000000" w:sz="4" w:val="single"/>
              <w:right w:color="000000" w:sz="4" w:val="single"/>
            </w:tcBorders>
            <w:shd w:fill="auto" w:val="clear"/>
          </w:tcPr>
          <w:p w14:paraId="CC020000">
            <w:pPr>
              <w:ind/>
              <w:jc w:val="center"/>
            </w:pPr>
            <w:r>
              <w:t>16. Рынок санаторно-курортных и туристских услуг</w:t>
            </w:r>
          </w:p>
        </w:tc>
      </w:tr>
      <w:tr>
        <w:tc>
          <w:tcPr>
            <w:tcW w:type="dxa" w:w="14570"/>
            <w:gridSpan w:val="15"/>
            <w:tcBorders>
              <w:top w:color="000000" w:sz="4" w:val="single"/>
              <w:left w:color="000000" w:sz="4" w:val="single"/>
              <w:bottom w:color="000000" w:sz="4" w:val="single"/>
              <w:right w:color="000000" w:sz="4" w:val="single"/>
            </w:tcBorders>
            <w:shd w:fill="auto" w:val="clear"/>
          </w:tcPr>
          <w:p w14:paraId="CD020000">
            <w:pPr>
              <w:ind w:firstLine="708" w:left="0"/>
              <w:jc w:val="both"/>
            </w:pPr>
            <w:r>
              <w:t xml:space="preserve">На территории муниципального образования Отрадненский район действуют три гостиницы. </w:t>
            </w:r>
          </w:p>
          <w:p w14:paraId="CE020000">
            <w:pPr>
              <w:ind w:firstLine="34" w:left="0"/>
              <w:jc w:val="both"/>
            </w:pPr>
            <w:r>
              <w:t xml:space="preserve">- Гостевой дом "Термопарк "Аметист"" (ИП Н.А.Осепьян) с применением  термальных источников - номерной фонд - 33 номера,  86 мест, категория классификации «две звезды».  </w:t>
            </w:r>
          </w:p>
          <w:p w14:paraId="CF020000">
            <w:pPr>
              <w:ind w:hanging="686" w:left="720"/>
              <w:jc w:val="both"/>
            </w:pPr>
            <w:r>
              <w:t xml:space="preserve">- Гостевой дом "Виктория" (ИП В.В.Келин)- номерной фонд - 14 номеров,  30 мест, категория классификации «без звезд».  </w:t>
            </w:r>
          </w:p>
          <w:p w14:paraId="D0020000">
            <w:pPr>
              <w:ind w:hanging="686" w:left="720"/>
              <w:jc w:val="both"/>
            </w:pPr>
            <w:r>
              <w:t xml:space="preserve">- Гостиница ИП Е.В. Стафеева- номерной фонд - 5 номеров,  10 мест, </w:t>
            </w:r>
          </w:p>
          <w:p w14:paraId="D1020000">
            <w:pPr>
              <w:ind w:hanging="686" w:left="686"/>
              <w:jc w:val="both"/>
            </w:pPr>
            <w:r>
              <w:tab/>
            </w:r>
            <w:r>
              <w:t xml:space="preserve">           Турпоток с учетом однодневных туристов за 2020 год составил 1642 человека.</w:t>
            </w:r>
          </w:p>
          <w:p w14:paraId="D2020000">
            <w:pPr>
              <w:ind w:hanging="686" w:left="686"/>
              <w:jc w:val="both"/>
            </w:pPr>
            <w:r>
              <w:t>Особое внимание уделяется мероприятиям, связанным с обеспечением мер антитеррористической защищенности и пожарной охраны:</w:t>
            </w:r>
          </w:p>
          <w:p w14:paraId="D3020000">
            <w:pPr>
              <w:ind w:hanging="686" w:left="686"/>
              <w:jc w:val="both"/>
            </w:pPr>
            <w:r>
              <w:t>- заключены договоры на организацию физической охраны силами охранных предприятий; 3 договора на кнопку тревожной сигнализации; оборудованы комнаты, места хранения ценных вещей граждан;  оборудованы объекты информационными щитами с указанием телефонов полиции;</w:t>
            </w:r>
          </w:p>
          <w:p w14:paraId="D4020000">
            <w:pPr>
              <w:ind w:hanging="686" w:left="686"/>
              <w:jc w:val="both"/>
            </w:pPr>
            <w:r>
              <w:t>- установлено достаточно средств освещения в темное время суток.</w:t>
            </w:r>
          </w:p>
          <w:p w14:paraId="D5020000">
            <w:pPr>
              <w:ind w:firstLine="708" w:left="0"/>
              <w:jc w:val="both"/>
            </w:pPr>
            <w:r>
              <w:t xml:space="preserve">На территории муниципального образования Отрадненский район действуют 4 объекта туристского показа: три музея - «Отрадненский историко – археологический музей», «Музей Ленинградского блокадного детского дома № 26», «Дом – музей Т.Г.Соломаха» и городище «Ильич».  </w:t>
            </w:r>
          </w:p>
          <w:p w14:paraId="D6020000">
            <w:pPr>
              <w:ind w:firstLine="708" w:left="0"/>
              <w:jc w:val="both"/>
            </w:pPr>
            <w:r>
              <w:t xml:space="preserve">Отрадненский район сохранил во многом первозданную природу с широкими лугами таинственными горными ущельями кристальными речками и ручьями и огромного количества пещер. Отрадненский район для туристов интересен не только заповедной природой, но множеством исторических памятников. Здесь в большом количестве можно увидеть древние курганы. </w:t>
            </w:r>
          </w:p>
          <w:p w14:paraId="D7020000">
            <w:pPr>
              <w:ind w:firstLine="708" w:left="0"/>
              <w:jc w:val="both"/>
              <w:rPr>
                <w:b w:val="1"/>
              </w:rPr>
            </w:pPr>
            <w:r>
              <w:t>Имеются широкие возможности для развития в районе пешеходного, автомобильного, велосипедного, конного Агро туризма, альпинизма, скалолазания, различных видов экстремального туризма – дельта - и пара планеризма. Уникальность Отрадненскому району также придает богатейшая гидроминеральная база региона, которая представлена минеральными водами бальнеологического и питьевого профиля, лечебными грязями.</w:t>
            </w:r>
          </w:p>
          <w:p w14:paraId="D8020000">
            <w:pPr>
              <w:ind w:firstLine="709" w:left="0"/>
              <w:jc w:val="both"/>
            </w:pPr>
            <w:r>
              <w:t>Основные проблемные вопросы, сдерживающие развитие санаторно-курортного комплекса Отрадненского района:</w:t>
            </w:r>
          </w:p>
          <w:p w14:paraId="D9020000">
            <w:pPr>
              <w:ind/>
              <w:contextualSpacing w:val="1"/>
              <w:jc w:val="both"/>
            </w:pPr>
            <w:r>
              <w:t>недостаток либо отсутствие инвестиций, финансирования и субсидирования объектов санаторно-курортного комплекса;</w:t>
            </w:r>
          </w:p>
          <w:p w14:paraId="DA020000">
            <w:pPr>
              <w:ind/>
              <w:contextualSpacing w:val="1"/>
              <w:jc w:val="both"/>
            </w:pPr>
            <w:r>
              <w:t>низкий уровень качества оказания гостиничных услуг, низкий уровень квалификации персонала;</w:t>
            </w:r>
          </w:p>
          <w:p w14:paraId="DB020000">
            <w:pPr>
              <w:ind/>
              <w:contextualSpacing w:val="1"/>
              <w:jc w:val="both"/>
            </w:pPr>
            <w:r>
              <w:t>снижение уровня реальных доходов населения и вместе с тем покупательной способности потребителей санаторно-курортных услуг;</w:t>
            </w:r>
          </w:p>
          <w:p w14:paraId="DC020000">
            <w:pPr>
              <w:ind/>
              <w:contextualSpacing w:val="1"/>
              <w:jc w:val="both"/>
            </w:pPr>
            <w:r>
              <w:t xml:space="preserve">выраженный сезонный характер курортных и туристских предложений. </w:t>
            </w:r>
          </w:p>
          <w:p w14:paraId="DD020000"/>
        </w:tc>
      </w:tr>
      <w:tr>
        <w:tc>
          <w:tcPr>
            <w:tcW w:type="dxa" w:w="739"/>
            <w:gridSpan w:val="2"/>
            <w:tcBorders>
              <w:top w:color="000000" w:sz="4" w:val="single"/>
              <w:left w:color="000000" w:sz="4" w:val="single"/>
              <w:bottom w:color="000000" w:sz="4" w:val="single"/>
              <w:right w:color="000000" w:sz="4" w:val="single"/>
            </w:tcBorders>
            <w:shd w:fill="auto" w:val="clear"/>
          </w:tcPr>
          <w:p w14:paraId="DE020000">
            <w:pPr>
              <w:ind w:firstLine="0" w:left="-120" w:right="-31"/>
              <w:jc w:val="center"/>
            </w:pPr>
            <w:r>
              <w:t>16.1</w:t>
            </w:r>
          </w:p>
        </w:tc>
        <w:tc>
          <w:tcPr>
            <w:tcW w:type="dxa" w:w="2137"/>
            <w:tcBorders>
              <w:top w:color="000000" w:sz="4" w:val="single"/>
              <w:left w:color="000000" w:sz="4" w:val="single"/>
              <w:bottom w:color="000000" w:sz="4" w:val="single"/>
              <w:right w:color="000000" w:sz="4" w:val="single"/>
            </w:tcBorders>
            <w:shd w:fill="auto" w:val="clear"/>
          </w:tcPr>
          <w:p w14:paraId="DF020000">
            <w:pPr>
              <w:ind w:firstLine="0" w:left="-92"/>
            </w:pPr>
            <w:r>
              <w:t>Увеличение количества объектов размещения для временного проживания туристов, состоящих в отраслевом перечне санаторно-курортных и гостиничных предприятий, с целью развития конкурентной среды на рынке санаторно-курортных, гостиничных и туристских услуг</w:t>
            </w:r>
          </w:p>
        </w:tc>
        <w:tc>
          <w:tcPr>
            <w:tcW w:type="dxa" w:w="1968"/>
            <w:tcBorders>
              <w:top w:color="000000" w:sz="4" w:val="single"/>
              <w:left w:color="000000" w:sz="4" w:val="single"/>
              <w:bottom w:color="000000" w:sz="4" w:val="single"/>
              <w:right w:color="000000" w:sz="4" w:val="single"/>
            </w:tcBorders>
            <w:shd w:fill="auto" w:val="clear"/>
          </w:tcPr>
          <w:p w14:paraId="E0020000">
            <w:pPr>
              <w:ind w:right="-31"/>
            </w:pPr>
            <w:r>
              <w:t>повышение конкуренции за счет упорядочения деятельности услуг временного размещения туристов</w:t>
            </w:r>
          </w:p>
        </w:tc>
        <w:tc>
          <w:tcPr>
            <w:tcW w:type="dxa" w:w="1546"/>
            <w:tcBorders>
              <w:top w:color="000000" w:sz="4" w:val="single"/>
              <w:left w:color="000000" w:sz="4" w:val="single"/>
              <w:bottom w:color="000000" w:sz="4" w:val="single"/>
              <w:right w:color="000000" w:sz="4" w:val="single"/>
            </w:tcBorders>
            <w:shd w:fill="auto" w:val="clear"/>
          </w:tcPr>
          <w:p w14:paraId="E1020000">
            <w:pPr>
              <w:ind w:right="-31"/>
            </w:pPr>
            <w:r>
              <w:t>2022 – 2025</w:t>
            </w:r>
          </w:p>
        </w:tc>
        <w:tc>
          <w:tcPr>
            <w:tcW w:type="dxa" w:w="2488"/>
            <w:tcBorders>
              <w:top w:color="000000" w:sz="4" w:val="single"/>
              <w:left w:color="000000" w:sz="4" w:val="single"/>
              <w:bottom w:color="000000" w:sz="4" w:val="single"/>
              <w:right w:color="000000" w:sz="4" w:val="single"/>
            </w:tcBorders>
            <w:shd w:fill="auto" w:val="clear"/>
          </w:tcPr>
          <w:p w14:paraId="E2020000">
            <w:pPr>
              <w:ind w:right="-31"/>
            </w:pPr>
            <w:r>
              <w:t>количество объектов размещения для туристов, единиц</w:t>
            </w:r>
          </w:p>
        </w:tc>
        <w:tc>
          <w:tcPr>
            <w:tcW w:type="dxa" w:w="1209"/>
            <w:tcBorders>
              <w:top w:color="000000" w:sz="4" w:val="single"/>
              <w:left w:color="000000" w:sz="4" w:val="single"/>
              <w:bottom w:color="000000" w:sz="4" w:val="single"/>
              <w:right w:color="000000" w:sz="4" w:val="single"/>
            </w:tcBorders>
            <w:shd w:fill="auto" w:val="clear"/>
          </w:tcPr>
          <w:p w14:paraId="E3020000">
            <w:r>
              <w:t>3</w:t>
            </w:r>
          </w:p>
        </w:tc>
        <w:tc>
          <w:tcPr>
            <w:tcW w:type="dxa" w:w="710"/>
            <w:gridSpan w:val="2"/>
            <w:tcBorders>
              <w:top w:color="000000" w:sz="4" w:val="single"/>
              <w:left w:color="000000" w:sz="4" w:val="single"/>
              <w:bottom w:color="000000" w:sz="4" w:val="single"/>
              <w:right w:color="000000" w:sz="4" w:val="single"/>
            </w:tcBorders>
            <w:shd w:fill="auto" w:val="clear"/>
          </w:tcPr>
          <w:p w14:paraId="E4020000">
            <w:r>
              <w:t>3</w:t>
            </w:r>
          </w:p>
        </w:tc>
        <w:tc>
          <w:tcPr>
            <w:tcW w:type="dxa" w:w="717"/>
            <w:gridSpan w:val="2"/>
            <w:tcBorders>
              <w:top w:color="000000" w:sz="4" w:val="single"/>
              <w:left w:color="000000" w:sz="4" w:val="single"/>
              <w:bottom w:color="000000" w:sz="4" w:val="single"/>
              <w:right w:color="000000" w:sz="4" w:val="single"/>
            </w:tcBorders>
            <w:shd w:fill="auto" w:val="clear"/>
          </w:tcPr>
          <w:p w14:paraId="E5020000">
            <w:r>
              <w:t>4</w:t>
            </w:r>
          </w:p>
        </w:tc>
        <w:tc>
          <w:tcPr>
            <w:tcW w:type="dxa" w:w="850"/>
            <w:gridSpan w:val="2"/>
            <w:tcBorders>
              <w:top w:color="000000" w:sz="4" w:val="single"/>
              <w:left w:color="000000" w:sz="4" w:val="single"/>
              <w:bottom w:color="000000" w:sz="4" w:val="single"/>
              <w:right w:color="000000" w:sz="4" w:val="single"/>
            </w:tcBorders>
            <w:shd w:fill="auto" w:val="clear"/>
          </w:tcPr>
          <w:p w14:paraId="E6020000">
            <w:r>
              <w:t>4</w:t>
            </w:r>
          </w:p>
        </w:tc>
        <w:tc>
          <w:tcPr>
            <w:tcW w:type="dxa" w:w="851"/>
            <w:tcBorders>
              <w:top w:color="000000" w:sz="4" w:val="single"/>
              <w:left w:color="000000" w:sz="4" w:val="single"/>
              <w:bottom w:color="000000" w:sz="4" w:val="single"/>
              <w:right w:color="000000" w:sz="4" w:val="single"/>
            </w:tcBorders>
            <w:shd w:fill="auto" w:val="clear"/>
          </w:tcPr>
          <w:p w14:paraId="E7020000">
            <w:r>
              <w:t>5</w:t>
            </w:r>
          </w:p>
        </w:tc>
        <w:tc>
          <w:tcPr>
            <w:tcW w:type="dxa" w:w="1355"/>
            <w:tcBorders>
              <w:top w:color="000000" w:sz="4" w:val="single"/>
              <w:left w:color="000000" w:sz="4" w:val="single"/>
              <w:bottom w:color="000000" w:sz="4" w:val="single"/>
              <w:right w:color="000000" w:sz="4" w:val="single"/>
            </w:tcBorders>
            <w:shd w:fill="auto" w:val="clear"/>
          </w:tcPr>
          <w:p w14:paraId="E8020000">
            <w:pPr>
              <w:ind w:right="-31"/>
            </w:pPr>
            <w:r>
              <w:t>администрация муниципального образования Отрадненский район;</w:t>
            </w:r>
          </w:p>
          <w:p w14:paraId="E9020000">
            <w:r>
              <w:t>министерство курортов, туризма и олимпийского наследия Краснодарского края (по согласованию)</w:t>
            </w:r>
          </w:p>
        </w:tc>
      </w:tr>
      <w:tr>
        <w:tc>
          <w:tcPr>
            <w:tcW w:type="dxa" w:w="739"/>
            <w:gridSpan w:val="2"/>
            <w:tcBorders>
              <w:top w:color="000000" w:sz="4" w:val="single"/>
              <w:left w:color="000000" w:sz="4" w:val="single"/>
              <w:bottom w:color="000000" w:sz="4" w:val="single"/>
              <w:right w:color="000000" w:sz="4" w:val="single"/>
            </w:tcBorders>
            <w:shd w:fill="auto" w:val="clear"/>
          </w:tcPr>
          <w:p w14:paraId="EA020000">
            <w:pPr>
              <w:ind w:firstLine="0" w:left="-120" w:right="-31"/>
              <w:jc w:val="center"/>
            </w:pPr>
            <w:r>
              <w:t>16.2</w:t>
            </w:r>
          </w:p>
        </w:tc>
        <w:tc>
          <w:tcPr>
            <w:tcW w:type="dxa" w:w="2137"/>
            <w:tcBorders>
              <w:top w:color="000000" w:sz="4" w:val="single"/>
              <w:left w:color="000000" w:sz="4" w:val="single"/>
              <w:bottom w:color="000000" w:sz="4" w:val="single"/>
              <w:right w:color="000000" w:sz="4" w:val="single"/>
            </w:tcBorders>
            <w:shd w:fill="auto" w:val="clear"/>
          </w:tcPr>
          <w:p w14:paraId="EB020000">
            <w:pPr>
              <w:ind w:hanging="16" w:left="-92"/>
            </w:pPr>
            <w:r>
              <w:t>Увеличение количества объектов размещения для временного проживания туристов, состоящих в отраслевом реестре санаторно-курортных и гостиничных предприятий, введенных в эксплуатацию в результате реализации инвестиционных проектов согласно протоколам о намерениях (инвестиционным соглашениям), заключенным с администрацией Краснодарского края либо министерством курортов, туризма и олимпийского наследия Краснодарского края</w:t>
            </w:r>
          </w:p>
        </w:tc>
        <w:tc>
          <w:tcPr>
            <w:tcW w:type="dxa" w:w="1968"/>
            <w:tcBorders>
              <w:top w:color="000000" w:sz="4" w:val="single"/>
              <w:left w:color="000000" w:sz="4" w:val="single"/>
              <w:bottom w:color="000000" w:sz="4" w:val="single"/>
              <w:right w:color="000000" w:sz="4" w:val="single"/>
            </w:tcBorders>
            <w:shd w:fill="auto" w:val="clear"/>
          </w:tcPr>
          <w:p w14:paraId="EC020000">
            <w:pPr>
              <w:ind w:right="-31"/>
            </w:pPr>
            <w:r>
              <w:t>повышение конкуренции за счет роста количества объектов размещения туристов, введенных в эксплуатацию в результате реализации инвестиционных проектов</w:t>
            </w:r>
          </w:p>
        </w:tc>
        <w:tc>
          <w:tcPr>
            <w:tcW w:type="dxa" w:w="1546"/>
            <w:tcBorders>
              <w:top w:color="000000" w:sz="4" w:val="single"/>
              <w:left w:color="000000" w:sz="4" w:val="single"/>
              <w:bottom w:color="000000" w:sz="4" w:val="single"/>
              <w:right w:color="000000" w:sz="4" w:val="single"/>
            </w:tcBorders>
            <w:shd w:fill="auto" w:val="clear"/>
          </w:tcPr>
          <w:p w14:paraId="ED020000">
            <w:pPr>
              <w:ind w:right="-31"/>
            </w:pPr>
            <w:r>
              <w:t>2022 – 2025</w:t>
            </w:r>
          </w:p>
        </w:tc>
        <w:tc>
          <w:tcPr>
            <w:tcW w:type="dxa" w:w="2488"/>
            <w:tcBorders>
              <w:top w:color="000000" w:sz="4" w:val="single"/>
              <w:left w:color="000000" w:sz="4" w:val="single"/>
              <w:bottom w:color="000000" w:sz="4" w:val="single"/>
              <w:right w:color="000000" w:sz="4" w:val="single"/>
            </w:tcBorders>
            <w:shd w:fill="auto" w:val="clear"/>
          </w:tcPr>
          <w:p w14:paraId="EE020000">
            <w:pPr>
              <w:ind w:right="-31"/>
            </w:pPr>
            <w:r>
              <w:t>количество объектов размещения для туристов, введенных в эксплуатацию в результате реализации инвестиционных проектов, единиц</w:t>
            </w:r>
          </w:p>
        </w:tc>
        <w:tc>
          <w:tcPr>
            <w:tcW w:type="dxa" w:w="1209"/>
            <w:tcBorders>
              <w:top w:color="000000" w:sz="4" w:val="single"/>
              <w:left w:color="000000" w:sz="4" w:val="single"/>
              <w:bottom w:color="000000" w:sz="4" w:val="single"/>
              <w:right w:color="000000" w:sz="4" w:val="single"/>
            </w:tcBorders>
            <w:shd w:fill="auto" w:val="clear"/>
          </w:tcPr>
          <w:p w14:paraId="EF020000">
            <w:r>
              <w:t>0</w:t>
            </w:r>
          </w:p>
        </w:tc>
        <w:tc>
          <w:tcPr>
            <w:tcW w:type="dxa" w:w="710"/>
            <w:gridSpan w:val="2"/>
            <w:tcBorders>
              <w:top w:color="000000" w:sz="4" w:val="single"/>
              <w:left w:color="000000" w:sz="4" w:val="single"/>
              <w:bottom w:color="000000" w:sz="4" w:val="single"/>
              <w:right w:color="000000" w:sz="4" w:val="single"/>
            </w:tcBorders>
            <w:shd w:fill="auto" w:val="clear"/>
          </w:tcPr>
          <w:p w14:paraId="F0020000">
            <w:r>
              <w:t>0</w:t>
            </w:r>
          </w:p>
        </w:tc>
        <w:tc>
          <w:tcPr>
            <w:tcW w:type="dxa" w:w="717"/>
            <w:gridSpan w:val="2"/>
            <w:tcBorders>
              <w:top w:color="000000" w:sz="4" w:val="single"/>
              <w:left w:color="000000" w:sz="4" w:val="single"/>
              <w:bottom w:color="000000" w:sz="4" w:val="single"/>
              <w:right w:color="000000" w:sz="4" w:val="single"/>
            </w:tcBorders>
            <w:shd w:fill="auto" w:val="clear"/>
          </w:tcPr>
          <w:p w14:paraId="F1020000">
            <w:r>
              <w:t>0</w:t>
            </w:r>
          </w:p>
        </w:tc>
        <w:tc>
          <w:tcPr>
            <w:tcW w:type="dxa" w:w="850"/>
            <w:gridSpan w:val="2"/>
            <w:tcBorders>
              <w:top w:color="000000" w:sz="4" w:val="single"/>
              <w:left w:color="000000" w:sz="4" w:val="single"/>
              <w:bottom w:color="000000" w:sz="4" w:val="single"/>
              <w:right w:color="000000" w:sz="4" w:val="single"/>
            </w:tcBorders>
            <w:shd w:fill="auto" w:val="clear"/>
          </w:tcPr>
          <w:p w14:paraId="F2020000">
            <w:r>
              <w:t>1</w:t>
            </w:r>
          </w:p>
        </w:tc>
        <w:tc>
          <w:tcPr>
            <w:tcW w:type="dxa" w:w="851"/>
            <w:tcBorders>
              <w:top w:color="000000" w:sz="4" w:val="single"/>
              <w:left w:color="000000" w:sz="4" w:val="single"/>
              <w:bottom w:color="000000" w:sz="4" w:val="single"/>
              <w:right w:color="000000" w:sz="4" w:val="single"/>
            </w:tcBorders>
            <w:shd w:fill="auto" w:val="clear"/>
          </w:tcPr>
          <w:p w14:paraId="F3020000">
            <w:r>
              <w:t>1</w:t>
            </w:r>
          </w:p>
        </w:tc>
        <w:tc>
          <w:tcPr>
            <w:tcW w:type="dxa" w:w="1355"/>
            <w:tcBorders>
              <w:top w:color="000000" w:sz="4" w:val="single"/>
              <w:left w:color="000000" w:sz="4" w:val="single"/>
              <w:bottom w:color="000000" w:sz="4" w:val="single"/>
              <w:right w:color="000000" w:sz="4" w:val="single"/>
            </w:tcBorders>
            <w:shd w:fill="auto" w:val="clear"/>
          </w:tcPr>
          <w:p w14:paraId="F4020000">
            <w:pPr>
              <w:ind w:right="-31"/>
            </w:pPr>
            <w:r>
              <w:t>администрация муниципального образования Отрадненский район;</w:t>
            </w:r>
          </w:p>
          <w:p w14:paraId="F5020000">
            <w:r>
              <w:t>министерство курортов, туризма и олимпийского наследия Краснодарского края (по согласованию)</w:t>
            </w:r>
          </w:p>
        </w:tc>
      </w:tr>
      <w:tr>
        <w:tc>
          <w:tcPr>
            <w:tcW w:type="dxa" w:w="739"/>
            <w:gridSpan w:val="2"/>
            <w:tcBorders>
              <w:top w:color="000000" w:sz="4" w:val="single"/>
              <w:left w:color="000000" w:sz="4" w:val="single"/>
              <w:bottom w:color="000000" w:sz="4" w:val="single"/>
              <w:right w:color="000000" w:sz="4" w:val="single"/>
            </w:tcBorders>
            <w:shd w:fill="auto" w:val="clear"/>
          </w:tcPr>
          <w:p w14:paraId="F6020000">
            <w:pPr>
              <w:ind w:firstLine="0" w:left="-120" w:right="-31"/>
              <w:jc w:val="center"/>
            </w:pPr>
            <w:r>
              <w:t>16.3</w:t>
            </w:r>
          </w:p>
        </w:tc>
        <w:tc>
          <w:tcPr>
            <w:tcW w:type="dxa" w:w="2137"/>
            <w:tcBorders>
              <w:top w:color="000000" w:sz="4" w:val="single"/>
              <w:left w:color="000000" w:sz="4" w:val="single"/>
              <w:bottom w:color="000000" w:sz="4" w:val="single"/>
              <w:right w:color="000000" w:sz="4" w:val="single"/>
            </w:tcBorders>
            <w:shd w:fill="auto" w:val="clear"/>
          </w:tcPr>
          <w:p w14:paraId="F7020000">
            <w:pPr>
              <w:ind w:hanging="16" w:left="-92"/>
            </w:pPr>
            <w:r>
              <w:t xml:space="preserve">Продвижение санаторно-куротного потенциала </w:t>
            </w:r>
          </w:p>
        </w:tc>
        <w:tc>
          <w:tcPr>
            <w:tcW w:type="dxa" w:w="1968"/>
            <w:tcBorders>
              <w:top w:color="000000" w:sz="4" w:val="single"/>
              <w:left w:color="000000" w:sz="4" w:val="single"/>
              <w:bottom w:color="000000" w:sz="4" w:val="single"/>
              <w:right w:color="000000" w:sz="4" w:val="single"/>
            </w:tcBorders>
            <w:shd w:fill="auto" w:val="clear"/>
          </w:tcPr>
          <w:p w14:paraId="F8020000">
            <w:pPr>
              <w:ind w:right="-31"/>
            </w:pPr>
            <w:r>
              <w:t>информирование отраслевых предприятий о мерах господдержки</w:t>
            </w:r>
          </w:p>
        </w:tc>
        <w:tc>
          <w:tcPr>
            <w:tcW w:type="dxa" w:w="1546"/>
            <w:tcBorders>
              <w:top w:color="000000" w:sz="4" w:val="single"/>
              <w:left w:color="000000" w:sz="4" w:val="single"/>
              <w:bottom w:color="000000" w:sz="4" w:val="single"/>
              <w:right w:color="000000" w:sz="4" w:val="single"/>
            </w:tcBorders>
            <w:shd w:fill="auto" w:val="clear"/>
          </w:tcPr>
          <w:p w14:paraId="F9020000">
            <w:r>
              <w:t>2024-2025</w:t>
            </w:r>
          </w:p>
        </w:tc>
        <w:tc>
          <w:tcPr>
            <w:tcW w:type="dxa" w:w="2488"/>
            <w:tcBorders>
              <w:top w:color="000000" w:sz="4" w:val="single"/>
              <w:left w:color="000000" w:sz="4" w:val="single"/>
              <w:bottom w:color="000000" w:sz="4" w:val="single"/>
              <w:right w:color="000000" w:sz="4" w:val="single"/>
            </w:tcBorders>
            <w:shd w:fill="auto" w:val="clear"/>
          </w:tcPr>
          <w:p w14:paraId="FA020000">
            <w:pPr>
              <w:ind w:right="-31"/>
            </w:pPr>
            <w:r>
              <w:t>количестве презентаций, единиц</w:t>
            </w:r>
          </w:p>
          <w:p w14:paraId="FB020000">
            <w:pPr>
              <w:ind w:right="-31"/>
            </w:pPr>
          </w:p>
        </w:tc>
        <w:tc>
          <w:tcPr>
            <w:tcW w:type="dxa" w:w="1209"/>
            <w:tcBorders>
              <w:top w:color="000000" w:sz="4" w:val="single"/>
              <w:left w:color="000000" w:sz="4" w:val="single"/>
              <w:bottom w:color="000000" w:sz="4" w:val="single"/>
              <w:right w:color="000000" w:sz="4" w:val="single"/>
            </w:tcBorders>
            <w:shd w:fill="auto" w:val="clear"/>
          </w:tcPr>
          <w:p w14:paraId="FC020000">
            <w:r>
              <w:t>-</w:t>
            </w:r>
          </w:p>
        </w:tc>
        <w:tc>
          <w:tcPr>
            <w:tcW w:type="dxa" w:w="710"/>
            <w:gridSpan w:val="2"/>
            <w:tcBorders>
              <w:top w:color="000000" w:sz="4" w:val="single"/>
              <w:left w:color="000000" w:sz="4" w:val="single"/>
              <w:bottom w:color="000000" w:sz="4" w:val="single"/>
              <w:right w:color="000000" w:sz="4" w:val="single"/>
            </w:tcBorders>
            <w:shd w:fill="auto" w:val="clear"/>
          </w:tcPr>
          <w:p w14:paraId="FD020000">
            <w:r>
              <w:t>-</w:t>
            </w:r>
          </w:p>
        </w:tc>
        <w:tc>
          <w:tcPr>
            <w:tcW w:type="dxa" w:w="717"/>
            <w:gridSpan w:val="2"/>
            <w:tcBorders>
              <w:top w:color="000000" w:sz="4" w:val="single"/>
              <w:left w:color="000000" w:sz="4" w:val="single"/>
              <w:bottom w:color="000000" w:sz="4" w:val="single"/>
              <w:right w:color="000000" w:sz="4" w:val="single"/>
            </w:tcBorders>
            <w:shd w:fill="auto" w:val="clear"/>
          </w:tcPr>
          <w:p w14:paraId="FE020000">
            <w:r>
              <w:t>-</w:t>
            </w:r>
          </w:p>
        </w:tc>
        <w:tc>
          <w:tcPr>
            <w:tcW w:type="dxa" w:w="850"/>
            <w:gridSpan w:val="2"/>
            <w:tcBorders>
              <w:top w:color="000000" w:sz="4" w:val="single"/>
              <w:left w:color="000000" w:sz="4" w:val="single"/>
              <w:bottom w:color="000000" w:sz="4" w:val="single"/>
              <w:right w:color="000000" w:sz="4" w:val="single"/>
            </w:tcBorders>
            <w:shd w:fill="auto" w:val="clear"/>
          </w:tcPr>
          <w:p w14:paraId="FF020000">
            <w:r>
              <w:t>2</w:t>
            </w:r>
          </w:p>
        </w:tc>
        <w:tc>
          <w:tcPr>
            <w:tcW w:type="dxa" w:w="851"/>
            <w:tcBorders>
              <w:top w:color="000000" w:sz="4" w:val="single"/>
              <w:left w:color="000000" w:sz="4" w:val="single"/>
              <w:bottom w:color="000000" w:sz="4" w:val="single"/>
              <w:right w:color="000000" w:sz="4" w:val="single"/>
            </w:tcBorders>
            <w:shd w:fill="auto" w:val="clear"/>
          </w:tcPr>
          <w:p w14:paraId="00030000">
            <w:r>
              <w:t>2</w:t>
            </w:r>
          </w:p>
        </w:tc>
        <w:tc>
          <w:tcPr>
            <w:tcW w:type="dxa" w:w="1355"/>
            <w:tcBorders>
              <w:top w:color="000000" w:sz="4" w:val="single"/>
              <w:left w:color="000000" w:sz="4" w:val="single"/>
              <w:bottom w:color="000000" w:sz="4" w:val="single"/>
              <w:right w:color="000000" w:sz="4" w:val="single"/>
            </w:tcBorders>
            <w:shd w:fill="auto" w:val="clear"/>
          </w:tcPr>
          <w:p w14:paraId="01030000">
            <w:pPr>
              <w:ind w:right="-31"/>
            </w:pPr>
            <w:r>
              <w:t>администрация муниципального образования Отрадненский район;</w:t>
            </w:r>
          </w:p>
          <w:p w14:paraId="02030000">
            <w:r>
              <w:t>министерство курортов, туризма и олимпийского наследия Краснодарского края (по согласованию)</w:t>
            </w:r>
          </w:p>
          <w:p w14:paraId="03030000"/>
          <w:p w14:paraId="04030000">
            <w:pPr>
              <w:ind w:right="-31"/>
            </w:pPr>
          </w:p>
        </w:tc>
      </w:tr>
      <w:tr>
        <w:tc>
          <w:tcPr>
            <w:tcW w:type="dxa" w:w="14570"/>
            <w:gridSpan w:val="15"/>
            <w:tcBorders>
              <w:top w:color="000000" w:sz="4" w:val="single"/>
              <w:left w:color="000000" w:sz="4" w:val="single"/>
              <w:bottom w:color="000000" w:sz="4" w:val="single"/>
              <w:right w:color="000000" w:sz="4" w:val="single"/>
            </w:tcBorders>
            <w:shd w:fill="auto" w:val="clear"/>
          </w:tcPr>
          <w:p w14:paraId="05030000">
            <w:pPr>
              <w:pStyle w:val="Style_9"/>
              <w:numPr>
                <w:ilvl w:val="0"/>
                <w:numId w:val="2"/>
              </w:numPr>
              <w:spacing w:after="0" w:line="240" w:lineRule="auto"/>
              <w:ind w:right="-31"/>
              <w:jc w:val="left"/>
              <w:rPr>
                <w:sz w:val="24"/>
              </w:rPr>
            </w:pPr>
            <w:r>
              <w:rPr>
                <w:sz w:val="24"/>
              </w:rPr>
              <w:t>Рынок водоснабжения и водоотведения</w:t>
            </w:r>
          </w:p>
          <w:p w14:paraId="06030000"/>
        </w:tc>
      </w:tr>
      <w:tr>
        <w:tc>
          <w:tcPr>
            <w:tcW w:type="dxa" w:w="14570"/>
            <w:gridSpan w:val="15"/>
            <w:tcBorders>
              <w:top w:color="000000" w:sz="4" w:val="single"/>
              <w:left w:color="000000" w:sz="4" w:val="single"/>
              <w:bottom w:color="000000" w:sz="4" w:val="single"/>
              <w:right w:color="000000" w:sz="4" w:val="single"/>
            </w:tcBorders>
            <w:shd w:fill="auto" w:val="clear"/>
          </w:tcPr>
          <w:p w14:paraId="07030000">
            <w:pPr>
              <w:tabs>
                <w:tab w:leader="none" w:pos="993" w:val="left"/>
              </w:tabs>
              <w:spacing w:line="263" w:lineRule="atLeast"/>
              <w:ind/>
            </w:pPr>
            <w:r>
              <w:t xml:space="preserve">      На территории муниципального образования Отрадненский район осуществляют свою деятельность 8 предприятий жилищно-коммунального хозяйства: ООО «Спокойненское водопроводное хозяйство», ООО «Попутненское водопроводное хозяйство», ГУП КК СВ ВУК «Курганинский групповой водопровод», ООО «Коммунальщик».</w:t>
            </w:r>
          </w:p>
          <w:p w14:paraId="08030000">
            <w:pPr>
              <w:tabs>
                <w:tab w:leader="none" w:pos="993" w:val="left"/>
              </w:tabs>
              <w:spacing w:line="263" w:lineRule="atLeast"/>
              <w:ind/>
            </w:pPr>
            <w:r>
              <w:t xml:space="preserve">      Источниками водоснабжения Отрадненского района являются скважины в количестве 54 ед. и водозаборные сооружения которые на протяжении нескольких лет реконструировались и были введены в эксплуатацию в апреле 2018 года, что позволило жителям ст. Отрадной получать более качественную воду и в полном объеме.  Протяженность сетей водоснабжения составляет 486 км, износ – 22 %.</w:t>
            </w:r>
          </w:p>
          <w:p w14:paraId="09030000">
            <w:pPr>
              <w:tabs>
                <w:tab w:leader="none" w:pos="993" w:val="left"/>
              </w:tabs>
              <w:spacing w:line="263" w:lineRule="atLeast"/>
              <w:ind/>
            </w:pPr>
            <w:r>
              <w:t xml:space="preserve">       В Отрадненском районе услугами централизованной канализации обеспеченно 3 % населения от общего числа жителей района.</w:t>
            </w:r>
          </w:p>
          <w:p w14:paraId="0A030000">
            <w:pPr>
              <w:tabs>
                <w:tab w:leader="none" w:pos="993" w:val="left"/>
              </w:tabs>
              <w:spacing w:line="263" w:lineRule="atLeast"/>
              <w:ind/>
            </w:pPr>
            <w:r>
              <w:t>Очистные сооружения ст. Отрадной производительностью 600 м3 в сутки. Протяженность канализационной сети составляет 5,5 км.</w:t>
            </w:r>
          </w:p>
          <w:p w14:paraId="0B030000">
            <w:pPr>
              <w:tabs>
                <w:tab w:leader="none" w:pos="993" w:val="left"/>
              </w:tabs>
              <w:spacing w:line="263" w:lineRule="atLeast"/>
              <w:ind/>
            </w:pPr>
            <w:r>
              <w:t>Предприятия ЖКХ находятся в сложных экономических условиях, однако им удалось сохранить коллективы, материально-техническую базу и выполнять все работы по модернизации, ремонту и обслуживанию водо-канализационного комплекса.</w:t>
            </w:r>
          </w:p>
          <w:p w14:paraId="0C030000">
            <w:pPr>
              <w:tabs>
                <w:tab w:leader="none" w:pos="993" w:val="left"/>
              </w:tabs>
              <w:spacing w:line="263" w:lineRule="atLeast"/>
              <w:ind/>
            </w:pPr>
            <w:r>
              <w:t xml:space="preserve">       За счет всех видов источников финансирования предприятия совместно с органами местного самоуправления  выполнены ремонтно-восстановительные работы на водопроводных и канализационных сетях на сумму более 4,505 млн. рублей, что позволило улучшить качество представляемых населению слуг и снизить количество аварийных ситуаций.</w:t>
            </w:r>
          </w:p>
          <w:p w14:paraId="0D030000">
            <w:pPr>
              <w:tabs>
                <w:tab w:leader="none" w:pos="993" w:val="left"/>
              </w:tabs>
              <w:spacing w:line="263" w:lineRule="atLeast"/>
              <w:ind/>
            </w:pPr>
            <w:r>
              <w:t xml:space="preserve">        Выполнение мероприятий по ремонту и замене водопроводных сетей, строительству водозаборов на территории поселений Отрадненского района позволит снизить потери воды в системе водоснабжения. Строительство водозаборных сооружений позволило обеспечить населенные пункты централизованным водоснабжением и повысило качество предоставляемых услуг по подаче воды, появится дополнительная возможность подключения новых потребителей.</w:t>
            </w:r>
          </w:p>
        </w:tc>
      </w:tr>
      <w:tr>
        <w:tc>
          <w:tcPr>
            <w:tcW w:type="dxa" w:w="739"/>
            <w:gridSpan w:val="2"/>
            <w:tcBorders>
              <w:top w:color="000000" w:sz="4" w:val="single"/>
              <w:left w:color="000000" w:sz="4" w:val="single"/>
              <w:bottom w:color="000000" w:sz="4" w:val="single"/>
              <w:right w:color="000000" w:sz="4" w:val="single"/>
            </w:tcBorders>
            <w:shd w:fill="auto" w:val="clear"/>
          </w:tcPr>
          <w:p w14:paraId="0E030000">
            <w:pPr>
              <w:ind w:firstLine="0" w:left="-120" w:right="-31"/>
              <w:jc w:val="center"/>
            </w:pPr>
            <w:r>
              <w:t>17.1</w:t>
            </w:r>
          </w:p>
        </w:tc>
        <w:tc>
          <w:tcPr>
            <w:tcW w:type="dxa" w:w="2137"/>
            <w:tcBorders>
              <w:top w:color="000000" w:sz="4" w:val="single"/>
              <w:left w:color="000000" w:sz="4" w:val="single"/>
              <w:bottom w:color="000000" w:sz="4" w:val="single"/>
              <w:right w:color="000000" w:sz="4" w:val="single"/>
            </w:tcBorders>
            <w:shd w:fill="auto" w:val="clear"/>
          </w:tcPr>
          <w:p w14:paraId="0F030000">
            <w:pPr>
              <w:ind w:right="-31"/>
            </w:pPr>
            <w:r>
              <w:t>Заключение концессионных соглашений, предусматривающих передачу муниципального имущества муниципальных предприятий концессионерам в целях его модернизации, улучшения характеристик и эксплуатационных свойств систем водоснабжения и водоотведения</w:t>
            </w:r>
          </w:p>
        </w:tc>
        <w:tc>
          <w:tcPr>
            <w:tcW w:type="dxa" w:w="1968"/>
            <w:tcBorders>
              <w:top w:color="000000" w:sz="4" w:val="single"/>
              <w:left w:color="000000" w:sz="4" w:val="single"/>
              <w:bottom w:color="000000" w:sz="4" w:val="single"/>
              <w:right w:color="000000" w:sz="4" w:val="single"/>
            </w:tcBorders>
            <w:shd w:fill="auto" w:val="clear"/>
          </w:tcPr>
          <w:p w14:paraId="10030000">
            <w:r>
              <w:t xml:space="preserve"> заключение </w:t>
            </w:r>
            <w:r>
              <w:br/>
            </w:r>
            <w:r>
              <w:t>концессионных соглашений по модернизации систем водоснабжения и водоотведения</w:t>
            </w:r>
          </w:p>
        </w:tc>
        <w:tc>
          <w:tcPr>
            <w:tcW w:type="dxa" w:w="1546"/>
            <w:tcBorders>
              <w:top w:color="000000" w:sz="4" w:val="single"/>
              <w:left w:color="000000" w:sz="4" w:val="single"/>
              <w:bottom w:color="000000" w:sz="4" w:val="single"/>
              <w:right w:color="000000" w:sz="4" w:val="single"/>
            </w:tcBorders>
            <w:shd w:fill="auto" w:val="clear"/>
          </w:tcPr>
          <w:p w14:paraId="11030000">
            <w:pPr>
              <w:ind w:right="-31"/>
              <w:jc w:val="center"/>
            </w:pPr>
            <w:r>
              <w:t>2022-2025</w:t>
            </w:r>
          </w:p>
          <w:p w14:paraId="12030000">
            <w:pPr>
              <w:ind w:right="-31"/>
            </w:pPr>
          </w:p>
          <w:p w14:paraId="13030000">
            <w:pPr>
              <w:ind w:right="-31"/>
            </w:pPr>
          </w:p>
          <w:p w14:paraId="14030000">
            <w:pPr>
              <w:ind w:right="-31"/>
            </w:pPr>
          </w:p>
          <w:p w14:paraId="15030000">
            <w:pPr>
              <w:ind w:right="-31"/>
            </w:pPr>
          </w:p>
          <w:p w14:paraId="16030000">
            <w:pPr>
              <w:ind w:right="-31"/>
            </w:pPr>
          </w:p>
          <w:p w14:paraId="17030000">
            <w:pPr>
              <w:ind w:right="-31"/>
            </w:pPr>
          </w:p>
          <w:p w14:paraId="18030000">
            <w:pPr>
              <w:ind w:right="-31"/>
            </w:pPr>
          </w:p>
          <w:p w14:paraId="19030000">
            <w:pPr>
              <w:ind w:right="-31"/>
            </w:pPr>
          </w:p>
          <w:p w14:paraId="1A030000">
            <w:pPr>
              <w:ind w:right="-31"/>
            </w:pPr>
          </w:p>
          <w:p w14:paraId="1B030000">
            <w:pPr>
              <w:ind w:right="-31"/>
              <w:jc w:val="center"/>
            </w:pPr>
          </w:p>
          <w:p w14:paraId="1C030000">
            <w:pPr>
              <w:ind w:right="-31"/>
              <w:jc w:val="center"/>
            </w:pPr>
          </w:p>
        </w:tc>
        <w:tc>
          <w:tcPr>
            <w:tcW w:type="dxa" w:w="2488"/>
            <w:tcBorders>
              <w:top w:color="000000" w:sz="4" w:val="single"/>
              <w:left w:color="000000" w:sz="4" w:val="single"/>
              <w:bottom w:color="000000" w:sz="4" w:val="single"/>
              <w:right w:color="000000" w:sz="4" w:val="single"/>
            </w:tcBorders>
            <w:shd w:fill="auto" w:val="clear"/>
          </w:tcPr>
          <w:p w14:paraId="1D030000">
            <w:pPr>
              <w:ind/>
              <w:contextualSpacing w:val="1"/>
            </w:pPr>
            <w:r>
              <w:t xml:space="preserve">количество заключенных концессионных соглашений, </w:t>
            </w:r>
          </w:p>
          <w:p w14:paraId="1E030000">
            <w:pPr>
              <w:ind/>
              <w:contextualSpacing w:val="1"/>
            </w:pPr>
            <w:r>
              <w:t>единиц</w:t>
            </w:r>
          </w:p>
        </w:tc>
        <w:tc>
          <w:tcPr>
            <w:tcW w:type="dxa" w:w="1209"/>
            <w:tcBorders>
              <w:top w:color="000000" w:sz="4" w:val="single"/>
              <w:left w:color="000000" w:sz="4" w:val="single"/>
              <w:bottom w:color="000000" w:sz="4" w:val="single"/>
              <w:right w:color="000000" w:sz="4" w:val="single"/>
            </w:tcBorders>
            <w:shd w:fill="auto" w:val="clear"/>
          </w:tcPr>
          <w:p w14:paraId="1F030000">
            <w:r>
              <w:t>0</w:t>
            </w:r>
          </w:p>
        </w:tc>
        <w:tc>
          <w:tcPr>
            <w:tcW w:type="dxa" w:w="710"/>
            <w:gridSpan w:val="2"/>
            <w:tcBorders>
              <w:top w:color="000000" w:sz="4" w:val="single"/>
              <w:left w:color="000000" w:sz="4" w:val="single"/>
              <w:bottom w:color="000000" w:sz="4" w:val="single"/>
              <w:right w:color="000000" w:sz="4" w:val="single"/>
            </w:tcBorders>
            <w:shd w:fill="auto" w:val="clear"/>
          </w:tcPr>
          <w:p w14:paraId="20030000">
            <w:r>
              <w:t>0</w:t>
            </w:r>
          </w:p>
        </w:tc>
        <w:tc>
          <w:tcPr>
            <w:tcW w:type="dxa" w:w="717"/>
            <w:gridSpan w:val="2"/>
            <w:tcBorders>
              <w:top w:color="000000" w:sz="4" w:val="single"/>
              <w:left w:color="000000" w:sz="4" w:val="single"/>
              <w:bottom w:color="000000" w:sz="4" w:val="single"/>
              <w:right w:color="000000" w:sz="4" w:val="single"/>
            </w:tcBorders>
            <w:shd w:fill="auto" w:val="clear"/>
          </w:tcPr>
          <w:p w14:paraId="21030000">
            <w:r>
              <w:t>0</w:t>
            </w:r>
          </w:p>
        </w:tc>
        <w:tc>
          <w:tcPr>
            <w:tcW w:type="dxa" w:w="850"/>
            <w:gridSpan w:val="2"/>
            <w:tcBorders>
              <w:top w:color="000000" w:sz="4" w:val="single"/>
              <w:left w:color="000000" w:sz="4" w:val="single"/>
              <w:bottom w:color="000000" w:sz="4" w:val="single"/>
              <w:right w:color="000000" w:sz="4" w:val="single"/>
            </w:tcBorders>
            <w:shd w:fill="auto" w:val="clear"/>
          </w:tcPr>
          <w:p w14:paraId="22030000">
            <w:r>
              <w:t>1</w:t>
            </w:r>
          </w:p>
        </w:tc>
        <w:tc>
          <w:tcPr>
            <w:tcW w:type="dxa" w:w="851"/>
            <w:tcBorders>
              <w:top w:color="000000" w:sz="4" w:val="single"/>
              <w:left w:color="000000" w:sz="4" w:val="single"/>
              <w:bottom w:color="000000" w:sz="4" w:val="single"/>
              <w:right w:color="000000" w:sz="4" w:val="single"/>
            </w:tcBorders>
            <w:shd w:fill="auto" w:val="clear"/>
          </w:tcPr>
          <w:p w14:paraId="23030000">
            <w:r>
              <w:t>1</w:t>
            </w:r>
          </w:p>
        </w:tc>
        <w:tc>
          <w:tcPr>
            <w:tcW w:type="dxa" w:w="1355"/>
            <w:tcBorders>
              <w:top w:color="000000" w:sz="4" w:val="single"/>
              <w:left w:color="000000" w:sz="4" w:val="single"/>
              <w:bottom w:color="000000" w:sz="4" w:val="single"/>
              <w:right w:color="000000" w:sz="4" w:val="single"/>
            </w:tcBorders>
            <w:shd w:fill="auto" w:val="clear"/>
          </w:tcPr>
          <w:p w14:paraId="24030000">
            <w:r>
              <w:t>администрация муниципального образования Отрадненский район; министерство топливно-энергетического комплекса и жилищно-коммунального хозяйства Краснодарского края (по согласованию)</w:t>
            </w:r>
          </w:p>
        </w:tc>
      </w:tr>
      <w:tr>
        <w:tc>
          <w:tcPr>
            <w:tcW w:type="dxa" w:w="14570"/>
            <w:gridSpan w:val="15"/>
            <w:tcBorders>
              <w:top w:color="000000" w:sz="4" w:val="single"/>
              <w:left w:color="000000" w:sz="4" w:val="single"/>
              <w:bottom w:color="000000" w:sz="4" w:val="single"/>
              <w:right w:color="000000" w:sz="4" w:val="single"/>
            </w:tcBorders>
            <w:shd w:fill="auto" w:val="clear"/>
          </w:tcPr>
          <w:p w14:paraId="25030000">
            <w:pPr>
              <w:pStyle w:val="Style_9"/>
              <w:numPr>
                <w:ilvl w:val="0"/>
                <w:numId w:val="2"/>
              </w:numPr>
              <w:spacing w:after="0" w:line="240" w:lineRule="auto"/>
              <w:ind/>
              <w:jc w:val="left"/>
              <w:rPr>
                <w:sz w:val="24"/>
              </w:rPr>
            </w:pPr>
            <w:r>
              <w:rPr>
                <w:sz w:val="24"/>
              </w:rPr>
              <w:t>Рынок спортивных услуг</w:t>
            </w:r>
          </w:p>
        </w:tc>
      </w:tr>
      <w:tr>
        <w:trPr>
          <w:trHeight w:hRule="atLeast" w:val="2809"/>
        </w:trPr>
        <w:tc>
          <w:tcPr>
            <w:tcW w:type="dxa" w:w="14570"/>
            <w:gridSpan w:val="15"/>
            <w:tcBorders>
              <w:top w:color="000000" w:sz="4" w:val="single"/>
              <w:left w:color="000000" w:sz="4" w:val="single"/>
              <w:bottom w:color="000000" w:sz="4" w:val="single"/>
              <w:right w:color="000000" w:sz="4" w:val="single"/>
            </w:tcBorders>
            <w:shd w:fill="auto" w:val="clear"/>
          </w:tcPr>
          <w:p w14:paraId="26030000">
            <w:r>
              <w:t xml:space="preserve">         По итогам 2021 года в Отрадненском районе доля граждан в возрасте от 3 лет и до 79 лет, систематически занимающихся физической культурой и спортом, составила 54,56%. Общее количество спортивных сооружений составило119 объекта, из которых 1 стадион, 78 плоскостных спортивных сооружений (25 футбольных поля, 53 спортивные площадки), 31 спортивный зал.  В соответствии с соглашением, заключенным между министерством физической культуры и спорта Краснодарского края и администрацией муниципального образования Отрадненский район,  поставленная задача к 2023 году обеспечить увеличение до 63 % доли граждан, систематически занимающихся физической культурой и спортом, выполнена. В 2024 году численность населения в возрасте от 3 до 79 лет, систематически занимающихся физической культурой и спортом, составила более 38 тысяч человек (66%).На территории муниципального образования функционируют четыре учреждения спортивной направленности. В них занимаются 1277 спортсменов по 11 видам спорта. В 2024 году 101 спортсменам присвоены спортивные разряды</w:t>
            </w:r>
            <w:r>
              <w:rPr>
                <w:highlight w:val="white"/>
              </w:rPr>
              <w:t>, построен и введён в эксплуатацию  «Центр Единоборств» в станице Отрадной, который позволит проводить занятия по самбо, борьбе боксу, рукопашному бою</w:t>
            </w:r>
          </w:p>
        </w:tc>
      </w:tr>
      <w:tr>
        <w:tc>
          <w:tcPr>
            <w:tcW w:type="dxa" w:w="739"/>
            <w:gridSpan w:val="2"/>
            <w:tcBorders>
              <w:top w:color="000000" w:sz="4" w:val="single"/>
              <w:left w:color="000000" w:sz="4" w:val="single"/>
              <w:bottom w:color="000000" w:sz="4" w:val="single"/>
              <w:right w:color="000000" w:sz="4" w:val="single"/>
            </w:tcBorders>
            <w:shd w:fill="auto" w:val="clear"/>
          </w:tcPr>
          <w:p w14:paraId="27030000">
            <w:pPr>
              <w:ind w:right="-31"/>
              <w:jc w:val="center"/>
            </w:pPr>
            <w:r>
              <w:t>18.1</w:t>
            </w:r>
          </w:p>
        </w:tc>
        <w:tc>
          <w:tcPr>
            <w:tcW w:type="dxa" w:w="2137"/>
            <w:tcBorders>
              <w:top w:color="000000" w:sz="4" w:val="single"/>
              <w:left w:color="000000" w:sz="4" w:val="single"/>
              <w:bottom w:color="000000" w:sz="4" w:val="single"/>
              <w:right w:color="000000" w:sz="4" w:val="single"/>
            </w:tcBorders>
            <w:shd w:fill="auto" w:val="clear"/>
          </w:tcPr>
          <w:p w14:paraId="28030000">
            <w:pPr>
              <w:ind w:right="-31"/>
            </w:pPr>
            <w:r>
              <w:t>Вовлечение граждан в занятия физической культурой и спортом на регулярной основе</w:t>
            </w:r>
          </w:p>
          <w:p w14:paraId="29030000">
            <w:pPr>
              <w:ind w:right="-31"/>
            </w:pPr>
          </w:p>
        </w:tc>
        <w:tc>
          <w:tcPr>
            <w:tcW w:type="dxa" w:w="1968"/>
            <w:tcBorders>
              <w:top w:color="000000" w:sz="4" w:val="single"/>
              <w:left w:color="000000" w:sz="4" w:val="single"/>
              <w:bottom w:color="000000" w:sz="4" w:val="single"/>
              <w:right w:color="000000" w:sz="4" w:val="single"/>
            </w:tcBorders>
            <w:shd w:fill="auto" w:val="clear"/>
          </w:tcPr>
          <w:p w14:paraId="2A030000">
            <w:pPr>
              <w:ind w:right="-31"/>
            </w:pPr>
            <w:r>
              <w:t xml:space="preserve">увеличение доля граждан, систематически занимающихся физической культурой и спортом </w:t>
            </w:r>
          </w:p>
          <w:p w14:paraId="2B030000"/>
        </w:tc>
        <w:tc>
          <w:tcPr>
            <w:tcW w:type="dxa" w:w="1546"/>
            <w:tcBorders>
              <w:top w:color="000000" w:sz="4" w:val="single"/>
              <w:left w:color="000000" w:sz="4" w:val="single"/>
              <w:bottom w:color="000000" w:sz="4" w:val="single"/>
              <w:right w:color="000000" w:sz="4" w:val="single"/>
            </w:tcBorders>
            <w:shd w:fill="auto" w:val="clear"/>
          </w:tcPr>
          <w:p w14:paraId="2C030000">
            <w:pPr>
              <w:ind w:firstLine="0" w:left="-108" w:right="-108"/>
              <w:jc w:val="center"/>
              <w:rPr>
                <w:highlight w:val="cyan"/>
              </w:rPr>
            </w:pPr>
            <w:r>
              <w:t>2022 – 2025</w:t>
            </w:r>
          </w:p>
        </w:tc>
        <w:tc>
          <w:tcPr>
            <w:tcW w:type="dxa" w:w="2488"/>
            <w:tcBorders>
              <w:top w:color="000000" w:sz="4" w:val="single"/>
              <w:left w:color="000000" w:sz="4" w:val="single"/>
              <w:bottom w:color="000000" w:sz="4" w:val="single"/>
              <w:right w:color="000000" w:sz="4" w:val="single"/>
            </w:tcBorders>
            <w:shd w:fill="auto" w:val="clear"/>
          </w:tcPr>
          <w:p w14:paraId="2D030000">
            <w:pPr>
              <w:ind w:right="-31"/>
            </w:pPr>
            <w:r>
              <w:t xml:space="preserve">доля граждан, систематически занимающихся физической культурой и спортом, </w:t>
            </w:r>
          </w:p>
          <w:p w14:paraId="2E030000">
            <w:pPr>
              <w:ind w:right="-31"/>
              <w:rPr>
                <w:highlight w:val="cyan"/>
              </w:rPr>
            </w:pPr>
            <w:r>
              <w:t xml:space="preserve">процентов </w:t>
            </w:r>
          </w:p>
        </w:tc>
        <w:tc>
          <w:tcPr>
            <w:tcW w:type="dxa" w:w="1209"/>
            <w:tcBorders>
              <w:top w:color="000000" w:sz="4" w:val="single"/>
              <w:left w:color="000000" w:sz="4" w:val="single"/>
              <w:bottom w:color="000000" w:sz="4" w:val="single"/>
              <w:right w:color="000000" w:sz="4" w:val="single"/>
            </w:tcBorders>
            <w:shd w:fill="auto" w:val="clear"/>
          </w:tcPr>
          <w:p w14:paraId="2F030000">
            <w:r>
              <w:t>58</w:t>
            </w:r>
          </w:p>
        </w:tc>
        <w:tc>
          <w:tcPr>
            <w:tcW w:type="dxa" w:w="710"/>
            <w:gridSpan w:val="2"/>
            <w:tcBorders>
              <w:top w:color="000000" w:sz="4" w:val="single"/>
              <w:left w:color="000000" w:sz="4" w:val="single"/>
              <w:bottom w:color="000000" w:sz="4" w:val="single"/>
              <w:right w:color="000000" w:sz="4" w:val="single"/>
            </w:tcBorders>
            <w:shd w:fill="auto" w:val="clear"/>
          </w:tcPr>
          <w:p w14:paraId="30030000">
            <w:r>
              <w:t>61</w:t>
            </w:r>
          </w:p>
        </w:tc>
        <w:tc>
          <w:tcPr>
            <w:tcW w:type="dxa" w:w="717"/>
            <w:gridSpan w:val="2"/>
            <w:tcBorders>
              <w:top w:color="000000" w:sz="4" w:val="single"/>
              <w:left w:color="000000" w:sz="4" w:val="single"/>
              <w:bottom w:color="000000" w:sz="4" w:val="single"/>
              <w:right w:color="000000" w:sz="4" w:val="single"/>
            </w:tcBorders>
            <w:shd w:fill="auto" w:val="clear"/>
          </w:tcPr>
          <w:p w14:paraId="31030000">
            <w:r>
              <w:t>63</w:t>
            </w:r>
          </w:p>
        </w:tc>
        <w:tc>
          <w:tcPr>
            <w:tcW w:type="dxa" w:w="850"/>
            <w:gridSpan w:val="2"/>
            <w:tcBorders>
              <w:top w:color="000000" w:sz="4" w:val="single"/>
              <w:left w:color="000000" w:sz="4" w:val="single"/>
              <w:bottom w:color="000000" w:sz="4" w:val="single"/>
              <w:right w:color="000000" w:sz="4" w:val="single"/>
            </w:tcBorders>
            <w:shd w:fill="auto" w:val="clear"/>
          </w:tcPr>
          <w:p w14:paraId="32030000">
            <w:r>
              <w:t>66</w:t>
            </w:r>
          </w:p>
        </w:tc>
        <w:tc>
          <w:tcPr>
            <w:tcW w:type="dxa" w:w="851"/>
            <w:tcBorders>
              <w:top w:color="000000" w:sz="4" w:val="single"/>
              <w:left w:color="000000" w:sz="4" w:val="single"/>
              <w:bottom w:color="000000" w:sz="4" w:val="single"/>
              <w:right w:color="000000" w:sz="4" w:val="single"/>
            </w:tcBorders>
            <w:shd w:fill="auto" w:val="clear"/>
          </w:tcPr>
          <w:p w14:paraId="33030000">
            <w:r>
              <w:t>67</w:t>
            </w:r>
          </w:p>
        </w:tc>
        <w:tc>
          <w:tcPr>
            <w:tcW w:type="dxa" w:w="1355"/>
            <w:tcBorders>
              <w:top w:color="000000" w:sz="4" w:val="single"/>
              <w:left w:color="000000" w:sz="4" w:val="single"/>
              <w:bottom w:color="000000" w:sz="4" w:val="single"/>
              <w:right w:color="000000" w:sz="4" w:val="single"/>
            </w:tcBorders>
            <w:shd w:fill="auto" w:val="clear"/>
          </w:tcPr>
          <w:p w14:paraId="34030000">
            <w:r>
              <w:t>администрация муниципального образования Отрадненский район; министерство физической культуры и спорта Краснодарского края (по согласованию</w:t>
            </w:r>
          </w:p>
        </w:tc>
      </w:tr>
      <w:tr>
        <w:tc>
          <w:tcPr>
            <w:tcW w:type="dxa" w:w="739"/>
            <w:gridSpan w:val="2"/>
            <w:tcBorders>
              <w:top w:color="000000" w:sz="4" w:val="single"/>
              <w:left w:color="000000" w:sz="4" w:val="single"/>
              <w:bottom w:color="000000" w:sz="4" w:val="single"/>
              <w:right w:color="000000" w:sz="4" w:val="single"/>
            </w:tcBorders>
            <w:shd w:fill="auto" w:val="clear"/>
          </w:tcPr>
          <w:p w14:paraId="35030000">
            <w:pPr>
              <w:ind w:right="-31"/>
              <w:jc w:val="center"/>
            </w:pPr>
            <w:r>
              <w:t>18.2</w:t>
            </w:r>
          </w:p>
        </w:tc>
        <w:tc>
          <w:tcPr>
            <w:tcW w:type="dxa" w:w="2137"/>
            <w:tcBorders>
              <w:top w:color="000000" w:sz="4" w:val="single"/>
              <w:left w:color="000000" w:sz="4" w:val="single"/>
              <w:bottom w:color="000000" w:sz="4" w:val="single"/>
              <w:right w:color="000000" w:sz="4" w:val="single"/>
            </w:tcBorders>
            <w:shd w:fill="auto" w:val="clear"/>
          </w:tcPr>
          <w:p w14:paraId="36030000">
            <w:pPr>
              <w:ind w:right="-31"/>
            </w:pPr>
            <w:r>
              <w:t xml:space="preserve">Развитие сети спортивных сооружений на территории Краснодарского края </w:t>
            </w:r>
          </w:p>
        </w:tc>
        <w:tc>
          <w:tcPr>
            <w:tcW w:type="dxa" w:w="1968"/>
            <w:tcBorders>
              <w:top w:color="000000" w:sz="4" w:val="single"/>
              <w:left w:color="000000" w:sz="4" w:val="single"/>
              <w:bottom w:color="000000" w:sz="4" w:val="single"/>
              <w:right w:color="000000" w:sz="4" w:val="single"/>
            </w:tcBorders>
            <w:shd w:fill="auto" w:val="clear"/>
          </w:tcPr>
          <w:p w14:paraId="37030000">
            <w:r>
              <w:t>повышение уровня обеспеченности граждан спортивными сооружениями исходя из единовременной пропускной способности</w:t>
            </w:r>
          </w:p>
        </w:tc>
        <w:tc>
          <w:tcPr>
            <w:tcW w:type="dxa" w:w="1546"/>
            <w:tcBorders>
              <w:top w:color="000000" w:sz="4" w:val="single"/>
              <w:left w:color="000000" w:sz="4" w:val="single"/>
              <w:bottom w:color="000000" w:sz="4" w:val="single"/>
              <w:right w:color="000000" w:sz="4" w:val="single"/>
            </w:tcBorders>
            <w:shd w:fill="auto" w:val="clear"/>
          </w:tcPr>
          <w:p w14:paraId="38030000">
            <w:pPr>
              <w:ind w:firstLine="0" w:left="-108" w:right="-108"/>
              <w:jc w:val="center"/>
            </w:pPr>
            <w:r>
              <w:t>2022 – 2025</w:t>
            </w:r>
          </w:p>
        </w:tc>
        <w:tc>
          <w:tcPr>
            <w:tcW w:type="dxa" w:w="2488"/>
            <w:tcBorders>
              <w:top w:color="000000" w:sz="4" w:val="single"/>
              <w:left w:color="000000" w:sz="4" w:val="single"/>
              <w:bottom w:color="000000" w:sz="4" w:val="single"/>
              <w:right w:color="000000" w:sz="4" w:val="single"/>
            </w:tcBorders>
            <w:shd w:fill="auto" w:val="clear"/>
          </w:tcPr>
          <w:p w14:paraId="39030000">
            <w:r>
              <w:t>обеспеченность спортивными сооружениями, исходя из единовременной пропускной способности, процентов</w:t>
            </w:r>
          </w:p>
        </w:tc>
        <w:tc>
          <w:tcPr>
            <w:tcW w:type="dxa" w:w="1209"/>
            <w:tcBorders>
              <w:top w:color="000000" w:sz="4" w:val="single"/>
              <w:left w:color="000000" w:sz="4" w:val="single"/>
              <w:bottom w:color="000000" w:sz="4" w:val="single"/>
              <w:right w:color="000000" w:sz="4" w:val="single"/>
            </w:tcBorders>
            <w:shd w:fill="auto" w:val="clear"/>
          </w:tcPr>
          <w:p w14:paraId="3A030000">
            <w:r>
              <w:t>59,1</w:t>
            </w:r>
          </w:p>
        </w:tc>
        <w:tc>
          <w:tcPr>
            <w:tcW w:type="dxa" w:w="710"/>
            <w:gridSpan w:val="2"/>
            <w:tcBorders>
              <w:top w:color="000000" w:sz="4" w:val="single"/>
              <w:left w:color="000000" w:sz="4" w:val="single"/>
              <w:bottom w:color="000000" w:sz="4" w:val="single"/>
              <w:right w:color="000000" w:sz="4" w:val="single"/>
            </w:tcBorders>
            <w:shd w:fill="auto" w:val="clear"/>
          </w:tcPr>
          <w:p w14:paraId="3B030000">
            <w:r>
              <w:t>59,6</w:t>
            </w:r>
          </w:p>
        </w:tc>
        <w:tc>
          <w:tcPr>
            <w:tcW w:type="dxa" w:w="717"/>
            <w:gridSpan w:val="2"/>
            <w:tcBorders>
              <w:top w:color="000000" w:sz="4" w:val="single"/>
              <w:left w:color="000000" w:sz="4" w:val="single"/>
              <w:bottom w:color="000000" w:sz="4" w:val="single"/>
              <w:right w:color="000000" w:sz="4" w:val="single"/>
            </w:tcBorders>
            <w:shd w:fill="auto" w:val="clear"/>
          </w:tcPr>
          <w:p w14:paraId="3C030000">
            <w:r>
              <w:t>60,1</w:t>
            </w:r>
          </w:p>
        </w:tc>
        <w:tc>
          <w:tcPr>
            <w:tcW w:type="dxa" w:w="850"/>
            <w:gridSpan w:val="2"/>
            <w:tcBorders>
              <w:top w:color="000000" w:sz="4" w:val="single"/>
              <w:left w:color="000000" w:sz="4" w:val="single"/>
              <w:bottom w:color="000000" w:sz="4" w:val="single"/>
              <w:right w:color="000000" w:sz="4" w:val="single"/>
            </w:tcBorders>
            <w:shd w:fill="auto" w:val="clear"/>
          </w:tcPr>
          <w:p w14:paraId="3D030000">
            <w:r>
              <w:t>60,6</w:t>
            </w:r>
          </w:p>
        </w:tc>
        <w:tc>
          <w:tcPr>
            <w:tcW w:type="dxa" w:w="851"/>
            <w:tcBorders>
              <w:top w:color="000000" w:sz="4" w:val="single"/>
              <w:left w:color="000000" w:sz="4" w:val="single"/>
              <w:bottom w:color="000000" w:sz="4" w:val="single"/>
              <w:right w:color="000000" w:sz="4" w:val="single"/>
            </w:tcBorders>
            <w:shd w:fill="auto" w:val="clear"/>
          </w:tcPr>
          <w:p w14:paraId="3E030000">
            <w:r>
              <w:t>60,8</w:t>
            </w:r>
          </w:p>
        </w:tc>
        <w:tc>
          <w:tcPr>
            <w:tcW w:type="dxa" w:w="1355"/>
            <w:tcBorders>
              <w:top w:color="000000" w:sz="4" w:val="single"/>
              <w:left w:color="000000" w:sz="4" w:val="single"/>
              <w:bottom w:color="000000" w:sz="4" w:val="single"/>
              <w:right w:color="000000" w:sz="4" w:val="single"/>
            </w:tcBorders>
            <w:shd w:fill="auto" w:val="clear"/>
          </w:tcPr>
          <w:p w14:paraId="3F030000">
            <w:r>
              <w:t>администрация муниципального образования Отрадненский район; министерство физической культуры и спорта Краснодарского края (по согласованию)</w:t>
            </w:r>
          </w:p>
          <w:p w14:paraId="40030000"/>
        </w:tc>
      </w:tr>
      <w:tr>
        <w:tc>
          <w:tcPr>
            <w:tcW w:type="dxa" w:w="739"/>
            <w:gridSpan w:val="2"/>
            <w:tcBorders>
              <w:top w:color="000000" w:sz="4" w:val="single"/>
              <w:left w:color="000000" w:sz="4" w:val="single"/>
              <w:bottom w:color="000000" w:sz="4" w:val="single"/>
              <w:right w:color="000000" w:sz="4" w:val="single"/>
            </w:tcBorders>
            <w:shd w:fill="auto" w:val="clear"/>
          </w:tcPr>
          <w:p w14:paraId="41030000">
            <w:pPr>
              <w:ind w:right="-31"/>
              <w:jc w:val="center"/>
            </w:pPr>
            <w:r>
              <w:t>18.3</w:t>
            </w:r>
          </w:p>
        </w:tc>
        <w:tc>
          <w:tcPr>
            <w:tcW w:type="dxa" w:w="2137"/>
            <w:tcBorders>
              <w:top w:color="000000" w:sz="4" w:val="single"/>
              <w:left w:color="000000" w:sz="4" w:val="single"/>
              <w:bottom w:color="000000" w:sz="4" w:val="single"/>
              <w:right w:color="000000" w:sz="4" w:val="single"/>
            </w:tcBorders>
            <w:shd w:fill="auto" w:val="clear"/>
          </w:tcPr>
          <w:p w14:paraId="42030000">
            <w:pPr>
              <w:ind w:right="-31"/>
            </w:pPr>
            <w:r>
              <w:t xml:space="preserve">Формирование перечня физкультурно-спортивных организаций, индивидуальных предпринимателей, оказывающих физкультурно-оздоровительные услуги, на территории Краснодарского края </w:t>
            </w:r>
          </w:p>
          <w:p w14:paraId="43030000"/>
        </w:tc>
        <w:tc>
          <w:tcPr>
            <w:tcW w:type="dxa" w:w="1968"/>
            <w:tcBorders>
              <w:top w:color="000000" w:sz="4" w:val="single"/>
              <w:left w:color="000000" w:sz="4" w:val="single"/>
              <w:bottom w:color="000000" w:sz="4" w:val="single"/>
              <w:right w:color="000000" w:sz="4" w:val="single"/>
            </w:tcBorders>
            <w:shd w:fill="auto" w:val="clear"/>
          </w:tcPr>
          <w:p w14:paraId="44030000">
            <w:r>
              <w:t>повышение уровня информированности организаций и населения</w:t>
            </w:r>
          </w:p>
          <w:p w14:paraId="45030000"/>
        </w:tc>
        <w:tc>
          <w:tcPr>
            <w:tcW w:type="dxa" w:w="1546"/>
            <w:tcBorders>
              <w:top w:color="000000" w:sz="4" w:val="single"/>
              <w:left w:color="000000" w:sz="4" w:val="single"/>
              <w:bottom w:color="000000" w:sz="4" w:val="single"/>
              <w:right w:color="000000" w:sz="4" w:val="single"/>
            </w:tcBorders>
            <w:shd w:fill="auto" w:val="clear"/>
          </w:tcPr>
          <w:p w14:paraId="46030000">
            <w:pPr>
              <w:ind w:firstLine="0" w:left="-108" w:right="-108"/>
              <w:jc w:val="center"/>
            </w:pPr>
            <w:r>
              <w:t>2022 – 2025</w:t>
            </w:r>
          </w:p>
        </w:tc>
        <w:tc>
          <w:tcPr>
            <w:tcW w:type="dxa" w:w="2488"/>
            <w:tcBorders>
              <w:top w:color="000000" w:sz="4" w:val="single"/>
              <w:left w:color="000000" w:sz="4" w:val="single"/>
              <w:bottom w:color="000000" w:sz="4" w:val="single"/>
              <w:right w:color="000000" w:sz="4" w:val="single"/>
            </w:tcBorders>
            <w:shd w:fill="auto" w:val="clear"/>
          </w:tcPr>
          <w:p w14:paraId="47030000">
            <w:r>
              <w:t>направление информации в министерство спорта Российской Федерации, наличие</w:t>
            </w:r>
          </w:p>
        </w:tc>
        <w:tc>
          <w:tcPr>
            <w:tcW w:type="dxa" w:w="1209"/>
            <w:tcBorders>
              <w:top w:color="000000" w:sz="4" w:val="single"/>
              <w:left w:color="000000" w:sz="4" w:val="single"/>
              <w:bottom w:color="000000" w:sz="4" w:val="single"/>
              <w:right w:color="000000" w:sz="4" w:val="single"/>
            </w:tcBorders>
            <w:shd w:fill="auto" w:val="clear"/>
          </w:tcPr>
          <w:p w14:paraId="48030000">
            <w:r>
              <w:t>1</w:t>
            </w:r>
          </w:p>
        </w:tc>
        <w:tc>
          <w:tcPr>
            <w:tcW w:type="dxa" w:w="710"/>
            <w:gridSpan w:val="2"/>
            <w:tcBorders>
              <w:top w:color="000000" w:sz="4" w:val="single"/>
              <w:left w:color="000000" w:sz="4" w:val="single"/>
              <w:bottom w:color="000000" w:sz="4" w:val="single"/>
              <w:right w:color="000000" w:sz="4" w:val="single"/>
            </w:tcBorders>
            <w:shd w:fill="auto" w:val="clear"/>
          </w:tcPr>
          <w:p w14:paraId="49030000">
            <w:r>
              <w:t>1</w:t>
            </w:r>
          </w:p>
        </w:tc>
        <w:tc>
          <w:tcPr>
            <w:tcW w:type="dxa" w:w="717"/>
            <w:gridSpan w:val="2"/>
            <w:tcBorders>
              <w:top w:color="000000" w:sz="4" w:val="single"/>
              <w:left w:color="000000" w:sz="4" w:val="single"/>
              <w:bottom w:color="000000" w:sz="4" w:val="single"/>
              <w:right w:color="000000" w:sz="4" w:val="single"/>
            </w:tcBorders>
            <w:shd w:fill="auto" w:val="clear"/>
          </w:tcPr>
          <w:p w14:paraId="4A030000">
            <w:r>
              <w:t>1</w:t>
            </w:r>
          </w:p>
        </w:tc>
        <w:tc>
          <w:tcPr>
            <w:tcW w:type="dxa" w:w="850"/>
            <w:gridSpan w:val="2"/>
            <w:tcBorders>
              <w:top w:color="000000" w:sz="4" w:val="single"/>
              <w:left w:color="000000" w:sz="4" w:val="single"/>
              <w:bottom w:color="000000" w:sz="4" w:val="single"/>
              <w:right w:color="000000" w:sz="4" w:val="single"/>
            </w:tcBorders>
            <w:shd w:fill="auto" w:val="clear"/>
          </w:tcPr>
          <w:p w14:paraId="4B030000">
            <w:r>
              <w:t>1</w:t>
            </w:r>
          </w:p>
        </w:tc>
        <w:tc>
          <w:tcPr>
            <w:tcW w:type="dxa" w:w="851"/>
            <w:tcBorders>
              <w:top w:color="000000" w:sz="4" w:val="single"/>
              <w:left w:color="000000" w:sz="4" w:val="single"/>
              <w:bottom w:color="000000" w:sz="4" w:val="single"/>
              <w:right w:color="000000" w:sz="4" w:val="single"/>
            </w:tcBorders>
            <w:shd w:fill="auto" w:val="clear"/>
          </w:tcPr>
          <w:p w14:paraId="4C030000">
            <w:r>
              <w:t>1</w:t>
            </w:r>
          </w:p>
        </w:tc>
        <w:tc>
          <w:tcPr>
            <w:tcW w:type="dxa" w:w="1355"/>
            <w:tcBorders>
              <w:top w:color="000000" w:sz="4" w:val="single"/>
              <w:left w:color="000000" w:sz="4" w:val="single"/>
              <w:bottom w:color="000000" w:sz="4" w:val="single"/>
              <w:right w:color="000000" w:sz="4" w:val="single"/>
            </w:tcBorders>
            <w:shd w:fill="auto" w:val="clear"/>
          </w:tcPr>
          <w:p w14:paraId="4D030000">
            <w:r>
              <w:t>администрация муниципального образования Отрадненский район; министерство физической культуры и спорта Краснодарского края (по согласованию)</w:t>
            </w:r>
          </w:p>
        </w:tc>
      </w:tr>
      <w:tr>
        <w:tc>
          <w:tcPr>
            <w:tcW w:type="dxa" w:w="14570"/>
            <w:gridSpan w:val="15"/>
            <w:tcBorders>
              <w:top w:color="000000" w:sz="4" w:val="single"/>
              <w:left w:color="000000" w:sz="4" w:val="single"/>
              <w:bottom w:color="000000" w:sz="4" w:val="single"/>
              <w:right w:color="000000" w:sz="4" w:val="single"/>
            </w:tcBorders>
            <w:shd w:fill="auto" w:val="clear"/>
          </w:tcPr>
          <w:p w14:paraId="4E030000">
            <w:pPr>
              <w:pStyle w:val="Style_9"/>
              <w:ind w:firstLine="0" w:left="1080"/>
              <w:jc w:val="center"/>
              <w:rPr>
                <w:sz w:val="24"/>
              </w:rPr>
            </w:pPr>
            <w:r>
              <w:rPr>
                <w:sz w:val="24"/>
              </w:rPr>
              <w:t>19.Рынок реализации сельскохозяйственной продукции</w:t>
            </w:r>
          </w:p>
        </w:tc>
      </w:tr>
      <w:tr>
        <w:tc>
          <w:tcPr>
            <w:tcW w:type="dxa" w:w="14570"/>
            <w:gridSpan w:val="15"/>
            <w:tcBorders>
              <w:top w:color="000000" w:sz="4" w:val="single"/>
              <w:left w:color="000000" w:sz="4" w:val="single"/>
              <w:bottom w:color="000000" w:sz="4" w:val="single"/>
              <w:right w:color="000000" w:sz="4" w:val="single"/>
            </w:tcBorders>
            <w:shd w:fill="auto" w:val="clear"/>
          </w:tcPr>
          <w:p w14:paraId="4F030000">
            <w:pPr>
              <w:ind/>
              <w:jc w:val="both"/>
            </w:pPr>
            <w:r>
              <w:t xml:space="preserve">        Важную роль в развитии экономики района имеет агропромышленный комплекс. В АПК района входит 15 коллективных хозяйств 177 крестьянских (фермерских) и 18866  личных подсобных хозяйств, в которых занято свыше 40 тысяч жителей района. </w:t>
            </w:r>
          </w:p>
          <w:p w14:paraId="50030000">
            <w:r>
              <w:t xml:space="preserve">         Одной из основных задач развития АПК является совершенствование технологии выращивания сельскохозяйственных культур, с целью увеличения выхода продукции растениеводства с одного гектара, снижения общих затрат на производство продукции и повышение прибыльности отрасли растениеводства в целом.</w:t>
            </w:r>
          </w:p>
          <w:p w14:paraId="51030000">
            <w:r>
              <w:t xml:space="preserve">         Сельхоз. товаропроизводителями муниципального образования большое внимание уделяется выращиванию наиболее рентабельных культур. Ежегодно увеличивается валовое производство зерновых и зернобобовых и масленичных культур.</w:t>
            </w:r>
          </w:p>
          <w:p w14:paraId="52030000">
            <w:r>
              <w:t xml:space="preserve">        В 2024 году в разрезе основных видов сельскохозяйственных культур в целом по району получено:       зерновых и зернобобовых 417,5 тыс. тонн; средняя урожайность зерновых в   2024 году составила 55,2 ц/га; в том числе кукурузы на зерно получено 186,2 тыс. тонн, средняя урожайность кукурузы на зерно составила 55,3 ц/га. </w:t>
            </w:r>
          </w:p>
          <w:p w14:paraId="53030000">
            <w:r>
              <w:t>За 2024 год хозяйствами всех форм собственности произведено: молока – 40,17 тыс. тонн;  скота и птицы на убой (в живом весе) произведено 22 тыс. тонн.</w:t>
            </w:r>
          </w:p>
          <w:p w14:paraId="54030000">
            <w:r>
              <w:tab/>
            </w:r>
            <w:r>
              <w:t xml:space="preserve"> За 2024 год малыми формами хозяйствования произведено:  молока – 31,8 тыс. тонн, что составляет 79% от общего объема производства  молока всеми формами хозяйствования; скота и птицы на убой (в живом весе) – 7,6 тыс. тонн, что составляет 35% от </w:t>
            </w:r>
          </w:p>
          <w:p w14:paraId="55030000">
            <w:r>
              <w:t xml:space="preserve">общего объема производства всеми формами хозяйствования;  картофеля – 18,9 тыс. тонн, что составляет 65% от общего объема </w:t>
            </w:r>
          </w:p>
          <w:p w14:paraId="56030000">
            <w:r>
              <w:t>производства всеми формами хозяйствования;  овощей – 4 тыс. тонн, что составляет 99 % от общего объема производства овощей в районе. В перспективу на 2024-2026 годы особое внимание нужно уделить внедрению новых технологий по выращиванию сельскохозяйственных культур,  снабжению ЛПХ высокопродуктивным поголовьем животных и птицы для снабжения рынка качественной продукцией. Повысить уровень товарности ЛПХ, поддержать сельских производителей при продвижении их продукции на рынках района и края. Доля частного сектора на этом рынке составляет 100%.</w:t>
            </w:r>
          </w:p>
        </w:tc>
      </w:tr>
      <w:tr>
        <w:tc>
          <w:tcPr>
            <w:tcW w:type="dxa" w:w="739"/>
            <w:gridSpan w:val="2"/>
            <w:tcBorders>
              <w:top w:color="000000" w:sz="4" w:val="single"/>
              <w:left w:color="000000" w:sz="4" w:val="single"/>
              <w:bottom w:color="000000" w:sz="4" w:val="single"/>
              <w:right w:color="000000" w:sz="4" w:val="single"/>
            </w:tcBorders>
            <w:shd w:fill="auto" w:val="clear"/>
          </w:tcPr>
          <w:p w14:paraId="57030000">
            <w:r>
              <w:t>19.1</w:t>
            </w:r>
          </w:p>
        </w:tc>
        <w:tc>
          <w:tcPr>
            <w:tcW w:type="dxa" w:w="2137"/>
            <w:tcBorders>
              <w:top w:color="000000" w:sz="4" w:val="single"/>
              <w:left w:color="000000" w:sz="4" w:val="single"/>
              <w:bottom w:color="000000" w:sz="4" w:val="single"/>
              <w:right w:color="000000" w:sz="4" w:val="single"/>
            </w:tcBorders>
            <w:shd w:fill="auto" w:val="clear"/>
          </w:tcPr>
          <w:p w14:paraId="58030000">
            <w:pPr>
              <w:pStyle w:val="Style_7"/>
              <w:ind/>
              <w:jc w:val="both"/>
              <w:rPr>
                <w:rFonts w:ascii="Times New Roman" w:hAnsi="Times New Roman"/>
                <w:sz w:val="24"/>
              </w:rPr>
            </w:pPr>
            <w:r>
              <w:rPr>
                <w:rFonts w:ascii="Times New Roman" w:hAnsi="Times New Roman"/>
                <w:sz w:val="24"/>
              </w:rPr>
              <w:t>Оказание мер государственной поддержки субъектов малого и среднего предпринимательства, включая крестьянские (фермерские) хозяйства и сельскохозяйственные кооперативы</w:t>
            </w:r>
          </w:p>
        </w:tc>
        <w:tc>
          <w:tcPr>
            <w:tcW w:type="dxa" w:w="1968"/>
            <w:tcBorders>
              <w:top w:color="000000" w:sz="4" w:val="single"/>
              <w:left w:color="000000" w:sz="4" w:val="single"/>
              <w:bottom w:color="000000" w:sz="4" w:val="single"/>
              <w:right w:color="000000" w:sz="4" w:val="single"/>
            </w:tcBorders>
            <w:shd w:fill="auto" w:val="clear"/>
          </w:tcPr>
          <w:p w14:paraId="59030000">
            <w:pPr>
              <w:pStyle w:val="Style_7"/>
              <w:ind/>
              <w:jc w:val="both"/>
              <w:rPr>
                <w:rFonts w:ascii="Times New Roman" w:hAnsi="Times New Roman"/>
                <w:sz w:val="24"/>
              </w:rPr>
            </w:pPr>
            <w:r>
              <w:rPr>
                <w:rFonts w:ascii="Times New Roman" w:hAnsi="Times New Roman"/>
                <w:sz w:val="24"/>
              </w:rPr>
              <w:t>оказание мер государственной поддержки субъектов малого и среднего предпринимательства, включая хозяйства и сельскохозяйственные кооперативы</w:t>
            </w:r>
          </w:p>
          <w:p w14:paraId="5A030000">
            <w:pPr>
              <w:pStyle w:val="Style_7"/>
              <w:ind/>
              <w:jc w:val="both"/>
              <w:rPr>
                <w:rFonts w:ascii="Times New Roman" w:hAnsi="Times New Roman"/>
                <w:sz w:val="24"/>
              </w:rPr>
            </w:pPr>
          </w:p>
        </w:tc>
        <w:tc>
          <w:tcPr>
            <w:tcW w:type="dxa" w:w="1546"/>
            <w:tcBorders>
              <w:top w:color="000000" w:sz="4" w:val="single"/>
              <w:left w:color="000000" w:sz="4" w:val="single"/>
              <w:bottom w:color="000000" w:sz="4" w:val="single"/>
              <w:right w:color="000000" w:sz="4" w:val="single"/>
            </w:tcBorders>
            <w:shd w:fill="auto" w:val="clear"/>
          </w:tcPr>
          <w:p w14:paraId="5B030000">
            <w:pPr>
              <w:pStyle w:val="Style_7"/>
              <w:ind/>
              <w:jc w:val="both"/>
              <w:rPr>
                <w:rFonts w:ascii="Times New Roman" w:hAnsi="Times New Roman"/>
                <w:sz w:val="24"/>
              </w:rPr>
            </w:pPr>
            <w:r>
              <w:rPr>
                <w:rFonts w:ascii="Times New Roman" w:hAnsi="Times New Roman"/>
                <w:sz w:val="24"/>
              </w:rPr>
              <w:t>2024-2025</w:t>
            </w:r>
          </w:p>
        </w:tc>
        <w:tc>
          <w:tcPr>
            <w:tcW w:type="dxa" w:w="2488"/>
            <w:tcBorders>
              <w:top w:color="000000" w:sz="4" w:val="single"/>
              <w:left w:color="000000" w:sz="4" w:val="single"/>
              <w:bottom w:color="000000" w:sz="4" w:val="single"/>
              <w:right w:color="000000" w:sz="4" w:val="single"/>
            </w:tcBorders>
            <w:shd w:fill="auto" w:val="clear"/>
          </w:tcPr>
          <w:p w14:paraId="5C030000">
            <w:pPr>
              <w:pStyle w:val="Style_7"/>
              <w:ind/>
              <w:jc w:val="both"/>
              <w:rPr>
                <w:rFonts w:ascii="Times New Roman" w:hAnsi="Times New Roman"/>
                <w:sz w:val="24"/>
              </w:rPr>
            </w:pPr>
            <w:r>
              <w:rPr>
                <w:rFonts w:ascii="Times New Roman" w:hAnsi="Times New Roman"/>
                <w:sz w:val="24"/>
              </w:rPr>
              <w:t>Доля субъектов малого и среднего предпринимательства, включая крестьянские (фермерские) хозяйства и сельскохозяйственные кооперативы, процентов</w:t>
            </w:r>
          </w:p>
        </w:tc>
        <w:tc>
          <w:tcPr>
            <w:tcW w:type="dxa" w:w="1209"/>
            <w:tcBorders>
              <w:top w:color="000000" w:sz="4" w:val="single"/>
              <w:left w:color="000000" w:sz="4" w:val="single"/>
              <w:bottom w:color="000000" w:sz="4" w:val="single"/>
              <w:right w:color="000000" w:sz="4" w:val="single"/>
            </w:tcBorders>
            <w:shd w:fill="auto" w:val="clear"/>
          </w:tcPr>
          <w:p w14:paraId="5D030000">
            <w:pPr>
              <w:pStyle w:val="Style_7"/>
              <w:ind/>
              <w:jc w:val="center"/>
              <w:rPr>
                <w:rFonts w:ascii="Times New Roman" w:hAnsi="Times New Roman"/>
                <w:sz w:val="24"/>
              </w:rPr>
            </w:pPr>
            <w:r>
              <w:rPr>
                <w:rFonts w:ascii="Times New Roman" w:hAnsi="Times New Roman"/>
                <w:sz w:val="24"/>
              </w:rPr>
              <w:t>-</w:t>
            </w:r>
          </w:p>
        </w:tc>
        <w:tc>
          <w:tcPr>
            <w:tcW w:type="dxa" w:w="710"/>
            <w:gridSpan w:val="2"/>
            <w:tcBorders>
              <w:top w:color="000000" w:sz="4" w:val="single"/>
              <w:left w:color="000000" w:sz="4" w:val="single"/>
              <w:bottom w:color="000000" w:sz="4" w:val="single"/>
              <w:right w:color="000000" w:sz="4" w:val="single"/>
            </w:tcBorders>
            <w:shd w:fill="auto" w:val="clear"/>
          </w:tcPr>
          <w:p w14:paraId="5E030000">
            <w:pPr>
              <w:pStyle w:val="Style_7"/>
              <w:ind/>
              <w:jc w:val="center"/>
              <w:rPr>
                <w:rFonts w:ascii="Times New Roman" w:hAnsi="Times New Roman"/>
                <w:sz w:val="24"/>
              </w:rPr>
            </w:pPr>
            <w:r>
              <w:rPr>
                <w:rFonts w:ascii="Times New Roman" w:hAnsi="Times New Roman"/>
                <w:sz w:val="24"/>
              </w:rPr>
              <w:t>-</w:t>
            </w:r>
          </w:p>
        </w:tc>
        <w:tc>
          <w:tcPr>
            <w:tcW w:type="dxa" w:w="717"/>
            <w:gridSpan w:val="2"/>
            <w:tcBorders>
              <w:top w:color="000000" w:sz="4" w:val="single"/>
              <w:left w:color="000000" w:sz="4" w:val="single"/>
              <w:bottom w:color="000000" w:sz="4" w:val="single"/>
              <w:right w:color="000000" w:sz="4" w:val="single"/>
            </w:tcBorders>
            <w:shd w:fill="auto" w:val="clear"/>
          </w:tcPr>
          <w:p w14:paraId="5F030000">
            <w:pPr>
              <w:pStyle w:val="Style_7"/>
              <w:ind/>
              <w:jc w:val="center"/>
              <w:rPr>
                <w:rFonts w:ascii="Times New Roman" w:hAnsi="Times New Roman"/>
                <w:sz w:val="24"/>
              </w:rPr>
            </w:pPr>
            <w:r>
              <w:rPr>
                <w:rFonts w:ascii="Times New Roman" w:hAnsi="Times New Roman"/>
                <w:sz w:val="24"/>
              </w:rPr>
              <w:t>-</w:t>
            </w:r>
          </w:p>
        </w:tc>
        <w:tc>
          <w:tcPr>
            <w:tcW w:type="dxa" w:w="850"/>
            <w:gridSpan w:val="2"/>
            <w:tcBorders>
              <w:top w:color="000000" w:sz="4" w:val="single"/>
              <w:left w:color="000000" w:sz="4" w:val="single"/>
              <w:bottom w:color="000000" w:sz="4" w:val="single"/>
              <w:right w:color="000000" w:sz="4" w:val="single"/>
            </w:tcBorders>
            <w:shd w:fill="auto" w:val="clear"/>
          </w:tcPr>
          <w:p w14:paraId="60030000">
            <w:pPr>
              <w:pStyle w:val="Style_7"/>
              <w:ind/>
              <w:jc w:val="center"/>
              <w:rPr>
                <w:rFonts w:ascii="Times New Roman" w:hAnsi="Times New Roman"/>
                <w:sz w:val="24"/>
              </w:rPr>
            </w:pPr>
            <w:r>
              <w:rPr>
                <w:rFonts w:ascii="Times New Roman" w:hAnsi="Times New Roman"/>
                <w:sz w:val="24"/>
              </w:rPr>
              <w:t>100</w:t>
            </w:r>
          </w:p>
        </w:tc>
        <w:tc>
          <w:tcPr>
            <w:tcW w:type="dxa" w:w="851"/>
            <w:tcBorders>
              <w:top w:color="000000" w:sz="4" w:val="single"/>
              <w:left w:color="000000" w:sz="4" w:val="single"/>
              <w:bottom w:color="000000" w:sz="4" w:val="single"/>
              <w:right w:color="000000" w:sz="4" w:val="single"/>
            </w:tcBorders>
            <w:shd w:fill="auto" w:val="clear"/>
          </w:tcPr>
          <w:p w14:paraId="61030000">
            <w:pPr>
              <w:pStyle w:val="Style_7"/>
              <w:ind/>
              <w:jc w:val="center"/>
              <w:rPr>
                <w:rFonts w:ascii="Times New Roman" w:hAnsi="Times New Roman"/>
                <w:sz w:val="24"/>
              </w:rPr>
            </w:pPr>
            <w:r>
              <w:rPr>
                <w:rFonts w:ascii="Times New Roman" w:hAnsi="Times New Roman"/>
                <w:sz w:val="24"/>
              </w:rPr>
              <w:t>100</w:t>
            </w:r>
          </w:p>
        </w:tc>
        <w:tc>
          <w:tcPr>
            <w:tcW w:type="dxa" w:w="1355"/>
            <w:tcBorders>
              <w:top w:color="000000" w:sz="4" w:val="single"/>
              <w:left w:color="000000" w:sz="4" w:val="single"/>
              <w:bottom w:color="000000" w:sz="4" w:val="single"/>
              <w:right w:color="000000" w:sz="4" w:val="single"/>
            </w:tcBorders>
            <w:shd w:fill="auto" w:val="clear"/>
          </w:tcPr>
          <w:p w14:paraId="62030000">
            <w:r>
              <w:t>администрация муниципального образования Отрадненский район</w:t>
            </w:r>
          </w:p>
        </w:tc>
      </w:tr>
      <w:tr>
        <w:tc>
          <w:tcPr>
            <w:tcW w:type="dxa" w:w="739"/>
            <w:gridSpan w:val="2"/>
            <w:tcBorders>
              <w:top w:color="000000" w:sz="4" w:val="single"/>
              <w:left w:color="000000" w:sz="4" w:val="single"/>
              <w:bottom w:color="000000" w:sz="4" w:val="single"/>
              <w:right w:color="000000" w:sz="4" w:val="single"/>
            </w:tcBorders>
            <w:shd w:fill="auto" w:val="clear"/>
          </w:tcPr>
          <w:p w14:paraId="63030000">
            <w:r>
              <w:t>19.2</w:t>
            </w:r>
          </w:p>
        </w:tc>
        <w:tc>
          <w:tcPr>
            <w:tcW w:type="dxa" w:w="2137"/>
            <w:tcBorders>
              <w:top w:color="000000" w:sz="4" w:val="single"/>
              <w:left w:color="000000" w:sz="4" w:val="single"/>
              <w:bottom w:color="000000" w:sz="4" w:val="single"/>
              <w:right w:color="000000" w:sz="4" w:val="single"/>
            </w:tcBorders>
            <w:shd w:fill="auto" w:val="clear"/>
          </w:tcPr>
          <w:p w14:paraId="64030000">
            <w:pPr>
              <w:pStyle w:val="Style_7"/>
              <w:ind/>
              <w:jc w:val="both"/>
              <w:rPr>
                <w:rFonts w:ascii="Times New Roman" w:hAnsi="Times New Roman"/>
                <w:sz w:val="24"/>
              </w:rPr>
            </w:pPr>
            <w:r>
              <w:rPr>
                <w:rFonts w:ascii="Times New Roman" w:hAnsi="Times New Roman"/>
                <w:sz w:val="24"/>
              </w:rPr>
              <w:t>Размещение на официальном сайте администрации муниципального образования Отрадненский район актуальной информации о доступных мерах государственной поддержки, включая  исчерпывающий перечень актуальных нормативных правовых актов, регламентирующих предоставление субсидий сельхозтоваропроизводителям.</w:t>
            </w:r>
          </w:p>
        </w:tc>
        <w:tc>
          <w:tcPr>
            <w:tcW w:type="dxa" w:w="1968"/>
            <w:tcBorders>
              <w:top w:color="000000" w:sz="4" w:val="single"/>
              <w:left w:color="000000" w:sz="4" w:val="single"/>
              <w:bottom w:color="000000" w:sz="4" w:val="single"/>
              <w:right w:color="000000" w:sz="4" w:val="single"/>
            </w:tcBorders>
            <w:shd w:fill="auto" w:val="clear"/>
          </w:tcPr>
          <w:p w14:paraId="65030000">
            <w:pPr>
              <w:pStyle w:val="Style_7"/>
              <w:ind/>
              <w:jc w:val="both"/>
              <w:rPr>
                <w:rFonts w:ascii="Times New Roman" w:hAnsi="Times New Roman"/>
                <w:sz w:val="24"/>
              </w:rPr>
            </w:pPr>
            <w:r>
              <w:rPr>
                <w:rFonts w:ascii="Times New Roman" w:hAnsi="Times New Roman"/>
                <w:sz w:val="24"/>
              </w:rPr>
              <w:t xml:space="preserve">Создание условий для привлечения предприятий в указанную сферу, расширение рынка сбыта. </w:t>
            </w:r>
          </w:p>
          <w:p w14:paraId="66030000">
            <w:pPr>
              <w:pStyle w:val="Style_7"/>
              <w:ind/>
              <w:jc w:val="both"/>
              <w:rPr>
                <w:rFonts w:ascii="Times New Roman" w:hAnsi="Times New Roman"/>
                <w:sz w:val="24"/>
              </w:rPr>
            </w:pPr>
            <w:r>
              <w:rPr>
                <w:rFonts w:ascii="Times New Roman" w:hAnsi="Times New Roman"/>
                <w:sz w:val="24"/>
              </w:rPr>
              <w:t>Повышение уровня информированности хозяйствующих субъектов на товарном рынке.</w:t>
            </w:r>
          </w:p>
          <w:p w14:paraId="67030000">
            <w:pPr>
              <w:pStyle w:val="Style_7"/>
              <w:ind/>
              <w:jc w:val="both"/>
              <w:rPr>
                <w:rFonts w:ascii="Times New Roman" w:hAnsi="Times New Roman"/>
                <w:sz w:val="24"/>
              </w:rPr>
            </w:pPr>
            <w:r>
              <w:rPr>
                <w:rFonts w:ascii="Times New Roman" w:hAnsi="Times New Roman"/>
                <w:sz w:val="24"/>
              </w:rPr>
              <w:t>Обеспечение равного доступа к информации о доступных мерах государственной поддержки сельхозтоваропроизводителей</w:t>
            </w:r>
          </w:p>
        </w:tc>
        <w:tc>
          <w:tcPr>
            <w:tcW w:type="dxa" w:w="1546"/>
            <w:tcBorders>
              <w:top w:color="000000" w:sz="4" w:val="single"/>
              <w:left w:color="000000" w:sz="4" w:val="single"/>
              <w:bottom w:color="000000" w:sz="4" w:val="single"/>
              <w:right w:color="000000" w:sz="4" w:val="single"/>
            </w:tcBorders>
            <w:shd w:fill="auto" w:val="clear"/>
          </w:tcPr>
          <w:p w14:paraId="68030000">
            <w:pPr>
              <w:pStyle w:val="Style_7"/>
              <w:ind/>
              <w:jc w:val="both"/>
              <w:rPr>
                <w:rFonts w:ascii="Times New Roman" w:hAnsi="Times New Roman"/>
                <w:sz w:val="24"/>
              </w:rPr>
            </w:pPr>
            <w:r>
              <w:rPr>
                <w:rFonts w:ascii="Times New Roman" w:hAnsi="Times New Roman"/>
                <w:sz w:val="24"/>
              </w:rPr>
              <w:t>2023-2025</w:t>
            </w:r>
          </w:p>
        </w:tc>
        <w:tc>
          <w:tcPr>
            <w:tcW w:type="dxa" w:w="2488"/>
            <w:tcBorders>
              <w:top w:color="000000" w:sz="4" w:val="single"/>
              <w:left w:color="000000" w:sz="4" w:val="single"/>
              <w:bottom w:color="000000" w:sz="4" w:val="single"/>
              <w:right w:color="000000" w:sz="4" w:val="single"/>
            </w:tcBorders>
            <w:shd w:fill="auto" w:val="clear"/>
          </w:tcPr>
          <w:p w14:paraId="69030000">
            <w:pPr>
              <w:pStyle w:val="Style_7"/>
              <w:ind/>
              <w:jc w:val="both"/>
              <w:rPr>
                <w:rFonts w:ascii="Times New Roman" w:hAnsi="Times New Roman"/>
                <w:sz w:val="24"/>
              </w:rPr>
            </w:pPr>
            <w:r>
              <w:rPr>
                <w:rFonts w:ascii="Times New Roman" w:hAnsi="Times New Roman"/>
                <w:sz w:val="24"/>
              </w:rPr>
              <w:t>Наличие информации на официальном сайте администрации муниципального образования Отрадненский район, наличие</w:t>
            </w:r>
          </w:p>
        </w:tc>
        <w:tc>
          <w:tcPr>
            <w:tcW w:type="dxa" w:w="1209"/>
            <w:tcBorders>
              <w:top w:color="000000" w:sz="4" w:val="single"/>
              <w:left w:color="000000" w:sz="4" w:val="single"/>
              <w:bottom w:color="000000" w:sz="4" w:val="single"/>
              <w:right w:color="000000" w:sz="4" w:val="single"/>
            </w:tcBorders>
            <w:shd w:fill="auto" w:val="clear"/>
          </w:tcPr>
          <w:p w14:paraId="6A030000">
            <w:pPr>
              <w:pStyle w:val="Style_7"/>
              <w:ind/>
              <w:jc w:val="center"/>
              <w:rPr>
                <w:rFonts w:ascii="Times New Roman" w:hAnsi="Times New Roman"/>
                <w:sz w:val="24"/>
              </w:rPr>
            </w:pPr>
            <w:r>
              <w:rPr>
                <w:rFonts w:ascii="Times New Roman" w:hAnsi="Times New Roman"/>
                <w:sz w:val="24"/>
              </w:rPr>
              <w:t>1</w:t>
            </w:r>
          </w:p>
        </w:tc>
        <w:tc>
          <w:tcPr>
            <w:tcW w:type="dxa" w:w="710"/>
            <w:gridSpan w:val="2"/>
            <w:tcBorders>
              <w:top w:color="000000" w:sz="4" w:val="single"/>
              <w:left w:color="000000" w:sz="4" w:val="single"/>
              <w:bottom w:color="000000" w:sz="4" w:val="single"/>
              <w:right w:color="000000" w:sz="4" w:val="single"/>
            </w:tcBorders>
            <w:shd w:fill="auto" w:val="clear"/>
          </w:tcPr>
          <w:p w14:paraId="6B030000">
            <w:pPr>
              <w:pStyle w:val="Style_7"/>
              <w:ind/>
              <w:jc w:val="center"/>
              <w:rPr>
                <w:rFonts w:ascii="Times New Roman" w:hAnsi="Times New Roman"/>
                <w:sz w:val="24"/>
              </w:rPr>
            </w:pPr>
            <w:r>
              <w:rPr>
                <w:rFonts w:ascii="Times New Roman" w:hAnsi="Times New Roman"/>
                <w:sz w:val="24"/>
              </w:rPr>
              <w:t>1</w:t>
            </w:r>
          </w:p>
        </w:tc>
        <w:tc>
          <w:tcPr>
            <w:tcW w:type="dxa" w:w="717"/>
            <w:gridSpan w:val="2"/>
            <w:tcBorders>
              <w:top w:color="000000" w:sz="4" w:val="single"/>
              <w:left w:color="000000" w:sz="4" w:val="single"/>
              <w:bottom w:color="000000" w:sz="4" w:val="single"/>
              <w:right w:color="000000" w:sz="4" w:val="single"/>
            </w:tcBorders>
            <w:shd w:fill="auto" w:val="clear"/>
          </w:tcPr>
          <w:p w14:paraId="6C030000">
            <w:pPr>
              <w:pStyle w:val="Style_7"/>
              <w:ind/>
              <w:jc w:val="center"/>
              <w:rPr>
                <w:rFonts w:ascii="Times New Roman" w:hAnsi="Times New Roman"/>
                <w:sz w:val="24"/>
              </w:rPr>
            </w:pPr>
            <w:r>
              <w:rPr>
                <w:rFonts w:ascii="Times New Roman" w:hAnsi="Times New Roman"/>
                <w:sz w:val="24"/>
              </w:rPr>
              <w:t>1</w:t>
            </w:r>
          </w:p>
        </w:tc>
        <w:tc>
          <w:tcPr>
            <w:tcW w:type="dxa" w:w="850"/>
            <w:gridSpan w:val="2"/>
            <w:tcBorders>
              <w:top w:color="000000" w:sz="4" w:val="single"/>
              <w:left w:color="000000" w:sz="4" w:val="single"/>
              <w:bottom w:color="000000" w:sz="4" w:val="single"/>
              <w:right w:color="000000" w:sz="4" w:val="single"/>
            </w:tcBorders>
            <w:shd w:fill="auto" w:val="clear"/>
          </w:tcPr>
          <w:p w14:paraId="6D030000">
            <w:pPr>
              <w:pStyle w:val="Style_7"/>
              <w:ind/>
              <w:jc w:val="center"/>
              <w:rPr>
                <w:rFonts w:ascii="Times New Roman" w:hAnsi="Times New Roman"/>
                <w:sz w:val="24"/>
              </w:rPr>
            </w:pPr>
            <w:r>
              <w:rPr>
                <w:rFonts w:ascii="Times New Roman" w:hAnsi="Times New Roman"/>
                <w:sz w:val="24"/>
              </w:rPr>
              <w:t>1</w:t>
            </w:r>
          </w:p>
        </w:tc>
        <w:tc>
          <w:tcPr>
            <w:tcW w:type="dxa" w:w="851"/>
            <w:tcBorders>
              <w:top w:color="000000" w:sz="4" w:val="single"/>
              <w:left w:color="000000" w:sz="4" w:val="single"/>
              <w:bottom w:color="000000" w:sz="4" w:val="single"/>
              <w:right w:color="000000" w:sz="4" w:val="single"/>
            </w:tcBorders>
            <w:shd w:fill="auto" w:val="clear"/>
          </w:tcPr>
          <w:p w14:paraId="6E030000">
            <w:pPr>
              <w:pStyle w:val="Style_7"/>
              <w:ind/>
              <w:jc w:val="center"/>
              <w:rPr>
                <w:rFonts w:ascii="Times New Roman" w:hAnsi="Times New Roman"/>
                <w:sz w:val="24"/>
              </w:rPr>
            </w:pPr>
            <w:r>
              <w:rPr>
                <w:rFonts w:ascii="Times New Roman" w:hAnsi="Times New Roman"/>
                <w:sz w:val="24"/>
              </w:rPr>
              <w:t>1</w:t>
            </w:r>
          </w:p>
        </w:tc>
        <w:tc>
          <w:tcPr>
            <w:tcW w:type="dxa" w:w="1355"/>
            <w:tcBorders>
              <w:top w:color="000000" w:sz="4" w:val="single"/>
              <w:left w:color="000000" w:sz="4" w:val="single"/>
              <w:bottom w:color="000000" w:sz="4" w:val="single"/>
              <w:right w:color="000000" w:sz="4" w:val="single"/>
            </w:tcBorders>
            <w:shd w:fill="auto" w:val="clear"/>
          </w:tcPr>
          <w:p w14:paraId="6F030000">
            <w:r>
              <w:t>администрация муниципального образования Отрадненский район</w:t>
            </w:r>
          </w:p>
        </w:tc>
      </w:tr>
      <w:tr>
        <w:tc>
          <w:tcPr>
            <w:tcW w:type="dxa" w:w="739"/>
            <w:gridSpan w:val="2"/>
            <w:tcBorders>
              <w:top w:color="000000" w:sz="4" w:val="single"/>
              <w:left w:color="000000" w:sz="4" w:val="single"/>
              <w:bottom w:color="000000" w:sz="4" w:val="single"/>
              <w:right w:color="000000" w:sz="4" w:val="single"/>
            </w:tcBorders>
            <w:shd w:fill="auto" w:val="clear"/>
          </w:tcPr>
          <w:p w14:paraId="70030000">
            <w:r>
              <w:t>19.3</w:t>
            </w:r>
          </w:p>
        </w:tc>
        <w:tc>
          <w:tcPr>
            <w:tcW w:type="dxa" w:w="2137"/>
            <w:tcBorders>
              <w:top w:color="000000" w:sz="4" w:val="single"/>
              <w:left w:color="000000" w:sz="4" w:val="single"/>
              <w:bottom w:color="000000" w:sz="4" w:val="single"/>
              <w:right w:color="000000" w:sz="4" w:val="single"/>
            </w:tcBorders>
            <w:shd w:fill="auto" w:val="clear"/>
          </w:tcPr>
          <w:p w14:paraId="71030000">
            <w:pPr>
              <w:pStyle w:val="Style_7"/>
              <w:ind/>
              <w:jc w:val="both"/>
              <w:rPr>
                <w:rFonts w:ascii="Times New Roman" w:hAnsi="Times New Roman"/>
                <w:sz w:val="24"/>
              </w:rPr>
            </w:pPr>
            <w:r>
              <w:rPr>
                <w:rFonts w:ascii="Times New Roman" w:hAnsi="Times New Roman"/>
                <w:sz w:val="24"/>
              </w:rPr>
              <w:t>Поддержка и повышение заинтересованности организаций частной формы собственности в осуществлении деятельности в сфере агропромышленного комплекса</w:t>
            </w:r>
          </w:p>
        </w:tc>
        <w:tc>
          <w:tcPr>
            <w:tcW w:type="dxa" w:w="1968"/>
            <w:tcBorders>
              <w:top w:color="000000" w:sz="4" w:val="single"/>
              <w:left w:color="000000" w:sz="4" w:val="single"/>
              <w:bottom w:color="000000" w:sz="4" w:val="single"/>
              <w:right w:color="000000" w:sz="4" w:val="single"/>
            </w:tcBorders>
            <w:shd w:fill="auto" w:val="clear"/>
          </w:tcPr>
          <w:p w14:paraId="72030000">
            <w:pPr>
              <w:pStyle w:val="Style_7"/>
              <w:ind/>
              <w:jc w:val="both"/>
              <w:rPr>
                <w:rFonts w:ascii="Times New Roman" w:hAnsi="Times New Roman"/>
                <w:sz w:val="24"/>
              </w:rPr>
            </w:pPr>
            <w:r>
              <w:rPr>
                <w:rFonts w:ascii="Times New Roman" w:hAnsi="Times New Roman"/>
                <w:sz w:val="24"/>
              </w:rPr>
              <w:t>увеличение количества субъектов малого и среднего предпринимательства, включая крестьянские (фермерские) хозяйства и сельскохозяйственные кооперативы, получившие субсидии</w:t>
            </w:r>
          </w:p>
        </w:tc>
        <w:tc>
          <w:tcPr>
            <w:tcW w:type="dxa" w:w="1546"/>
            <w:tcBorders>
              <w:top w:color="000000" w:sz="4" w:val="single"/>
              <w:left w:color="000000" w:sz="4" w:val="single"/>
              <w:bottom w:color="000000" w:sz="4" w:val="single"/>
              <w:right w:color="000000" w:sz="4" w:val="single"/>
            </w:tcBorders>
            <w:shd w:fill="auto" w:val="clear"/>
          </w:tcPr>
          <w:p w14:paraId="73030000">
            <w:pPr>
              <w:pStyle w:val="Style_7"/>
              <w:ind/>
              <w:jc w:val="both"/>
              <w:rPr>
                <w:rFonts w:ascii="Times New Roman" w:hAnsi="Times New Roman"/>
                <w:sz w:val="24"/>
              </w:rPr>
            </w:pPr>
            <w:r>
              <w:rPr>
                <w:rFonts w:ascii="Times New Roman" w:hAnsi="Times New Roman"/>
                <w:sz w:val="24"/>
              </w:rPr>
              <w:t>2024-2025</w:t>
            </w:r>
          </w:p>
        </w:tc>
        <w:tc>
          <w:tcPr>
            <w:tcW w:type="dxa" w:w="2488"/>
            <w:tcBorders>
              <w:top w:color="000000" w:sz="4" w:val="single"/>
              <w:left w:color="000000" w:sz="4" w:val="single"/>
              <w:bottom w:color="000000" w:sz="4" w:val="single"/>
              <w:right w:color="000000" w:sz="4" w:val="single"/>
            </w:tcBorders>
            <w:shd w:fill="auto" w:val="clear"/>
          </w:tcPr>
          <w:p w14:paraId="74030000">
            <w:pPr>
              <w:pStyle w:val="Style_7"/>
              <w:ind/>
              <w:jc w:val="both"/>
              <w:rPr>
                <w:rFonts w:ascii="Times New Roman" w:hAnsi="Times New Roman"/>
                <w:sz w:val="24"/>
              </w:rPr>
            </w:pPr>
            <w:r>
              <w:rPr>
                <w:rFonts w:ascii="Times New Roman" w:hAnsi="Times New Roman"/>
                <w:sz w:val="24"/>
              </w:rPr>
              <w:t>количество проведенных мероприятий, направленных на информирование населения о мерах государственной поддержки и развития, единиц</w:t>
            </w:r>
          </w:p>
        </w:tc>
        <w:tc>
          <w:tcPr>
            <w:tcW w:type="dxa" w:w="1209"/>
            <w:tcBorders>
              <w:top w:color="000000" w:sz="4" w:val="single"/>
              <w:left w:color="000000" w:sz="4" w:val="single"/>
              <w:bottom w:color="000000" w:sz="4" w:val="single"/>
              <w:right w:color="000000" w:sz="4" w:val="single"/>
            </w:tcBorders>
            <w:shd w:fill="auto" w:val="clear"/>
          </w:tcPr>
          <w:p w14:paraId="75030000">
            <w:pPr>
              <w:pStyle w:val="Style_7"/>
              <w:ind/>
              <w:jc w:val="center"/>
              <w:rPr>
                <w:rFonts w:ascii="Times New Roman" w:hAnsi="Times New Roman"/>
                <w:sz w:val="24"/>
              </w:rPr>
            </w:pPr>
          </w:p>
        </w:tc>
        <w:tc>
          <w:tcPr>
            <w:tcW w:type="dxa" w:w="710"/>
            <w:gridSpan w:val="2"/>
            <w:tcBorders>
              <w:top w:color="000000" w:sz="4" w:val="single"/>
              <w:left w:color="000000" w:sz="4" w:val="single"/>
              <w:bottom w:color="000000" w:sz="4" w:val="single"/>
              <w:right w:color="000000" w:sz="4" w:val="single"/>
            </w:tcBorders>
            <w:shd w:fill="auto" w:val="clear"/>
          </w:tcPr>
          <w:p w14:paraId="76030000">
            <w:pPr>
              <w:pStyle w:val="Style_7"/>
              <w:ind/>
              <w:jc w:val="center"/>
              <w:rPr>
                <w:rFonts w:ascii="Times New Roman" w:hAnsi="Times New Roman"/>
                <w:sz w:val="24"/>
              </w:rPr>
            </w:pPr>
          </w:p>
        </w:tc>
        <w:tc>
          <w:tcPr>
            <w:tcW w:type="dxa" w:w="717"/>
            <w:gridSpan w:val="2"/>
            <w:tcBorders>
              <w:top w:color="000000" w:sz="4" w:val="single"/>
              <w:left w:color="000000" w:sz="4" w:val="single"/>
              <w:bottom w:color="000000" w:sz="4" w:val="single"/>
              <w:right w:color="000000" w:sz="4" w:val="single"/>
            </w:tcBorders>
            <w:shd w:fill="auto" w:val="clear"/>
          </w:tcPr>
          <w:p w14:paraId="77030000">
            <w:pPr>
              <w:pStyle w:val="Style_7"/>
              <w:ind/>
              <w:jc w:val="center"/>
              <w:rPr>
                <w:rFonts w:ascii="Times New Roman" w:hAnsi="Times New Roman"/>
                <w:sz w:val="24"/>
              </w:rPr>
            </w:pPr>
          </w:p>
        </w:tc>
        <w:tc>
          <w:tcPr>
            <w:tcW w:type="dxa" w:w="850"/>
            <w:gridSpan w:val="2"/>
            <w:tcBorders>
              <w:top w:color="000000" w:sz="4" w:val="single"/>
              <w:left w:color="000000" w:sz="4" w:val="single"/>
              <w:bottom w:color="000000" w:sz="4" w:val="single"/>
              <w:right w:color="000000" w:sz="4" w:val="single"/>
            </w:tcBorders>
            <w:shd w:fill="auto" w:val="clear"/>
          </w:tcPr>
          <w:p w14:paraId="78030000">
            <w:pPr>
              <w:pStyle w:val="Style_7"/>
              <w:ind/>
              <w:jc w:val="center"/>
              <w:rPr>
                <w:rFonts w:ascii="Times New Roman" w:hAnsi="Times New Roman"/>
                <w:sz w:val="24"/>
              </w:rPr>
            </w:pPr>
            <w:r>
              <w:rPr>
                <w:rFonts w:ascii="Times New Roman" w:hAnsi="Times New Roman"/>
                <w:sz w:val="24"/>
              </w:rPr>
              <w:t>не менее 4</w:t>
            </w:r>
          </w:p>
        </w:tc>
        <w:tc>
          <w:tcPr>
            <w:tcW w:type="dxa" w:w="851"/>
            <w:tcBorders>
              <w:top w:color="000000" w:sz="4" w:val="single"/>
              <w:left w:color="000000" w:sz="4" w:val="single"/>
              <w:bottom w:color="000000" w:sz="4" w:val="single"/>
              <w:right w:color="000000" w:sz="4" w:val="single"/>
            </w:tcBorders>
            <w:shd w:fill="auto" w:val="clear"/>
          </w:tcPr>
          <w:p w14:paraId="79030000">
            <w:pPr>
              <w:pStyle w:val="Style_7"/>
              <w:ind/>
              <w:jc w:val="center"/>
              <w:rPr>
                <w:rFonts w:ascii="Times New Roman" w:hAnsi="Times New Roman"/>
                <w:sz w:val="24"/>
              </w:rPr>
            </w:pPr>
            <w:r>
              <w:rPr>
                <w:rFonts w:ascii="Times New Roman" w:hAnsi="Times New Roman"/>
                <w:sz w:val="24"/>
              </w:rPr>
              <w:t>не менее 4</w:t>
            </w:r>
          </w:p>
        </w:tc>
        <w:tc>
          <w:tcPr>
            <w:tcW w:type="dxa" w:w="1355"/>
            <w:tcBorders>
              <w:top w:color="000000" w:sz="4" w:val="single"/>
              <w:left w:color="000000" w:sz="4" w:val="single"/>
              <w:bottom w:color="000000" w:sz="4" w:val="single"/>
              <w:right w:color="000000" w:sz="4" w:val="single"/>
            </w:tcBorders>
            <w:shd w:fill="auto" w:val="clear"/>
          </w:tcPr>
          <w:p w14:paraId="7A030000">
            <w:r>
              <w:t>администрация муниципального образования Отрадненский район</w:t>
            </w:r>
          </w:p>
          <w:p w14:paraId="7B030000"/>
        </w:tc>
      </w:tr>
      <w:tr>
        <w:tc>
          <w:tcPr>
            <w:tcW w:type="dxa" w:w="14570"/>
            <w:gridSpan w:val="15"/>
            <w:tcBorders>
              <w:top w:color="000000" w:sz="4" w:val="single"/>
              <w:left w:color="000000" w:sz="4" w:val="single"/>
              <w:bottom w:color="000000" w:sz="4" w:val="single"/>
              <w:right w:color="000000" w:sz="4" w:val="single"/>
            </w:tcBorders>
            <w:shd w:fill="auto" w:val="clear"/>
          </w:tcPr>
          <w:p w14:paraId="7C030000">
            <w:pPr>
              <w:pStyle w:val="Style_9"/>
              <w:numPr>
                <w:ilvl w:val="0"/>
                <w:numId w:val="3"/>
              </w:numPr>
              <w:spacing w:after="0" w:line="240" w:lineRule="auto"/>
              <w:ind/>
              <w:jc w:val="center"/>
              <w:rPr>
                <w:sz w:val="24"/>
              </w:rPr>
            </w:pPr>
            <w:r>
              <w:rPr>
                <w:sz w:val="24"/>
              </w:rPr>
              <w:t>Рынок легкой промышленности</w:t>
            </w:r>
          </w:p>
        </w:tc>
      </w:tr>
      <w:tr>
        <w:tc>
          <w:tcPr>
            <w:tcW w:type="dxa" w:w="14570"/>
            <w:gridSpan w:val="15"/>
            <w:tcBorders>
              <w:top w:color="000000" w:sz="4" w:val="single"/>
              <w:left w:color="000000" w:sz="4" w:val="single"/>
              <w:bottom w:color="000000" w:sz="4" w:val="single"/>
              <w:right w:color="000000" w:sz="4" w:val="single"/>
            </w:tcBorders>
            <w:shd w:fill="auto" w:val="clear"/>
          </w:tcPr>
          <w:p w14:paraId="7D030000">
            <w:pPr>
              <w:pStyle w:val="Style_9"/>
              <w:spacing w:after="160" w:line="264" w:lineRule="auto"/>
              <w:ind w:firstLine="0" w:left="34"/>
              <w:rPr>
                <w:sz w:val="24"/>
              </w:rPr>
            </w:pPr>
            <w:r>
              <w:rPr>
                <w:sz w:val="24"/>
              </w:rPr>
              <w:t xml:space="preserve">           В сфере легкой промышленности на территории района осуществляют деятельность 2 индивидуальных предпринимателя (по пошиву одежды) и 3 малых предприятия. В целях продвижения сбыта выпускаемой продукции предприятиями легкой промышленности организованы выставочные залы, с образцами выпускаемой продукции, в магазине «Школьник» ст. Отрадная осуществляется продажа товаров легкой промышленности фирмы ООО «Элеган». Объем промышленного производства предприятий лёгкой промышленности составляет  227733,6 тыс. руб. Объем перечисленных налогов в консолидированный бюджет Краснодарского края предприятиями лёгкой промышленности – 4640,4 тыс. руб. Недоимки по обязательным платежам (налоги, сборы и др.) по данным предприятий легкой промышленности отсутствует. Среднесписочная численность работников предприятий лёгкой промышленности  21 человек.</w:t>
            </w:r>
          </w:p>
        </w:tc>
      </w:tr>
      <w:tr>
        <w:tc>
          <w:tcPr>
            <w:tcW w:type="dxa" w:w="739"/>
            <w:gridSpan w:val="2"/>
            <w:tcBorders>
              <w:top w:color="000000" w:sz="4" w:val="single"/>
              <w:left w:color="000000" w:sz="4" w:val="single"/>
              <w:bottom w:color="000000" w:sz="4" w:val="single"/>
              <w:right w:color="000000" w:sz="4" w:val="single"/>
            </w:tcBorders>
            <w:shd w:fill="auto" w:val="clear"/>
          </w:tcPr>
          <w:p w14:paraId="7E030000">
            <w:r>
              <w:t>20.1</w:t>
            </w:r>
          </w:p>
        </w:tc>
        <w:tc>
          <w:tcPr>
            <w:tcW w:type="dxa" w:w="2137"/>
            <w:tcBorders>
              <w:top w:color="000000" w:sz="4" w:val="single"/>
              <w:left w:color="000000" w:sz="4" w:val="single"/>
              <w:bottom w:color="000000" w:sz="4" w:val="single"/>
              <w:right w:color="000000" w:sz="4" w:val="single"/>
            </w:tcBorders>
            <w:shd w:fill="auto" w:val="clear"/>
          </w:tcPr>
          <w:p w14:paraId="7F030000">
            <w:pPr>
              <w:pStyle w:val="Style_7"/>
              <w:ind/>
              <w:jc w:val="both"/>
              <w:rPr>
                <w:rFonts w:ascii="Times New Roman" w:hAnsi="Times New Roman"/>
                <w:sz w:val="24"/>
              </w:rPr>
            </w:pPr>
            <w:r>
              <w:rPr>
                <w:rFonts w:ascii="Times New Roman" w:hAnsi="Times New Roman"/>
                <w:sz w:val="24"/>
              </w:rPr>
              <w:t>Оказание методической и консультационной помощи предприятиям легкой промышленности  о возможности принятия участия в программах государственной поддержки на федеральном и региональном уровнях, в т.ч. оказываемых департаментом промышленной политики Краснодарского края, Фондом микро-финансирования Краснодарского края</w:t>
            </w:r>
          </w:p>
        </w:tc>
        <w:tc>
          <w:tcPr>
            <w:tcW w:type="dxa" w:w="1968"/>
            <w:tcBorders>
              <w:top w:color="000000" w:sz="4" w:val="single"/>
              <w:left w:color="000000" w:sz="4" w:val="single"/>
              <w:bottom w:color="000000" w:sz="4" w:val="single"/>
              <w:right w:color="000000" w:sz="4" w:val="single"/>
            </w:tcBorders>
            <w:shd w:fill="auto" w:val="clear"/>
          </w:tcPr>
          <w:p w14:paraId="80030000">
            <w:pPr>
              <w:pStyle w:val="Style_7"/>
              <w:ind/>
              <w:jc w:val="both"/>
              <w:rPr>
                <w:rFonts w:ascii="Times New Roman" w:hAnsi="Times New Roman"/>
                <w:sz w:val="24"/>
              </w:rPr>
            </w:pPr>
            <w:r>
              <w:rPr>
                <w:rFonts w:ascii="Times New Roman" w:hAnsi="Times New Roman"/>
                <w:sz w:val="24"/>
              </w:rPr>
              <w:t>Повышение уровня информированности о мерах и формах государственной поддержки предприятий легкой промышленности; увеличение количества хозяйствующих субъектов - производителей на рынке легкой промышленности</w:t>
            </w:r>
          </w:p>
        </w:tc>
        <w:tc>
          <w:tcPr>
            <w:tcW w:type="dxa" w:w="1546"/>
            <w:tcBorders>
              <w:top w:color="000000" w:sz="4" w:val="single"/>
              <w:left w:color="000000" w:sz="4" w:val="single"/>
              <w:bottom w:color="000000" w:sz="4" w:val="single"/>
              <w:right w:color="000000" w:sz="4" w:val="single"/>
            </w:tcBorders>
            <w:shd w:fill="auto" w:val="clear"/>
          </w:tcPr>
          <w:p w14:paraId="81030000">
            <w:pPr>
              <w:pStyle w:val="Style_7"/>
              <w:ind/>
              <w:jc w:val="both"/>
              <w:rPr>
                <w:rFonts w:ascii="Times New Roman" w:hAnsi="Times New Roman"/>
                <w:sz w:val="24"/>
              </w:rPr>
            </w:pPr>
            <w:r>
              <w:rPr>
                <w:rFonts w:ascii="Times New Roman" w:hAnsi="Times New Roman"/>
                <w:sz w:val="24"/>
              </w:rPr>
              <w:t>2022-2025</w:t>
            </w:r>
          </w:p>
        </w:tc>
        <w:tc>
          <w:tcPr>
            <w:tcW w:type="dxa" w:w="2488"/>
            <w:tcBorders>
              <w:top w:color="000000" w:sz="4" w:val="single"/>
              <w:left w:color="000000" w:sz="4" w:val="single"/>
              <w:bottom w:color="000000" w:sz="4" w:val="single"/>
              <w:right w:color="000000" w:sz="4" w:val="single"/>
            </w:tcBorders>
            <w:shd w:fill="auto" w:val="clear"/>
          </w:tcPr>
          <w:p w14:paraId="82030000">
            <w:pPr>
              <w:pStyle w:val="Style_7"/>
              <w:ind/>
              <w:jc w:val="both"/>
              <w:rPr>
                <w:rFonts w:ascii="Times New Roman" w:hAnsi="Times New Roman"/>
                <w:sz w:val="24"/>
              </w:rPr>
            </w:pPr>
            <w:r>
              <w:rPr>
                <w:rFonts w:ascii="Times New Roman" w:hAnsi="Times New Roman"/>
                <w:sz w:val="24"/>
              </w:rPr>
              <w:t>Доля организаций частной формы собственности в сфере легкой промышленности, процентов</w:t>
            </w:r>
          </w:p>
        </w:tc>
        <w:tc>
          <w:tcPr>
            <w:tcW w:type="dxa" w:w="1209"/>
            <w:tcBorders>
              <w:top w:color="000000" w:sz="4" w:val="single"/>
              <w:left w:color="000000" w:sz="4" w:val="single"/>
              <w:bottom w:color="000000" w:sz="4" w:val="single"/>
              <w:right w:color="000000" w:sz="4" w:val="single"/>
            </w:tcBorders>
            <w:shd w:fill="auto" w:val="clear"/>
          </w:tcPr>
          <w:p w14:paraId="83030000">
            <w:pPr>
              <w:pStyle w:val="Style_7"/>
              <w:ind/>
              <w:jc w:val="center"/>
              <w:rPr>
                <w:rFonts w:ascii="Times New Roman" w:hAnsi="Times New Roman"/>
                <w:sz w:val="24"/>
              </w:rPr>
            </w:pPr>
            <w:r>
              <w:rPr>
                <w:rFonts w:ascii="Times New Roman" w:hAnsi="Times New Roman"/>
                <w:sz w:val="24"/>
              </w:rPr>
              <w:t>100</w:t>
            </w:r>
          </w:p>
        </w:tc>
        <w:tc>
          <w:tcPr>
            <w:tcW w:type="dxa" w:w="710"/>
            <w:gridSpan w:val="2"/>
            <w:tcBorders>
              <w:top w:color="000000" w:sz="4" w:val="single"/>
              <w:left w:color="000000" w:sz="4" w:val="single"/>
              <w:bottom w:color="000000" w:sz="4" w:val="single"/>
              <w:right w:color="000000" w:sz="4" w:val="single"/>
            </w:tcBorders>
            <w:shd w:fill="auto" w:val="clear"/>
          </w:tcPr>
          <w:p w14:paraId="84030000">
            <w:pPr>
              <w:pStyle w:val="Style_7"/>
              <w:ind/>
              <w:jc w:val="center"/>
              <w:rPr>
                <w:rFonts w:ascii="Times New Roman" w:hAnsi="Times New Roman"/>
                <w:sz w:val="24"/>
              </w:rPr>
            </w:pPr>
            <w:r>
              <w:rPr>
                <w:rFonts w:ascii="Times New Roman" w:hAnsi="Times New Roman"/>
                <w:sz w:val="24"/>
              </w:rPr>
              <w:t>100</w:t>
            </w:r>
          </w:p>
        </w:tc>
        <w:tc>
          <w:tcPr>
            <w:tcW w:type="dxa" w:w="717"/>
            <w:gridSpan w:val="2"/>
            <w:tcBorders>
              <w:top w:color="000000" w:sz="4" w:val="single"/>
              <w:left w:color="000000" w:sz="4" w:val="single"/>
              <w:bottom w:color="000000" w:sz="4" w:val="single"/>
              <w:right w:color="000000" w:sz="4" w:val="single"/>
            </w:tcBorders>
            <w:shd w:fill="auto" w:val="clear"/>
          </w:tcPr>
          <w:p w14:paraId="85030000">
            <w:pPr>
              <w:pStyle w:val="Style_7"/>
              <w:ind/>
              <w:jc w:val="center"/>
              <w:rPr>
                <w:rFonts w:ascii="Times New Roman" w:hAnsi="Times New Roman"/>
                <w:sz w:val="24"/>
              </w:rPr>
            </w:pPr>
            <w:r>
              <w:rPr>
                <w:rFonts w:ascii="Times New Roman" w:hAnsi="Times New Roman"/>
                <w:sz w:val="24"/>
              </w:rPr>
              <w:t>100</w:t>
            </w:r>
          </w:p>
        </w:tc>
        <w:tc>
          <w:tcPr>
            <w:tcW w:type="dxa" w:w="850"/>
            <w:gridSpan w:val="2"/>
            <w:tcBorders>
              <w:top w:color="000000" w:sz="4" w:val="single"/>
              <w:left w:color="000000" w:sz="4" w:val="single"/>
              <w:bottom w:color="000000" w:sz="4" w:val="single"/>
              <w:right w:color="000000" w:sz="4" w:val="single"/>
            </w:tcBorders>
            <w:shd w:fill="auto" w:val="clear"/>
          </w:tcPr>
          <w:p w14:paraId="86030000">
            <w:pPr>
              <w:pStyle w:val="Style_7"/>
              <w:ind/>
              <w:jc w:val="center"/>
              <w:rPr>
                <w:rFonts w:ascii="Times New Roman" w:hAnsi="Times New Roman"/>
                <w:sz w:val="24"/>
              </w:rPr>
            </w:pPr>
            <w:r>
              <w:rPr>
                <w:rFonts w:ascii="Times New Roman" w:hAnsi="Times New Roman"/>
                <w:sz w:val="24"/>
              </w:rPr>
              <w:t>100</w:t>
            </w:r>
          </w:p>
        </w:tc>
        <w:tc>
          <w:tcPr>
            <w:tcW w:type="dxa" w:w="851"/>
            <w:tcBorders>
              <w:top w:color="000000" w:sz="4" w:val="single"/>
              <w:left w:color="000000" w:sz="4" w:val="single"/>
              <w:bottom w:color="000000" w:sz="4" w:val="single"/>
              <w:right w:color="000000" w:sz="4" w:val="single"/>
            </w:tcBorders>
            <w:shd w:fill="auto" w:val="clear"/>
          </w:tcPr>
          <w:p w14:paraId="87030000">
            <w:pPr>
              <w:pStyle w:val="Style_7"/>
              <w:ind/>
              <w:jc w:val="center"/>
              <w:rPr>
                <w:rFonts w:ascii="Times New Roman" w:hAnsi="Times New Roman"/>
                <w:sz w:val="24"/>
              </w:rPr>
            </w:pPr>
            <w:r>
              <w:rPr>
                <w:rFonts w:ascii="Times New Roman" w:hAnsi="Times New Roman"/>
                <w:sz w:val="24"/>
              </w:rPr>
              <w:t>100</w:t>
            </w:r>
          </w:p>
        </w:tc>
        <w:tc>
          <w:tcPr>
            <w:tcW w:type="dxa" w:w="1355"/>
            <w:tcBorders>
              <w:top w:color="000000" w:sz="4" w:val="single"/>
              <w:left w:color="000000" w:sz="4" w:val="single"/>
              <w:bottom w:color="000000" w:sz="4" w:val="single"/>
              <w:right w:color="000000" w:sz="4" w:val="single"/>
            </w:tcBorders>
            <w:shd w:fill="auto" w:val="clear"/>
          </w:tcPr>
          <w:p w14:paraId="88030000">
            <w:r>
              <w:t>админи-страция муници-пального образова-ния Отрад-ненский район</w:t>
            </w:r>
          </w:p>
        </w:tc>
      </w:tr>
      <w:tr>
        <w:tc>
          <w:tcPr>
            <w:tcW w:type="dxa" w:w="739"/>
            <w:gridSpan w:val="2"/>
            <w:tcBorders>
              <w:top w:color="000000" w:sz="4" w:val="single"/>
              <w:left w:color="000000" w:sz="4" w:val="single"/>
              <w:bottom w:color="000000" w:sz="4" w:val="single"/>
              <w:right w:color="000000" w:sz="4" w:val="single"/>
            </w:tcBorders>
            <w:shd w:fill="auto" w:val="clear"/>
          </w:tcPr>
          <w:p w14:paraId="89030000">
            <w:r>
              <w:t>20.2</w:t>
            </w:r>
          </w:p>
        </w:tc>
        <w:tc>
          <w:tcPr>
            <w:tcW w:type="dxa" w:w="2137"/>
            <w:tcBorders>
              <w:top w:color="000000" w:sz="4" w:val="single"/>
              <w:left w:color="000000" w:sz="4" w:val="single"/>
              <w:bottom w:color="000000" w:sz="4" w:val="single"/>
              <w:right w:color="000000" w:sz="4" w:val="single"/>
            </w:tcBorders>
            <w:shd w:fill="auto" w:val="clear"/>
          </w:tcPr>
          <w:p w14:paraId="8A030000">
            <w:pPr>
              <w:pStyle w:val="Style_7"/>
              <w:ind/>
              <w:jc w:val="both"/>
              <w:rPr>
                <w:rFonts w:ascii="Times New Roman" w:hAnsi="Times New Roman"/>
                <w:sz w:val="24"/>
              </w:rPr>
            </w:pPr>
            <w:r>
              <w:rPr>
                <w:rFonts w:ascii="Times New Roman" w:hAnsi="Times New Roman"/>
                <w:sz w:val="24"/>
              </w:rPr>
              <w:t>Обеспечение возможности и равных условий хозяйствующим субъектам для участия в региональных и межрегиональных выставках-ярмарках</w:t>
            </w:r>
          </w:p>
        </w:tc>
        <w:tc>
          <w:tcPr>
            <w:tcW w:type="dxa" w:w="1968"/>
            <w:tcBorders>
              <w:top w:color="000000" w:sz="4" w:val="single"/>
              <w:left w:color="000000" w:sz="4" w:val="single"/>
              <w:bottom w:color="000000" w:sz="4" w:val="single"/>
              <w:right w:color="000000" w:sz="4" w:val="single"/>
            </w:tcBorders>
            <w:shd w:fill="auto" w:val="clear"/>
          </w:tcPr>
          <w:p w14:paraId="8B030000">
            <w:pPr>
              <w:pStyle w:val="Style_7"/>
              <w:ind/>
              <w:jc w:val="both"/>
              <w:rPr>
                <w:rFonts w:ascii="Times New Roman" w:hAnsi="Times New Roman"/>
                <w:sz w:val="24"/>
              </w:rPr>
            </w:pPr>
            <w:r>
              <w:rPr>
                <w:rFonts w:ascii="Times New Roman" w:hAnsi="Times New Roman"/>
                <w:sz w:val="24"/>
              </w:rPr>
              <w:t xml:space="preserve">Создание условий для привлечения предприятий в указанную сферу, расширение рынка сбыта. </w:t>
            </w:r>
          </w:p>
          <w:p w14:paraId="8C030000">
            <w:pPr>
              <w:pStyle w:val="Style_7"/>
              <w:ind/>
              <w:jc w:val="both"/>
              <w:rPr>
                <w:rFonts w:ascii="Times New Roman" w:hAnsi="Times New Roman"/>
                <w:sz w:val="24"/>
              </w:rPr>
            </w:pPr>
          </w:p>
        </w:tc>
        <w:tc>
          <w:tcPr>
            <w:tcW w:type="dxa" w:w="1546"/>
            <w:tcBorders>
              <w:top w:color="000000" w:sz="4" w:val="single"/>
              <w:left w:color="000000" w:sz="4" w:val="single"/>
              <w:bottom w:color="000000" w:sz="4" w:val="single"/>
              <w:right w:color="000000" w:sz="4" w:val="single"/>
            </w:tcBorders>
            <w:shd w:fill="auto" w:val="clear"/>
          </w:tcPr>
          <w:p w14:paraId="8D030000">
            <w:pPr>
              <w:pStyle w:val="Style_7"/>
              <w:ind/>
              <w:jc w:val="both"/>
              <w:rPr>
                <w:rFonts w:ascii="Times New Roman" w:hAnsi="Times New Roman"/>
                <w:sz w:val="24"/>
              </w:rPr>
            </w:pPr>
            <w:r>
              <w:rPr>
                <w:rFonts w:ascii="Times New Roman" w:hAnsi="Times New Roman"/>
                <w:sz w:val="24"/>
              </w:rPr>
              <w:t>2019-2022</w:t>
            </w:r>
          </w:p>
        </w:tc>
        <w:tc>
          <w:tcPr>
            <w:tcW w:type="dxa" w:w="2488"/>
            <w:tcBorders>
              <w:top w:color="000000" w:sz="4" w:val="single"/>
              <w:left w:color="000000" w:sz="4" w:val="single"/>
              <w:bottom w:color="000000" w:sz="4" w:val="single"/>
              <w:right w:color="000000" w:sz="4" w:val="single"/>
            </w:tcBorders>
            <w:shd w:fill="auto" w:val="clear"/>
          </w:tcPr>
          <w:p w14:paraId="8E030000">
            <w:pPr>
              <w:pStyle w:val="Style_7"/>
              <w:ind/>
              <w:jc w:val="both"/>
              <w:rPr>
                <w:rFonts w:ascii="Times New Roman" w:hAnsi="Times New Roman"/>
                <w:sz w:val="24"/>
              </w:rPr>
            </w:pPr>
            <w:r>
              <w:rPr>
                <w:rFonts w:ascii="Times New Roman" w:hAnsi="Times New Roman"/>
                <w:sz w:val="24"/>
              </w:rPr>
              <w:t xml:space="preserve">Размещение информации на официальном сайте администрации муниципального образования Отрадненский район о возможности принятия участия предприятий легкой промышленности в региональных и межрегиональных выставках-ярмарках, наличие </w:t>
            </w:r>
          </w:p>
        </w:tc>
        <w:tc>
          <w:tcPr>
            <w:tcW w:type="dxa" w:w="1209"/>
            <w:tcBorders>
              <w:top w:color="000000" w:sz="4" w:val="single"/>
              <w:left w:color="000000" w:sz="4" w:val="single"/>
              <w:bottom w:color="000000" w:sz="4" w:val="single"/>
              <w:right w:color="000000" w:sz="4" w:val="single"/>
            </w:tcBorders>
            <w:shd w:fill="auto" w:val="clear"/>
          </w:tcPr>
          <w:p w14:paraId="8F030000">
            <w:pPr>
              <w:pStyle w:val="Style_7"/>
              <w:ind/>
              <w:jc w:val="center"/>
              <w:rPr>
                <w:rFonts w:ascii="Times New Roman" w:hAnsi="Times New Roman"/>
                <w:sz w:val="24"/>
              </w:rPr>
            </w:pPr>
            <w:r>
              <w:rPr>
                <w:rFonts w:ascii="Times New Roman" w:hAnsi="Times New Roman"/>
                <w:sz w:val="24"/>
              </w:rPr>
              <w:t>1</w:t>
            </w:r>
          </w:p>
        </w:tc>
        <w:tc>
          <w:tcPr>
            <w:tcW w:type="dxa" w:w="710"/>
            <w:gridSpan w:val="2"/>
            <w:tcBorders>
              <w:top w:color="000000" w:sz="4" w:val="single"/>
              <w:left w:color="000000" w:sz="4" w:val="single"/>
              <w:bottom w:color="000000" w:sz="4" w:val="single"/>
              <w:right w:color="000000" w:sz="4" w:val="single"/>
            </w:tcBorders>
            <w:shd w:fill="auto" w:val="clear"/>
          </w:tcPr>
          <w:p w14:paraId="90030000">
            <w:pPr>
              <w:pStyle w:val="Style_7"/>
              <w:ind/>
              <w:jc w:val="center"/>
              <w:rPr>
                <w:rFonts w:ascii="Times New Roman" w:hAnsi="Times New Roman"/>
                <w:sz w:val="24"/>
              </w:rPr>
            </w:pPr>
            <w:r>
              <w:rPr>
                <w:rFonts w:ascii="Times New Roman" w:hAnsi="Times New Roman"/>
                <w:sz w:val="24"/>
              </w:rPr>
              <w:t>1</w:t>
            </w:r>
          </w:p>
        </w:tc>
        <w:tc>
          <w:tcPr>
            <w:tcW w:type="dxa" w:w="717"/>
            <w:gridSpan w:val="2"/>
            <w:tcBorders>
              <w:top w:color="000000" w:sz="4" w:val="single"/>
              <w:left w:color="000000" w:sz="4" w:val="single"/>
              <w:bottom w:color="000000" w:sz="4" w:val="single"/>
              <w:right w:color="000000" w:sz="4" w:val="single"/>
            </w:tcBorders>
            <w:shd w:fill="auto" w:val="clear"/>
          </w:tcPr>
          <w:p w14:paraId="91030000">
            <w:pPr>
              <w:pStyle w:val="Style_7"/>
              <w:ind/>
              <w:jc w:val="center"/>
              <w:rPr>
                <w:rFonts w:ascii="Times New Roman" w:hAnsi="Times New Roman"/>
                <w:sz w:val="24"/>
              </w:rPr>
            </w:pPr>
            <w:r>
              <w:rPr>
                <w:rFonts w:ascii="Times New Roman" w:hAnsi="Times New Roman"/>
                <w:sz w:val="24"/>
              </w:rPr>
              <w:t>1</w:t>
            </w:r>
          </w:p>
        </w:tc>
        <w:tc>
          <w:tcPr>
            <w:tcW w:type="dxa" w:w="850"/>
            <w:gridSpan w:val="2"/>
            <w:tcBorders>
              <w:top w:color="000000" w:sz="4" w:val="single"/>
              <w:left w:color="000000" w:sz="4" w:val="single"/>
              <w:bottom w:color="000000" w:sz="4" w:val="single"/>
              <w:right w:color="000000" w:sz="4" w:val="single"/>
            </w:tcBorders>
            <w:shd w:fill="auto" w:val="clear"/>
          </w:tcPr>
          <w:p w14:paraId="92030000">
            <w:pPr>
              <w:pStyle w:val="Style_7"/>
              <w:ind/>
              <w:jc w:val="center"/>
              <w:rPr>
                <w:rFonts w:ascii="Times New Roman" w:hAnsi="Times New Roman"/>
                <w:sz w:val="24"/>
              </w:rPr>
            </w:pPr>
            <w:r>
              <w:rPr>
                <w:rFonts w:ascii="Times New Roman" w:hAnsi="Times New Roman"/>
                <w:sz w:val="24"/>
              </w:rPr>
              <w:t>1</w:t>
            </w:r>
          </w:p>
        </w:tc>
        <w:tc>
          <w:tcPr>
            <w:tcW w:type="dxa" w:w="851"/>
            <w:tcBorders>
              <w:top w:color="000000" w:sz="4" w:val="single"/>
              <w:left w:color="000000" w:sz="4" w:val="single"/>
              <w:bottom w:color="000000" w:sz="4" w:val="single"/>
              <w:right w:color="000000" w:sz="4" w:val="single"/>
            </w:tcBorders>
            <w:shd w:fill="auto" w:val="clear"/>
          </w:tcPr>
          <w:p w14:paraId="93030000">
            <w:pPr>
              <w:pStyle w:val="Style_7"/>
              <w:ind/>
              <w:jc w:val="center"/>
              <w:rPr>
                <w:rFonts w:ascii="Times New Roman" w:hAnsi="Times New Roman"/>
                <w:sz w:val="24"/>
              </w:rPr>
            </w:pPr>
            <w:r>
              <w:rPr>
                <w:rFonts w:ascii="Times New Roman" w:hAnsi="Times New Roman"/>
                <w:sz w:val="24"/>
              </w:rPr>
              <w:t>1</w:t>
            </w:r>
          </w:p>
        </w:tc>
        <w:tc>
          <w:tcPr>
            <w:tcW w:type="dxa" w:w="1355"/>
            <w:tcBorders>
              <w:top w:color="000000" w:sz="4" w:val="single"/>
              <w:left w:color="000000" w:sz="4" w:val="single"/>
              <w:bottom w:color="000000" w:sz="4" w:val="single"/>
              <w:right w:color="000000" w:sz="4" w:val="single"/>
            </w:tcBorders>
            <w:shd w:fill="auto" w:val="clear"/>
          </w:tcPr>
          <w:p w14:paraId="94030000">
            <w:r>
              <w:t>админи-страция муници-пального образова-ния Отрад-ненский район</w:t>
            </w:r>
          </w:p>
        </w:tc>
      </w:tr>
      <w:tr>
        <w:tc>
          <w:tcPr>
            <w:tcW w:type="dxa" w:w="739"/>
            <w:gridSpan w:val="2"/>
            <w:tcBorders>
              <w:top w:color="000000" w:sz="4" w:val="single"/>
              <w:left w:color="000000" w:sz="4" w:val="single"/>
              <w:bottom w:color="000000" w:sz="4" w:val="single"/>
              <w:right w:color="000000" w:sz="4" w:val="single"/>
            </w:tcBorders>
            <w:shd w:fill="auto" w:val="clear"/>
          </w:tcPr>
          <w:p w14:paraId="95030000">
            <w:r>
              <w:t>20.3</w:t>
            </w:r>
          </w:p>
        </w:tc>
        <w:tc>
          <w:tcPr>
            <w:tcW w:type="dxa" w:w="2137"/>
            <w:tcBorders>
              <w:top w:color="000000" w:sz="4" w:val="single"/>
              <w:left w:color="000000" w:sz="4" w:val="single"/>
              <w:bottom w:color="000000" w:sz="4" w:val="single"/>
              <w:right w:color="000000" w:sz="4" w:val="single"/>
            </w:tcBorders>
            <w:shd w:fill="auto" w:val="clear"/>
          </w:tcPr>
          <w:p w14:paraId="96030000">
            <w:pPr>
              <w:pStyle w:val="Style_7"/>
              <w:ind/>
              <w:jc w:val="both"/>
              <w:rPr>
                <w:rFonts w:ascii="Times New Roman" w:hAnsi="Times New Roman"/>
                <w:sz w:val="24"/>
              </w:rPr>
            </w:pPr>
            <w:r>
              <w:rPr>
                <w:rFonts w:ascii="Times New Roman" w:hAnsi="Times New Roman"/>
                <w:sz w:val="24"/>
              </w:rPr>
              <w:t>Информационное взаимодействие с уполномоченными контрольно-надзорными органами в целях выработки мер по противодействию незаконному производству товаров легкой промышленности</w:t>
            </w:r>
          </w:p>
          <w:p w14:paraId="97030000">
            <w:pPr>
              <w:pStyle w:val="Style_7"/>
              <w:ind/>
              <w:jc w:val="both"/>
              <w:rPr>
                <w:rFonts w:ascii="Times New Roman" w:hAnsi="Times New Roman"/>
                <w:sz w:val="24"/>
              </w:rPr>
            </w:pPr>
          </w:p>
        </w:tc>
        <w:tc>
          <w:tcPr>
            <w:tcW w:type="dxa" w:w="1968"/>
            <w:tcBorders>
              <w:top w:color="000000" w:sz="4" w:val="single"/>
              <w:left w:color="000000" w:sz="4" w:val="single"/>
              <w:bottom w:color="000000" w:sz="4" w:val="single"/>
              <w:right w:color="000000" w:sz="4" w:val="single"/>
            </w:tcBorders>
            <w:shd w:fill="auto" w:val="clear"/>
          </w:tcPr>
          <w:p w14:paraId="98030000">
            <w:pPr>
              <w:pStyle w:val="Style_7"/>
              <w:ind/>
              <w:jc w:val="both"/>
              <w:rPr>
                <w:rFonts w:ascii="Times New Roman" w:hAnsi="Times New Roman"/>
                <w:sz w:val="24"/>
              </w:rPr>
            </w:pPr>
            <w:r>
              <w:rPr>
                <w:rFonts w:ascii="Times New Roman" w:hAnsi="Times New Roman"/>
                <w:sz w:val="24"/>
              </w:rPr>
              <w:t>повышение удовлетворенности потребителей в качестве товаров легкой промышленности; ежеквартальное проведение мониторинга</w:t>
            </w:r>
          </w:p>
        </w:tc>
        <w:tc>
          <w:tcPr>
            <w:tcW w:type="dxa" w:w="1546"/>
            <w:tcBorders>
              <w:top w:color="000000" w:sz="4" w:val="single"/>
              <w:left w:color="000000" w:sz="4" w:val="single"/>
              <w:bottom w:color="000000" w:sz="4" w:val="single"/>
              <w:right w:color="000000" w:sz="4" w:val="single"/>
            </w:tcBorders>
            <w:shd w:fill="auto" w:val="clear"/>
          </w:tcPr>
          <w:p w14:paraId="99030000">
            <w:pPr>
              <w:pStyle w:val="Style_7"/>
              <w:ind/>
              <w:jc w:val="both"/>
              <w:rPr>
                <w:rFonts w:ascii="Times New Roman" w:hAnsi="Times New Roman"/>
                <w:sz w:val="24"/>
              </w:rPr>
            </w:pPr>
            <w:r>
              <w:rPr>
                <w:rFonts w:ascii="Times New Roman" w:hAnsi="Times New Roman"/>
                <w:sz w:val="24"/>
              </w:rPr>
              <w:t>2024-2025</w:t>
            </w:r>
          </w:p>
        </w:tc>
        <w:tc>
          <w:tcPr>
            <w:tcW w:type="dxa" w:w="2488"/>
            <w:tcBorders>
              <w:top w:color="000000" w:sz="4" w:val="single"/>
              <w:left w:color="000000" w:sz="4" w:val="single"/>
              <w:bottom w:color="000000" w:sz="4" w:val="single"/>
              <w:right w:color="000000" w:sz="4" w:val="single"/>
            </w:tcBorders>
            <w:shd w:fill="auto" w:val="clear"/>
          </w:tcPr>
          <w:p w14:paraId="9A030000">
            <w:pPr>
              <w:pStyle w:val="Style_7"/>
              <w:ind/>
              <w:jc w:val="both"/>
              <w:rPr>
                <w:rFonts w:ascii="Times New Roman" w:hAnsi="Times New Roman"/>
                <w:sz w:val="24"/>
              </w:rPr>
            </w:pPr>
            <w:r>
              <w:rPr>
                <w:rFonts w:ascii="Times New Roman" w:hAnsi="Times New Roman"/>
                <w:sz w:val="24"/>
              </w:rPr>
              <w:t>количество проведенных совместнных мероприятий по противодействию незаконному производству товаров легкой промышленности, единиц</w:t>
            </w:r>
          </w:p>
        </w:tc>
        <w:tc>
          <w:tcPr>
            <w:tcW w:type="dxa" w:w="1209"/>
            <w:tcBorders>
              <w:top w:color="000000" w:sz="4" w:val="single"/>
              <w:left w:color="000000" w:sz="4" w:val="single"/>
              <w:bottom w:color="000000" w:sz="4" w:val="single"/>
              <w:right w:color="000000" w:sz="4" w:val="single"/>
            </w:tcBorders>
            <w:shd w:fill="auto" w:val="clear"/>
          </w:tcPr>
          <w:p w14:paraId="9B030000">
            <w:pPr>
              <w:pStyle w:val="Style_7"/>
              <w:ind/>
              <w:jc w:val="center"/>
              <w:rPr>
                <w:rFonts w:ascii="Times New Roman" w:hAnsi="Times New Roman"/>
                <w:sz w:val="24"/>
              </w:rPr>
            </w:pPr>
            <w:r>
              <w:rPr>
                <w:rFonts w:ascii="Times New Roman" w:hAnsi="Times New Roman"/>
                <w:sz w:val="24"/>
              </w:rPr>
              <w:t>-</w:t>
            </w:r>
          </w:p>
        </w:tc>
        <w:tc>
          <w:tcPr>
            <w:tcW w:type="dxa" w:w="710"/>
            <w:gridSpan w:val="2"/>
            <w:tcBorders>
              <w:top w:color="000000" w:sz="4" w:val="single"/>
              <w:left w:color="000000" w:sz="4" w:val="single"/>
              <w:bottom w:color="000000" w:sz="4" w:val="single"/>
              <w:right w:color="000000" w:sz="4" w:val="single"/>
            </w:tcBorders>
            <w:shd w:fill="auto" w:val="clear"/>
          </w:tcPr>
          <w:p w14:paraId="9C030000">
            <w:pPr>
              <w:pStyle w:val="Style_7"/>
              <w:ind/>
              <w:jc w:val="center"/>
              <w:rPr>
                <w:rFonts w:ascii="Times New Roman" w:hAnsi="Times New Roman"/>
                <w:sz w:val="24"/>
              </w:rPr>
            </w:pPr>
            <w:r>
              <w:rPr>
                <w:rFonts w:ascii="Times New Roman" w:hAnsi="Times New Roman"/>
                <w:sz w:val="24"/>
              </w:rPr>
              <w:t>-</w:t>
            </w:r>
          </w:p>
        </w:tc>
        <w:tc>
          <w:tcPr>
            <w:tcW w:type="dxa" w:w="717"/>
            <w:gridSpan w:val="2"/>
            <w:tcBorders>
              <w:top w:color="000000" w:sz="4" w:val="single"/>
              <w:left w:color="000000" w:sz="4" w:val="single"/>
              <w:bottom w:color="000000" w:sz="4" w:val="single"/>
              <w:right w:color="000000" w:sz="4" w:val="single"/>
            </w:tcBorders>
            <w:shd w:fill="auto" w:val="clear"/>
          </w:tcPr>
          <w:p w14:paraId="9D030000">
            <w:pPr>
              <w:pStyle w:val="Style_7"/>
              <w:ind/>
              <w:jc w:val="center"/>
              <w:rPr>
                <w:rFonts w:ascii="Times New Roman" w:hAnsi="Times New Roman"/>
                <w:sz w:val="24"/>
              </w:rPr>
            </w:pPr>
            <w:r>
              <w:rPr>
                <w:rFonts w:ascii="Times New Roman" w:hAnsi="Times New Roman"/>
                <w:sz w:val="24"/>
              </w:rPr>
              <w:t>-</w:t>
            </w:r>
          </w:p>
        </w:tc>
        <w:tc>
          <w:tcPr>
            <w:tcW w:type="dxa" w:w="850"/>
            <w:gridSpan w:val="2"/>
            <w:tcBorders>
              <w:top w:color="000000" w:sz="4" w:val="single"/>
              <w:left w:color="000000" w:sz="4" w:val="single"/>
              <w:bottom w:color="000000" w:sz="4" w:val="single"/>
              <w:right w:color="000000" w:sz="4" w:val="single"/>
            </w:tcBorders>
            <w:shd w:fill="auto" w:val="clear"/>
          </w:tcPr>
          <w:p w14:paraId="9E030000">
            <w:pPr>
              <w:pStyle w:val="Style_7"/>
              <w:ind/>
              <w:jc w:val="center"/>
              <w:rPr>
                <w:rFonts w:ascii="Times New Roman" w:hAnsi="Times New Roman"/>
                <w:sz w:val="24"/>
              </w:rPr>
            </w:pPr>
            <w:r>
              <w:rPr>
                <w:rFonts w:ascii="Times New Roman" w:hAnsi="Times New Roman"/>
                <w:sz w:val="24"/>
              </w:rPr>
              <w:t>не менее 1</w:t>
            </w:r>
          </w:p>
        </w:tc>
        <w:tc>
          <w:tcPr>
            <w:tcW w:type="dxa" w:w="851"/>
            <w:tcBorders>
              <w:top w:color="000000" w:sz="4" w:val="single"/>
              <w:left w:color="000000" w:sz="4" w:val="single"/>
              <w:bottom w:color="000000" w:sz="4" w:val="single"/>
              <w:right w:color="000000" w:sz="4" w:val="single"/>
            </w:tcBorders>
            <w:shd w:fill="auto" w:val="clear"/>
          </w:tcPr>
          <w:p w14:paraId="9F030000">
            <w:pPr>
              <w:pStyle w:val="Style_7"/>
              <w:ind/>
              <w:jc w:val="center"/>
              <w:rPr>
                <w:rFonts w:ascii="Times New Roman" w:hAnsi="Times New Roman"/>
                <w:sz w:val="24"/>
              </w:rPr>
            </w:pPr>
            <w:r>
              <w:rPr>
                <w:rFonts w:ascii="Times New Roman" w:hAnsi="Times New Roman"/>
                <w:sz w:val="24"/>
              </w:rPr>
              <w:t>не менее 1</w:t>
            </w:r>
          </w:p>
          <w:p w14:paraId="A0030000">
            <w:pPr>
              <w:pStyle w:val="Style_7"/>
              <w:ind/>
              <w:jc w:val="center"/>
              <w:rPr>
                <w:rFonts w:ascii="Times New Roman" w:hAnsi="Times New Roman"/>
                <w:sz w:val="24"/>
              </w:rPr>
            </w:pPr>
          </w:p>
        </w:tc>
        <w:tc>
          <w:tcPr>
            <w:tcW w:type="dxa" w:w="1355"/>
            <w:tcBorders>
              <w:top w:color="000000" w:sz="4" w:val="single"/>
              <w:left w:color="000000" w:sz="4" w:val="single"/>
              <w:bottom w:color="000000" w:sz="4" w:val="single"/>
              <w:right w:color="000000" w:sz="4" w:val="single"/>
            </w:tcBorders>
            <w:shd w:fill="auto" w:val="clear"/>
          </w:tcPr>
          <w:p w14:paraId="A1030000">
            <w:r>
              <w:t>админи-страция муници-пального образова-ния Отрад-ненский район</w:t>
            </w:r>
          </w:p>
        </w:tc>
      </w:tr>
      <w:tr>
        <w:tc>
          <w:tcPr>
            <w:tcW w:type="dxa" w:w="14570"/>
            <w:gridSpan w:val="15"/>
            <w:tcBorders>
              <w:top w:color="000000" w:sz="4" w:val="single"/>
              <w:left w:color="000000" w:sz="4" w:val="single"/>
              <w:bottom w:color="000000" w:sz="4" w:val="single"/>
              <w:right w:color="000000" w:sz="4" w:val="single"/>
            </w:tcBorders>
            <w:shd w:fill="auto" w:val="clear"/>
          </w:tcPr>
          <w:p w14:paraId="A2030000">
            <w:pPr>
              <w:ind/>
              <w:jc w:val="center"/>
            </w:pPr>
            <w:r>
              <w:t>21 .Рынок обработки древесины и производства изделий из дерева</w:t>
            </w:r>
          </w:p>
        </w:tc>
      </w:tr>
      <w:tr>
        <w:tc>
          <w:tcPr>
            <w:tcW w:type="dxa" w:w="14570"/>
            <w:gridSpan w:val="15"/>
            <w:tcBorders>
              <w:top w:color="000000" w:sz="4" w:val="single"/>
              <w:left w:color="000000" w:sz="4" w:val="single"/>
              <w:bottom w:color="000000" w:sz="4" w:val="single"/>
              <w:right w:color="000000" w:sz="4" w:val="single"/>
            </w:tcBorders>
            <w:shd w:fill="auto" w:val="clear"/>
          </w:tcPr>
          <w:p w14:paraId="A3030000">
            <w:r>
              <w:t xml:space="preserve">           Значительную часть промышленности района занимает мебельное производство. На 29 малых предприятиях и у 178 индивидуальных предпринимателей работает около 1 500 человек.  Многие из данных предприятий пользуются помощью Фонда промышленности Краснодарского края. Для поддержки малого и среднего бизнеса Фондом микрофинансирования Краснодарского края были введены микрозаймы с льготной процентной ставкой от 0,1% годовых до 6,5 % годовых.  В 2024 году наши 13 субъектов МСП воспользовались предоставленным займом, заключив 14 договоров и пополнили оборотные средства на сумму около 44 млн. рублей, это на 52,2 % больше чем за аналогичный период 2023 года. </w:t>
            </w:r>
          </w:p>
        </w:tc>
      </w:tr>
      <w:tr>
        <w:tc>
          <w:tcPr>
            <w:tcW w:type="dxa" w:w="739"/>
            <w:gridSpan w:val="2"/>
            <w:tcBorders>
              <w:top w:color="000000" w:sz="4" w:val="single"/>
              <w:left w:color="000000" w:sz="4" w:val="single"/>
              <w:bottom w:color="000000" w:sz="4" w:val="single"/>
              <w:right w:color="000000" w:sz="4" w:val="single"/>
            </w:tcBorders>
            <w:shd w:fill="auto" w:val="clear"/>
          </w:tcPr>
          <w:p w14:paraId="A4030000">
            <w:r>
              <w:t>21.1</w:t>
            </w:r>
          </w:p>
        </w:tc>
        <w:tc>
          <w:tcPr>
            <w:tcW w:type="dxa" w:w="2137"/>
            <w:tcBorders>
              <w:top w:color="000000" w:sz="4" w:val="single"/>
              <w:left w:color="000000" w:sz="4" w:val="single"/>
              <w:bottom w:color="000000" w:sz="4" w:val="single"/>
              <w:right w:color="000000" w:sz="4" w:val="single"/>
            </w:tcBorders>
            <w:shd w:fill="auto" w:val="clear"/>
          </w:tcPr>
          <w:p w14:paraId="A5030000">
            <w:pPr>
              <w:pStyle w:val="Style_6"/>
              <w:rPr>
                <w:rFonts w:ascii="Times New Roman" w:hAnsi="Times New Roman"/>
              </w:rPr>
            </w:pPr>
            <w:r>
              <w:rPr>
                <w:rFonts w:ascii="Times New Roman" w:hAnsi="Times New Roman"/>
              </w:rPr>
              <w:t>Поддержка и повышение заинтересованности организаций частной формы собственности в осуществлении деятельности в сфере деревообрабатывающей промышленности</w:t>
            </w:r>
          </w:p>
        </w:tc>
        <w:tc>
          <w:tcPr>
            <w:tcW w:type="dxa" w:w="1968"/>
            <w:tcBorders>
              <w:top w:color="000000" w:sz="4" w:val="single"/>
              <w:left w:color="000000" w:sz="4" w:val="single"/>
              <w:bottom w:color="000000" w:sz="4" w:val="single"/>
              <w:right w:color="000000" w:sz="4" w:val="single"/>
            </w:tcBorders>
            <w:shd w:fill="auto" w:val="clear"/>
          </w:tcPr>
          <w:p w14:paraId="A6030000">
            <w:pPr>
              <w:pStyle w:val="Style_6"/>
              <w:rPr>
                <w:rFonts w:ascii="Times New Roman" w:hAnsi="Times New Roman"/>
              </w:rPr>
            </w:pPr>
            <w:r>
              <w:rPr>
                <w:rFonts w:ascii="Times New Roman" w:hAnsi="Times New Roman"/>
              </w:rPr>
              <w:t>Повышение уровня информированности об оказании мер государственной поддержки предприятиям деревообрабатывающей промышленности</w:t>
            </w:r>
          </w:p>
        </w:tc>
        <w:tc>
          <w:tcPr>
            <w:tcW w:type="dxa" w:w="1546"/>
            <w:tcBorders>
              <w:top w:color="000000" w:sz="4" w:val="single"/>
              <w:left w:color="000000" w:sz="4" w:val="single"/>
              <w:bottom w:color="000000" w:sz="4" w:val="single"/>
              <w:right w:color="000000" w:sz="4" w:val="single"/>
            </w:tcBorders>
            <w:shd w:fill="auto" w:val="clear"/>
          </w:tcPr>
          <w:p w14:paraId="A7030000">
            <w:pPr>
              <w:pStyle w:val="Style_8"/>
              <w:ind/>
              <w:jc w:val="center"/>
              <w:rPr>
                <w:rFonts w:ascii="Times New Roman" w:hAnsi="Times New Roman"/>
              </w:rPr>
            </w:pPr>
            <w:r>
              <w:rPr>
                <w:rFonts w:ascii="Times New Roman" w:hAnsi="Times New Roman"/>
              </w:rPr>
              <w:t>2023-2025</w:t>
            </w:r>
          </w:p>
        </w:tc>
        <w:tc>
          <w:tcPr>
            <w:tcW w:type="dxa" w:w="2488"/>
            <w:tcBorders>
              <w:top w:color="000000" w:sz="4" w:val="single"/>
              <w:left w:color="000000" w:sz="4" w:val="single"/>
              <w:bottom w:color="000000" w:sz="4" w:val="single"/>
              <w:right w:color="000000" w:sz="4" w:val="single"/>
            </w:tcBorders>
            <w:shd w:fill="auto" w:val="clear"/>
          </w:tcPr>
          <w:p w14:paraId="A8030000">
            <w:pPr>
              <w:pStyle w:val="Style_6"/>
              <w:rPr>
                <w:rFonts w:ascii="Times New Roman" w:hAnsi="Times New Roman"/>
              </w:rPr>
            </w:pPr>
            <w:r>
              <w:rPr>
                <w:rFonts w:ascii="Times New Roman" w:hAnsi="Times New Roman"/>
              </w:rPr>
              <w:t>доля организаций частной формы собственности в сфере обработки древесины и производства изделий из дерева, процентов</w:t>
            </w:r>
          </w:p>
        </w:tc>
        <w:tc>
          <w:tcPr>
            <w:tcW w:type="dxa" w:w="1209"/>
            <w:tcBorders>
              <w:top w:color="000000" w:sz="4" w:val="single"/>
              <w:left w:color="000000" w:sz="4" w:val="single"/>
              <w:bottom w:color="000000" w:sz="4" w:val="single"/>
              <w:right w:color="000000" w:sz="4" w:val="single"/>
            </w:tcBorders>
            <w:shd w:fill="auto" w:val="clear"/>
          </w:tcPr>
          <w:p w14:paraId="A9030000">
            <w:pPr>
              <w:pStyle w:val="Style_8"/>
              <w:ind/>
              <w:jc w:val="center"/>
              <w:rPr>
                <w:rFonts w:ascii="Times New Roman" w:hAnsi="Times New Roman"/>
              </w:rPr>
            </w:pPr>
            <w:r>
              <w:rPr>
                <w:rFonts w:ascii="Times New Roman" w:hAnsi="Times New Roman"/>
              </w:rPr>
              <w:t>100</w:t>
            </w:r>
          </w:p>
        </w:tc>
        <w:tc>
          <w:tcPr>
            <w:tcW w:type="dxa" w:w="710"/>
            <w:gridSpan w:val="2"/>
            <w:tcBorders>
              <w:top w:color="000000" w:sz="4" w:val="single"/>
              <w:left w:color="000000" w:sz="4" w:val="single"/>
              <w:bottom w:color="000000" w:sz="4" w:val="single"/>
              <w:right w:color="000000" w:sz="4" w:val="single"/>
            </w:tcBorders>
            <w:shd w:fill="auto" w:val="clear"/>
          </w:tcPr>
          <w:p w14:paraId="AA030000">
            <w:pPr>
              <w:pStyle w:val="Style_8"/>
              <w:ind/>
              <w:jc w:val="center"/>
              <w:rPr>
                <w:rFonts w:ascii="Times New Roman" w:hAnsi="Times New Roman"/>
              </w:rPr>
            </w:pPr>
            <w:r>
              <w:rPr>
                <w:rFonts w:ascii="Times New Roman" w:hAnsi="Times New Roman"/>
              </w:rPr>
              <w:t>100</w:t>
            </w:r>
          </w:p>
        </w:tc>
        <w:tc>
          <w:tcPr>
            <w:tcW w:type="dxa" w:w="717"/>
            <w:gridSpan w:val="2"/>
            <w:tcBorders>
              <w:top w:color="000000" w:sz="4" w:val="single"/>
              <w:left w:color="000000" w:sz="4" w:val="single"/>
              <w:bottom w:color="000000" w:sz="4" w:val="single"/>
              <w:right w:color="000000" w:sz="4" w:val="single"/>
            </w:tcBorders>
            <w:shd w:fill="auto" w:val="clear"/>
          </w:tcPr>
          <w:p w14:paraId="AB030000">
            <w:pPr>
              <w:pStyle w:val="Style_8"/>
              <w:ind/>
              <w:jc w:val="center"/>
              <w:rPr>
                <w:rFonts w:ascii="Times New Roman" w:hAnsi="Times New Roman"/>
              </w:rPr>
            </w:pPr>
            <w:r>
              <w:rPr>
                <w:rFonts w:ascii="Times New Roman" w:hAnsi="Times New Roman"/>
              </w:rPr>
              <w:t>100</w:t>
            </w:r>
          </w:p>
        </w:tc>
        <w:tc>
          <w:tcPr>
            <w:tcW w:type="dxa" w:w="850"/>
            <w:gridSpan w:val="2"/>
            <w:tcBorders>
              <w:top w:color="000000" w:sz="4" w:val="single"/>
              <w:left w:color="000000" w:sz="4" w:val="single"/>
              <w:bottom w:color="000000" w:sz="4" w:val="single"/>
              <w:right w:color="000000" w:sz="4" w:val="single"/>
            </w:tcBorders>
            <w:shd w:fill="auto" w:val="clear"/>
          </w:tcPr>
          <w:p w14:paraId="AC030000">
            <w:pPr>
              <w:pStyle w:val="Style_8"/>
              <w:ind/>
              <w:jc w:val="center"/>
              <w:rPr>
                <w:rFonts w:ascii="Times New Roman" w:hAnsi="Times New Roman"/>
              </w:rPr>
            </w:pPr>
            <w:r>
              <w:rPr>
                <w:rFonts w:ascii="Times New Roman" w:hAnsi="Times New Roman"/>
              </w:rPr>
              <w:t>100</w:t>
            </w:r>
          </w:p>
        </w:tc>
        <w:tc>
          <w:tcPr>
            <w:tcW w:type="dxa" w:w="851"/>
            <w:tcBorders>
              <w:top w:color="000000" w:sz="4" w:val="single"/>
              <w:left w:color="000000" w:sz="4" w:val="single"/>
              <w:bottom w:color="000000" w:sz="4" w:val="single"/>
              <w:right w:color="000000" w:sz="4" w:val="single"/>
            </w:tcBorders>
            <w:shd w:fill="auto" w:val="clear"/>
          </w:tcPr>
          <w:p w14:paraId="AD030000">
            <w:pPr>
              <w:pStyle w:val="Style_8"/>
              <w:ind/>
              <w:jc w:val="center"/>
              <w:rPr>
                <w:rFonts w:ascii="Times New Roman" w:hAnsi="Times New Roman"/>
              </w:rPr>
            </w:pPr>
            <w:r>
              <w:rPr>
                <w:rFonts w:ascii="Times New Roman" w:hAnsi="Times New Roman"/>
              </w:rPr>
              <w:t>100</w:t>
            </w:r>
          </w:p>
        </w:tc>
        <w:tc>
          <w:tcPr>
            <w:tcW w:type="dxa" w:w="1355"/>
            <w:tcBorders>
              <w:top w:color="000000" w:sz="4" w:val="single"/>
              <w:left w:color="000000" w:sz="4" w:val="single"/>
              <w:bottom w:color="000000" w:sz="4" w:val="single"/>
              <w:right w:color="000000" w:sz="4" w:val="single"/>
            </w:tcBorders>
            <w:shd w:fill="auto" w:val="clear"/>
          </w:tcPr>
          <w:p w14:paraId="AE030000">
            <w:r>
              <w:t xml:space="preserve">администрация муниципального образования Отрадненский район, министерство промышленной политики Краснодарского края (по согласованию) </w:t>
            </w:r>
          </w:p>
        </w:tc>
      </w:tr>
      <w:tr>
        <w:tc>
          <w:tcPr>
            <w:tcW w:type="dxa" w:w="739"/>
            <w:gridSpan w:val="2"/>
            <w:tcBorders>
              <w:top w:color="000000" w:sz="4" w:val="single"/>
              <w:left w:color="000000" w:sz="4" w:val="single"/>
              <w:bottom w:color="000000" w:sz="4" w:val="single"/>
              <w:right w:color="000000" w:sz="4" w:val="single"/>
            </w:tcBorders>
            <w:shd w:fill="auto" w:val="clear"/>
          </w:tcPr>
          <w:p w14:paraId="AF030000">
            <w:r>
              <w:t>21.2</w:t>
            </w:r>
          </w:p>
        </w:tc>
        <w:tc>
          <w:tcPr>
            <w:tcW w:type="dxa" w:w="2137"/>
            <w:tcBorders>
              <w:top w:color="000000" w:sz="4" w:val="single"/>
              <w:left w:color="000000" w:sz="4" w:val="single"/>
              <w:bottom w:color="000000" w:sz="4" w:val="single"/>
              <w:right w:color="000000" w:sz="4" w:val="single"/>
            </w:tcBorders>
            <w:shd w:fill="auto" w:val="clear"/>
          </w:tcPr>
          <w:p w14:paraId="B0030000">
            <w:pPr>
              <w:pStyle w:val="Style_6"/>
              <w:rPr>
                <w:rFonts w:ascii="Times New Roman" w:hAnsi="Times New Roman"/>
              </w:rPr>
            </w:pPr>
            <w:r>
              <w:rPr>
                <w:rFonts w:ascii="Times New Roman" w:hAnsi="Times New Roman"/>
              </w:rPr>
              <w:t>Обеспечение возможности и равных условий хозяйствующим субъектам для участия в региональных и межрегиональных выставках-ярмарках</w:t>
            </w:r>
          </w:p>
        </w:tc>
        <w:tc>
          <w:tcPr>
            <w:tcW w:type="dxa" w:w="1968"/>
            <w:tcBorders>
              <w:top w:color="000000" w:sz="4" w:val="single"/>
              <w:left w:color="000000" w:sz="4" w:val="single"/>
              <w:bottom w:color="000000" w:sz="4" w:val="single"/>
              <w:right w:color="000000" w:sz="4" w:val="single"/>
            </w:tcBorders>
            <w:shd w:fill="auto" w:val="clear"/>
          </w:tcPr>
          <w:p w14:paraId="B1030000">
            <w:pPr>
              <w:pStyle w:val="Style_6"/>
              <w:rPr>
                <w:rFonts w:ascii="Times New Roman" w:hAnsi="Times New Roman"/>
              </w:rPr>
            </w:pPr>
            <w:r>
              <w:rPr>
                <w:rFonts w:ascii="Times New Roman" w:hAnsi="Times New Roman"/>
              </w:rPr>
              <w:t>создание условий для привлечения предприятий в указанную сферу; расширение рынка сбыта; размещение "календаря мероприятий" в сети "Интернет" на официальном сайте департамента промполитики; предоставление отчета о мероприятии в уполномоченный орган</w:t>
            </w:r>
          </w:p>
        </w:tc>
        <w:tc>
          <w:tcPr>
            <w:tcW w:type="dxa" w:w="1546"/>
            <w:tcBorders>
              <w:top w:color="000000" w:sz="4" w:val="single"/>
              <w:left w:color="000000" w:sz="4" w:val="single"/>
              <w:bottom w:color="000000" w:sz="4" w:val="single"/>
              <w:right w:color="000000" w:sz="4" w:val="single"/>
            </w:tcBorders>
            <w:shd w:fill="auto" w:val="clear"/>
          </w:tcPr>
          <w:p w14:paraId="B2030000">
            <w:pPr>
              <w:pStyle w:val="Style_8"/>
              <w:ind/>
              <w:jc w:val="center"/>
              <w:rPr>
                <w:rFonts w:ascii="Times New Roman" w:hAnsi="Times New Roman"/>
              </w:rPr>
            </w:pPr>
            <w:r>
              <w:rPr>
                <w:rFonts w:ascii="Times New Roman" w:hAnsi="Times New Roman"/>
              </w:rPr>
              <w:t>2023-2025</w:t>
            </w:r>
          </w:p>
        </w:tc>
        <w:tc>
          <w:tcPr>
            <w:tcW w:type="dxa" w:w="2488"/>
            <w:tcBorders>
              <w:top w:color="000000" w:sz="4" w:val="single"/>
              <w:left w:color="000000" w:sz="4" w:val="single"/>
              <w:bottom w:color="000000" w:sz="4" w:val="single"/>
              <w:right w:color="000000" w:sz="4" w:val="single"/>
            </w:tcBorders>
            <w:shd w:fill="auto" w:val="clear"/>
          </w:tcPr>
          <w:p w14:paraId="B3030000">
            <w:r>
              <w:t>количество предприятий - участников проведенных конгрессно-выставочных мероприятий в различных форматах, единиц</w:t>
            </w:r>
          </w:p>
        </w:tc>
        <w:tc>
          <w:tcPr>
            <w:tcW w:type="dxa" w:w="1209"/>
            <w:tcBorders>
              <w:top w:color="000000" w:sz="4" w:val="single"/>
              <w:left w:color="000000" w:sz="4" w:val="single"/>
              <w:bottom w:color="000000" w:sz="4" w:val="single"/>
              <w:right w:color="000000" w:sz="4" w:val="single"/>
            </w:tcBorders>
            <w:shd w:fill="auto" w:val="clear"/>
          </w:tcPr>
          <w:p w14:paraId="B4030000">
            <w:pPr>
              <w:ind/>
              <w:jc w:val="center"/>
            </w:pPr>
            <w:r>
              <w:t>-</w:t>
            </w:r>
          </w:p>
        </w:tc>
        <w:tc>
          <w:tcPr>
            <w:tcW w:type="dxa" w:w="710"/>
            <w:gridSpan w:val="2"/>
            <w:tcBorders>
              <w:top w:color="000000" w:sz="4" w:val="single"/>
              <w:left w:color="000000" w:sz="4" w:val="single"/>
              <w:bottom w:color="000000" w:sz="4" w:val="single"/>
              <w:right w:color="000000" w:sz="4" w:val="single"/>
            </w:tcBorders>
            <w:shd w:fill="auto" w:val="clear"/>
          </w:tcPr>
          <w:p w14:paraId="B5030000">
            <w:pPr>
              <w:ind/>
              <w:jc w:val="center"/>
            </w:pPr>
            <w:r>
              <w:t>-</w:t>
            </w:r>
          </w:p>
        </w:tc>
        <w:tc>
          <w:tcPr>
            <w:tcW w:type="dxa" w:w="717"/>
            <w:gridSpan w:val="2"/>
            <w:tcBorders>
              <w:top w:color="000000" w:sz="4" w:val="single"/>
              <w:left w:color="000000" w:sz="4" w:val="single"/>
              <w:bottom w:color="000000" w:sz="4" w:val="single"/>
              <w:right w:color="000000" w:sz="4" w:val="single"/>
            </w:tcBorders>
            <w:shd w:fill="auto" w:val="clear"/>
          </w:tcPr>
          <w:p w14:paraId="B6030000">
            <w:r>
              <w:t>не менее 2</w:t>
            </w:r>
          </w:p>
        </w:tc>
        <w:tc>
          <w:tcPr>
            <w:tcW w:type="dxa" w:w="850"/>
            <w:gridSpan w:val="2"/>
            <w:tcBorders>
              <w:top w:color="000000" w:sz="4" w:val="single"/>
              <w:left w:color="000000" w:sz="4" w:val="single"/>
              <w:bottom w:color="000000" w:sz="4" w:val="single"/>
              <w:right w:color="000000" w:sz="4" w:val="single"/>
            </w:tcBorders>
            <w:shd w:fill="auto" w:val="clear"/>
          </w:tcPr>
          <w:p w14:paraId="B7030000">
            <w:r>
              <w:t>не менее 2</w:t>
            </w:r>
          </w:p>
        </w:tc>
        <w:tc>
          <w:tcPr>
            <w:tcW w:type="dxa" w:w="851"/>
            <w:tcBorders>
              <w:top w:color="000000" w:sz="4" w:val="single"/>
              <w:left w:color="000000" w:sz="4" w:val="single"/>
              <w:bottom w:color="000000" w:sz="4" w:val="single"/>
              <w:right w:color="000000" w:sz="4" w:val="single"/>
            </w:tcBorders>
            <w:shd w:fill="auto" w:val="clear"/>
          </w:tcPr>
          <w:p w14:paraId="B8030000">
            <w:r>
              <w:t>не менее 2</w:t>
            </w:r>
          </w:p>
        </w:tc>
        <w:tc>
          <w:tcPr>
            <w:tcW w:type="dxa" w:w="1355"/>
            <w:tcBorders>
              <w:top w:color="000000" w:sz="4" w:val="single"/>
              <w:left w:color="000000" w:sz="4" w:val="single"/>
              <w:bottom w:color="000000" w:sz="4" w:val="single"/>
              <w:right w:color="000000" w:sz="4" w:val="single"/>
            </w:tcBorders>
            <w:shd w:fill="auto" w:val="clear"/>
          </w:tcPr>
          <w:p w14:paraId="B9030000">
            <w:r>
              <w:t>администрация муниципального образования Отрадненский район, министерство промышленной политики Краснодарского края (по согласованию)</w:t>
            </w:r>
          </w:p>
        </w:tc>
      </w:tr>
    </w:tbl>
    <w:p w14:paraId="BA030000">
      <w:pPr>
        <w:ind/>
        <w:jc w:val="right"/>
        <w:rPr>
          <w:sz w:val="28"/>
        </w:rPr>
      </w:pPr>
      <w:r>
        <w:rPr>
          <w:sz w:val="28"/>
        </w:rPr>
        <w:t>»</w:t>
      </w:r>
    </w:p>
    <w:p w14:paraId="BB030000"/>
    <w:p w14:paraId="BC030000"/>
    <w:p w14:paraId="BD030000">
      <w:pPr>
        <w:rPr>
          <w:spacing w:val="-1"/>
          <w:sz w:val="28"/>
        </w:rPr>
      </w:pPr>
      <w:r>
        <w:rPr>
          <w:sz w:val="28"/>
        </w:rPr>
        <w:t xml:space="preserve">Исполняющий обязанности </w:t>
      </w:r>
      <w:r>
        <w:rPr>
          <w:spacing w:val="-1"/>
          <w:sz w:val="28"/>
        </w:rPr>
        <w:t xml:space="preserve">первого </w:t>
      </w:r>
    </w:p>
    <w:p w14:paraId="BE030000">
      <w:pPr>
        <w:rPr>
          <w:spacing w:val="-1"/>
          <w:sz w:val="28"/>
        </w:rPr>
      </w:pPr>
      <w:r>
        <w:rPr>
          <w:spacing w:val="-1"/>
          <w:sz w:val="28"/>
        </w:rPr>
        <w:t xml:space="preserve">заместителя главы муниципального </w:t>
      </w:r>
    </w:p>
    <w:p w14:paraId="BF030000">
      <w:pPr>
        <w:rPr>
          <w:sz w:val="28"/>
        </w:rPr>
      </w:pPr>
      <w:r>
        <w:rPr>
          <w:spacing w:val="-1"/>
          <w:sz w:val="28"/>
        </w:rPr>
        <w:t xml:space="preserve">образования Отрадненский район                                              </w:t>
      </w:r>
      <w:r>
        <w:rPr>
          <w:spacing w:val="-1"/>
          <w:sz w:val="28"/>
        </w:rPr>
        <w:tab/>
      </w:r>
      <w:r>
        <w:rPr>
          <w:spacing w:val="-1"/>
          <w:sz w:val="28"/>
        </w:rPr>
        <w:tab/>
      </w:r>
      <w:r>
        <w:rPr>
          <w:spacing w:val="-1"/>
          <w:sz w:val="28"/>
        </w:rPr>
        <w:tab/>
      </w:r>
      <w:r>
        <w:rPr>
          <w:spacing w:val="-1"/>
          <w:sz w:val="28"/>
        </w:rPr>
        <w:tab/>
      </w:r>
      <w:r>
        <w:rPr>
          <w:spacing w:val="-1"/>
          <w:sz w:val="28"/>
        </w:rPr>
        <w:tab/>
      </w:r>
      <w:r>
        <w:rPr>
          <w:spacing w:val="-1"/>
          <w:sz w:val="28"/>
        </w:rPr>
        <w:tab/>
      </w:r>
      <w:r>
        <w:rPr>
          <w:spacing w:val="-1"/>
          <w:sz w:val="28"/>
        </w:rPr>
        <w:t xml:space="preserve">     </w:t>
      </w:r>
      <w:r>
        <w:rPr>
          <w:spacing w:val="-1"/>
          <w:sz w:val="28"/>
        </w:rPr>
        <w:t xml:space="preserve">             </w:t>
      </w:r>
      <w:r>
        <w:rPr>
          <w:sz w:val="28"/>
        </w:rPr>
        <w:t>А.А.Гончарова</w:t>
      </w:r>
    </w:p>
    <w:p w14:paraId="C0030000">
      <w:pPr>
        <w:ind/>
        <w:jc w:val="both"/>
      </w:pPr>
      <w:r>
        <w:rPr>
          <w:sz w:val="28"/>
        </w:rPr>
        <w:t xml:space="preserve"> </w:t>
      </w:r>
    </w:p>
    <w:p w14:paraId="C1030000">
      <w:pPr>
        <w:sectPr>
          <w:headerReference r:id="rId7" w:type="default"/>
          <w:headerReference r:id="rId9" w:type="even"/>
          <w:footerReference r:id="rId8" w:type="default"/>
          <w:footerReference r:id="rId10" w:type="even"/>
          <w:pgSz w:h="11906" w:orient="landscape" w:w="16838"/>
          <w:pgMar w:bottom="567" w:footer="709" w:gutter="0" w:header="709" w:left="1134" w:right="1134" w:top="1701"/>
        </w:sectPr>
      </w:pPr>
    </w:p>
    <w:p w14:paraId="C2030000">
      <w:pPr>
        <w:ind w:right="-31"/>
      </w:pPr>
    </w:p>
    <w:sectPr>
      <w:headerReference r:id="rId13" w:type="default"/>
      <w:headerReference r:id="rId11" w:type="even"/>
      <w:footerReference r:id="rId14" w:type="default"/>
      <w:footerReference r:id="rId12" w:type="even"/>
      <w:pgSz w:h="11906" w:orient="landscape" w:w="16838"/>
      <w:pgMar w:bottom="567" w:footer="709" w:gutter="0" w:header="709" w:left="1134" w:right="1134" w:top="170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pPr>
      <w:pStyle w:val="Style_3"/>
      <w:ind/>
      <w:jc w:val="right"/>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18000000">
    <w:pPr>
      <w:pStyle w:val="Style_3"/>
      <w:ind w:right="360"/>
    </w:pPr>
  </w:p>
  <w:p w14:paraId="19000000"/>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C000000">
    <w:pPr>
      <w:pStyle w:val="Style_3"/>
      <w:ind/>
      <w:jc w:val="right"/>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1D000000">
    <w:pPr>
      <w:pStyle w:val="Style_3"/>
      <w:ind w:right="360"/>
    </w:pP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0000000">
    <w:pPr>
      <w:pStyle w:val="Style_3"/>
      <w:ind/>
      <w:jc w:val="right"/>
      <w:rPr>
        <w:rStyle w:val="Style_2_ch"/>
      </w:rPr>
    </w:pPr>
  </w:p>
  <w:p w14:paraId="21000000">
    <w:pPr>
      <w:pStyle w:val="Style_3"/>
      <w:ind w:right="360"/>
    </w:pPr>
  </w:p>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4000000">
    <w:pPr>
      <w:pStyle w:val="Style_3"/>
      <w:ind/>
      <w:jc w:val="right"/>
      <w:rPr>
        <w:rStyle w:val="Style_2_ch"/>
      </w:rPr>
    </w:pPr>
  </w:p>
  <w:p w14:paraId="25000000">
    <w:pPr>
      <w:pStyle w:val="Style_3"/>
      <w:ind w:right="360"/>
    </w:pPr>
  </w:p>
  <w:p w14:paraId="26000000"/>
</w:ftr>
</file>

<file path=word/footer1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9000000">
    <w:pPr>
      <w:pStyle w:val="Style_3"/>
      <w:ind/>
      <w:jc w:val="right"/>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2A000000">
    <w:pPr>
      <w:pStyle w:val="Style_3"/>
      <w:ind w:right="360"/>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3"/>
      <w:ind/>
      <w:jc w:val="right"/>
      <w:rPr>
        <w:rStyle w:val="Style_2_ch"/>
      </w:rPr>
    </w:pPr>
  </w:p>
  <w:p w14:paraId="04000000">
    <w:pPr>
      <w:pStyle w:val="Style_3"/>
      <w:ind w:right="360"/>
    </w:pPr>
  </w:p>
</w:ftr>
</file>

<file path=word/footer2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D000000">
    <w:pPr>
      <w:pStyle w:val="Style_3"/>
      <w:ind/>
      <w:jc w:val="right"/>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2E000000">
    <w:pPr>
      <w:pStyle w:val="Style_3"/>
      <w:ind w:right="360"/>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3"/>
      <w:ind/>
      <w:jc w:val="right"/>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9000000">
    <w:pPr>
      <w:pStyle w:val="Style_3"/>
      <w:ind w:right="360"/>
    </w:pPr>
  </w:p>
  <w:p w14:paraId="0A000000"/>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3"/>
      <w:ind/>
      <w:jc w:val="right"/>
      <w:rPr>
        <w:rStyle w:val="Style_2_ch"/>
      </w:rPr>
    </w:pPr>
  </w:p>
  <w:p w14:paraId="0E000000">
    <w:pPr>
      <w:pStyle w:val="Style_3"/>
      <w:ind w:right="360"/>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3"/>
      <w:ind/>
      <w:jc w:val="right"/>
      <w:rPr>
        <w:rStyle w:val="Style_2_ch"/>
      </w:rPr>
    </w:pPr>
  </w:p>
  <w:p w14:paraId="12000000">
    <w:pPr>
      <w:pStyle w:val="Style_3"/>
      <w:ind w:right="360"/>
    </w:pPr>
  </w:p>
  <w:p w14:paraId="13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2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A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1B000000">
    <w:pPr>
      <w:pStyle w:val="Style_1"/>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E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1F000000">
    <w:pPr>
      <w:pStyle w:val="Style_1"/>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2000000">
    <w:pPr>
      <w:pStyle w:val="Style_1"/>
      <w:ind/>
      <w:jc w:val="center"/>
      <w:rPr>
        <w:rStyle w:val="Style_2_ch"/>
        <w:rFonts w:ascii="Times New Roman" w:hAnsi="Times New Roman"/>
        <w:sz w:val="24"/>
      </w:rPr>
    </w:pPr>
    <w:r>
      <w:rPr>
        <w:rStyle w:val="Style_2_ch"/>
        <w:rFonts w:ascii="Times New Roman" w:hAnsi="Times New Roman"/>
        <w:sz w:val="24"/>
      </w:rPr>
      <w:fldChar w:fldCharType="begin"/>
    </w:r>
    <w:r>
      <w:rPr>
        <w:rStyle w:val="Style_2_ch"/>
        <w:rFonts w:ascii="Times New Roman" w:hAnsi="Times New Roman"/>
        <w:sz w:val="24"/>
      </w:rPr>
      <w:instrText xml:space="preserve">PAGE </w:instrText>
    </w:r>
    <w:r>
      <w:rPr>
        <w:rStyle w:val="Style_2_ch"/>
        <w:rFonts w:ascii="Times New Roman" w:hAnsi="Times New Roman"/>
        <w:sz w:val="24"/>
      </w:rPr>
      <w:fldChar w:fldCharType="separate"/>
    </w:r>
    <w:r>
      <w:rPr>
        <w:rStyle w:val="Style_2_ch"/>
        <w:rFonts w:ascii="Times New Roman" w:hAnsi="Times New Roman"/>
        <w:sz w:val="24"/>
      </w:rPr>
      <w:t xml:space="preserve"> </w:t>
    </w:r>
    <w:r>
      <w:rPr>
        <w:rStyle w:val="Style_2_ch"/>
        <w:rFonts w:ascii="Times New Roman" w:hAnsi="Times New Roman"/>
        <w:sz w:val="24"/>
      </w:rPr>
      <w:fldChar w:fldCharType="end"/>
    </w:r>
  </w:p>
  <w:p w14:paraId="23000000"/>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7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28000000">
    <w:pPr>
      <w:pStyle w:val="Style_1"/>
    </w:pP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B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2C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6000000">
    <w:pPr>
      <w:pStyle w:val="Style_1"/>
    </w:pPr>
  </w:p>
  <w:p w14:paraId="07000000"/>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C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1"/>
      <w:ind/>
      <w:jc w:val="center"/>
      <w:rPr>
        <w:rStyle w:val="Style_2_ch"/>
        <w:rFonts w:ascii="Times New Roman" w:hAnsi="Times New Roman"/>
        <w:sz w:val="24"/>
      </w:rPr>
    </w:pPr>
    <w:r>
      <w:rPr>
        <w:rStyle w:val="Style_2_ch"/>
        <w:rFonts w:ascii="Times New Roman" w:hAnsi="Times New Roman"/>
        <w:sz w:val="24"/>
      </w:rPr>
      <w:fldChar w:fldCharType="begin"/>
    </w:r>
    <w:r>
      <w:rPr>
        <w:rStyle w:val="Style_2_ch"/>
        <w:rFonts w:ascii="Times New Roman" w:hAnsi="Times New Roman"/>
        <w:sz w:val="24"/>
      </w:rPr>
      <w:instrText xml:space="preserve">PAGE </w:instrText>
    </w:r>
    <w:r>
      <w:rPr>
        <w:rStyle w:val="Style_2_ch"/>
        <w:rFonts w:ascii="Times New Roman" w:hAnsi="Times New Roman"/>
        <w:sz w:val="24"/>
      </w:rPr>
      <w:fldChar w:fldCharType="separate"/>
    </w:r>
    <w:r>
      <w:rPr>
        <w:rStyle w:val="Style_2_ch"/>
        <w:rFonts w:ascii="Times New Roman" w:hAnsi="Times New Roman"/>
        <w:sz w:val="24"/>
      </w:rPr>
      <w:t xml:space="preserve"> </w:t>
    </w:r>
    <w:r>
      <w:rPr>
        <w:rStyle w:val="Style_2_ch"/>
        <w:rFonts w:ascii="Times New Roman" w:hAnsi="Times New Roman"/>
        <w:sz w:val="24"/>
      </w:rPr>
      <w:fldChar w:fldCharType="end"/>
    </w:r>
  </w:p>
  <w:p w14:paraId="10000000"/>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15000000">
    <w:pPr>
      <w:pStyle w:val="Style_1"/>
    </w:pPr>
  </w:p>
  <w:p w14:paraId="16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firstLine="0" w:left="0"/>
      </w:pPr>
    </w:lvl>
    <w:lvl w:ilvl="1">
      <w:start w:val="1"/>
      <w:numFmt w:val="lowerLetter"/>
      <w:lvlText w:val="%2."/>
      <w:lvlJc w:val="left"/>
      <w:pPr>
        <w:ind w:hanging="360" w:left="1785"/>
      </w:pPr>
    </w:lvl>
    <w:lvl w:ilvl="2">
      <w:start w:val="1"/>
      <w:numFmt w:val="lowerRoman"/>
      <w:lvlText w:val="%3."/>
      <w:lvlJc w:val="right"/>
      <w:pPr>
        <w:ind w:hanging="180" w:left="2505"/>
      </w:pPr>
    </w:lvl>
    <w:lvl w:ilvl="3">
      <w:start w:val="1"/>
      <w:numFmt w:val="decimal"/>
      <w:lvlText w:val="%4."/>
      <w:lvlJc w:val="left"/>
      <w:pPr>
        <w:ind w:hanging="360" w:left="3225"/>
      </w:pPr>
    </w:lvl>
    <w:lvl w:ilvl="4">
      <w:start w:val="1"/>
      <w:numFmt w:val="lowerLetter"/>
      <w:lvlText w:val="%5."/>
      <w:lvlJc w:val="left"/>
      <w:pPr>
        <w:ind w:hanging="360" w:left="3945"/>
      </w:pPr>
    </w:lvl>
    <w:lvl w:ilvl="5">
      <w:start w:val="1"/>
      <w:numFmt w:val="lowerRoman"/>
      <w:lvlText w:val="%6."/>
      <w:lvlJc w:val="right"/>
      <w:pPr>
        <w:ind w:hanging="180" w:left="4665"/>
      </w:pPr>
    </w:lvl>
    <w:lvl w:ilvl="6">
      <w:start w:val="1"/>
      <w:numFmt w:val="decimal"/>
      <w:lvlText w:val="%7."/>
      <w:lvlJc w:val="left"/>
      <w:pPr>
        <w:ind w:hanging="360" w:left="5385"/>
      </w:pPr>
    </w:lvl>
    <w:lvl w:ilvl="7">
      <w:start w:val="1"/>
      <w:numFmt w:val="lowerLetter"/>
      <w:lvlText w:val="%8."/>
      <w:lvlJc w:val="left"/>
      <w:pPr>
        <w:ind w:hanging="360" w:left="6105"/>
      </w:pPr>
    </w:lvl>
    <w:lvl w:ilvl="8">
      <w:start w:val="1"/>
      <w:numFmt w:val="lowerRoman"/>
      <w:lvlText w:val="%9."/>
      <w:lvlJc w:val="right"/>
      <w:pPr>
        <w:ind w:hanging="180" w:left="6825"/>
      </w:pPr>
    </w:lvl>
  </w:abstractNum>
  <w:abstractNum w:abstractNumId="1">
    <w:lvl w:ilvl="0">
      <w:start w:val="17"/>
      <w:numFmt w:val="decimal"/>
      <w:lvlText w:val="%1."/>
      <w:lvlJc w:val="left"/>
      <w:pPr>
        <w:ind w:hanging="360" w:left="6314"/>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2">
    <w:lvl w:ilvl="0">
      <w:start w:val="20"/>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rPr>
      <w:color w:val="000000"/>
      <w:sz w:val="24"/>
    </w:rPr>
  </w:style>
  <w:style w:default="1" w:styleId="Style_10_ch" w:type="character">
    <w:name w:val="Normal"/>
    <w:link w:val="Style_10"/>
    <w:rPr>
      <w:color w:val="000000"/>
      <w:sz w:val="24"/>
    </w:rPr>
  </w:style>
  <w:style w:styleId="Style_11" w:type="paragraph">
    <w:name w:val="toc 2"/>
    <w:next w:val="Style_10"/>
    <w:link w:val="Style_11_ch"/>
    <w:uiPriority w:val="39"/>
    <w:pPr>
      <w:ind w:firstLine="0" w:left="200"/>
    </w:pPr>
    <w:rPr>
      <w:rFonts w:ascii="XO Thames" w:hAnsi="XO Thames"/>
      <w:color w:val="000000"/>
      <w:sz w:val="28"/>
    </w:rPr>
  </w:style>
  <w:style w:styleId="Style_11_ch" w:type="character">
    <w:name w:val="toc 2"/>
    <w:link w:val="Style_11"/>
    <w:rPr>
      <w:rFonts w:ascii="XO Thames" w:hAnsi="XO Thames"/>
      <w:color w:val="000000"/>
      <w:sz w:val="28"/>
    </w:rPr>
  </w:style>
  <w:style w:styleId="Style_12" w:type="paragraph">
    <w:name w:val="s_16"/>
    <w:basedOn w:val="Style_10"/>
    <w:link w:val="Style_12_ch"/>
    <w:pPr>
      <w:spacing w:afterAutospacing="on" w:beforeAutospacing="on"/>
      <w:ind/>
    </w:pPr>
  </w:style>
  <w:style w:styleId="Style_12_ch" w:type="character">
    <w:name w:val="s_16"/>
    <w:basedOn w:val="Style_10_ch"/>
    <w:link w:val="Style_12"/>
  </w:style>
  <w:style w:styleId="Style_13" w:type="paragraph">
    <w:name w:val="toc 4"/>
    <w:next w:val="Style_10"/>
    <w:link w:val="Style_13_ch"/>
    <w:uiPriority w:val="39"/>
    <w:pPr>
      <w:ind w:firstLine="0" w:left="600"/>
    </w:pPr>
    <w:rPr>
      <w:rFonts w:ascii="XO Thames" w:hAnsi="XO Thames"/>
      <w:color w:val="000000"/>
      <w:sz w:val="28"/>
    </w:rPr>
  </w:style>
  <w:style w:styleId="Style_13_ch" w:type="character">
    <w:name w:val="toc 4"/>
    <w:link w:val="Style_13"/>
    <w:rPr>
      <w:rFonts w:ascii="XO Thames" w:hAnsi="XO Thames"/>
      <w:color w:val="000000"/>
      <w:sz w:val="28"/>
    </w:rPr>
  </w:style>
  <w:style w:styleId="Style_14" w:type="paragraph">
    <w:name w:val="обычный_ Знак Знак Знак"/>
    <w:basedOn w:val="Style_10"/>
    <w:link w:val="Style_14_ch"/>
    <w:pPr>
      <w:widowControl w:val="0"/>
      <w:ind/>
      <w:jc w:val="both"/>
    </w:pPr>
    <w:rPr>
      <w:sz w:val="28"/>
    </w:rPr>
  </w:style>
  <w:style w:styleId="Style_14_ch" w:type="character">
    <w:name w:val="обычный_ Знак Знак Знак"/>
    <w:basedOn w:val="Style_10_ch"/>
    <w:link w:val="Style_14"/>
    <w:rPr>
      <w:sz w:val="28"/>
    </w:rPr>
  </w:style>
  <w:style w:styleId="Style_15" w:type="paragraph">
    <w:name w:val="toc 6"/>
    <w:next w:val="Style_10"/>
    <w:link w:val="Style_15_ch"/>
    <w:uiPriority w:val="39"/>
    <w:pPr>
      <w:ind w:firstLine="0" w:left="1000"/>
    </w:pPr>
    <w:rPr>
      <w:rFonts w:ascii="XO Thames" w:hAnsi="XO Thames"/>
      <w:color w:val="000000"/>
      <w:sz w:val="28"/>
    </w:rPr>
  </w:style>
  <w:style w:styleId="Style_15_ch" w:type="character">
    <w:name w:val="toc 6"/>
    <w:link w:val="Style_15"/>
    <w:rPr>
      <w:rFonts w:ascii="XO Thames" w:hAnsi="XO Thames"/>
      <w:color w:val="000000"/>
      <w:sz w:val="28"/>
    </w:rPr>
  </w:style>
  <w:style w:styleId="Style_16" w:type="paragraph">
    <w:name w:val="toc 7"/>
    <w:next w:val="Style_10"/>
    <w:link w:val="Style_16_ch"/>
    <w:uiPriority w:val="39"/>
    <w:pPr>
      <w:ind w:firstLine="0" w:left="1200"/>
    </w:pPr>
    <w:rPr>
      <w:rFonts w:ascii="XO Thames" w:hAnsi="XO Thames"/>
      <w:color w:val="000000"/>
      <w:sz w:val="28"/>
    </w:rPr>
  </w:style>
  <w:style w:styleId="Style_16_ch" w:type="character">
    <w:name w:val="toc 7"/>
    <w:link w:val="Style_16"/>
    <w:rPr>
      <w:rFonts w:ascii="XO Thames" w:hAnsi="XO Thames"/>
      <w:color w:val="000000"/>
      <w:sz w:val="28"/>
    </w:rPr>
  </w:style>
  <w:style w:styleId="Style_9" w:type="paragraph">
    <w:name w:val="List Paragraph"/>
    <w:basedOn w:val="Style_10"/>
    <w:link w:val="Style_9_ch"/>
    <w:pPr>
      <w:spacing w:after="200" w:line="276" w:lineRule="auto"/>
      <w:ind w:firstLine="0" w:left="720"/>
      <w:contextualSpacing w:val="1"/>
      <w:jc w:val="both"/>
    </w:pPr>
    <w:rPr>
      <w:sz w:val="28"/>
    </w:rPr>
  </w:style>
  <w:style w:styleId="Style_9_ch" w:type="character">
    <w:name w:val="List Paragraph"/>
    <w:basedOn w:val="Style_10_ch"/>
    <w:link w:val="Style_9"/>
    <w:rPr>
      <w:sz w:val="28"/>
    </w:rPr>
  </w:style>
  <w:style w:styleId="Style_17" w:type="paragraph">
    <w:name w:val="Default Paragraph Font"/>
    <w:link w:val="Style_17_ch"/>
  </w:style>
  <w:style w:styleId="Style_17_ch" w:type="character">
    <w:name w:val="Default Paragraph Font"/>
    <w:link w:val="Style_17"/>
  </w:style>
  <w:style w:styleId="Style_18" w:type="paragraph">
    <w:name w:val="Обычный (веб)1"/>
    <w:basedOn w:val="Style_10"/>
    <w:next w:val="Style_19"/>
    <w:link w:val="Style_18_ch"/>
    <w:pPr>
      <w:spacing w:afterAutospacing="on" w:beforeAutospacing="on"/>
      <w:ind/>
    </w:pPr>
  </w:style>
  <w:style w:styleId="Style_18_ch" w:type="character">
    <w:name w:val="Обычный (веб)1"/>
    <w:basedOn w:val="Style_10_ch"/>
    <w:link w:val="Style_18"/>
  </w:style>
  <w:style w:styleId="Style_6" w:type="paragraph">
    <w:name w:val="Прижатый влево"/>
    <w:basedOn w:val="Style_10"/>
    <w:next w:val="Style_10"/>
    <w:link w:val="Style_6_ch"/>
    <w:pPr>
      <w:widowControl w:val="0"/>
      <w:ind/>
    </w:pPr>
    <w:rPr>
      <w:rFonts w:ascii="Arial" w:hAnsi="Arial"/>
    </w:rPr>
  </w:style>
  <w:style w:styleId="Style_6_ch" w:type="character">
    <w:name w:val="Прижатый влево"/>
    <w:basedOn w:val="Style_10_ch"/>
    <w:link w:val="Style_6"/>
    <w:rPr>
      <w:rFonts w:ascii="Arial" w:hAnsi="Arial"/>
    </w:rPr>
  </w:style>
  <w:style w:styleId="Style_20" w:type="paragraph">
    <w:name w:val="Заголовок 1 Знак1"/>
    <w:link w:val="Style_20_ch"/>
    <w:rPr>
      <w:rFonts w:ascii="Calibri Light" w:hAnsi="Calibri Light"/>
      <w:color w:val="2E74B5"/>
      <w:sz w:val="32"/>
    </w:rPr>
  </w:style>
  <w:style w:styleId="Style_20_ch" w:type="character">
    <w:name w:val="Заголовок 1 Знак1"/>
    <w:link w:val="Style_20"/>
    <w:rPr>
      <w:rFonts w:ascii="Calibri Light" w:hAnsi="Calibri Light"/>
      <w:color w:val="2E74B5"/>
      <w:sz w:val="32"/>
    </w:rPr>
  </w:style>
  <w:style w:styleId="Style_21" w:type="paragraph">
    <w:name w:val="Endnote"/>
    <w:basedOn w:val="Style_10"/>
    <w:link w:val="Style_21_ch"/>
    <w:pPr>
      <w:ind/>
      <w:jc w:val="both"/>
    </w:pPr>
    <w:rPr>
      <w:sz w:val="20"/>
    </w:rPr>
  </w:style>
  <w:style w:styleId="Style_21_ch" w:type="character">
    <w:name w:val="Endnote"/>
    <w:basedOn w:val="Style_10_ch"/>
    <w:link w:val="Style_21"/>
    <w:rPr>
      <w:sz w:val="20"/>
    </w:rPr>
  </w:style>
  <w:style w:styleId="Style_22" w:type="paragraph">
    <w:name w:val="heading 3"/>
    <w:basedOn w:val="Style_10"/>
    <w:next w:val="Style_10"/>
    <w:link w:val="Style_22_ch"/>
    <w:uiPriority w:val="9"/>
    <w:qFormat/>
    <w:pPr>
      <w:keepNext w:val="1"/>
      <w:keepLines w:val="1"/>
      <w:spacing w:before="40" w:line="276" w:lineRule="auto"/>
      <w:ind/>
      <w:jc w:val="both"/>
      <w:outlineLvl w:val="2"/>
    </w:pPr>
    <w:rPr>
      <w:rFonts w:ascii="Cambria" w:hAnsi="Cambria"/>
      <w:color w:val="243F60"/>
    </w:rPr>
  </w:style>
  <w:style w:styleId="Style_22_ch" w:type="character">
    <w:name w:val="heading 3"/>
    <w:basedOn w:val="Style_10_ch"/>
    <w:link w:val="Style_22"/>
    <w:rPr>
      <w:rFonts w:ascii="Cambria" w:hAnsi="Cambria"/>
      <w:color w:val="243F60"/>
    </w:rPr>
  </w:style>
  <w:style w:styleId="Style_23" w:type="paragraph">
    <w:name w:val="Знак сноски1"/>
    <w:link w:val="Style_23_ch"/>
    <w:rPr>
      <w:color w:val="000000"/>
      <w:vertAlign w:val="superscript"/>
    </w:rPr>
  </w:style>
  <w:style w:styleId="Style_23_ch" w:type="character">
    <w:name w:val="Знак сноски1"/>
    <w:link w:val="Style_23"/>
    <w:rPr>
      <w:color w:val="000000"/>
      <w:vertAlign w:val="superscript"/>
    </w:rPr>
  </w:style>
  <w:style w:styleId="Style_1" w:type="paragraph">
    <w:name w:val="header"/>
    <w:basedOn w:val="Style_10"/>
    <w:link w:val="Style_1_ch"/>
    <w:pPr>
      <w:tabs>
        <w:tab w:leader="none" w:pos="4677" w:val="center"/>
        <w:tab w:leader="none" w:pos="9355" w:val="right"/>
      </w:tabs>
      <w:ind/>
    </w:pPr>
  </w:style>
  <w:style w:styleId="Style_1_ch" w:type="character">
    <w:name w:val="header"/>
    <w:basedOn w:val="Style_10_ch"/>
    <w:link w:val="Style_1"/>
  </w:style>
  <w:style w:styleId="Style_3" w:type="paragraph">
    <w:name w:val="footer"/>
    <w:basedOn w:val="Style_10"/>
    <w:link w:val="Style_3_ch"/>
    <w:pPr>
      <w:tabs>
        <w:tab w:leader="none" w:pos="4677" w:val="center"/>
        <w:tab w:leader="none" w:pos="9355" w:val="right"/>
      </w:tabs>
      <w:ind/>
    </w:pPr>
  </w:style>
  <w:style w:styleId="Style_3_ch" w:type="character">
    <w:name w:val="footer"/>
    <w:basedOn w:val="Style_10_ch"/>
    <w:link w:val="Style_3"/>
  </w:style>
  <w:style w:styleId="Style_8" w:type="paragraph">
    <w:name w:val="Нормальный (таблица)"/>
    <w:basedOn w:val="Style_10"/>
    <w:next w:val="Style_10"/>
    <w:link w:val="Style_8_ch"/>
    <w:pPr>
      <w:widowControl w:val="0"/>
      <w:ind/>
      <w:jc w:val="both"/>
    </w:pPr>
    <w:rPr>
      <w:rFonts w:ascii="Arial" w:hAnsi="Arial"/>
    </w:rPr>
  </w:style>
  <w:style w:styleId="Style_8_ch" w:type="character">
    <w:name w:val="Нормальный (таблица)"/>
    <w:basedOn w:val="Style_10_ch"/>
    <w:link w:val="Style_8"/>
    <w:rPr>
      <w:rFonts w:ascii="Arial" w:hAnsi="Arial"/>
    </w:rPr>
  </w:style>
  <w:style w:styleId="Style_24" w:type="paragraph">
    <w:name w:val="Строгий1"/>
    <w:link w:val="Style_24_ch"/>
    <w:rPr>
      <w:b w:val="1"/>
      <w:color w:val="000000"/>
    </w:rPr>
  </w:style>
  <w:style w:styleId="Style_24_ch" w:type="character">
    <w:name w:val="Строгий1"/>
    <w:link w:val="Style_24"/>
    <w:rPr>
      <w:b w:val="1"/>
      <w:color w:val="000000"/>
    </w:rPr>
  </w:style>
  <w:style w:styleId="Style_25" w:type="paragraph">
    <w:name w:val="Обычный1"/>
    <w:link w:val="Style_25_ch"/>
    <w:rPr>
      <w:sz w:val="24"/>
    </w:rPr>
  </w:style>
  <w:style w:styleId="Style_25_ch" w:type="character">
    <w:name w:val="Обычный1"/>
    <w:link w:val="Style_25"/>
    <w:rPr>
      <w:sz w:val="24"/>
    </w:rPr>
  </w:style>
  <w:style w:styleId="Style_26" w:type="paragraph">
    <w:name w:val="Знак Знак Знак Знак_1"/>
    <w:basedOn w:val="Style_10"/>
    <w:link w:val="Style_26_ch"/>
    <w:rPr>
      <w:rFonts w:ascii="Verdana" w:hAnsi="Verdana"/>
      <w:sz w:val="20"/>
    </w:rPr>
  </w:style>
  <w:style w:styleId="Style_26_ch" w:type="character">
    <w:name w:val="Знак Знак Знак Знак_1"/>
    <w:basedOn w:val="Style_10_ch"/>
    <w:link w:val="Style_26"/>
    <w:rPr>
      <w:rFonts w:ascii="Verdana" w:hAnsi="Verdana"/>
      <w:sz w:val="20"/>
    </w:rPr>
  </w:style>
  <w:style w:styleId="Style_27" w:type="paragraph">
    <w:name w:val="Основной шрифт абзаца1"/>
    <w:link w:val="Style_27_ch"/>
    <w:pPr>
      <w:spacing w:after="200" w:line="276" w:lineRule="auto"/>
      <w:ind/>
    </w:pPr>
    <w:rPr>
      <w:rFonts w:ascii="Calibri" w:hAnsi="Calibri"/>
      <w:color w:val="000000"/>
      <w:sz w:val="22"/>
    </w:rPr>
  </w:style>
  <w:style w:styleId="Style_27_ch" w:type="character">
    <w:name w:val="Основной шрифт абзаца1"/>
    <w:link w:val="Style_27"/>
    <w:rPr>
      <w:rFonts w:ascii="Calibri" w:hAnsi="Calibri"/>
      <w:color w:val="000000"/>
      <w:sz w:val="22"/>
    </w:rPr>
  </w:style>
  <w:style w:styleId="Style_7" w:type="paragraph">
    <w:name w:val="No Spacing"/>
    <w:link w:val="Style_7_ch"/>
    <w:rPr>
      <w:rFonts w:ascii="Calibri" w:hAnsi="Calibri"/>
      <w:color w:val="000000"/>
      <w:sz w:val="22"/>
    </w:rPr>
  </w:style>
  <w:style w:styleId="Style_7_ch" w:type="character">
    <w:name w:val="No Spacing"/>
    <w:link w:val="Style_7"/>
    <w:rPr>
      <w:rFonts w:ascii="Calibri" w:hAnsi="Calibri"/>
      <w:color w:val="000000"/>
      <w:sz w:val="22"/>
    </w:rPr>
  </w:style>
  <w:style w:styleId="Style_28" w:type="paragraph">
    <w:name w:val="Char Знак Знак Char Знак Знак Знак Знак Знак Знак Знак Знак Знак Знак Знак Знак Знак Знак Знак Знак"/>
    <w:basedOn w:val="Style_10"/>
    <w:link w:val="Style_28_ch"/>
    <w:rPr>
      <w:rFonts w:ascii="Verdana" w:hAnsi="Verdana"/>
      <w:sz w:val="20"/>
    </w:rPr>
  </w:style>
  <w:style w:styleId="Style_28_ch" w:type="character">
    <w:name w:val="Char Знак Знак Char Знак Знак Знак Знак Знак Знак Знак Знак Знак Знак Знак Знак Знак Знак Знак Знак"/>
    <w:basedOn w:val="Style_10_ch"/>
    <w:link w:val="Style_28"/>
    <w:rPr>
      <w:rFonts w:ascii="Verdana" w:hAnsi="Verdana"/>
      <w:sz w:val="20"/>
    </w:rPr>
  </w:style>
  <w:style w:styleId="Style_29" w:type="paragraph">
    <w:name w:val="Просмотренная гиперссылка1"/>
    <w:link w:val="Style_29_ch"/>
    <w:rPr>
      <w:color w:val="954F72"/>
      <w:u w:val="single"/>
    </w:rPr>
  </w:style>
  <w:style w:styleId="Style_29_ch" w:type="character">
    <w:name w:val="Просмотренная гиперссылка1"/>
    <w:link w:val="Style_29"/>
    <w:rPr>
      <w:color w:val="954F72"/>
      <w:u w:val="single"/>
    </w:rPr>
  </w:style>
  <w:style w:styleId="Style_30" w:type="paragraph">
    <w:basedOn w:val="Style_10"/>
    <w:next w:val="Style_4"/>
    <w:link w:val="Style_30_ch"/>
    <w:semiHidden w:val="1"/>
    <w:unhideWhenUsed w:val="1"/>
    <w:pPr>
      <w:ind/>
      <w:jc w:val="center"/>
    </w:pPr>
    <w:rPr>
      <w:b w:val="1"/>
      <w:sz w:val="32"/>
    </w:rPr>
  </w:style>
  <w:style w:styleId="Style_30_ch" w:type="character">
    <w:basedOn w:val="Style_10_ch"/>
    <w:link w:val="Style_30"/>
    <w:semiHidden w:val="1"/>
    <w:unhideWhenUsed w:val="1"/>
    <w:rPr>
      <w:b w:val="1"/>
      <w:sz w:val="32"/>
    </w:rPr>
  </w:style>
  <w:style w:styleId="Style_31" w:type="paragraph">
    <w:name w:val="Текст концевой сноски1"/>
    <w:basedOn w:val="Style_10"/>
    <w:next w:val="Style_21"/>
    <w:link w:val="Style_31_ch"/>
    <w:rPr>
      <w:rFonts w:ascii="Calibri" w:hAnsi="Calibri"/>
      <w:sz w:val="22"/>
    </w:rPr>
  </w:style>
  <w:style w:styleId="Style_31_ch" w:type="character">
    <w:name w:val="Текст концевой сноски1"/>
    <w:basedOn w:val="Style_10_ch"/>
    <w:link w:val="Style_31"/>
    <w:rPr>
      <w:rFonts w:ascii="Calibri" w:hAnsi="Calibri"/>
      <w:sz w:val="22"/>
    </w:rPr>
  </w:style>
  <w:style w:styleId="Style_32" w:type="paragraph">
    <w:name w:val="toc 3"/>
    <w:next w:val="Style_10"/>
    <w:link w:val="Style_32_ch"/>
    <w:uiPriority w:val="39"/>
    <w:pPr>
      <w:ind w:firstLine="0" w:left="400"/>
    </w:pPr>
    <w:rPr>
      <w:rFonts w:ascii="XO Thames" w:hAnsi="XO Thames"/>
      <w:color w:val="000000"/>
      <w:sz w:val="28"/>
    </w:rPr>
  </w:style>
  <w:style w:styleId="Style_32_ch" w:type="character">
    <w:name w:val="toc 3"/>
    <w:link w:val="Style_32"/>
    <w:rPr>
      <w:rFonts w:ascii="XO Thames" w:hAnsi="XO Thames"/>
      <w:color w:val="000000"/>
      <w:sz w:val="28"/>
    </w:rPr>
  </w:style>
  <w:style w:styleId="Style_33" w:type="paragraph">
    <w:name w:val="Текст сноски1"/>
    <w:basedOn w:val="Style_10"/>
    <w:next w:val="Style_34"/>
    <w:link w:val="Style_33_ch"/>
    <w:rPr>
      <w:rFonts w:ascii="Calibri" w:hAnsi="Calibri"/>
      <w:sz w:val="22"/>
    </w:rPr>
  </w:style>
  <w:style w:styleId="Style_33_ch" w:type="character">
    <w:name w:val="Текст сноски1"/>
    <w:basedOn w:val="Style_10_ch"/>
    <w:link w:val="Style_33"/>
    <w:rPr>
      <w:rFonts w:ascii="Calibri" w:hAnsi="Calibri"/>
      <w:sz w:val="22"/>
    </w:rPr>
  </w:style>
  <w:style w:styleId="Style_35" w:type="paragraph">
    <w:name w:val="Default"/>
    <w:link w:val="Style_35_ch"/>
    <w:rPr>
      <w:rFonts w:ascii="Liberation Serif" w:hAnsi="Liberation Serif"/>
      <w:color w:val="000000"/>
      <w:sz w:val="24"/>
    </w:rPr>
  </w:style>
  <w:style w:styleId="Style_35_ch" w:type="character">
    <w:name w:val="Default"/>
    <w:link w:val="Style_35"/>
    <w:rPr>
      <w:rFonts w:ascii="Liberation Serif" w:hAnsi="Liberation Serif"/>
      <w:color w:val="000000"/>
      <w:sz w:val="24"/>
    </w:rPr>
  </w:style>
  <w:style w:styleId="Style_36" w:type="paragraph">
    <w:name w:val="Plain Text"/>
    <w:basedOn w:val="Style_10"/>
    <w:link w:val="Style_36_ch"/>
    <w:pPr>
      <w:ind/>
      <w:jc w:val="both"/>
    </w:pPr>
    <w:rPr>
      <w:rFonts w:ascii="Consolas" w:hAnsi="Consolas"/>
      <w:sz w:val="21"/>
    </w:rPr>
  </w:style>
  <w:style w:styleId="Style_36_ch" w:type="character">
    <w:name w:val="Plain Text"/>
    <w:basedOn w:val="Style_10_ch"/>
    <w:link w:val="Style_36"/>
    <w:rPr>
      <w:rFonts w:ascii="Consolas" w:hAnsi="Consolas"/>
      <w:sz w:val="21"/>
    </w:rPr>
  </w:style>
  <w:style w:styleId="Style_37" w:type="paragraph">
    <w:name w:val="Знак Знак4"/>
    <w:link w:val="Style_37_ch"/>
    <w:rPr>
      <w:b w:val="1"/>
      <w:color w:val="000000"/>
      <w:sz w:val="26"/>
    </w:rPr>
  </w:style>
  <w:style w:styleId="Style_37_ch" w:type="character">
    <w:name w:val="Знак Знак4"/>
    <w:link w:val="Style_37"/>
    <w:rPr>
      <w:b w:val="1"/>
      <w:color w:val="000000"/>
      <w:sz w:val="26"/>
    </w:rPr>
  </w:style>
  <w:style w:styleId="Style_38" w:type="paragraph">
    <w:name w:val="Знак"/>
    <w:basedOn w:val="Style_10"/>
    <w:link w:val="Style_38_ch"/>
    <w:pPr>
      <w:tabs>
        <w:tab w:leader="none" w:pos="1134" w:val="left"/>
      </w:tabs>
      <w:spacing w:after="160" w:line="240" w:lineRule="exact"/>
      <w:ind/>
    </w:pPr>
    <w:rPr>
      <w:sz w:val="22"/>
    </w:rPr>
  </w:style>
  <w:style w:styleId="Style_38_ch" w:type="character">
    <w:name w:val="Знак"/>
    <w:basedOn w:val="Style_10_ch"/>
    <w:link w:val="Style_38"/>
    <w:rPr>
      <w:sz w:val="22"/>
    </w:rPr>
  </w:style>
  <w:style w:styleId="Style_39" w:type="paragraph">
    <w:name w:val="Основной текст1"/>
    <w:link w:val="Style_39_ch"/>
    <w:rPr>
      <w:rFonts w:ascii="Arial" w:hAnsi="Arial"/>
      <w:color w:val="000000"/>
      <w:spacing w:val="-3"/>
      <w:sz w:val="15"/>
    </w:rPr>
  </w:style>
  <w:style w:styleId="Style_39_ch" w:type="character">
    <w:name w:val="Основной текст1"/>
    <w:link w:val="Style_39"/>
    <w:rPr>
      <w:rFonts w:ascii="Arial" w:hAnsi="Arial"/>
      <w:color w:val="000000"/>
      <w:spacing w:val="-3"/>
      <w:sz w:val="15"/>
    </w:rPr>
  </w:style>
  <w:style w:styleId="Style_40" w:type="paragraph">
    <w:name w:val="Заголовок Знак"/>
    <w:link w:val="Style_40_ch"/>
    <w:rPr>
      <w:b w:val="1"/>
      <w:color w:val="000000"/>
      <w:sz w:val="32"/>
    </w:rPr>
  </w:style>
  <w:style w:styleId="Style_40_ch" w:type="character">
    <w:name w:val="Заголовок Знак"/>
    <w:link w:val="Style_40"/>
    <w:rPr>
      <w:b w:val="1"/>
      <w:color w:val="000000"/>
      <w:sz w:val="32"/>
    </w:rPr>
  </w:style>
  <w:style w:styleId="Style_41" w:type="paragraph">
    <w:name w:val="heading 5"/>
    <w:next w:val="Style_10"/>
    <w:link w:val="Style_41_ch"/>
    <w:uiPriority w:val="9"/>
    <w:qFormat/>
    <w:pPr>
      <w:spacing w:after="120" w:before="120"/>
      <w:ind/>
      <w:jc w:val="both"/>
      <w:outlineLvl w:val="4"/>
    </w:pPr>
    <w:rPr>
      <w:rFonts w:ascii="XO Thames" w:hAnsi="XO Thames"/>
      <w:b w:val="1"/>
      <w:color w:val="000000"/>
      <w:sz w:val="22"/>
    </w:rPr>
  </w:style>
  <w:style w:styleId="Style_41_ch" w:type="character">
    <w:name w:val="heading 5"/>
    <w:link w:val="Style_41"/>
    <w:rPr>
      <w:rFonts w:ascii="XO Thames" w:hAnsi="XO Thames"/>
      <w:b w:val="1"/>
      <w:color w:val="000000"/>
      <w:sz w:val="22"/>
    </w:rPr>
  </w:style>
  <w:style w:styleId="Style_42" w:type="paragraph">
    <w:name w:val="Гиперссылка1"/>
    <w:link w:val="Style_42_ch"/>
    <w:rPr>
      <w:color w:val="0563C1"/>
      <w:u w:val="single"/>
    </w:rPr>
  </w:style>
  <w:style w:styleId="Style_42_ch" w:type="character">
    <w:name w:val="Гиперссылка1"/>
    <w:link w:val="Style_42"/>
    <w:rPr>
      <w:color w:val="0563C1"/>
      <w:u w:val="single"/>
    </w:rPr>
  </w:style>
  <w:style w:styleId="Style_43" w:type="paragraph">
    <w:name w:val="Balloon Text"/>
    <w:basedOn w:val="Style_10"/>
    <w:link w:val="Style_43_ch"/>
    <w:rPr>
      <w:rFonts w:ascii="Tahoma" w:hAnsi="Tahoma"/>
      <w:sz w:val="16"/>
    </w:rPr>
  </w:style>
  <w:style w:styleId="Style_43_ch" w:type="character">
    <w:name w:val="Balloon Text"/>
    <w:basedOn w:val="Style_10_ch"/>
    <w:link w:val="Style_43"/>
    <w:rPr>
      <w:rFonts w:ascii="Tahoma" w:hAnsi="Tahoma"/>
      <w:sz w:val="16"/>
    </w:rPr>
  </w:style>
  <w:style w:styleId="Style_44" w:type="paragraph">
    <w:name w:val="Body Text"/>
    <w:basedOn w:val="Style_10"/>
    <w:link w:val="Style_44_ch"/>
    <w:pPr>
      <w:ind/>
      <w:jc w:val="both"/>
    </w:pPr>
    <w:rPr>
      <w:sz w:val="28"/>
    </w:rPr>
  </w:style>
  <w:style w:styleId="Style_44_ch" w:type="character">
    <w:name w:val="Body Text"/>
    <w:basedOn w:val="Style_10_ch"/>
    <w:link w:val="Style_44"/>
    <w:rPr>
      <w:sz w:val="28"/>
    </w:rPr>
  </w:style>
  <w:style w:styleId="Style_45" w:type="paragraph">
    <w:name w:val="heading 1"/>
    <w:basedOn w:val="Style_10"/>
    <w:next w:val="Style_10"/>
    <w:link w:val="Style_45_ch"/>
    <w:uiPriority w:val="9"/>
    <w:qFormat/>
    <w:pPr>
      <w:widowControl w:val="0"/>
      <w:spacing w:after="108" w:before="108"/>
      <w:ind/>
      <w:jc w:val="center"/>
      <w:outlineLvl w:val="0"/>
    </w:pPr>
    <w:rPr>
      <w:rFonts w:ascii="Arial" w:hAnsi="Arial"/>
      <w:b w:val="1"/>
      <w:color w:val="000080"/>
    </w:rPr>
  </w:style>
  <w:style w:styleId="Style_45_ch" w:type="character">
    <w:name w:val="heading 1"/>
    <w:basedOn w:val="Style_10_ch"/>
    <w:link w:val="Style_45"/>
    <w:rPr>
      <w:rFonts w:ascii="Arial" w:hAnsi="Arial"/>
      <w:b w:val="1"/>
      <w:color w:val="000080"/>
    </w:rPr>
  </w:style>
  <w:style w:styleId="Style_19" w:type="paragraph">
    <w:name w:val="Normal (Web)"/>
    <w:basedOn w:val="Style_10"/>
    <w:link w:val="Style_19_ch"/>
    <w:pPr>
      <w:spacing w:after="200" w:line="276" w:lineRule="auto"/>
      <w:ind/>
      <w:jc w:val="both"/>
    </w:pPr>
  </w:style>
  <w:style w:styleId="Style_19_ch" w:type="character">
    <w:name w:val="Normal (Web)"/>
    <w:basedOn w:val="Style_10_ch"/>
    <w:link w:val="Style_19"/>
  </w:style>
  <w:style w:styleId="Style_46" w:type="paragraph">
    <w:name w:val="Hyperlink"/>
    <w:link w:val="Style_46_ch"/>
    <w:rPr>
      <w:color w:val="0000FF"/>
      <w:u w:val="single"/>
    </w:rPr>
  </w:style>
  <w:style w:styleId="Style_46_ch" w:type="character">
    <w:name w:val="Hyperlink"/>
    <w:link w:val="Style_46"/>
    <w:rPr>
      <w:color w:val="0000FF"/>
      <w:u w:val="single"/>
    </w:rPr>
  </w:style>
  <w:style w:styleId="Style_34" w:type="paragraph">
    <w:name w:val="Footnote"/>
    <w:basedOn w:val="Style_10"/>
    <w:link w:val="Style_34_ch"/>
    <w:pPr>
      <w:ind/>
      <w:jc w:val="both"/>
    </w:pPr>
    <w:rPr>
      <w:sz w:val="20"/>
    </w:rPr>
  </w:style>
  <w:style w:styleId="Style_34_ch" w:type="character">
    <w:name w:val="Footnote"/>
    <w:basedOn w:val="Style_10_ch"/>
    <w:link w:val="Style_34"/>
    <w:rPr>
      <w:sz w:val="20"/>
    </w:rPr>
  </w:style>
  <w:style w:styleId="Style_47" w:type="paragraph">
    <w:name w:val="toc 1"/>
    <w:next w:val="Style_10"/>
    <w:link w:val="Style_47_ch"/>
    <w:uiPriority w:val="39"/>
    <w:rPr>
      <w:rFonts w:ascii="XO Thames" w:hAnsi="XO Thames"/>
      <w:b w:val="1"/>
      <w:color w:val="000000"/>
      <w:sz w:val="28"/>
    </w:rPr>
  </w:style>
  <w:style w:styleId="Style_47_ch" w:type="character">
    <w:name w:val="toc 1"/>
    <w:link w:val="Style_47"/>
    <w:rPr>
      <w:rFonts w:ascii="XO Thames" w:hAnsi="XO Thames"/>
      <w:b w:val="1"/>
      <w:color w:val="000000"/>
      <w:sz w:val="28"/>
    </w:rPr>
  </w:style>
  <w:style w:styleId="Style_48" w:type="paragraph">
    <w:name w:val="Header and Footer"/>
    <w:link w:val="Style_48_ch"/>
    <w:pPr>
      <w:ind/>
      <w:jc w:val="both"/>
    </w:pPr>
    <w:rPr>
      <w:rFonts w:ascii="XO Thames" w:hAnsi="XO Thames"/>
      <w:color w:val="000000"/>
      <w:sz w:val="28"/>
    </w:rPr>
  </w:style>
  <w:style w:styleId="Style_48_ch" w:type="character">
    <w:name w:val="Header and Footer"/>
    <w:link w:val="Style_48"/>
    <w:rPr>
      <w:rFonts w:ascii="XO Thames" w:hAnsi="XO Thames"/>
      <w:color w:val="000000"/>
      <w:sz w:val="28"/>
    </w:rPr>
  </w:style>
  <w:style w:styleId="Style_2" w:type="paragraph">
    <w:name w:val="Номер страницы1"/>
    <w:basedOn w:val="Style_49"/>
    <w:link w:val="Style_2_ch"/>
  </w:style>
  <w:style w:styleId="Style_2_ch" w:type="character">
    <w:name w:val="Номер страницы1"/>
    <w:basedOn w:val="Style_49_ch"/>
    <w:link w:val="Style_2"/>
  </w:style>
  <w:style w:styleId="Style_50" w:type="paragraph">
    <w:name w:val="Body Text Indent"/>
    <w:basedOn w:val="Style_10"/>
    <w:link w:val="Style_50_ch"/>
    <w:pPr>
      <w:spacing w:after="120" w:line="276" w:lineRule="auto"/>
      <w:ind w:firstLine="0" w:left="283"/>
      <w:jc w:val="both"/>
    </w:pPr>
    <w:rPr>
      <w:sz w:val="28"/>
    </w:rPr>
  </w:style>
  <w:style w:styleId="Style_50_ch" w:type="character">
    <w:name w:val="Body Text Indent"/>
    <w:basedOn w:val="Style_10_ch"/>
    <w:link w:val="Style_50"/>
    <w:rPr>
      <w:sz w:val="28"/>
    </w:rPr>
  </w:style>
  <w:style w:styleId="Style_51" w:type="paragraph">
    <w:name w:val="Заголовок 3 Знак1"/>
    <w:link w:val="Style_51_ch"/>
    <w:rPr>
      <w:rFonts w:ascii="Calibri Light" w:hAnsi="Calibri Light"/>
      <w:color w:val="1F4D78"/>
      <w:sz w:val="24"/>
    </w:rPr>
  </w:style>
  <w:style w:styleId="Style_51_ch" w:type="character">
    <w:name w:val="Заголовок 3 Знак1"/>
    <w:link w:val="Style_51"/>
    <w:rPr>
      <w:rFonts w:ascii="Calibri Light" w:hAnsi="Calibri Light"/>
      <w:color w:val="1F4D78"/>
      <w:sz w:val="24"/>
    </w:rPr>
  </w:style>
  <w:style w:styleId="Style_52" w:type="paragraph">
    <w:name w:val="toc 9"/>
    <w:next w:val="Style_10"/>
    <w:link w:val="Style_52_ch"/>
    <w:uiPriority w:val="39"/>
    <w:pPr>
      <w:ind w:firstLine="0" w:left="1600"/>
    </w:pPr>
    <w:rPr>
      <w:rFonts w:ascii="XO Thames" w:hAnsi="XO Thames"/>
      <w:color w:val="000000"/>
      <w:sz w:val="28"/>
    </w:rPr>
  </w:style>
  <w:style w:styleId="Style_52_ch" w:type="character">
    <w:name w:val="toc 9"/>
    <w:link w:val="Style_52"/>
    <w:rPr>
      <w:rFonts w:ascii="XO Thames" w:hAnsi="XO Thames"/>
      <w:color w:val="000000"/>
      <w:sz w:val="28"/>
    </w:rPr>
  </w:style>
  <w:style w:styleId="Style_53" w:type="paragraph">
    <w:name w:val="Заголовок 31"/>
    <w:basedOn w:val="Style_10"/>
    <w:next w:val="Style_10"/>
    <w:link w:val="Style_53_ch"/>
    <w:pPr>
      <w:keepNext w:val="1"/>
      <w:keepLines w:val="1"/>
      <w:spacing w:before="40" w:line="264" w:lineRule="auto"/>
      <w:ind/>
      <w:outlineLvl w:val="2"/>
    </w:pPr>
    <w:rPr>
      <w:rFonts w:ascii="Cambria" w:hAnsi="Cambria"/>
      <w:color w:val="243F60"/>
    </w:rPr>
  </w:style>
  <w:style w:styleId="Style_53_ch" w:type="character">
    <w:name w:val="Заголовок 31"/>
    <w:basedOn w:val="Style_10_ch"/>
    <w:link w:val="Style_53"/>
    <w:rPr>
      <w:rFonts w:ascii="Cambria" w:hAnsi="Cambria"/>
      <w:color w:val="243F60"/>
    </w:rPr>
  </w:style>
  <w:style w:styleId="Style_54" w:type="paragraph">
    <w:name w:val="Основной текст3"/>
    <w:basedOn w:val="Style_10"/>
    <w:link w:val="Style_54_ch"/>
    <w:pPr>
      <w:widowControl w:val="0"/>
      <w:spacing w:line="322" w:lineRule="exact"/>
      <w:ind/>
      <w:jc w:val="center"/>
    </w:pPr>
    <w:rPr>
      <w:spacing w:val="1"/>
      <w:sz w:val="20"/>
    </w:rPr>
  </w:style>
  <w:style w:styleId="Style_54_ch" w:type="character">
    <w:name w:val="Основной текст3"/>
    <w:basedOn w:val="Style_10_ch"/>
    <w:link w:val="Style_54"/>
    <w:rPr>
      <w:spacing w:val="1"/>
      <w:sz w:val="20"/>
    </w:rPr>
  </w:style>
  <w:style w:styleId="Style_55" w:type="paragraph">
    <w:name w:val="ConsPlusNonformat"/>
    <w:link w:val="Style_55_ch"/>
    <w:pPr>
      <w:widowControl w:val="0"/>
      <w:ind/>
    </w:pPr>
    <w:rPr>
      <w:rFonts w:ascii="Courier New" w:hAnsi="Courier New"/>
      <w:color w:val="000000"/>
    </w:rPr>
  </w:style>
  <w:style w:styleId="Style_55_ch" w:type="character">
    <w:name w:val="ConsPlusNonformat"/>
    <w:link w:val="Style_55"/>
    <w:rPr>
      <w:rFonts w:ascii="Courier New" w:hAnsi="Courier New"/>
      <w:color w:val="000000"/>
    </w:rPr>
  </w:style>
  <w:style w:styleId="Style_56" w:type="paragraph">
    <w:name w:val="toc 8"/>
    <w:next w:val="Style_10"/>
    <w:link w:val="Style_56_ch"/>
    <w:uiPriority w:val="39"/>
    <w:pPr>
      <w:ind w:firstLine="0" w:left="1400"/>
    </w:pPr>
    <w:rPr>
      <w:rFonts w:ascii="XO Thames" w:hAnsi="XO Thames"/>
      <w:color w:val="000000"/>
      <w:sz w:val="28"/>
    </w:rPr>
  </w:style>
  <w:style w:styleId="Style_56_ch" w:type="character">
    <w:name w:val="toc 8"/>
    <w:link w:val="Style_56"/>
    <w:rPr>
      <w:rFonts w:ascii="XO Thames" w:hAnsi="XO Thames"/>
      <w:color w:val="000000"/>
      <w:sz w:val="28"/>
    </w:rPr>
  </w:style>
  <w:style w:styleId="Style_57" w:type="paragraph">
    <w:name w:val="toc 5"/>
    <w:next w:val="Style_10"/>
    <w:link w:val="Style_57_ch"/>
    <w:uiPriority w:val="39"/>
    <w:pPr>
      <w:ind w:firstLine="0" w:left="800"/>
    </w:pPr>
    <w:rPr>
      <w:rFonts w:ascii="XO Thames" w:hAnsi="XO Thames"/>
      <w:color w:val="000000"/>
      <w:sz w:val="28"/>
    </w:rPr>
  </w:style>
  <w:style w:styleId="Style_57_ch" w:type="character">
    <w:name w:val="toc 5"/>
    <w:link w:val="Style_57"/>
    <w:rPr>
      <w:rFonts w:ascii="XO Thames" w:hAnsi="XO Thames"/>
      <w:color w:val="000000"/>
      <w:sz w:val="28"/>
    </w:rPr>
  </w:style>
  <w:style w:styleId="Style_58" w:type="paragraph">
    <w:name w:val="Текст1"/>
    <w:basedOn w:val="Style_10"/>
    <w:next w:val="Style_36"/>
    <w:link w:val="Style_58_ch"/>
    <w:rPr>
      <w:rFonts w:ascii="Calibri" w:hAnsi="Calibri"/>
      <w:sz w:val="22"/>
    </w:rPr>
  </w:style>
  <w:style w:styleId="Style_58_ch" w:type="character">
    <w:name w:val="Текст1"/>
    <w:basedOn w:val="Style_10_ch"/>
    <w:link w:val="Style_58"/>
    <w:rPr>
      <w:rFonts w:ascii="Calibri" w:hAnsi="Calibri"/>
      <w:sz w:val="22"/>
    </w:rPr>
  </w:style>
  <w:style w:styleId="Style_59" w:type="paragraph">
    <w:name w:val="ConsPlusNormal"/>
    <w:link w:val="Style_59_ch"/>
    <w:pPr>
      <w:widowControl w:val="0"/>
      <w:ind/>
    </w:pPr>
    <w:rPr>
      <w:rFonts w:ascii="Arial" w:hAnsi="Arial"/>
      <w:color w:val="000000"/>
    </w:rPr>
  </w:style>
  <w:style w:styleId="Style_59_ch" w:type="character">
    <w:name w:val="ConsPlusNormal"/>
    <w:link w:val="Style_59"/>
    <w:rPr>
      <w:rFonts w:ascii="Arial" w:hAnsi="Arial"/>
      <w:color w:val="000000"/>
    </w:rPr>
  </w:style>
  <w:style w:styleId="Style_49" w:type="paragraph">
    <w:name w:val="Знак Знак1 Знак"/>
    <w:basedOn w:val="Style_10"/>
    <w:link w:val="Style_49_ch"/>
    <w:pPr>
      <w:widowControl w:val="0"/>
      <w:spacing w:after="160" w:line="240" w:lineRule="exact"/>
      <w:ind/>
      <w:jc w:val="right"/>
    </w:pPr>
    <w:rPr>
      <w:rFonts w:ascii="Arial" w:hAnsi="Arial"/>
      <w:sz w:val="20"/>
    </w:rPr>
  </w:style>
  <w:style w:styleId="Style_49_ch" w:type="character">
    <w:name w:val="Знак Знак1 Знак"/>
    <w:basedOn w:val="Style_10_ch"/>
    <w:link w:val="Style_49"/>
    <w:rPr>
      <w:rFonts w:ascii="Arial" w:hAnsi="Arial"/>
      <w:sz w:val="20"/>
    </w:rPr>
  </w:style>
  <w:style w:styleId="Style_60" w:type="paragraph">
    <w:name w:val="Subtitle"/>
    <w:next w:val="Style_10"/>
    <w:link w:val="Style_60_ch"/>
    <w:uiPriority w:val="11"/>
    <w:qFormat/>
    <w:pPr>
      <w:ind/>
      <w:jc w:val="both"/>
    </w:pPr>
    <w:rPr>
      <w:rFonts w:ascii="XO Thames" w:hAnsi="XO Thames"/>
      <w:i w:val="1"/>
      <w:color w:val="000000"/>
      <w:sz w:val="24"/>
    </w:rPr>
  </w:style>
  <w:style w:styleId="Style_60_ch" w:type="character">
    <w:name w:val="Subtitle"/>
    <w:link w:val="Style_60"/>
    <w:rPr>
      <w:rFonts w:ascii="XO Thames" w:hAnsi="XO Thames"/>
      <w:i w:val="1"/>
      <w:color w:val="000000"/>
      <w:sz w:val="24"/>
    </w:rPr>
  </w:style>
  <w:style w:styleId="Style_61" w:type="paragraph">
    <w:name w:val="Основной текст + 17 pt"/>
    <w:link w:val="Style_61_ch"/>
    <w:rPr>
      <w:color w:val="000000"/>
      <w:sz w:val="34"/>
    </w:rPr>
  </w:style>
  <w:style w:styleId="Style_61_ch" w:type="character">
    <w:name w:val="Основной текст + 17 pt"/>
    <w:link w:val="Style_61"/>
    <w:rPr>
      <w:color w:val="000000"/>
      <w:sz w:val="34"/>
    </w:rPr>
  </w:style>
  <w:style w:styleId="Style_4" w:type="paragraph">
    <w:name w:val="Title"/>
    <w:basedOn w:val="Style_10"/>
    <w:link w:val="Style_4_ch"/>
    <w:uiPriority w:val="10"/>
    <w:qFormat/>
    <w:pPr>
      <w:ind/>
      <w:jc w:val="center"/>
    </w:pPr>
    <w:rPr>
      <w:b w:val="1"/>
      <w:sz w:val="28"/>
    </w:rPr>
  </w:style>
  <w:style w:styleId="Style_4_ch" w:type="character">
    <w:name w:val="Title"/>
    <w:basedOn w:val="Style_10_ch"/>
    <w:link w:val="Style_4"/>
    <w:rPr>
      <w:b w:val="1"/>
      <w:sz w:val="28"/>
    </w:rPr>
  </w:style>
  <w:style w:styleId="Style_62" w:type="paragraph">
    <w:name w:val="heading 4"/>
    <w:next w:val="Style_10"/>
    <w:link w:val="Style_62_ch"/>
    <w:uiPriority w:val="9"/>
    <w:qFormat/>
    <w:pPr>
      <w:spacing w:after="120" w:before="120"/>
      <w:ind/>
      <w:jc w:val="both"/>
      <w:outlineLvl w:val="3"/>
    </w:pPr>
    <w:rPr>
      <w:rFonts w:ascii="XO Thames" w:hAnsi="XO Thames"/>
      <w:b w:val="1"/>
      <w:color w:val="000000"/>
      <w:sz w:val="24"/>
    </w:rPr>
  </w:style>
  <w:style w:styleId="Style_62_ch" w:type="character">
    <w:name w:val="heading 4"/>
    <w:link w:val="Style_62"/>
    <w:rPr>
      <w:rFonts w:ascii="XO Thames" w:hAnsi="XO Thames"/>
      <w:b w:val="1"/>
      <w:color w:val="000000"/>
      <w:sz w:val="24"/>
    </w:rPr>
  </w:style>
  <w:style w:styleId="Style_63" w:type="paragraph">
    <w:name w:val="Знак Знак Знак Знак"/>
    <w:basedOn w:val="Style_10"/>
    <w:link w:val="Style_63_ch"/>
    <w:rPr>
      <w:rFonts w:ascii="Verdana" w:hAnsi="Verdana"/>
      <w:sz w:val="20"/>
    </w:rPr>
  </w:style>
  <w:style w:styleId="Style_63_ch" w:type="character">
    <w:name w:val="Знак Знак Знак Знак"/>
    <w:basedOn w:val="Style_10_ch"/>
    <w:link w:val="Style_63"/>
    <w:rPr>
      <w:rFonts w:ascii="Verdana" w:hAnsi="Verdana"/>
      <w:sz w:val="20"/>
    </w:rPr>
  </w:style>
  <w:style w:styleId="Style_64" w:type="paragraph">
    <w:name w:val="heading 2"/>
    <w:basedOn w:val="Style_10"/>
    <w:link w:val="Style_64_ch"/>
    <w:uiPriority w:val="9"/>
    <w:qFormat/>
    <w:pPr>
      <w:spacing w:afterAutospacing="on" w:beforeAutospacing="on"/>
      <w:ind/>
      <w:outlineLvl w:val="1"/>
    </w:pPr>
    <w:rPr>
      <w:b w:val="1"/>
      <w:sz w:val="36"/>
    </w:rPr>
  </w:style>
  <w:style w:styleId="Style_64_ch" w:type="character">
    <w:name w:val="heading 2"/>
    <w:basedOn w:val="Style_10_ch"/>
    <w:link w:val="Style_64"/>
    <w:rPr>
      <w:b w:val="1"/>
      <w:sz w:val="36"/>
    </w:rPr>
  </w:style>
  <w:style w:styleId="Style_65" w:type="paragraph">
    <w:name w:val="Знак концевой сноски1"/>
    <w:link w:val="Style_65_ch"/>
    <w:rPr>
      <w:color w:val="000000"/>
      <w:vertAlign w:val="superscript"/>
    </w:rPr>
  </w:style>
  <w:style w:styleId="Style_65_ch" w:type="character">
    <w:name w:val="Знак концевой сноски1"/>
    <w:link w:val="Style_65"/>
    <w:rPr>
      <w:color w:val="000000"/>
      <w:vertAlign w:val="superscript"/>
    </w:rPr>
  </w:style>
  <w:style w:styleId="Style_66" w:type="paragraph">
    <w:name w:val="Заголовок 11"/>
    <w:basedOn w:val="Style_10"/>
    <w:next w:val="Style_10"/>
    <w:link w:val="Style_66_ch"/>
    <w:pPr>
      <w:keepNext w:val="1"/>
      <w:keepLines w:val="1"/>
      <w:spacing w:before="240" w:line="264" w:lineRule="auto"/>
      <w:ind/>
      <w:outlineLvl w:val="0"/>
    </w:pPr>
    <w:rPr>
      <w:rFonts w:ascii="Cambria" w:hAnsi="Cambria"/>
      <w:color w:val="365F91"/>
      <w:sz w:val="32"/>
    </w:rPr>
  </w:style>
  <w:style w:styleId="Style_66_ch" w:type="character">
    <w:name w:val="Заголовок 11"/>
    <w:basedOn w:val="Style_10_ch"/>
    <w:link w:val="Style_66"/>
    <w:rPr>
      <w:rFonts w:ascii="Cambria" w:hAnsi="Cambria"/>
      <w:color w:val="365F91"/>
      <w:sz w:val="32"/>
    </w:rPr>
  </w:style>
  <w:style w:styleId="Style_67" w:type="table">
    <w:name w:val="Table Grid"/>
    <w:basedOn w:val="Style_5"/>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4" Target="stylesWithEffects.xml" Type="http://schemas.microsoft.com/office/2007/relationships/stylesWithEffects"/>
  <Relationship Id="rId17" Target="header17.xml" Type="http://schemas.openxmlformats.org/officeDocument/2006/relationships/header"/>
  <Relationship Id="rId7" Target="header7.xml" Type="http://schemas.openxmlformats.org/officeDocument/2006/relationships/header"/>
  <Relationship Id="rId26" Target="theme/theme1.xml" Type="http://schemas.openxmlformats.org/officeDocument/2006/relationships/theme"/>
  <Relationship Id="rId6" Target="footer6.xml" Type="http://schemas.openxmlformats.org/officeDocument/2006/relationships/footer"/>
  <Relationship Id="rId14" Target="footer14.xml" Type="http://schemas.openxmlformats.org/officeDocument/2006/relationships/footer"/>
  <Relationship Id="rId13" Target="header13.xml" Type="http://schemas.openxmlformats.org/officeDocument/2006/relationships/header"/>
  <Relationship Id="rId22" Target="settings.xml" Type="http://schemas.openxmlformats.org/officeDocument/2006/relationships/settings"/>
  <Relationship Id="rId18" Target="footer18.xml" Type="http://schemas.openxmlformats.org/officeDocument/2006/relationships/footer"/>
  <Relationship Id="rId4" Target="footer4.xml" Type="http://schemas.openxmlformats.org/officeDocument/2006/relationships/footer"/>
  <Relationship Id="rId3" Target="header3.xml" Type="http://schemas.openxmlformats.org/officeDocument/2006/relationships/header"/>
  <Relationship Id="rId12" Target="footer12.xml" Type="http://schemas.openxmlformats.org/officeDocument/2006/relationships/footer"/>
  <Relationship Id="rId25" Target="webSettings.xml" Type="http://schemas.openxmlformats.org/officeDocument/2006/relationships/webSettings"/>
  <Relationship Id="rId10" Target="footer10.xml" Type="http://schemas.openxmlformats.org/officeDocument/2006/relationships/footer"/>
  <Relationship Id="rId27" Target="numbering.xml" Type="http://schemas.openxmlformats.org/officeDocument/2006/relationships/numbering"/>
  <Relationship Id="rId19" Target="header19.xml" Type="http://schemas.openxmlformats.org/officeDocument/2006/relationships/header"/>
  <Relationship Id="rId5" Target="header5.xml" Type="http://schemas.openxmlformats.org/officeDocument/2006/relationships/header"/>
  <Relationship Id="rId11" Target="header11.xml" Type="http://schemas.openxmlformats.org/officeDocument/2006/relationships/header"/>
  <Relationship Id="rId8" Target="footer8.xml" Type="http://schemas.openxmlformats.org/officeDocument/2006/relationships/footer"/>
  <Relationship Id="rId16" Target="footer16.xml" Type="http://schemas.openxmlformats.org/officeDocument/2006/relationships/footer"/>
  <Relationship Id="rId20" Target="footer20.xml" Type="http://schemas.openxmlformats.org/officeDocument/2006/relationships/footer"/>
  <Relationship Id="rId2" Target="footer2.xml" Type="http://schemas.openxmlformats.org/officeDocument/2006/relationships/footer"/>
  <Relationship Id="rId21" Target="fontTable.xml" Type="http://schemas.openxmlformats.org/officeDocument/2006/relationships/fontTable"/>
  <Relationship Id="rId9" Target="header9.xml" Type="http://schemas.openxmlformats.org/officeDocument/2006/relationships/header"/>
  <Relationship Id="rId15" Target="header15.xml" Type="http://schemas.openxmlformats.org/officeDocument/2006/relationships/header"/>
  <Relationship Id="rId23" Target="styles.xml" Type="http://schemas.openxmlformats.org/officeDocument/2006/relationships/style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2025-05-21T13:44:37Z</dcterms:modified>
</cp:coreProperties>
</file>