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558" w:rsidRPr="00AE7612" w:rsidRDefault="006E7558" w:rsidP="006E7558">
      <w:pPr>
        <w:pStyle w:val="af9"/>
        <w:jc w:val="right"/>
      </w:pPr>
    </w:p>
    <w:p w:rsidR="00A800F3" w:rsidRPr="00AE7612" w:rsidRDefault="00A800F3" w:rsidP="00A800F3">
      <w:pPr>
        <w:pStyle w:val="af9"/>
      </w:pPr>
      <w:r w:rsidRPr="00AE7612">
        <w:t>АДМИНИСТРАЦИЯ МУНИЦИПАЛЬНОГО ОБРАЗОВАНИЯ</w:t>
      </w:r>
    </w:p>
    <w:p w:rsidR="00A800F3" w:rsidRPr="00AE7612" w:rsidRDefault="00A800F3" w:rsidP="00A800F3">
      <w:pPr>
        <w:pStyle w:val="af9"/>
      </w:pPr>
      <w:r w:rsidRPr="00AE7612">
        <w:t>ОТРАДНЕНСКИЙ РАЙОН</w:t>
      </w:r>
    </w:p>
    <w:p w:rsidR="00A800F3" w:rsidRPr="00AE7612" w:rsidRDefault="00A800F3" w:rsidP="00A800F3">
      <w:pPr>
        <w:pStyle w:val="af9"/>
        <w:rPr>
          <w:sz w:val="8"/>
          <w:szCs w:val="8"/>
        </w:rPr>
      </w:pPr>
    </w:p>
    <w:p w:rsidR="00A800F3" w:rsidRPr="00AE7612" w:rsidRDefault="00A800F3" w:rsidP="00A800F3">
      <w:pPr>
        <w:pStyle w:val="af9"/>
        <w:spacing w:line="360" w:lineRule="auto"/>
        <w:rPr>
          <w:sz w:val="32"/>
          <w:szCs w:val="32"/>
        </w:rPr>
      </w:pPr>
      <w:r w:rsidRPr="00AE7612">
        <w:rPr>
          <w:sz w:val="32"/>
          <w:szCs w:val="32"/>
        </w:rPr>
        <w:t xml:space="preserve">ПОСТАНОВЛЕНИЕ </w:t>
      </w:r>
    </w:p>
    <w:p w:rsidR="00A800F3" w:rsidRPr="00FD17A1" w:rsidRDefault="003C405A" w:rsidP="00A800F3">
      <w:pPr>
        <w:pStyle w:val="af9"/>
        <w:rPr>
          <w:b w:val="0"/>
        </w:rPr>
      </w:pPr>
      <w:r w:rsidRPr="00FD17A1">
        <w:rPr>
          <w:b w:val="0"/>
        </w:rPr>
        <w:t xml:space="preserve">от </w:t>
      </w:r>
      <w:r w:rsidR="00C3014C" w:rsidRPr="00FD17A1">
        <w:rPr>
          <w:b w:val="0"/>
          <w:u w:val="single"/>
        </w:rPr>
        <w:t>18.12.2018</w:t>
      </w:r>
      <w:r w:rsidR="00A800F3" w:rsidRPr="00FD17A1">
        <w:rPr>
          <w:b w:val="0"/>
        </w:rPr>
        <w:tab/>
      </w:r>
      <w:r w:rsidR="00C3014C" w:rsidRPr="00FD17A1">
        <w:rPr>
          <w:b w:val="0"/>
        </w:rPr>
        <w:tab/>
      </w:r>
      <w:r w:rsidR="00A800F3" w:rsidRPr="00FD17A1">
        <w:rPr>
          <w:b w:val="0"/>
        </w:rPr>
        <w:tab/>
      </w:r>
      <w:r w:rsidR="00A800F3" w:rsidRPr="00FD17A1">
        <w:rPr>
          <w:b w:val="0"/>
        </w:rPr>
        <w:tab/>
      </w:r>
      <w:r w:rsidRPr="00FD17A1">
        <w:rPr>
          <w:b w:val="0"/>
        </w:rPr>
        <w:tab/>
      </w:r>
      <w:r w:rsidRPr="00FD17A1">
        <w:rPr>
          <w:b w:val="0"/>
        </w:rPr>
        <w:tab/>
        <w:t xml:space="preserve">         </w:t>
      </w:r>
      <w:r w:rsidR="00A800F3" w:rsidRPr="00FD17A1">
        <w:rPr>
          <w:b w:val="0"/>
        </w:rPr>
        <w:t xml:space="preserve">           </w:t>
      </w:r>
      <w:r w:rsidR="00A800F3" w:rsidRPr="00FD17A1">
        <w:rPr>
          <w:b w:val="0"/>
        </w:rPr>
        <w:tab/>
      </w:r>
      <w:r w:rsidR="00A800F3" w:rsidRPr="00FD17A1">
        <w:rPr>
          <w:b w:val="0"/>
        </w:rPr>
        <w:tab/>
      </w:r>
      <w:r w:rsidRPr="00FD17A1">
        <w:rPr>
          <w:b w:val="0"/>
        </w:rPr>
        <w:tab/>
      </w:r>
      <w:r w:rsidR="00A800F3" w:rsidRPr="00FD17A1">
        <w:rPr>
          <w:b w:val="0"/>
        </w:rPr>
        <w:t>№</w:t>
      </w:r>
      <w:r w:rsidR="00C3014C" w:rsidRPr="00FD17A1">
        <w:rPr>
          <w:b w:val="0"/>
        </w:rPr>
        <w:t xml:space="preserve"> </w:t>
      </w:r>
      <w:r w:rsidR="00C3014C" w:rsidRPr="00FD17A1">
        <w:rPr>
          <w:b w:val="0"/>
          <w:u w:val="single"/>
        </w:rPr>
        <w:t>887</w:t>
      </w:r>
    </w:p>
    <w:p w:rsidR="00A800F3" w:rsidRPr="00AE7612" w:rsidRDefault="00A800F3" w:rsidP="00A800F3">
      <w:pPr>
        <w:pStyle w:val="af9"/>
        <w:rPr>
          <w:b w:val="0"/>
          <w:sz w:val="24"/>
        </w:rPr>
      </w:pPr>
      <w:proofErr w:type="spellStart"/>
      <w:r w:rsidRPr="00AE7612">
        <w:rPr>
          <w:b w:val="0"/>
          <w:sz w:val="24"/>
        </w:rPr>
        <w:t>ст-ца</w:t>
      </w:r>
      <w:proofErr w:type="spellEnd"/>
      <w:r w:rsidRPr="00AE7612">
        <w:rPr>
          <w:b w:val="0"/>
          <w:sz w:val="24"/>
        </w:rPr>
        <w:t xml:space="preserve"> Отрадная</w:t>
      </w:r>
    </w:p>
    <w:p w:rsidR="00A800F3" w:rsidRPr="00AE7612" w:rsidRDefault="00A800F3" w:rsidP="00A800F3">
      <w:pPr>
        <w:spacing w:after="0" w:line="240" w:lineRule="auto"/>
        <w:ind w:left="5529" w:hanging="5529"/>
        <w:jc w:val="center"/>
        <w:rPr>
          <w:rFonts w:ascii="Times New Roman" w:eastAsia="Times New Roman" w:hAnsi="Times New Roman"/>
          <w:b/>
          <w:sz w:val="28"/>
          <w:szCs w:val="28"/>
          <w:lang w:eastAsia="ru-RU"/>
        </w:rPr>
      </w:pPr>
    </w:p>
    <w:p w:rsidR="00A800F3" w:rsidRPr="00AE7612" w:rsidRDefault="00A800F3" w:rsidP="00A800F3">
      <w:pPr>
        <w:pStyle w:val="headertext"/>
        <w:spacing w:before="0" w:beforeAutospacing="0" w:after="0" w:afterAutospacing="0"/>
        <w:jc w:val="center"/>
        <w:rPr>
          <w:b/>
          <w:sz w:val="28"/>
          <w:szCs w:val="28"/>
        </w:rPr>
      </w:pPr>
      <w:r w:rsidRPr="00AE7612">
        <w:rPr>
          <w:b/>
          <w:sz w:val="28"/>
          <w:szCs w:val="28"/>
        </w:rPr>
        <w:t>Об утверждении типового положения</w:t>
      </w:r>
      <w:r w:rsidR="00365C29" w:rsidRPr="00AE7612">
        <w:rPr>
          <w:b/>
          <w:sz w:val="28"/>
          <w:szCs w:val="28"/>
        </w:rPr>
        <w:t xml:space="preserve"> </w:t>
      </w:r>
      <w:r w:rsidRPr="00AE7612">
        <w:rPr>
          <w:b/>
          <w:sz w:val="28"/>
          <w:szCs w:val="28"/>
        </w:rPr>
        <w:t>о закупке товаров, работ, услуг для муниципальных автономных учреждений, муниципальных бюджетных учреждений и муниципальных унитарных предприятий муниципального образования Отрадненский район</w:t>
      </w:r>
    </w:p>
    <w:p w:rsidR="00A800F3" w:rsidRPr="00AE7612" w:rsidRDefault="00A800F3" w:rsidP="00365C29">
      <w:pPr>
        <w:spacing w:after="0" w:line="240" w:lineRule="auto"/>
        <w:jc w:val="center"/>
        <w:rPr>
          <w:rFonts w:ascii="Times New Roman" w:eastAsia="Times New Roman" w:hAnsi="Times New Roman"/>
          <w:sz w:val="28"/>
          <w:szCs w:val="28"/>
          <w:lang w:eastAsia="ru-RU"/>
        </w:rPr>
      </w:pPr>
    </w:p>
    <w:p w:rsidR="00A800F3" w:rsidRPr="00AE7612" w:rsidRDefault="00A800F3" w:rsidP="00365C29">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В соответствии с Федеральным законом от 18 июля 2011 года № 223-ФЗ «О</w:t>
      </w:r>
      <w:r w:rsidR="005478BB" w:rsidRPr="00AE7612">
        <w:rPr>
          <w:rFonts w:ascii="Times New Roman" w:hAnsi="Times New Roman" w:cs="Times New Roman"/>
          <w:sz w:val="28"/>
          <w:szCs w:val="28"/>
        </w:rPr>
        <w:t xml:space="preserve"> </w:t>
      </w:r>
      <w:r w:rsidRPr="00AE7612">
        <w:rPr>
          <w:rFonts w:ascii="Times New Roman" w:hAnsi="Times New Roman" w:cs="Times New Roman"/>
          <w:sz w:val="28"/>
          <w:szCs w:val="28"/>
        </w:rPr>
        <w:t>закупках товаров, работ, услуг отдельными видами юридических лиц»,        п о с т а н о в л я ю:</w:t>
      </w:r>
    </w:p>
    <w:p w:rsidR="00A800F3" w:rsidRPr="00AE7612" w:rsidRDefault="00A800F3" w:rsidP="00365C29">
      <w:pPr>
        <w:pStyle w:val="headertext"/>
        <w:spacing w:before="0" w:beforeAutospacing="0" w:after="0" w:afterAutospacing="0"/>
        <w:ind w:firstLine="708"/>
        <w:jc w:val="both"/>
        <w:rPr>
          <w:sz w:val="28"/>
          <w:szCs w:val="28"/>
        </w:rPr>
      </w:pPr>
      <w:r w:rsidRPr="00AE7612">
        <w:rPr>
          <w:sz w:val="28"/>
          <w:szCs w:val="28"/>
        </w:rPr>
        <w:t>1.Утвердить типовое положение о закупке товаров, работ, услуг для м</w:t>
      </w:r>
      <w:r w:rsidRPr="00AE7612">
        <w:rPr>
          <w:sz w:val="28"/>
          <w:szCs w:val="28"/>
        </w:rPr>
        <w:t>у</w:t>
      </w:r>
      <w:r w:rsidRPr="00AE7612">
        <w:rPr>
          <w:sz w:val="28"/>
          <w:szCs w:val="28"/>
        </w:rPr>
        <w:t>ниципальных автономных учреждений, муниципальных бюджетных учрежд</w:t>
      </w:r>
      <w:r w:rsidRPr="00AE7612">
        <w:rPr>
          <w:sz w:val="28"/>
          <w:szCs w:val="28"/>
        </w:rPr>
        <w:t>е</w:t>
      </w:r>
      <w:r w:rsidRPr="00AE7612">
        <w:rPr>
          <w:sz w:val="28"/>
          <w:szCs w:val="28"/>
        </w:rPr>
        <w:t>ний и муниципальных унитарных предприятий муниципального образования Отрадненский район</w:t>
      </w:r>
      <w:r w:rsidR="00365C29" w:rsidRPr="00AE7612">
        <w:rPr>
          <w:sz w:val="28"/>
          <w:szCs w:val="28"/>
        </w:rPr>
        <w:t xml:space="preserve"> (далее – типовое положение)</w:t>
      </w:r>
      <w:r w:rsidRPr="00AE7612">
        <w:rPr>
          <w:sz w:val="28"/>
          <w:szCs w:val="28"/>
        </w:rPr>
        <w:t xml:space="preserve"> (приложение №1).</w:t>
      </w:r>
    </w:p>
    <w:p w:rsidR="00A800F3" w:rsidRPr="00AE7612" w:rsidRDefault="00A800F3" w:rsidP="00365C29">
      <w:pPr>
        <w:pStyle w:val="headertext"/>
        <w:spacing w:before="0" w:beforeAutospacing="0" w:after="0" w:afterAutospacing="0"/>
        <w:ind w:firstLine="708"/>
        <w:jc w:val="both"/>
        <w:rPr>
          <w:sz w:val="28"/>
          <w:szCs w:val="28"/>
        </w:rPr>
      </w:pPr>
      <w:r w:rsidRPr="00AE7612">
        <w:rPr>
          <w:sz w:val="28"/>
          <w:szCs w:val="28"/>
        </w:rPr>
        <w:t>2. Утвердить перечень муниципальных автономных учреждений, мун</w:t>
      </w:r>
      <w:r w:rsidRPr="00AE7612">
        <w:rPr>
          <w:sz w:val="28"/>
          <w:szCs w:val="28"/>
        </w:rPr>
        <w:t>и</w:t>
      </w:r>
      <w:r w:rsidRPr="00AE7612">
        <w:rPr>
          <w:sz w:val="28"/>
          <w:szCs w:val="28"/>
        </w:rPr>
        <w:t>ципальных бюджетных учреждений и муниципальных унитарных предприятий муниципального образования Отрадненский район для которых применение типового положения является обязательным (далее –</w:t>
      </w:r>
      <w:r w:rsidR="00365C29" w:rsidRPr="00AE7612">
        <w:rPr>
          <w:sz w:val="28"/>
          <w:szCs w:val="28"/>
        </w:rPr>
        <w:t xml:space="preserve"> </w:t>
      </w:r>
      <w:r w:rsidRPr="00AE7612">
        <w:rPr>
          <w:sz w:val="28"/>
          <w:szCs w:val="28"/>
        </w:rPr>
        <w:t>перечень) (приложение №2).</w:t>
      </w:r>
    </w:p>
    <w:p w:rsidR="00A800F3" w:rsidRPr="00AE7612" w:rsidRDefault="00A800F3" w:rsidP="00365C29">
      <w:pPr>
        <w:pStyle w:val="headertext"/>
        <w:spacing w:before="0" w:beforeAutospacing="0" w:after="0" w:afterAutospacing="0"/>
        <w:ind w:firstLine="708"/>
        <w:jc w:val="both"/>
        <w:rPr>
          <w:sz w:val="28"/>
          <w:szCs w:val="28"/>
        </w:rPr>
      </w:pPr>
      <w:r w:rsidRPr="00AE7612">
        <w:rPr>
          <w:sz w:val="28"/>
          <w:szCs w:val="28"/>
        </w:rPr>
        <w:t>3. Установить, что муниципальные автономные учреждения, муниц</w:t>
      </w:r>
      <w:r w:rsidRPr="00AE7612">
        <w:rPr>
          <w:sz w:val="28"/>
          <w:szCs w:val="28"/>
        </w:rPr>
        <w:t>и</w:t>
      </w:r>
      <w:r w:rsidRPr="00AE7612">
        <w:rPr>
          <w:sz w:val="28"/>
          <w:szCs w:val="28"/>
        </w:rPr>
        <w:t xml:space="preserve">пальные бюджетные учреждения и муниципальные унитарные предприятия муниципального образования Отрадненский район, включенные в перечень, обязаны внести изменения в </w:t>
      </w:r>
      <w:r w:rsidR="00365C29" w:rsidRPr="00AE7612">
        <w:rPr>
          <w:sz w:val="28"/>
          <w:szCs w:val="28"/>
        </w:rPr>
        <w:t xml:space="preserve"> положения о закупке </w:t>
      </w:r>
      <w:r w:rsidRPr="00AE7612">
        <w:rPr>
          <w:sz w:val="28"/>
          <w:szCs w:val="28"/>
        </w:rPr>
        <w:t>или утвердить новое пол</w:t>
      </w:r>
      <w:r w:rsidRPr="00AE7612">
        <w:rPr>
          <w:sz w:val="28"/>
          <w:szCs w:val="28"/>
        </w:rPr>
        <w:t>о</w:t>
      </w:r>
      <w:r w:rsidRPr="00AE7612">
        <w:rPr>
          <w:sz w:val="28"/>
          <w:szCs w:val="28"/>
        </w:rPr>
        <w:t>жение о закупке, приведенное в соответствие с типовым положением, до 30 д</w:t>
      </w:r>
      <w:r w:rsidRPr="00AE7612">
        <w:rPr>
          <w:sz w:val="28"/>
          <w:szCs w:val="28"/>
        </w:rPr>
        <w:t>е</w:t>
      </w:r>
      <w:r w:rsidRPr="00AE7612">
        <w:rPr>
          <w:sz w:val="28"/>
          <w:szCs w:val="28"/>
        </w:rPr>
        <w:t>кабря 2018 года.</w:t>
      </w:r>
    </w:p>
    <w:p w:rsidR="00365C29" w:rsidRPr="00AE7612" w:rsidRDefault="00365C29" w:rsidP="00365C29">
      <w:pPr>
        <w:spacing w:after="0" w:line="240" w:lineRule="auto"/>
        <w:ind w:firstLine="708"/>
        <w:jc w:val="both"/>
        <w:rPr>
          <w:rFonts w:ascii="Times New Roman" w:hAnsi="Times New Roman" w:cs="Times New Roman"/>
          <w:sz w:val="28"/>
          <w:szCs w:val="28"/>
        </w:rPr>
      </w:pPr>
      <w:bookmarkStart w:id="0" w:name="sub_4"/>
      <w:r w:rsidRPr="00AE7612">
        <w:rPr>
          <w:rFonts w:ascii="Times New Roman" w:hAnsi="Times New Roman" w:cs="Times New Roman"/>
          <w:sz w:val="28"/>
          <w:szCs w:val="28"/>
        </w:rPr>
        <w:t>4.</w:t>
      </w:r>
      <w:r w:rsidR="00A800F3" w:rsidRPr="00AE7612">
        <w:rPr>
          <w:rFonts w:ascii="Times New Roman" w:hAnsi="Times New Roman" w:cs="Times New Roman"/>
          <w:sz w:val="28"/>
          <w:szCs w:val="28"/>
        </w:rPr>
        <w:t xml:space="preserve"> </w:t>
      </w:r>
      <w:r w:rsidRPr="00AE7612">
        <w:rPr>
          <w:rFonts w:ascii="Times New Roman" w:hAnsi="Times New Roman" w:cs="Times New Roman"/>
          <w:sz w:val="28"/>
          <w:szCs w:val="28"/>
        </w:rPr>
        <w:t>Отделу экономики администрации муниципального образования О</w:t>
      </w:r>
      <w:r w:rsidRPr="00AE7612">
        <w:rPr>
          <w:rFonts w:ascii="Times New Roman" w:hAnsi="Times New Roman" w:cs="Times New Roman"/>
          <w:sz w:val="28"/>
          <w:szCs w:val="28"/>
        </w:rPr>
        <w:t>т</w:t>
      </w:r>
      <w:r w:rsidRPr="00AE7612">
        <w:rPr>
          <w:rFonts w:ascii="Times New Roman" w:hAnsi="Times New Roman" w:cs="Times New Roman"/>
          <w:sz w:val="28"/>
          <w:szCs w:val="28"/>
        </w:rPr>
        <w:t xml:space="preserve">радненский район (Гончарова) </w:t>
      </w:r>
      <w:r w:rsidRPr="00AE7612">
        <w:rPr>
          <w:rFonts w:ascii="Times New Roman" w:hAnsi="Times New Roman" w:cs="Times New Roman"/>
          <w:color w:val="000000"/>
          <w:sz w:val="28"/>
          <w:szCs w:val="28"/>
        </w:rPr>
        <w:t>о</w:t>
      </w:r>
      <w:r w:rsidRPr="00AE7612">
        <w:rPr>
          <w:rStyle w:val="aff0"/>
          <w:rFonts w:ascii="Times New Roman" w:hAnsi="Times New Roman"/>
          <w:color w:val="000000"/>
          <w:sz w:val="28"/>
          <w:szCs w:val="28"/>
        </w:rPr>
        <w:t>публиковать</w:t>
      </w:r>
      <w:r w:rsidRPr="00AE7612">
        <w:rPr>
          <w:rFonts w:ascii="Times New Roman" w:hAnsi="Times New Roman" w:cs="Times New Roman"/>
          <w:color w:val="000000"/>
          <w:sz w:val="28"/>
          <w:szCs w:val="28"/>
        </w:rPr>
        <w:t xml:space="preserve"> (</w:t>
      </w:r>
      <w:r w:rsidRPr="00AE7612">
        <w:rPr>
          <w:rFonts w:ascii="Times New Roman" w:hAnsi="Times New Roman" w:cs="Times New Roman"/>
          <w:sz w:val="28"/>
          <w:szCs w:val="28"/>
        </w:rPr>
        <w:t>обнародовать) настоящее пост</w:t>
      </w:r>
      <w:r w:rsidRPr="00AE7612">
        <w:rPr>
          <w:rFonts w:ascii="Times New Roman" w:hAnsi="Times New Roman" w:cs="Times New Roman"/>
          <w:sz w:val="28"/>
          <w:szCs w:val="28"/>
        </w:rPr>
        <w:t>а</w:t>
      </w:r>
      <w:r w:rsidRPr="00AE7612">
        <w:rPr>
          <w:rFonts w:ascii="Times New Roman" w:hAnsi="Times New Roman" w:cs="Times New Roman"/>
          <w:sz w:val="28"/>
          <w:szCs w:val="28"/>
        </w:rPr>
        <w:t>новление в установленном порядке.</w:t>
      </w:r>
    </w:p>
    <w:p w:rsidR="00A800F3" w:rsidRPr="00AE7612" w:rsidRDefault="00365C29" w:rsidP="00365C29">
      <w:pPr>
        <w:spacing w:after="0" w:line="240" w:lineRule="auto"/>
        <w:ind w:firstLine="708"/>
        <w:rPr>
          <w:rFonts w:ascii="Times New Roman" w:hAnsi="Times New Roman" w:cs="Times New Roman"/>
          <w:sz w:val="28"/>
          <w:szCs w:val="28"/>
        </w:rPr>
      </w:pPr>
      <w:r w:rsidRPr="00AE7612">
        <w:rPr>
          <w:rFonts w:ascii="Times New Roman" w:hAnsi="Times New Roman" w:cs="Times New Roman"/>
          <w:sz w:val="28"/>
          <w:szCs w:val="28"/>
        </w:rPr>
        <w:t>5. К</w:t>
      </w:r>
      <w:r w:rsidR="00A800F3" w:rsidRPr="00AE7612">
        <w:rPr>
          <w:rFonts w:ascii="Times New Roman" w:hAnsi="Times New Roman" w:cs="Times New Roman"/>
          <w:sz w:val="28"/>
          <w:szCs w:val="28"/>
        </w:rPr>
        <w:t xml:space="preserve">онтроль за выполнением настоящего постановления возложить на первого заместителя главы муниципального образования Отрадненский район </w:t>
      </w:r>
      <w:proofErr w:type="spellStart"/>
      <w:r w:rsidR="00A800F3" w:rsidRPr="00AE7612">
        <w:rPr>
          <w:rFonts w:ascii="Times New Roman" w:hAnsi="Times New Roman" w:cs="Times New Roman"/>
          <w:sz w:val="28"/>
          <w:szCs w:val="28"/>
        </w:rPr>
        <w:t>О.В.Акименко</w:t>
      </w:r>
      <w:proofErr w:type="spellEnd"/>
    </w:p>
    <w:p w:rsidR="00A800F3" w:rsidRPr="00AE7612" w:rsidRDefault="00365C29" w:rsidP="00365C29">
      <w:pPr>
        <w:spacing w:after="0" w:line="240" w:lineRule="auto"/>
        <w:ind w:firstLine="708"/>
        <w:rPr>
          <w:rFonts w:ascii="Times New Roman" w:hAnsi="Times New Roman" w:cs="Times New Roman"/>
          <w:sz w:val="28"/>
          <w:szCs w:val="28"/>
        </w:rPr>
      </w:pPr>
      <w:r w:rsidRPr="00AE7612">
        <w:rPr>
          <w:rFonts w:ascii="Times New Roman" w:hAnsi="Times New Roman" w:cs="Times New Roman"/>
          <w:sz w:val="28"/>
          <w:szCs w:val="28"/>
        </w:rPr>
        <w:t>6</w:t>
      </w:r>
      <w:r w:rsidR="00A800F3" w:rsidRPr="00AE7612">
        <w:rPr>
          <w:rFonts w:ascii="Times New Roman" w:hAnsi="Times New Roman" w:cs="Times New Roman"/>
          <w:sz w:val="28"/>
          <w:szCs w:val="28"/>
        </w:rPr>
        <w:t xml:space="preserve">. Постановление вступает в силу со дня его </w:t>
      </w:r>
      <w:r w:rsidR="00A800F3" w:rsidRPr="00AE7612">
        <w:rPr>
          <w:rStyle w:val="aff0"/>
          <w:rFonts w:ascii="Times New Roman" w:hAnsi="Times New Roman"/>
          <w:color w:val="auto"/>
          <w:sz w:val="28"/>
          <w:szCs w:val="28"/>
        </w:rPr>
        <w:t>официального опубликов</w:t>
      </w:r>
      <w:r w:rsidR="00A800F3" w:rsidRPr="00AE7612">
        <w:rPr>
          <w:rStyle w:val="aff0"/>
          <w:rFonts w:ascii="Times New Roman" w:hAnsi="Times New Roman"/>
          <w:color w:val="auto"/>
          <w:sz w:val="28"/>
          <w:szCs w:val="28"/>
        </w:rPr>
        <w:t>а</w:t>
      </w:r>
      <w:r w:rsidR="00A800F3" w:rsidRPr="00AE7612">
        <w:rPr>
          <w:rStyle w:val="aff0"/>
          <w:rFonts w:ascii="Times New Roman" w:hAnsi="Times New Roman"/>
          <w:color w:val="auto"/>
          <w:sz w:val="28"/>
          <w:szCs w:val="28"/>
        </w:rPr>
        <w:t>ния (обнародования).</w:t>
      </w:r>
    </w:p>
    <w:bookmarkEnd w:id="0"/>
    <w:p w:rsidR="00A800F3" w:rsidRPr="00AE7612" w:rsidRDefault="00A800F3" w:rsidP="00365C29">
      <w:pPr>
        <w:spacing w:after="0" w:line="240" w:lineRule="auto"/>
        <w:rPr>
          <w:rFonts w:ascii="Times New Roman" w:hAnsi="Times New Roman" w:cs="Times New Roman"/>
          <w:sz w:val="28"/>
          <w:szCs w:val="28"/>
        </w:rPr>
      </w:pPr>
    </w:p>
    <w:p w:rsidR="0095109B" w:rsidRPr="00AE7612" w:rsidRDefault="0095109B" w:rsidP="00365C29">
      <w:pPr>
        <w:spacing w:after="0" w:line="240" w:lineRule="auto"/>
        <w:rPr>
          <w:rFonts w:ascii="Times New Roman" w:hAnsi="Times New Roman" w:cs="Times New Roman"/>
          <w:sz w:val="28"/>
          <w:szCs w:val="28"/>
        </w:rPr>
      </w:pPr>
    </w:p>
    <w:p w:rsidR="00A800F3" w:rsidRPr="00AE7612" w:rsidRDefault="00A800F3" w:rsidP="00365C29">
      <w:pPr>
        <w:spacing w:after="0" w:line="240" w:lineRule="auto"/>
        <w:rPr>
          <w:rFonts w:ascii="Times New Roman" w:hAnsi="Times New Roman" w:cs="Times New Roman"/>
          <w:sz w:val="28"/>
          <w:szCs w:val="28"/>
        </w:rPr>
      </w:pPr>
      <w:r w:rsidRPr="00AE7612">
        <w:rPr>
          <w:rFonts w:ascii="Times New Roman" w:hAnsi="Times New Roman" w:cs="Times New Roman"/>
          <w:sz w:val="28"/>
          <w:szCs w:val="28"/>
        </w:rPr>
        <w:t>Глава муниципального образования</w:t>
      </w:r>
    </w:p>
    <w:p w:rsidR="00A800F3" w:rsidRPr="00AE7612" w:rsidRDefault="00A800F3" w:rsidP="00365C29">
      <w:pPr>
        <w:spacing w:after="0" w:line="240" w:lineRule="auto"/>
        <w:rPr>
          <w:rFonts w:ascii="Times New Roman" w:hAnsi="Times New Roman" w:cs="Times New Roman"/>
          <w:sz w:val="28"/>
          <w:szCs w:val="28"/>
        </w:rPr>
      </w:pPr>
      <w:r w:rsidRPr="00AE7612">
        <w:rPr>
          <w:rFonts w:ascii="Times New Roman" w:hAnsi="Times New Roman" w:cs="Times New Roman"/>
          <w:sz w:val="28"/>
          <w:szCs w:val="28"/>
        </w:rPr>
        <w:t>Отрадненский район</w:t>
      </w:r>
      <w:r w:rsidRPr="00AE7612">
        <w:rPr>
          <w:rFonts w:ascii="Times New Roman" w:hAnsi="Times New Roman" w:cs="Times New Roman"/>
          <w:sz w:val="28"/>
          <w:szCs w:val="28"/>
        </w:rPr>
        <w:tab/>
      </w:r>
      <w:r w:rsidRPr="00AE7612">
        <w:rPr>
          <w:rFonts w:ascii="Times New Roman" w:hAnsi="Times New Roman" w:cs="Times New Roman"/>
          <w:sz w:val="28"/>
          <w:szCs w:val="28"/>
        </w:rPr>
        <w:tab/>
      </w:r>
      <w:r w:rsidRPr="00AE7612">
        <w:rPr>
          <w:rFonts w:ascii="Times New Roman" w:hAnsi="Times New Roman" w:cs="Times New Roman"/>
          <w:sz w:val="28"/>
          <w:szCs w:val="28"/>
        </w:rPr>
        <w:tab/>
      </w:r>
      <w:r w:rsidRPr="00AE7612">
        <w:rPr>
          <w:rFonts w:ascii="Times New Roman" w:hAnsi="Times New Roman" w:cs="Times New Roman"/>
          <w:sz w:val="28"/>
          <w:szCs w:val="28"/>
        </w:rPr>
        <w:tab/>
      </w:r>
      <w:r w:rsidRPr="00AE7612">
        <w:rPr>
          <w:rFonts w:ascii="Times New Roman" w:hAnsi="Times New Roman" w:cs="Times New Roman"/>
          <w:sz w:val="28"/>
          <w:szCs w:val="28"/>
        </w:rPr>
        <w:tab/>
      </w:r>
      <w:r w:rsidRPr="00AE7612">
        <w:rPr>
          <w:rFonts w:ascii="Times New Roman" w:hAnsi="Times New Roman" w:cs="Times New Roman"/>
          <w:sz w:val="28"/>
          <w:szCs w:val="28"/>
        </w:rPr>
        <w:tab/>
        <w:t xml:space="preserve">                </w:t>
      </w:r>
      <w:r w:rsidR="00C460E5" w:rsidRPr="00AE7612">
        <w:rPr>
          <w:rFonts w:ascii="Times New Roman" w:hAnsi="Times New Roman" w:cs="Times New Roman"/>
          <w:sz w:val="28"/>
          <w:szCs w:val="28"/>
        </w:rPr>
        <w:tab/>
        <w:t xml:space="preserve"> </w:t>
      </w:r>
      <w:r w:rsidRPr="00AE7612">
        <w:rPr>
          <w:rFonts w:ascii="Times New Roman" w:hAnsi="Times New Roman" w:cs="Times New Roman"/>
          <w:sz w:val="28"/>
          <w:szCs w:val="28"/>
        </w:rPr>
        <w:t xml:space="preserve">А.В. </w:t>
      </w:r>
      <w:proofErr w:type="spellStart"/>
      <w:r w:rsidRPr="00AE7612">
        <w:rPr>
          <w:rFonts w:ascii="Times New Roman" w:hAnsi="Times New Roman" w:cs="Times New Roman"/>
          <w:sz w:val="28"/>
          <w:szCs w:val="28"/>
        </w:rPr>
        <w:t>Волненко</w:t>
      </w:r>
      <w:proofErr w:type="spellEnd"/>
    </w:p>
    <w:p w:rsidR="00A800F3" w:rsidRPr="00AE7612" w:rsidRDefault="00A800F3" w:rsidP="00A800F3">
      <w:pPr>
        <w:spacing w:after="0" w:line="240" w:lineRule="auto"/>
        <w:ind w:left="5529" w:hanging="5529"/>
        <w:jc w:val="center"/>
        <w:rPr>
          <w:rFonts w:ascii="Times New Roman" w:eastAsia="Times New Roman" w:hAnsi="Times New Roman"/>
          <w:sz w:val="28"/>
          <w:szCs w:val="28"/>
          <w:lang w:eastAsia="ru-RU"/>
        </w:rPr>
      </w:pPr>
    </w:p>
    <w:p w:rsidR="0095109B" w:rsidRPr="00AE7612" w:rsidRDefault="0095109B" w:rsidP="00A800F3">
      <w:pPr>
        <w:spacing w:after="0" w:line="240" w:lineRule="auto"/>
        <w:ind w:left="5529" w:hanging="5529"/>
        <w:jc w:val="center"/>
        <w:rPr>
          <w:rFonts w:ascii="Times New Roman" w:eastAsia="Times New Roman" w:hAnsi="Times New Roman"/>
          <w:sz w:val="28"/>
          <w:szCs w:val="28"/>
          <w:lang w:eastAsia="ru-RU"/>
        </w:rPr>
        <w:sectPr w:rsidR="0095109B" w:rsidRPr="00AE7612" w:rsidSect="00D2528E">
          <w:headerReference w:type="default" r:id="rId9"/>
          <w:footnotePr>
            <w:numRestart w:val="eachPage"/>
          </w:footnotePr>
          <w:pgSz w:w="11906" w:h="16838"/>
          <w:pgMar w:top="1134" w:right="567" w:bottom="1134" w:left="1701" w:header="709" w:footer="709" w:gutter="0"/>
          <w:pgNumType w:start="1"/>
          <w:cols w:space="708"/>
          <w:titlePg/>
          <w:docGrid w:linePitch="360"/>
        </w:sectPr>
      </w:pPr>
    </w:p>
    <w:p w:rsidR="00A800F3" w:rsidRPr="00AE7612" w:rsidRDefault="00A800F3" w:rsidP="0095109B">
      <w:pPr>
        <w:spacing w:after="0" w:line="240" w:lineRule="auto"/>
        <w:ind w:left="5387"/>
        <w:jc w:val="center"/>
        <w:rPr>
          <w:rFonts w:ascii="Times New Roman" w:eastAsia="Times New Roman" w:hAnsi="Times New Roman"/>
          <w:sz w:val="28"/>
          <w:szCs w:val="28"/>
          <w:lang w:eastAsia="ru-RU"/>
        </w:rPr>
      </w:pPr>
      <w:r w:rsidRPr="00AE7612">
        <w:rPr>
          <w:rFonts w:ascii="Times New Roman" w:eastAsia="Times New Roman" w:hAnsi="Times New Roman"/>
          <w:sz w:val="28"/>
          <w:szCs w:val="28"/>
          <w:lang w:eastAsia="ru-RU"/>
        </w:rPr>
        <w:lastRenderedPageBreak/>
        <w:t xml:space="preserve">ПРИЛОЖЕНИЕ </w:t>
      </w:r>
      <w:r w:rsidR="00365C29" w:rsidRPr="00AE7612">
        <w:rPr>
          <w:rFonts w:ascii="Times New Roman" w:eastAsia="Times New Roman" w:hAnsi="Times New Roman"/>
          <w:sz w:val="28"/>
          <w:szCs w:val="28"/>
          <w:lang w:eastAsia="ru-RU"/>
        </w:rPr>
        <w:t>№1</w:t>
      </w:r>
    </w:p>
    <w:p w:rsidR="00A800F3" w:rsidRPr="00AE7612" w:rsidRDefault="00A800F3" w:rsidP="0095109B">
      <w:pPr>
        <w:tabs>
          <w:tab w:val="left" w:pos="2340"/>
        </w:tabs>
        <w:spacing w:after="0" w:line="240" w:lineRule="auto"/>
        <w:ind w:left="5387" w:hanging="6480"/>
        <w:jc w:val="center"/>
        <w:rPr>
          <w:rFonts w:ascii="Times New Roman" w:eastAsia="Times New Roman" w:hAnsi="Times New Roman"/>
          <w:sz w:val="28"/>
          <w:szCs w:val="28"/>
          <w:lang w:eastAsia="ru-RU"/>
        </w:rPr>
      </w:pPr>
    </w:p>
    <w:p w:rsidR="0095109B" w:rsidRPr="00AE7612" w:rsidRDefault="00A800F3" w:rsidP="0095109B">
      <w:pPr>
        <w:tabs>
          <w:tab w:val="left" w:pos="2340"/>
        </w:tabs>
        <w:spacing w:after="0" w:line="240" w:lineRule="auto"/>
        <w:ind w:left="5387"/>
        <w:jc w:val="center"/>
        <w:rPr>
          <w:rFonts w:ascii="Times New Roman" w:eastAsia="Times New Roman" w:hAnsi="Times New Roman"/>
          <w:sz w:val="28"/>
          <w:szCs w:val="28"/>
          <w:lang w:eastAsia="ru-RU"/>
        </w:rPr>
      </w:pPr>
      <w:r w:rsidRPr="00AE7612">
        <w:rPr>
          <w:rFonts w:ascii="Times New Roman" w:eastAsia="Times New Roman" w:hAnsi="Times New Roman"/>
          <w:sz w:val="28"/>
          <w:szCs w:val="28"/>
          <w:lang w:eastAsia="ru-RU"/>
        </w:rPr>
        <w:t>УТВЕРЖДЕНО</w:t>
      </w:r>
    </w:p>
    <w:p w:rsidR="00A800F3" w:rsidRPr="00AE7612" w:rsidRDefault="0095109B" w:rsidP="0095109B">
      <w:pPr>
        <w:tabs>
          <w:tab w:val="left" w:pos="2340"/>
        </w:tabs>
        <w:spacing w:after="0" w:line="240" w:lineRule="auto"/>
        <w:ind w:left="5387"/>
        <w:jc w:val="center"/>
        <w:rPr>
          <w:rFonts w:ascii="Times New Roman" w:eastAsia="Times New Roman" w:hAnsi="Times New Roman"/>
          <w:sz w:val="28"/>
          <w:szCs w:val="28"/>
          <w:lang w:eastAsia="ru-RU"/>
        </w:rPr>
      </w:pPr>
      <w:r w:rsidRPr="00AE7612">
        <w:rPr>
          <w:rFonts w:ascii="Times New Roman" w:eastAsia="Times New Roman" w:hAnsi="Times New Roman"/>
          <w:sz w:val="28"/>
          <w:szCs w:val="28"/>
          <w:lang w:eastAsia="ru-RU"/>
        </w:rPr>
        <w:t xml:space="preserve"> </w:t>
      </w:r>
      <w:r w:rsidR="00A800F3" w:rsidRPr="00AE7612">
        <w:rPr>
          <w:rFonts w:ascii="Times New Roman" w:eastAsia="Times New Roman" w:hAnsi="Times New Roman"/>
          <w:sz w:val="28"/>
          <w:szCs w:val="28"/>
          <w:lang w:eastAsia="ru-RU"/>
        </w:rPr>
        <w:t>постановлением администрации</w:t>
      </w:r>
    </w:p>
    <w:p w:rsidR="00A800F3" w:rsidRPr="00AE7612" w:rsidRDefault="00A800F3" w:rsidP="0095109B">
      <w:pPr>
        <w:spacing w:after="0" w:line="240" w:lineRule="auto"/>
        <w:ind w:left="5387"/>
        <w:jc w:val="center"/>
        <w:rPr>
          <w:rFonts w:ascii="Times New Roman" w:eastAsia="Times New Roman" w:hAnsi="Times New Roman"/>
          <w:sz w:val="28"/>
          <w:szCs w:val="28"/>
          <w:lang w:eastAsia="ru-RU"/>
        </w:rPr>
      </w:pPr>
      <w:r w:rsidRPr="00AE7612">
        <w:rPr>
          <w:rFonts w:ascii="Times New Roman" w:eastAsia="Times New Roman" w:hAnsi="Times New Roman"/>
          <w:sz w:val="28"/>
          <w:szCs w:val="28"/>
          <w:lang w:eastAsia="ru-RU"/>
        </w:rPr>
        <w:t>муниципального образования</w:t>
      </w:r>
    </w:p>
    <w:p w:rsidR="00A800F3" w:rsidRPr="00AE7612" w:rsidRDefault="00A800F3" w:rsidP="0095109B">
      <w:pPr>
        <w:spacing w:after="0" w:line="240" w:lineRule="auto"/>
        <w:ind w:left="5387"/>
        <w:jc w:val="center"/>
        <w:rPr>
          <w:rFonts w:ascii="Times New Roman" w:eastAsia="Times New Roman" w:hAnsi="Times New Roman"/>
          <w:sz w:val="28"/>
          <w:szCs w:val="28"/>
          <w:lang w:eastAsia="ru-RU"/>
        </w:rPr>
      </w:pPr>
      <w:r w:rsidRPr="00AE7612">
        <w:rPr>
          <w:rFonts w:ascii="Times New Roman" w:eastAsia="Times New Roman" w:hAnsi="Times New Roman"/>
          <w:sz w:val="28"/>
          <w:szCs w:val="28"/>
          <w:lang w:eastAsia="ru-RU"/>
        </w:rPr>
        <w:t>Отрадненский район</w:t>
      </w:r>
    </w:p>
    <w:p w:rsidR="00A800F3" w:rsidRPr="00AE7612" w:rsidRDefault="00A800F3" w:rsidP="0095109B">
      <w:pPr>
        <w:spacing w:after="0" w:line="240" w:lineRule="auto"/>
        <w:ind w:left="5387"/>
        <w:jc w:val="center"/>
        <w:rPr>
          <w:rFonts w:ascii="Times New Roman" w:eastAsia="Times New Roman" w:hAnsi="Times New Roman"/>
          <w:sz w:val="28"/>
          <w:szCs w:val="28"/>
          <w:lang w:eastAsia="ru-RU"/>
        </w:rPr>
      </w:pPr>
      <w:r w:rsidRPr="00AE7612">
        <w:rPr>
          <w:rFonts w:ascii="Times New Roman" w:eastAsia="Times New Roman" w:hAnsi="Times New Roman"/>
          <w:sz w:val="28"/>
          <w:szCs w:val="28"/>
          <w:lang w:eastAsia="ru-RU"/>
        </w:rPr>
        <w:t xml:space="preserve">от </w:t>
      </w:r>
      <w:r w:rsidR="00FD17A1" w:rsidRPr="00FD17A1">
        <w:rPr>
          <w:rFonts w:ascii="Times New Roman" w:eastAsia="Times New Roman" w:hAnsi="Times New Roman"/>
          <w:sz w:val="28"/>
          <w:szCs w:val="28"/>
          <w:u w:val="single"/>
          <w:lang w:eastAsia="ru-RU"/>
        </w:rPr>
        <w:t xml:space="preserve">18.12.2018 </w:t>
      </w:r>
      <w:r w:rsidRPr="00AE7612">
        <w:rPr>
          <w:rFonts w:ascii="Times New Roman" w:eastAsia="Times New Roman" w:hAnsi="Times New Roman"/>
          <w:sz w:val="28"/>
          <w:szCs w:val="28"/>
          <w:lang w:eastAsia="ru-RU"/>
        </w:rPr>
        <w:t xml:space="preserve">№ </w:t>
      </w:r>
      <w:r w:rsidR="00FD17A1" w:rsidRPr="00FD17A1">
        <w:rPr>
          <w:rFonts w:ascii="Times New Roman" w:eastAsia="Times New Roman" w:hAnsi="Times New Roman"/>
          <w:sz w:val="28"/>
          <w:szCs w:val="28"/>
          <w:u w:val="single"/>
          <w:lang w:eastAsia="ru-RU"/>
        </w:rPr>
        <w:t>887</w:t>
      </w:r>
    </w:p>
    <w:p w:rsidR="00014845" w:rsidRPr="00AE7612" w:rsidRDefault="00014845" w:rsidP="00F31239">
      <w:pPr>
        <w:spacing w:after="0" w:line="240" w:lineRule="auto"/>
        <w:jc w:val="right"/>
        <w:rPr>
          <w:rFonts w:ascii="Times New Roman" w:hAnsi="Times New Roman" w:cs="Times New Roman"/>
          <w:sz w:val="28"/>
          <w:szCs w:val="28"/>
        </w:rPr>
      </w:pPr>
    </w:p>
    <w:p w:rsidR="00014845" w:rsidRPr="00AE7612" w:rsidRDefault="00014845" w:rsidP="00F31239">
      <w:pPr>
        <w:spacing w:after="0" w:line="240" w:lineRule="auto"/>
        <w:jc w:val="right"/>
        <w:rPr>
          <w:rFonts w:ascii="Times New Roman" w:hAnsi="Times New Roman" w:cs="Times New Roman"/>
          <w:sz w:val="28"/>
          <w:szCs w:val="28"/>
        </w:rPr>
      </w:pPr>
    </w:p>
    <w:p w:rsidR="00D2528E" w:rsidRPr="00AE7612" w:rsidRDefault="00D2528E" w:rsidP="003F0AEC">
      <w:pPr>
        <w:pStyle w:val="headertext"/>
        <w:spacing w:before="0" w:beforeAutospacing="0" w:after="0" w:afterAutospacing="0"/>
        <w:jc w:val="center"/>
        <w:rPr>
          <w:sz w:val="28"/>
          <w:szCs w:val="28"/>
        </w:rPr>
      </w:pPr>
    </w:p>
    <w:p w:rsidR="00D2528E" w:rsidRPr="00AE7612" w:rsidRDefault="00D2528E" w:rsidP="003F0AEC">
      <w:pPr>
        <w:pStyle w:val="headertext"/>
        <w:spacing w:before="0" w:beforeAutospacing="0" w:after="0" w:afterAutospacing="0"/>
        <w:jc w:val="center"/>
        <w:rPr>
          <w:sz w:val="28"/>
          <w:szCs w:val="28"/>
        </w:rPr>
      </w:pPr>
    </w:p>
    <w:p w:rsidR="00D2528E" w:rsidRPr="00AE7612" w:rsidRDefault="00D2528E" w:rsidP="003F0AEC">
      <w:pPr>
        <w:pStyle w:val="headertext"/>
        <w:spacing w:before="0" w:beforeAutospacing="0" w:after="0" w:afterAutospacing="0"/>
        <w:jc w:val="center"/>
        <w:rPr>
          <w:sz w:val="28"/>
          <w:szCs w:val="28"/>
        </w:rPr>
      </w:pPr>
    </w:p>
    <w:p w:rsidR="00D2528E" w:rsidRPr="00AE7612" w:rsidRDefault="00D2528E" w:rsidP="003F0AEC">
      <w:pPr>
        <w:pStyle w:val="headertext"/>
        <w:spacing w:before="0" w:beforeAutospacing="0" w:after="0" w:afterAutospacing="0"/>
        <w:jc w:val="center"/>
        <w:rPr>
          <w:sz w:val="28"/>
          <w:szCs w:val="28"/>
        </w:rPr>
      </w:pPr>
    </w:p>
    <w:p w:rsidR="00014845" w:rsidRPr="00AE7612" w:rsidRDefault="00504F2C" w:rsidP="003F0AEC">
      <w:pPr>
        <w:pStyle w:val="headertext"/>
        <w:spacing w:before="0" w:beforeAutospacing="0" w:after="0" w:afterAutospacing="0"/>
        <w:jc w:val="center"/>
        <w:rPr>
          <w:sz w:val="28"/>
          <w:szCs w:val="28"/>
        </w:rPr>
      </w:pPr>
      <w:r w:rsidRPr="00AE7612">
        <w:rPr>
          <w:sz w:val="28"/>
          <w:szCs w:val="28"/>
        </w:rPr>
        <w:t>ТИПОВОЕ ПОЛОЖЕНИЕ</w:t>
      </w:r>
      <w:r w:rsidR="00632ACA" w:rsidRPr="00AE7612">
        <w:rPr>
          <w:sz w:val="28"/>
          <w:szCs w:val="28"/>
        </w:rPr>
        <w:t xml:space="preserve"> </w:t>
      </w:r>
    </w:p>
    <w:p w:rsidR="0095109B" w:rsidRPr="00AE7612" w:rsidRDefault="00014845" w:rsidP="00014845">
      <w:pPr>
        <w:pStyle w:val="headertext"/>
        <w:spacing w:before="0" w:beforeAutospacing="0" w:after="0" w:afterAutospacing="0"/>
        <w:jc w:val="center"/>
        <w:rPr>
          <w:sz w:val="28"/>
          <w:szCs w:val="28"/>
        </w:rPr>
      </w:pPr>
      <w:r w:rsidRPr="00AE7612">
        <w:rPr>
          <w:sz w:val="28"/>
          <w:szCs w:val="28"/>
        </w:rPr>
        <w:t xml:space="preserve">о закупке товаров, работ, услуг для </w:t>
      </w:r>
      <w:r w:rsidR="008E7A5F" w:rsidRPr="00AE7612">
        <w:rPr>
          <w:sz w:val="28"/>
          <w:szCs w:val="28"/>
        </w:rPr>
        <w:t>муниципальных</w:t>
      </w:r>
      <w:r w:rsidRPr="00AE7612">
        <w:rPr>
          <w:sz w:val="28"/>
          <w:szCs w:val="28"/>
        </w:rPr>
        <w:t xml:space="preserve"> автономных </w:t>
      </w:r>
    </w:p>
    <w:p w:rsidR="0095109B" w:rsidRPr="00AE7612" w:rsidRDefault="00014845" w:rsidP="00014845">
      <w:pPr>
        <w:pStyle w:val="headertext"/>
        <w:spacing w:before="0" w:beforeAutospacing="0" w:after="0" w:afterAutospacing="0"/>
        <w:jc w:val="center"/>
        <w:rPr>
          <w:sz w:val="28"/>
          <w:szCs w:val="28"/>
        </w:rPr>
      </w:pPr>
      <w:r w:rsidRPr="00AE7612">
        <w:rPr>
          <w:sz w:val="28"/>
          <w:szCs w:val="28"/>
        </w:rPr>
        <w:t xml:space="preserve">учреждений, </w:t>
      </w:r>
      <w:r w:rsidR="008E7A5F" w:rsidRPr="00AE7612">
        <w:rPr>
          <w:sz w:val="28"/>
          <w:szCs w:val="28"/>
        </w:rPr>
        <w:t xml:space="preserve">муниципальных </w:t>
      </w:r>
      <w:r w:rsidRPr="00AE7612">
        <w:rPr>
          <w:sz w:val="28"/>
          <w:szCs w:val="28"/>
        </w:rPr>
        <w:t xml:space="preserve">бюджетных учреждений и </w:t>
      </w:r>
    </w:p>
    <w:p w:rsidR="0095109B" w:rsidRPr="00AE7612" w:rsidRDefault="008E7A5F" w:rsidP="00014845">
      <w:pPr>
        <w:pStyle w:val="headertext"/>
        <w:spacing w:before="0" w:beforeAutospacing="0" w:after="0" w:afterAutospacing="0"/>
        <w:jc w:val="center"/>
        <w:rPr>
          <w:sz w:val="28"/>
          <w:szCs w:val="28"/>
        </w:rPr>
      </w:pPr>
      <w:r w:rsidRPr="00AE7612">
        <w:rPr>
          <w:sz w:val="28"/>
          <w:szCs w:val="28"/>
        </w:rPr>
        <w:t>муниципальных</w:t>
      </w:r>
      <w:r w:rsidR="00014845" w:rsidRPr="00AE7612">
        <w:rPr>
          <w:sz w:val="28"/>
          <w:szCs w:val="28"/>
        </w:rPr>
        <w:t xml:space="preserve"> унитарных предприятий </w:t>
      </w:r>
    </w:p>
    <w:p w:rsidR="0095109B" w:rsidRPr="00AE7612" w:rsidRDefault="008E7A5F" w:rsidP="00014845">
      <w:pPr>
        <w:pStyle w:val="headertext"/>
        <w:spacing w:before="0" w:beforeAutospacing="0" w:after="0" w:afterAutospacing="0"/>
        <w:jc w:val="center"/>
        <w:rPr>
          <w:sz w:val="28"/>
          <w:szCs w:val="28"/>
        </w:rPr>
      </w:pPr>
      <w:r w:rsidRPr="00AE7612">
        <w:rPr>
          <w:sz w:val="28"/>
          <w:szCs w:val="28"/>
        </w:rPr>
        <w:t xml:space="preserve">муниципального образования </w:t>
      </w:r>
    </w:p>
    <w:p w:rsidR="00632ACA" w:rsidRPr="00AE7612" w:rsidRDefault="008E7A5F" w:rsidP="00014845">
      <w:pPr>
        <w:pStyle w:val="headertext"/>
        <w:spacing w:before="0" w:beforeAutospacing="0" w:after="0" w:afterAutospacing="0"/>
        <w:jc w:val="center"/>
        <w:rPr>
          <w:sz w:val="28"/>
          <w:szCs w:val="28"/>
        </w:rPr>
      </w:pPr>
      <w:r w:rsidRPr="00AE7612">
        <w:rPr>
          <w:sz w:val="28"/>
          <w:szCs w:val="28"/>
        </w:rPr>
        <w:t>Отрадненский район</w:t>
      </w:r>
    </w:p>
    <w:p w:rsidR="00632ACA" w:rsidRPr="00AE7612" w:rsidRDefault="00632ACA" w:rsidP="003F0AEC">
      <w:pPr>
        <w:spacing w:after="0"/>
        <w:jc w:val="center"/>
        <w:rPr>
          <w:rFonts w:ascii="Times New Roman" w:hAnsi="Times New Roman" w:cs="Times New Roman"/>
          <w:sz w:val="28"/>
          <w:szCs w:val="28"/>
        </w:rPr>
      </w:pPr>
    </w:p>
    <w:p w:rsidR="00632ACA" w:rsidRPr="00AE7612" w:rsidRDefault="00632ACA" w:rsidP="00393122">
      <w:pPr>
        <w:spacing w:after="0"/>
        <w:jc w:val="both"/>
        <w:rPr>
          <w:rFonts w:ascii="Times New Roman" w:hAnsi="Times New Roman" w:cs="Times New Roman"/>
          <w:sz w:val="28"/>
          <w:szCs w:val="28"/>
        </w:rPr>
      </w:pPr>
    </w:p>
    <w:p w:rsidR="00632ACA" w:rsidRPr="00AE7612" w:rsidRDefault="00632ACA" w:rsidP="00393122">
      <w:pPr>
        <w:spacing w:after="0"/>
        <w:jc w:val="both"/>
        <w:rPr>
          <w:rFonts w:ascii="Times New Roman" w:hAnsi="Times New Roman" w:cs="Times New Roman"/>
          <w:sz w:val="28"/>
          <w:szCs w:val="28"/>
        </w:rPr>
      </w:pPr>
    </w:p>
    <w:p w:rsidR="00F31239" w:rsidRPr="00AE7612" w:rsidRDefault="00F31239" w:rsidP="00393122">
      <w:pPr>
        <w:spacing w:after="0"/>
        <w:jc w:val="both"/>
        <w:rPr>
          <w:rFonts w:ascii="Times New Roman" w:hAnsi="Times New Roman" w:cs="Times New Roman"/>
          <w:sz w:val="28"/>
          <w:szCs w:val="28"/>
        </w:rPr>
      </w:pPr>
    </w:p>
    <w:p w:rsidR="00632ACA" w:rsidRPr="00AE7612" w:rsidRDefault="00632ACA" w:rsidP="00393122">
      <w:pPr>
        <w:spacing w:after="0"/>
        <w:jc w:val="both"/>
        <w:rPr>
          <w:rFonts w:ascii="Times New Roman" w:hAnsi="Times New Roman" w:cs="Times New Roman"/>
          <w:sz w:val="28"/>
          <w:szCs w:val="28"/>
        </w:rPr>
      </w:pPr>
    </w:p>
    <w:p w:rsidR="00632ACA" w:rsidRPr="00AE7612" w:rsidRDefault="00632ACA" w:rsidP="00393122">
      <w:pPr>
        <w:spacing w:after="0"/>
        <w:jc w:val="both"/>
        <w:rPr>
          <w:rFonts w:ascii="Times New Roman" w:hAnsi="Times New Roman" w:cs="Times New Roman"/>
          <w:sz w:val="28"/>
          <w:szCs w:val="28"/>
        </w:rPr>
      </w:pPr>
    </w:p>
    <w:p w:rsidR="00632ACA" w:rsidRPr="00AE7612" w:rsidRDefault="00632ACA" w:rsidP="00393122">
      <w:pPr>
        <w:spacing w:after="0"/>
        <w:jc w:val="both"/>
        <w:rPr>
          <w:rFonts w:ascii="Times New Roman" w:hAnsi="Times New Roman" w:cs="Times New Roman"/>
          <w:sz w:val="28"/>
          <w:szCs w:val="28"/>
        </w:rPr>
      </w:pPr>
    </w:p>
    <w:p w:rsidR="00F31239" w:rsidRPr="00AE7612" w:rsidRDefault="00F31239" w:rsidP="00393122">
      <w:pPr>
        <w:spacing w:after="0"/>
        <w:jc w:val="both"/>
        <w:rPr>
          <w:rFonts w:ascii="Times New Roman" w:hAnsi="Times New Roman" w:cs="Times New Roman"/>
          <w:sz w:val="28"/>
          <w:szCs w:val="28"/>
        </w:rPr>
      </w:pPr>
    </w:p>
    <w:p w:rsidR="00632ACA" w:rsidRPr="00AE7612" w:rsidRDefault="00632ACA" w:rsidP="00393122">
      <w:pPr>
        <w:spacing w:after="0"/>
        <w:jc w:val="both"/>
        <w:rPr>
          <w:rFonts w:ascii="Times New Roman" w:hAnsi="Times New Roman" w:cs="Times New Roman"/>
          <w:sz w:val="28"/>
          <w:szCs w:val="28"/>
        </w:rPr>
      </w:pPr>
    </w:p>
    <w:p w:rsidR="00632ACA" w:rsidRPr="00AE7612" w:rsidRDefault="00632ACA" w:rsidP="00393122">
      <w:pPr>
        <w:spacing w:after="0"/>
        <w:jc w:val="both"/>
        <w:rPr>
          <w:rFonts w:ascii="Times New Roman" w:hAnsi="Times New Roman" w:cs="Times New Roman"/>
          <w:sz w:val="28"/>
          <w:szCs w:val="28"/>
        </w:rPr>
      </w:pPr>
    </w:p>
    <w:p w:rsidR="00632ACA" w:rsidRPr="00AE7612" w:rsidRDefault="00632ACA" w:rsidP="00393122">
      <w:pPr>
        <w:spacing w:after="0"/>
        <w:jc w:val="both"/>
        <w:rPr>
          <w:rFonts w:ascii="Times New Roman" w:hAnsi="Times New Roman" w:cs="Times New Roman"/>
          <w:sz w:val="28"/>
          <w:szCs w:val="28"/>
        </w:rPr>
      </w:pPr>
    </w:p>
    <w:p w:rsidR="00632ACA" w:rsidRPr="00AE7612" w:rsidRDefault="00632ACA" w:rsidP="00393122">
      <w:pPr>
        <w:spacing w:after="0"/>
        <w:jc w:val="both"/>
        <w:rPr>
          <w:rFonts w:ascii="Times New Roman" w:hAnsi="Times New Roman" w:cs="Times New Roman"/>
          <w:sz w:val="28"/>
          <w:szCs w:val="28"/>
        </w:rPr>
      </w:pPr>
    </w:p>
    <w:p w:rsidR="00632ACA" w:rsidRPr="00AE7612" w:rsidRDefault="00632ACA" w:rsidP="00393122">
      <w:pPr>
        <w:spacing w:after="0"/>
        <w:jc w:val="both"/>
        <w:rPr>
          <w:rFonts w:ascii="Times New Roman" w:hAnsi="Times New Roman" w:cs="Times New Roman"/>
          <w:sz w:val="28"/>
          <w:szCs w:val="28"/>
        </w:rPr>
      </w:pPr>
    </w:p>
    <w:p w:rsidR="00632ACA" w:rsidRPr="00AE7612" w:rsidRDefault="00632ACA" w:rsidP="00393122">
      <w:pPr>
        <w:spacing w:after="0"/>
        <w:jc w:val="both"/>
        <w:rPr>
          <w:rFonts w:ascii="Times New Roman" w:hAnsi="Times New Roman" w:cs="Times New Roman"/>
          <w:sz w:val="28"/>
          <w:szCs w:val="28"/>
        </w:rPr>
      </w:pPr>
    </w:p>
    <w:p w:rsidR="00632ACA" w:rsidRPr="00AE7612" w:rsidRDefault="00632ACA" w:rsidP="00393122">
      <w:pPr>
        <w:spacing w:after="0"/>
        <w:jc w:val="both"/>
        <w:rPr>
          <w:rFonts w:ascii="Times New Roman" w:hAnsi="Times New Roman" w:cs="Times New Roman"/>
          <w:sz w:val="28"/>
          <w:szCs w:val="28"/>
        </w:rPr>
      </w:pPr>
    </w:p>
    <w:p w:rsidR="00632ACA" w:rsidRPr="00AE7612" w:rsidRDefault="00632ACA" w:rsidP="00393122">
      <w:pPr>
        <w:spacing w:after="0"/>
        <w:jc w:val="both"/>
        <w:rPr>
          <w:rFonts w:ascii="Times New Roman" w:hAnsi="Times New Roman" w:cs="Times New Roman"/>
          <w:sz w:val="28"/>
          <w:szCs w:val="28"/>
        </w:rPr>
      </w:pPr>
    </w:p>
    <w:p w:rsidR="00632ACA" w:rsidRPr="00AE7612" w:rsidRDefault="00632ACA" w:rsidP="00393122">
      <w:pPr>
        <w:spacing w:after="0"/>
        <w:jc w:val="both"/>
        <w:rPr>
          <w:rFonts w:ascii="Times New Roman" w:hAnsi="Times New Roman" w:cs="Times New Roman"/>
          <w:sz w:val="28"/>
          <w:szCs w:val="28"/>
        </w:rPr>
      </w:pPr>
    </w:p>
    <w:p w:rsidR="00632ACA" w:rsidRPr="00AE7612" w:rsidRDefault="00632ACA" w:rsidP="00393122">
      <w:pPr>
        <w:spacing w:after="0"/>
        <w:jc w:val="both"/>
        <w:rPr>
          <w:rFonts w:ascii="Times New Roman" w:hAnsi="Times New Roman" w:cs="Times New Roman"/>
          <w:sz w:val="28"/>
          <w:szCs w:val="28"/>
        </w:rPr>
      </w:pPr>
    </w:p>
    <w:p w:rsidR="00632ACA" w:rsidRPr="00AE7612" w:rsidRDefault="00632ACA" w:rsidP="00393122">
      <w:pPr>
        <w:spacing w:after="0"/>
        <w:jc w:val="both"/>
        <w:rPr>
          <w:rFonts w:ascii="Times New Roman" w:hAnsi="Times New Roman" w:cs="Times New Roman"/>
          <w:sz w:val="28"/>
          <w:szCs w:val="28"/>
        </w:rPr>
      </w:pPr>
    </w:p>
    <w:p w:rsidR="00632ACA" w:rsidRPr="00AE7612" w:rsidRDefault="00632ACA" w:rsidP="00393122">
      <w:pPr>
        <w:spacing w:after="0"/>
        <w:jc w:val="both"/>
        <w:rPr>
          <w:rFonts w:ascii="Times New Roman" w:hAnsi="Times New Roman" w:cs="Times New Roman"/>
          <w:sz w:val="28"/>
          <w:szCs w:val="28"/>
        </w:rPr>
      </w:pPr>
    </w:p>
    <w:p w:rsidR="00632ACA" w:rsidRPr="00AE7612" w:rsidRDefault="00632ACA" w:rsidP="00393122">
      <w:pPr>
        <w:spacing w:after="0"/>
        <w:jc w:val="both"/>
        <w:rPr>
          <w:rFonts w:ascii="Times New Roman" w:hAnsi="Times New Roman" w:cs="Times New Roman"/>
          <w:sz w:val="28"/>
          <w:szCs w:val="28"/>
        </w:rPr>
      </w:pPr>
    </w:p>
    <w:p w:rsidR="00632ACA" w:rsidRPr="00AE7612" w:rsidRDefault="00632ACA" w:rsidP="00393122">
      <w:pPr>
        <w:spacing w:after="0"/>
        <w:jc w:val="both"/>
        <w:rPr>
          <w:rFonts w:ascii="Times New Roman" w:hAnsi="Times New Roman" w:cs="Times New Roman"/>
          <w:sz w:val="28"/>
          <w:szCs w:val="28"/>
        </w:rPr>
      </w:pPr>
    </w:p>
    <w:p w:rsidR="0095109B" w:rsidRPr="00AE7612" w:rsidRDefault="0095109B" w:rsidP="00393122">
      <w:pPr>
        <w:spacing w:after="0"/>
        <w:jc w:val="both"/>
        <w:rPr>
          <w:rFonts w:ascii="Times New Roman" w:hAnsi="Times New Roman" w:cs="Times New Roman"/>
          <w:sz w:val="28"/>
          <w:szCs w:val="28"/>
        </w:rPr>
      </w:pPr>
    </w:p>
    <w:p w:rsidR="008E7A5F" w:rsidRPr="00AE7612" w:rsidRDefault="008E7A5F" w:rsidP="002568CE">
      <w:pPr>
        <w:spacing w:line="240" w:lineRule="auto"/>
        <w:jc w:val="center"/>
        <w:rPr>
          <w:rFonts w:ascii="Times New Roman" w:hAnsi="Times New Roman" w:cs="Times New Roman"/>
          <w:sz w:val="28"/>
          <w:szCs w:val="28"/>
        </w:rPr>
      </w:pPr>
      <w:r w:rsidRPr="00AE7612">
        <w:rPr>
          <w:rFonts w:ascii="Times New Roman" w:hAnsi="Times New Roman" w:cs="Times New Roman"/>
          <w:sz w:val="28"/>
          <w:szCs w:val="28"/>
        </w:rPr>
        <w:t>ст.</w:t>
      </w:r>
      <w:r w:rsidR="0095109B" w:rsidRPr="00AE7612">
        <w:rPr>
          <w:rFonts w:ascii="Times New Roman" w:hAnsi="Times New Roman" w:cs="Times New Roman"/>
          <w:sz w:val="28"/>
          <w:szCs w:val="28"/>
        </w:rPr>
        <w:t xml:space="preserve"> </w:t>
      </w:r>
      <w:r w:rsidRPr="00AE7612">
        <w:rPr>
          <w:rFonts w:ascii="Times New Roman" w:hAnsi="Times New Roman" w:cs="Times New Roman"/>
          <w:sz w:val="28"/>
          <w:szCs w:val="28"/>
        </w:rPr>
        <w:t>Отрадная</w:t>
      </w:r>
    </w:p>
    <w:sdt>
      <w:sdtPr>
        <w:rPr>
          <w:rFonts w:ascii="Times New Roman" w:hAnsi="Times New Roman" w:cs="Times New Roman"/>
          <w:bCs/>
          <w:sz w:val="28"/>
          <w:szCs w:val="28"/>
        </w:rPr>
        <w:id w:val="-646509790"/>
        <w:docPartObj>
          <w:docPartGallery w:val="Table of Contents"/>
          <w:docPartUnique/>
        </w:docPartObj>
      </w:sdtPr>
      <w:sdtEndPr>
        <w:rPr>
          <w:bCs w:val="0"/>
          <w:sz w:val="22"/>
          <w:szCs w:val="22"/>
        </w:rPr>
      </w:sdtEndPr>
      <w:sdtContent>
        <w:p w:rsidR="00937A39" w:rsidRPr="00AE7612" w:rsidRDefault="00F60F4D" w:rsidP="002568CE">
          <w:pPr>
            <w:spacing w:line="240" w:lineRule="auto"/>
            <w:jc w:val="center"/>
            <w:rPr>
              <w:rFonts w:ascii="Times New Roman" w:hAnsi="Times New Roman" w:cs="Times New Roman"/>
              <w:bCs/>
              <w:sz w:val="28"/>
              <w:szCs w:val="28"/>
            </w:rPr>
          </w:pPr>
          <w:r w:rsidRPr="00AE7612">
            <w:rPr>
              <w:rFonts w:ascii="Times New Roman" w:hAnsi="Times New Roman" w:cs="Times New Roman"/>
              <w:bCs/>
              <w:sz w:val="28"/>
              <w:szCs w:val="28"/>
            </w:rPr>
            <w:t>СОДЕРЖАНИЕ</w:t>
          </w:r>
        </w:p>
        <w:p w:rsidR="00F60F4D" w:rsidRPr="00AE7612" w:rsidRDefault="00F60F4D" w:rsidP="002568CE">
          <w:pPr>
            <w:spacing w:after="0" w:line="240" w:lineRule="auto"/>
            <w:jc w:val="both"/>
            <w:rPr>
              <w:rFonts w:ascii="Times New Roman" w:hAnsi="Times New Roman" w:cs="Times New Roman"/>
              <w:sz w:val="28"/>
              <w:szCs w:val="28"/>
              <w:lang w:eastAsia="ru-RU"/>
            </w:rPr>
          </w:pPr>
        </w:p>
        <w:p w:rsidR="002568CE" w:rsidRPr="00AE7612" w:rsidRDefault="0006532E" w:rsidP="002568CE">
          <w:pPr>
            <w:pStyle w:val="15"/>
            <w:tabs>
              <w:tab w:val="right" w:leader="dot" w:pos="9628"/>
            </w:tabs>
            <w:jc w:val="both"/>
            <w:rPr>
              <w:rFonts w:ascii="Times New Roman" w:eastAsiaTheme="minorEastAsia" w:hAnsi="Times New Roman" w:cs="Times New Roman"/>
              <w:noProof/>
              <w:sz w:val="28"/>
              <w:szCs w:val="28"/>
              <w:lang w:eastAsia="ru-RU"/>
            </w:rPr>
          </w:pPr>
          <w:r w:rsidRPr="00AE7612">
            <w:rPr>
              <w:rFonts w:ascii="Times New Roman" w:hAnsi="Times New Roman" w:cs="Times New Roman"/>
              <w:sz w:val="28"/>
              <w:szCs w:val="28"/>
            </w:rPr>
            <w:fldChar w:fldCharType="begin"/>
          </w:r>
          <w:r w:rsidRPr="00AE7612">
            <w:rPr>
              <w:rFonts w:ascii="Times New Roman" w:hAnsi="Times New Roman" w:cs="Times New Roman"/>
              <w:sz w:val="28"/>
              <w:szCs w:val="28"/>
            </w:rPr>
            <w:instrText xml:space="preserve"> TOC \o "1-3" \h \z \u </w:instrText>
          </w:r>
          <w:r w:rsidRPr="00AE7612">
            <w:rPr>
              <w:rFonts w:ascii="Times New Roman" w:hAnsi="Times New Roman" w:cs="Times New Roman"/>
              <w:sz w:val="28"/>
              <w:szCs w:val="28"/>
            </w:rPr>
            <w:fldChar w:fldCharType="separate"/>
          </w:r>
          <w:hyperlink w:anchor="_Toc529531818" w:history="1">
            <w:r w:rsidR="002568CE" w:rsidRPr="00AE7612">
              <w:rPr>
                <w:rStyle w:val="ae"/>
                <w:rFonts w:ascii="Times New Roman" w:hAnsi="Times New Roman" w:cs="Times New Roman"/>
                <w:noProof/>
                <w:sz w:val="28"/>
                <w:szCs w:val="28"/>
                <w:lang w:val="en-US"/>
              </w:rPr>
              <w:t>I</w:t>
            </w:r>
            <w:r w:rsidR="002568CE" w:rsidRPr="00AE7612">
              <w:rPr>
                <w:rStyle w:val="ae"/>
                <w:rFonts w:ascii="Times New Roman" w:hAnsi="Times New Roman" w:cs="Times New Roman"/>
                <w:noProof/>
                <w:sz w:val="28"/>
                <w:szCs w:val="28"/>
              </w:rPr>
              <w:t>. ОБЩИЕ ПОЛОЖЕНИЯ</w:t>
            </w:r>
            <w:r w:rsidR="002568CE" w:rsidRPr="00AE7612">
              <w:rPr>
                <w:rFonts w:ascii="Times New Roman" w:hAnsi="Times New Roman" w:cs="Times New Roman"/>
                <w:noProof/>
                <w:webHidden/>
                <w:sz w:val="28"/>
                <w:szCs w:val="28"/>
              </w:rPr>
              <w:tab/>
            </w:r>
            <w:r w:rsidR="002568CE" w:rsidRPr="00AE7612">
              <w:rPr>
                <w:rFonts w:ascii="Times New Roman" w:hAnsi="Times New Roman" w:cs="Times New Roman"/>
                <w:noProof/>
                <w:webHidden/>
                <w:sz w:val="28"/>
                <w:szCs w:val="28"/>
              </w:rPr>
              <w:fldChar w:fldCharType="begin"/>
            </w:r>
            <w:r w:rsidR="002568CE" w:rsidRPr="00AE7612">
              <w:rPr>
                <w:rFonts w:ascii="Times New Roman" w:hAnsi="Times New Roman" w:cs="Times New Roman"/>
                <w:noProof/>
                <w:webHidden/>
                <w:sz w:val="28"/>
                <w:szCs w:val="28"/>
              </w:rPr>
              <w:instrText xml:space="preserve"> PAGEREF _Toc529531818 \h </w:instrText>
            </w:r>
            <w:r w:rsidR="002568CE" w:rsidRPr="00AE7612">
              <w:rPr>
                <w:rFonts w:ascii="Times New Roman" w:hAnsi="Times New Roman" w:cs="Times New Roman"/>
                <w:noProof/>
                <w:webHidden/>
                <w:sz w:val="28"/>
                <w:szCs w:val="28"/>
              </w:rPr>
            </w:r>
            <w:r w:rsidR="002568CE" w:rsidRPr="00AE7612">
              <w:rPr>
                <w:rFonts w:ascii="Times New Roman" w:hAnsi="Times New Roman" w:cs="Times New Roman"/>
                <w:noProof/>
                <w:webHidden/>
                <w:sz w:val="28"/>
                <w:szCs w:val="28"/>
              </w:rPr>
              <w:fldChar w:fldCharType="separate"/>
            </w:r>
            <w:r w:rsidR="00543855" w:rsidRPr="00AE7612">
              <w:rPr>
                <w:rFonts w:ascii="Times New Roman" w:hAnsi="Times New Roman" w:cs="Times New Roman"/>
                <w:noProof/>
                <w:webHidden/>
                <w:sz w:val="28"/>
                <w:szCs w:val="28"/>
              </w:rPr>
              <w:t>5</w:t>
            </w:r>
            <w:r w:rsidR="002568CE" w:rsidRPr="00AE7612">
              <w:rPr>
                <w:rFonts w:ascii="Times New Roman" w:hAnsi="Times New Roman" w:cs="Times New Roman"/>
                <w:noProof/>
                <w:webHidden/>
                <w:sz w:val="28"/>
                <w:szCs w:val="28"/>
              </w:rPr>
              <w:fldChar w:fldCharType="end"/>
            </w:r>
          </w:hyperlink>
        </w:p>
        <w:p w:rsidR="002568CE" w:rsidRPr="00AE7612" w:rsidRDefault="000F208D" w:rsidP="002568CE">
          <w:pPr>
            <w:pStyle w:val="23"/>
            <w:rPr>
              <w:rFonts w:ascii="Times New Roman" w:eastAsiaTheme="minorEastAsia" w:hAnsi="Times New Roman" w:cs="Times New Roman"/>
              <w:noProof/>
              <w:sz w:val="28"/>
              <w:szCs w:val="28"/>
              <w:lang w:eastAsia="ru-RU"/>
            </w:rPr>
          </w:pPr>
          <w:hyperlink w:anchor="_Toc529531819" w:history="1">
            <w:r w:rsidR="002568CE" w:rsidRPr="00AE7612">
              <w:rPr>
                <w:rStyle w:val="ae"/>
                <w:rFonts w:ascii="Times New Roman" w:hAnsi="Times New Roman" w:cs="Times New Roman"/>
                <w:noProof/>
                <w:sz w:val="28"/>
                <w:szCs w:val="28"/>
              </w:rPr>
              <w:t>1. Используемые термины и сокращения</w:t>
            </w:r>
            <w:r w:rsidR="002568CE" w:rsidRPr="00AE7612">
              <w:rPr>
                <w:rFonts w:ascii="Times New Roman" w:hAnsi="Times New Roman" w:cs="Times New Roman"/>
                <w:noProof/>
                <w:webHidden/>
                <w:sz w:val="28"/>
                <w:szCs w:val="28"/>
              </w:rPr>
              <w:tab/>
            </w:r>
            <w:r w:rsidR="002568CE" w:rsidRPr="00AE7612">
              <w:rPr>
                <w:rFonts w:ascii="Times New Roman" w:hAnsi="Times New Roman" w:cs="Times New Roman"/>
                <w:noProof/>
                <w:webHidden/>
                <w:sz w:val="28"/>
                <w:szCs w:val="28"/>
              </w:rPr>
              <w:fldChar w:fldCharType="begin"/>
            </w:r>
            <w:r w:rsidR="002568CE" w:rsidRPr="00AE7612">
              <w:rPr>
                <w:rFonts w:ascii="Times New Roman" w:hAnsi="Times New Roman" w:cs="Times New Roman"/>
                <w:noProof/>
                <w:webHidden/>
                <w:sz w:val="28"/>
                <w:szCs w:val="28"/>
              </w:rPr>
              <w:instrText xml:space="preserve"> PAGEREF _Toc529531819 \h </w:instrText>
            </w:r>
            <w:r w:rsidR="002568CE" w:rsidRPr="00AE7612">
              <w:rPr>
                <w:rFonts w:ascii="Times New Roman" w:hAnsi="Times New Roman" w:cs="Times New Roman"/>
                <w:noProof/>
                <w:webHidden/>
                <w:sz w:val="28"/>
                <w:szCs w:val="28"/>
              </w:rPr>
            </w:r>
            <w:r w:rsidR="002568CE" w:rsidRPr="00AE7612">
              <w:rPr>
                <w:rFonts w:ascii="Times New Roman" w:hAnsi="Times New Roman" w:cs="Times New Roman"/>
                <w:noProof/>
                <w:webHidden/>
                <w:sz w:val="28"/>
                <w:szCs w:val="28"/>
              </w:rPr>
              <w:fldChar w:fldCharType="separate"/>
            </w:r>
            <w:r w:rsidR="00543855" w:rsidRPr="00AE7612">
              <w:rPr>
                <w:rFonts w:ascii="Times New Roman" w:hAnsi="Times New Roman" w:cs="Times New Roman"/>
                <w:noProof/>
                <w:webHidden/>
                <w:sz w:val="28"/>
                <w:szCs w:val="28"/>
              </w:rPr>
              <w:t>5</w:t>
            </w:r>
            <w:r w:rsidR="002568CE" w:rsidRPr="00AE7612">
              <w:rPr>
                <w:rFonts w:ascii="Times New Roman" w:hAnsi="Times New Roman" w:cs="Times New Roman"/>
                <w:noProof/>
                <w:webHidden/>
                <w:sz w:val="28"/>
                <w:szCs w:val="28"/>
              </w:rPr>
              <w:fldChar w:fldCharType="end"/>
            </w:r>
          </w:hyperlink>
        </w:p>
        <w:p w:rsidR="002568CE" w:rsidRPr="00AE7612" w:rsidRDefault="000F208D" w:rsidP="002568CE">
          <w:pPr>
            <w:pStyle w:val="23"/>
            <w:rPr>
              <w:rFonts w:ascii="Times New Roman" w:eastAsiaTheme="minorEastAsia" w:hAnsi="Times New Roman" w:cs="Times New Roman"/>
              <w:noProof/>
              <w:sz w:val="28"/>
              <w:szCs w:val="28"/>
              <w:lang w:eastAsia="ru-RU"/>
            </w:rPr>
          </w:pPr>
          <w:hyperlink w:anchor="_Toc529531820" w:history="1">
            <w:r w:rsidR="002568CE" w:rsidRPr="00AE7612">
              <w:rPr>
                <w:rStyle w:val="ae"/>
                <w:rFonts w:ascii="Times New Roman" w:hAnsi="Times New Roman" w:cs="Times New Roman"/>
                <w:noProof/>
                <w:sz w:val="28"/>
                <w:szCs w:val="28"/>
              </w:rPr>
              <w:t>2. Предмет регулирования</w:t>
            </w:r>
            <w:r w:rsidR="002568CE" w:rsidRPr="00AE7612">
              <w:rPr>
                <w:rFonts w:ascii="Times New Roman" w:hAnsi="Times New Roman" w:cs="Times New Roman"/>
                <w:noProof/>
                <w:webHidden/>
                <w:sz w:val="28"/>
                <w:szCs w:val="28"/>
              </w:rPr>
              <w:tab/>
            </w:r>
            <w:r w:rsidR="002568CE" w:rsidRPr="00AE7612">
              <w:rPr>
                <w:rFonts w:ascii="Times New Roman" w:hAnsi="Times New Roman" w:cs="Times New Roman"/>
                <w:noProof/>
                <w:webHidden/>
                <w:sz w:val="28"/>
                <w:szCs w:val="28"/>
              </w:rPr>
              <w:fldChar w:fldCharType="begin"/>
            </w:r>
            <w:r w:rsidR="002568CE" w:rsidRPr="00AE7612">
              <w:rPr>
                <w:rFonts w:ascii="Times New Roman" w:hAnsi="Times New Roman" w:cs="Times New Roman"/>
                <w:noProof/>
                <w:webHidden/>
                <w:sz w:val="28"/>
                <w:szCs w:val="28"/>
              </w:rPr>
              <w:instrText xml:space="preserve"> PAGEREF _Toc529531820 \h </w:instrText>
            </w:r>
            <w:r w:rsidR="002568CE" w:rsidRPr="00AE7612">
              <w:rPr>
                <w:rFonts w:ascii="Times New Roman" w:hAnsi="Times New Roman" w:cs="Times New Roman"/>
                <w:noProof/>
                <w:webHidden/>
                <w:sz w:val="28"/>
                <w:szCs w:val="28"/>
              </w:rPr>
            </w:r>
            <w:r w:rsidR="002568CE" w:rsidRPr="00AE7612">
              <w:rPr>
                <w:rFonts w:ascii="Times New Roman" w:hAnsi="Times New Roman" w:cs="Times New Roman"/>
                <w:noProof/>
                <w:webHidden/>
                <w:sz w:val="28"/>
                <w:szCs w:val="28"/>
              </w:rPr>
              <w:fldChar w:fldCharType="separate"/>
            </w:r>
            <w:r w:rsidR="00543855" w:rsidRPr="00AE7612">
              <w:rPr>
                <w:rFonts w:ascii="Times New Roman" w:hAnsi="Times New Roman" w:cs="Times New Roman"/>
                <w:noProof/>
                <w:webHidden/>
                <w:sz w:val="28"/>
                <w:szCs w:val="28"/>
              </w:rPr>
              <w:t>5</w:t>
            </w:r>
            <w:r w:rsidR="002568CE" w:rsidRPr="00AE7612">
              <w:rPr>
                <w:rFonts w:ascii="Times New Roman" w:hAnsi="Times New Roman" w:cs="Times New Roman"/>
                <w:noProof/>
                <w:webHidden/>
                <w:sz w:val="28"/>
                <w:szCs w:val="28"/>
              </w:rPr>
              <w:fldChar w:fldCharType="end"/>
            </w:r>
          </w:hyperlink>
        </w:p>
        <w:p w:rsidR="002568CE" w:rsidRPr="00AE7612" w:rsidRDefault="000F208D" w:rsidP="002568CE">
          <w:pPr>
            <w:pStyle w:val="23"/>
            <w:rPr>
              <w:rFonts w:ascii="Times New Roman" w:eastAsiaTheme="minorEastAsia" w:hAnsi="Times New Roman" w:cs="Times New Roman"/>
              <w:noProof/>
              <w:sz w:val="28"/>
              <w:szCs w:val="28"/>
              <w:lang w:eastAsia="ru-RU"/>
            </w:rPr>
          </w:pPr>
          <w:hyperlink w:anchor="_Toc529531821" w:history="1">
            <w:r w:rsidR="002568CE" w:rsidRPr="00AE7612">
              <w:rPr>
                <w:rStyle w:val="ae"/>
                <w:rFonts w:ascii="Times New Roman" w:hAnsi="Times New Roman" w:cs="Times New Roman"/>
                <w:noProof/>
                <w:sz w:val="28"/>
                <w:szCs w:val="28"/>
              </w:rPr>
              <w:t>3. Цели регулирования и принципы осуществления закупок</w:t>
            </w:r>
            <w:r w:rsidR="002568CE" w:rsidRPr="00AE7612">
              <w:rPr>
                <w:rFonts w:ascii="Times New Roman" w:hAnsi="Times New Roman" w:cs="Times New Roman"/>
                <w:noProof/>
                <w:webHidden/>
                <w:sz w:val="28"/>
                <w:szCs w:val="28"/>
              </w:rPr>
              <w:tab/>
            </w:r>
            <w:r w:rsidR="002568CE" w:rsidRPr="00AE7612">
              <w:rPr>
                <w:rFonts w:ascii="Times New Roman" w:hAnsi="Times New Roman" w:cs="Times New Roman"/>
                <w:noProof/>
                <w:webHidden/>
                <w:sz w:val="28"/>
                <w:szCs w:val="28"/>
              </w:rPr>
              <w:fldChar w:fldCharType="begin"/>
            </w:r>
            <w:r w:rsidR="002568CE" w:rsidRPr="00AE7612">
              <w:rPr>
                <w:rFonts w:ascii="Times New Roman" w:hAnsi="Times New Roman" w:cs="Times New Roman"/>
                <w:noProof/>
                <w:webHidden/>
                <w:sz w:val="28"/>
                <w:szCs w:val="28"/>
              </w:rPr>
              <w:instrText xml:space="preserve"> PAGEREF _Toc529531821 \h </w:instrText>
            </w:r>
            <w:r w:rsidR="002568CE" w:rsidRPr="00AE7612">
              <w:rPr>
                <w:rFonts w:ascii="Times New Roman" w:hAnsi="Times New Roman" w:cs="Times New Roman"/>
                <w:noProof/>
                <w:webHidden/>
                <w:sz w:val="28"/>
                <w:szCs w:val="28"/>
              </w:rPr>
            </w:r>
            <w:r w:rsidR="002568CE" w:rsidRPr="00AE7612">
              <w:rPr>
                <w:rFonts w:ascii="Times New Roman" w:hAnsi="Times New Roman" w:cs="Times New Roman"/>
                <w:noProof/>
                <w:webHidden/>
                <w:sz w:val="28"/>
                <w:szCs w:val="28"/>
              </w:rPr>
              <w:fldChar w:fldCharType="separate"/>
            </w:r>
            <w:r w:rsidR="00543855" w:rsidRPr="00AE7612">
              <w:rPr>
                <w:rFonts w:ascii="Times New Roman" w:hAnsi="Times New Roman" w:cs="Times New Roman"/>
                <w:noProof/>
                <w:webHidden/>
                <w:sz w:val="28"/>
                <w:szCs w:val="28"/>
              </w:rPr>
              <w:t>6</w:t>
            </w:r>
            <w:r w:rsidR="002568CE" w:rsidRPr="00AE7612">
              <w:rPr>
                <w:rFonts w:ascii="Times New Roman" w:hAnsi="Times New Roman" w:cs="Times New Roman"/>
                <w:noProof/>
                <w:webHidden/>
                <w:sz w:val="28"/>
                <w:szCs w:val="28"/>
              </w:rPr>
              <w:fldChar w:fldCharType="end"/>
            </w:r>
          </w:hyperlink>
        </w:p>
        <w:p w:rsidR="002568CE" w:rsidRPr="00AE7612" w:rsidRDefault="000F208D" w:rsidP="002568CE">
          <w:pPr>
            <w:pStyle w:val="23"/>
            <w:rPr>
              <w:rFonts w:ascii="Times New Roman" w:eastAsiaTheme="minorEastAsia" w:hAnsi="Times New Roman" w:cs="Times New Roman"/>
              <w:noProof/>
              <w:sz w:val="28"/>
              <w:szCs w:val="28"/>
              <w:lang w:eastAsia="ru-RU"/>
            </w:rPr>
          </w:pPr>
          <w:hyperlink w:anchor="_Toc529531822" w:history="1">
            <w:r w:rsidR="002568CE" w:rsidRPr="00AE7612">
              <w:rPr>
                <w:rStyle w:val="ae"/>
                <w:rFonts w:ascii="Times New Roman" w:hAnsi="Times New Roman" w:cs="Times New Roman"/>
                <w:noProof/>
                <w:sz w:val="28"/>
                <w:szCs w:val="28"/>
              </w:rPr>
              <w:t>4. Правовые основы осуществления закупок заказчиком</w:t>
            </w:r>
            <w:r w:rsidR="002568CE" w:rsidRPr="00AE7612">
              <w:rPr>
                <w:rFonts w:ascii="Times New Roman" w:hAnsi="Times New Roman" w:cs="Times New Roman"/>
                <w:noProof/>
                <w:webHidden/>
                <w:sz w:val="28"/>
                <w:szCs w:val="28"/>
              </w:rPr>
              <w:tab/>
            </w:r>
            <w:r w:rsidR="002568CE" w:rsidRPr="00AE7612">
              <w:rPr>
                <w:rFonts w:ascii="Times New Roman" w:hAnsi="Times New Roman" w:cs="Times New Roman"/>
                <w:noProof/>
                <w:webHidden/>
                <w:sz w:val="28"/>
                <w:szCs w:val="28"/>
              </w:rPr>
              <w:fldChar w:fldCharType="begin"/>
            </w:r>
            <w:r w:rsidR="002568CE" w:rsidRPr="00AE7612">
              <w:rPr>
                <w:rFonts w:ascii="Times New Roman" w:hAnsi="Times New Roman" w:cs="Times New Roman"/>
                <w:noProof/>
                <w:webHidden/>
                <w:sz w:val="28"/>
                <w:szCs w:val="28"/>
              </w:rPr>
              <w:instrText xml:space="preserve"> PAGEREF _Toc529531822 \h </w:instrText>
            </w:r>
            <w:r w:rsidR="002568CE" w:rsidRPr="00AE7612">
              <w:rPr>
                <w:rFonts w:ascii="Times New Roman" w:hAnsi="Times New Roman" w:cs="Times New Roman"/>
                <w:noProof/>
                <w:webHidden/>
                <w:sz w:val="28"/>
                <w:szCs w:val="28"/>
              </w:rPr>
            </w:r>
            <w:r w:rsidR="002568CE" w:rsidRPr="00AE7612">
              <w:rPr>
                <w:rFonts w:ascii="Times New Roman" w:hAnsi="Times New Roman" w:cs="Times New Roman"/>
                <w:noProof/>
                <w:webHidden/>
                <w:sz w:val="28"/>
                <w:szCs w:val="28"/>
              </w:rPr>
              <w:fldChar w:fldCharType="separate"/>
            </w:r>
            <w:r w:rsidR="00543855" w:rsidRPr="00AE7612">
              <w:rPr>
                <w:rFonts w:ascii="Times New Roman" w:hAnsi="Times New Roman" w:cs="Times New Roman"/>
                <w:noProof/>
                <w:webHidden/>
                <w:sz w:val="28"/>
                <w:szCs w:val="28"/>
              </w:rPr>
              <w:t>7</w:t>
            </w:r>
            <w:r w:rsidR="002568CE" w:rsidRPr="00AE7612">
              <w:rPr>
                <w:rFonts w:ascii="Times New Roman" w:hAnsi="Times New Roman" w:cs="Times New Roman"/>
                <w:noProof/>
                <w:webHidden/>
                <w:sz w:val="28"/>
                <w:szCs w:val="28"/>
              </w:rPr>
              <w:fldChar w:fldCharType="end"/>
            </w:r>
          </w:hyperlink>
        </w:p>
        <w:p w:rsidR="002568CE" w:rsidRPr="00AE7612" w:rsidRDefault="000F208D" w:rsidP="002568CE">
          <w:pPr>
            <w:pStyle w:val="23"/>
            <w:rPr>
              <w:rFonts w:ascii="Times New Roman" w:eastAsiaTheme="minorEastAsia" w:hAnsi="Times New Roman" w:cs="Times New Roman"/>
              <w:noProof/>
              <w:sz w:val="28"/>
              <w:szCs w:val="28"/>
              <w:lang w:eastAsia="ru-RU"/>
            </w:rPr>
          </w:pPr>
          <w:hyperlink w:anchor="_Toc529531823" w:history="1">
            <w:r w:rsidR="002568CE" w:rsidRPr="00AE7612">
              <w:rPr>
                <w:rStyle w:val="ae"/>
                <w:rFonts w:ascii="Times New Roman" w:hAnsi="Times New Roman" w:cs="Times New Roman"/>
                <w:noProof/>
                <w:sz w:val="28"/>
                <w:szCs w:val="28"/>
              </w:rPr>
              <w:t>5. Информационное обеспечение закупок</w:t>
            </w:r>
            <w:r w:rsidR="002568CE" w:rsidRPr="00AE7612">
              <w:rPr>
                <w:rFonts w:ascii="Times New Roman" w:hAnsi="Times New Roman" w:cs="Times New Roman"/>
                <w:noProof/>
                <w:webHidden/>
                <w:sz w:val="28"/>
                <w:szCs w:val="28"/>
              </w:rPr>
              <w:tab/>
            </w:r>
            <w:r w:rsidR="002568CE" w:rsidRPr="00AE7612">
              <w:rPr>
                <w:rFonts w:ascii="Times New Roman" w:hAnsi="Times New Roman" w:cs="Times New Roman"/>
                <w:noProof/>
                <w:webHidden/>
                <w:sz w:val="28"/>
                <w:szCs w:val="28"/>
              </w:rPr>
              <w:fldChar w:fldCharType="begin"/>
            </w:r>
            <w:r w:rsidR="002568CE" w:rsidRPr="00AE7612">
              <w:rPr>
                <w:rFonts w:ascii="Times New Roman" w:hAnsi="Times New Roman" w:cs="Times New Roman"/>
                <w:noProof/>
                <w:webHidden/>
                <w:sz w:val="28"/>
                <w:szCs w:val="28"/>
              </w:rPr>
              <w:instrText xml:space="preserve"> PAGEREF _Toc529531823 \h </w:instrText>
            </w:r>
            <w:r w:rsidR="002568CE" w:rsidRPr="00AE7612">
              <w:rPr>
                <w:rFonts w:ascii="Times New Roman" w:hAnsi="Times New Roman" w:cs="Times New Roman"/>
                <w:noProof/>
                <w:webHidden/>
                <w:sz w:val="28"/>
                <w:szCs w:val="28"/>
              </w:rPr>
            </w:r>
            <w:r w:rsidR="002568CE" w:rsidRPr="00AE7612">
              <w:rPr>
                <w:rFonts w:ascii="Times New Roman" w:hAnsi="Times New Roman" w:cs="Times New Roman"/>
                <w:noProof/>
                <w:webHidden/>
                <w:sz w:val="28"/>
                <w:szCs w:val="28"/>
              </w:rPr>
              <w:fldChar w:fldCharType="separate"/>
            </w:r>
            <w:r w:rsidR="00543855" w:rsidRPr="00AE7612">
              <w:rPr>
                <w:rFonts w:ascii="Times New Roman" w:hAnsi="Times New Roman" w:cs="Times New Roman"/>
                <w:noProof/>
                <w:webHidden/>
                <w:sz w:val="28"/>
                <w:szCs w:val="28"/>
              </w:rPr>
              <w:t>7</w:t>
            </w:r>
            <w:r w:rsidR="002568CE" w:rsidRPr="00AE7612">
              <w:rPr>
                <w:rFonts w:ascii="Times New Roman" w:hAnsi="Times New Roman" w:cs="Times New Roman"/>
                <w:noProof/>
                <w:webHidden/>
                <w:sz w:val="28"/>
                <w:szCs w:val="28"/>
              </w:rPr>
              <w:fldChar w:fldCharType="end"/>
            </w:r>
          </w:hyperlink>
        </w:p>
        <w:p w:rsidR="002568CE" w:rsidRPr="00AE7612" w:rsidRDefault="000F208D" w:rsidP="002568CE">
          <w:pPr>
            <w:pStyle w:val="23"/>
            <w:rPr>
              <w:rFonts w:ascii="Times New Roman" w:eastAsiaTheme="minorEastAsia" w:hAnsi="Times New Roman" w:cs="Times New Roman"/>
              <w:noProof/>
              <w:sz w:val="28"/>
              <w:szCs w:val="28"/>
              <w:lang w:eastAsia="ru-RU"/>
            </w:rPr>
          </w:pPr>
          <w:hyperlink w:anchor="_Toc529531824" w:history="1">
            <w:r w:rsidR="002568CE" w:rsidRPr="00AE7612">
              <w:rPr>
                <w:rStyle w:val="ae"/>
                <w:rFonts w:ascii="Times New Roman" w:hAnsi="Times New Roman" w:cs="Times New Roman"/>
                <w:noProof/>
                <w:spacing w:val="-2"/>
                <w:sz w:val="28"/>
                <w:szCs w:val="28"/>
              </w:rPr>
              <w:t>6. Планирование закупок</w:t>
            </w:r>
            <w:r w:rsidR="002568CE" w:rsidRPr="00AE7612">
              <w:rPr>
                <w:rFonts w:ascii="Times New Roman" w:hAnsi="Times New Roman" w:cs="Times New Roman"/>
                <w:noProof/>
                <w:webHidden/>
                <w:sz w:val="28"/>
                <w:szCs w:val="28"/>
              </w:rPr>
              <w:tab/>
            </w:r>
            <w:r w:rsidR="002568CE" w:rsidRPr="00AE7612">
              <w:rPr>
                <w:rFonts w:ascii="Times New Roman" w:hAnsi="Times New Roman" w:cs="Times New Roman"/>
                <w:noProof/>
                <w:webHidden/>
                <w:sz w:val="28"/>
                <w:szCs w:val="28"/>
              </w:rPr>
              <w:fldChar w:fldCharType="begin"/>
            </w:r>
            <w:r w:rsidR="002568CE" w:rsidRPr="00AE7612">
              <w:rPr>
                <w:rFonts w:ascii="Times New Roman" w:hAnsi="Times New Roman" w:cs="Times New Roman"/>
                <w:noProof/>
                <w:webHidden/>
                <w:sz w:val="28"/>
                <w:szCs w:val="28"/>
              </w:rPr>
              <w:instrText xml:space="preserve"> PAGEREF _Toc529531824 \h </w:instrText>
            </w:r>
            <w:r w:rsidR="002568CE" w:rsidRPr="00AE7612">
              <w:rPr>
                <w:rFonts w:ascii="Times New Roman" w:hAnsi="Times New Roman" w:cs="Times New Roman"/>
                <w:noProof/>
                <w:webHidden/>
                <w:sz w:val="28"/>
                <w:szCs w:val="28"/>
              </w:rPr>
            </w:r>
            <w:r w:rsidR="002568CE" w:rsidRPr="00AE7612">
              <w:rPr>
                <w:rFonts w:ascii="Times New Roman" w:hAnsi="Times New Roman" w:cs="Times New Roman"/>
                <w:noProof/>
                <w:webHidden/>
                <w:sz w:val="28"/>
                <w:szCs w:val="28"/>
              </w:rPr>
              <w:fldChar w:fldCharType="separate"/>
            </w:r>
            <w:r w:rsidR="00543855" w:rsidRPr="00AE7612">
              <w:rPr>
                <w:rFonts w:ascii="Times New Roman" w:hAnsi="Times New Roman" w:cs="Times New Roman"/>
                <w:noProof/>
                <w:webHidden/>
                <w:sz w:val="28"/>
                <w:szCs w:val="28"/>
              </w:rPr>
              <w:t>9</w:t>
            </w:r>
            <w:r w:rsidR="002568CE" w:rsidRPr="00AE7612">
              <w:rPr>
                <w:rFonts w:ascii="Times New Roman" w:hAnsi="Times New Roman" w:cs="Times New Roman"/>
                <w:noProof/>
                <w:webHidden/>
                <w:sz w:val="28"/>
                <w:szCs w:val="28"/>
              </w:rPr>
              <w:fldChar w:fldCharType="end"/>
            </w:r>
          </w:hyperlink>
        </w:p>
        <w:p w:rsidR="002568CE" w:rsidRPr="00AE7612" w:rsidRDefault="000F208D" w:rsidP="002568CE">
          <w:pPr>
            <w:pStyle w:val="23"/>
            <w:rPr>
              <w:rFonts w:ascii="Times New Roman" w:eastAsiaTheme="minorEastAsia" w:hAnsi="Times New Roman" w:cs="Times New Roman"/>
              <w:noProof/>
              <w:sz w:val="28"/>
              <w:szCs w:val="28"/>
              <w:lang w:eastAsia="ru-RU"/>
            </w:rPr>
          </w:pPr>
          <w:hyperlink w:anchor="_Toc529531825" w:history="1">
            <w:r w:rsidR="002568CE" w:rsidRPr="00AE7612">
              <w:rPr>
                <w:rStyle w:val="ae"/>
                <w:rFonts w:ascii="Times New Roman" w:hAnsi="Times New Roman" w:cs="Times New Roman"/>
                <w:noProof/>
                <w:sz w:val="28"/>
                <w:szCs w:val="28"/>
              </w:rPr>
              <w:t>7. Способы осуществления закупок</w:t>
            </w:r>
            <w:r w:rsidR="002568CE" w:rsidRPr="00AE7612">
              <w:rPr>
                <w:rFonts w:ascii="Times New Roman" w:hAnsi="Times New Roman" w:cs="Times New Roman"/>
                <w:noProof/>
                <w:webHidden/>
                <w:sz w:val="28"/>
                <w:szCs w:val="28"/>
              </w:rPr>
              <w:tab/>
            </w:r>
            <w:r w:rsidR="002568CE" w:rsidRPr="00AE7612">
              <w:rPr>
                <w:rFonts w:ascii="Times New Roman" w:hAnsi="Times New Roman" w:cs="Times New Roman"/>
                <w:noProof/>
                <w:webHidden/>
                <w:sz w:val="28"/>
                <w:szCs w:val="28"/>
              </w:rPr>
              <w:fldChar w:fldCharType="begin"/>
            </w:r>
            <w:r w:rsidR="002568CE" w:rsidRPr="00AE7612">
              <w:rPr>
                <w:rFonts w:ascii="Times New Roman" w:hAnsi="Times New Roman" w:cs="Times New Roman"/>
                <w:noProof/>
                <w:webHidden/>
                <w:sz w:val="28"/>
                <w:szCs w:val="28"/>
              </w:rPr>
              <w:instrText xml:space="preserve"> PAGEREF _Toc529531825 \h </w:instrText>
            </w:r>
            <w:r w:rsidR="002568CE" w:rsidRPr="00AE7612">
              <w:rPr>
                <w:rFonts w:ascii="Times New Roman" w:hAnsi="Times New Roman" w:cs="Times New Roman"/>
                <w:noProof/>
                <w:webHidden/>
                <w:sz w:val="28"/>
                <w:szCs w:val="28"/>
              </w:rPr>
            </w:r>
            <w:r w:rsidR="002568CE" w:rsidRPr="00AE7612">
              <w:rPr>
                <w:rFonts w:ascii="Times New Roman" w:hAnsi="Times New Roman" w:cs="Times New Roman"/>
                <w:noProof/>
                <w:webHidden/>
                <w:sz w:val="28"/>
                <w:szCs w:val="28"/>
              </w:rPr>
              <w:fldChar w:fldCharType="separate"/>
            </w:r>
            <w:r w:rsidR="00543855" w:rsidRPr="00AE7612">
              <w:rPr>
                <w:rFonts w:ascii="Times New Roman" w:hAnsi="Times New Roman" w:cs="Times New Roman"/>
                <w:noProof/>
                <w:webHidden/>
                <w:sz w:val="28"/>
                <w:szCs w:val="28"/>
              </w:rPr>
              <w:t>10</w:t>
            </w:r>
            <w:r w:rsidR="002568CE" w:rsidRPr="00AE7612">
              <w:rPr>
                <w:rFonts w:ascii="Times New Roman" w:hAnsi="Times New Roman" w:cs="Times New Roman"/>
                <w:noProof/>
                <w:webHidden/>
                <w:sz w:val="28"/>
                <w:szCs w:val="28"/>
              </w:rPr>
              <w:fldChar w:fldCharType="end"/>
            </w:r>
          </w:hyperlink>
        </w:p>
        <w:p w:rsidR="002568CE" w:rsidRPr="00AE7612" w:rsidRDefault="000F208D" w:rsidP="002568CE">
          <w:pPr>
            <w:pStyle w:val="23"/>
            <w:rPr>
              <w:rFonts w:ascii="Times New Roman" w:eastAsiaTheme="minorEastAsia" w:hAnsi="Times New Roman" w:cs="Times New Roman"/>
              <w:noProof/>
              <w:sz w:val="28"/>
              <w:szCs w:val="28"/>
              <w:lang w:eastAsia="ru-RU"/>
            </w:rPr>
          </w:pPr>
          <w:hyperlink w:anchor="_Toc529531826" w:history="1">
            <w:r w:rsidR="002568CE" w:rsidRPr="00AE7612">
              <w:rPr>
                <w:rStyle w:val="ae"/>
                <w:rFonts w:ascii="Times New Roman" w:hAnsi="Times New Roman" w:cs="Times New Roman"/>
                <w:noProof/>
                <w:sz w:val="28"/>
                <w:szCs w:val="28"/>
              </w:rPr>
              <w:t>8. Требования к извещению об осуществлении закупки, документации о закупке</w:t>
            </w:r>
            <w:r w:rsidR="002568CE" w:rsidRPr="00AE7612">
              <w:rPr>
                <w:rFonts w:ascii="Times New Roman" w:hAnsi="Times New Roman" w:cs="Times New Roman"/>
                <w:noProof/>
                <w:webHidden/>
                <w:sz w:val="28"/>
                <w:szCs w:val="28"/>
              </w:rPr>
              <w:tab/>
            </w:r>
            <w:r w:rsidR="002568CE" w:rsidRPr="00AE7612">
              <w:rPr>
                <w:rFonts w:ascii="Times New Roman" w:hAnsi="Times New Roman" w:cs="Times New Roman"/>
                <w:noProof/>
                <w:webHidden/>
                <w:sz w:val="28"/>
                <w:szCs w:val="28"/>
              </w:rPr>
              <w:fldChar w:fldCharType="begin"/>
            </w:r>
            <w:r w:rsidR="002568CE" w:rsidRPr="00AE7612">
              <w:rPr>
                <w:rFonts w:ascii="Times New Roman" w:hAnsi="Times New Roman" w:cs="Times New Roman"/>
                <w:noProof/>
                <w:webHidden/>
                <w:sz w:val="28"/>
                <w:szCs w:val="28"/>
              </w:rPr>
              <w:instrText xml:space="preserve"> PAGEREF _Toc529531826 \h </w:instrText>
            </w:r>
            <w:r w:rsidR="002568CE" w:rsidRPr="00AE7612">
              <w:rPr>
                <w:rFonts w:ascii="Times New Roman" w:hAnsi="Times New Roman" w:cs="Times New Roman"/>
                <w:noProof/>
                <w:webHidden/>
                <w:sz w:val="28"/>
                <w:szCs w:val="28"/>
              </w:rPr>
            </w:r>
            <w:r w:rsidR="002568CE" w:rsidRPr="00AE7612">
              <w:rPr>
                <w:rFonts w:ascii="Times New Roman" w:hAnsi="Times New Roman" w:cs="Times New Roman"/>
                <w:noProof/>
                <w:webHidden/>
                <w:sz w:val="28"/>
                <w:szCs w:val="28"/>
              </w:rPr>
              <w:fldChar w:fldCharType="separate"/>
            </w:r>
            <w:r w:rsidR="00543855" w:rsidRPr="00AE7612">
              <w:rPr>
                <w:rFonts w:ascii="Times New Roman" w:hAnsi="Times New Roman" w:cs="Times New Roman"/>
                <w:noProof/>
                <w:webHidden/>
                <w:sz w:val="28"/>
                <w:szCs w:val="28"/>
              </w:rPr>
              <w:t>12</w:t>
            </w:r>
            <w:r w:rsidR="002568CE" w:rsidRPr="00AE7612">
              <w:rPr>
                <w:rFonts w:ascii="Times New Roman" w:hAnsi="Times New Roman" w:cs="Times New Roman"/>
                <w:noProof/>
                <w:webHidden/>
                <w:sz w:val="28"/>
                <w:szCs w:val="28"/>
              </w:rPr>
              <w:fldChar w:fldCharType="end"/>
            </w:r>
          </w:hyperlink>
        </w:p>
        <w:p w:rsidR="002568CE" w:rsidRPr="00AE7612" w:rsidRDefault="000F208D" w:rsidP="002568CE">
          <w:pPr>
            <w:pStyle w:val="23"/>
            <w:rPr>
              <w:rFonts w:ascii="Times New Roman" w:eastAsiaTheme="minorEastAsia" w:hAnsi="Times New Roman" w:cs="Times New Roman"/>
              <w:noProof/>
              <w:sz w:val="28"/>
              <w:szCs w:val="28"/>
              <w:lang w:eastAsia="ru-RU"/>
            </w:rPr>
          </w:pPr>
          <w:hyperlink w:anchor="_Toc529531827" w:history="1">
            <w:r w:rsidR="002568CE" w:rsidRPr="00AE7612">
              <w:rPr>
                <w:rStyle w:val="ae"/>
                <w:rFonts w:ascii="Times New Roman" w:hAnsi="Times New Roman" w:cs="Times New Roman"/>
                <w:noProof/>
                <w:sz w:val="28"/>
                <w:szCs w:val="28"/>
              </w:rPr>
              <w:t>9. Разъяснения положений извещения об осуществлении запроса котировок в электронной форме, документации о закупке и внесение в них изменений</w:t>
            </w:r>
            <w:r w:rsidR="002568CE" w:rsidRPr="00AE7612">
              <w:rPr>
                <w:rFonts w:ascii="Times New Roman" w:hAnsi="Times New Roman" w:cs="Times New Roman"/>
                <w:noProof/>
                <w:webHidden/>
                <w:sz w:val="28"/>
                <w:szCs w:val="28"/>
              </w:rPr>
              <w:tab/>
            </w:r>
            <w:r w:rsidR="002568CE" w:rsidRPr="00AE7612">
              <w:rPr>
                <w:rFonts w:ascii="Times New Roman" w:hAnsi="Times New Roman" w:cs="Times New Roman"/>
                <w:noProof/>
                <w:webHidden/>
                <w:sz w:val="28"/>
                <w:szCs w:val="28"/>
              </w:rPr>
              <w:fldChar w:fldCharType="begin"/>
            </w:r>
            <w:r w:rsidR="002568CE" w:rsidRPr="00AE7612">
              <w:rPr>
                <w:rFonts w:ascii="Times New Roman" w:hAnsi="Times New Roman" w:cs="Times New Roman"/>
                <w:noProof/>
                <w:webHidden/>
                <w:sz w:val="28"/>
                <w:szCs w:val="28"/>
              </w:rPr>
              <w:instrText xml:space="preserve"> PAGEREF _Toc529531827 \h </w:instrText>
            </w:r>
            <w:r w:rsidR="002568CE" w:rsidRPr="00AE7612">
              <w:rPr>
                <w:rFonts w:ascii="Times New Roman" w:hAnsi="Times New Roman" w:cs="Times New Roman"/>
                <w:noProof/>
                <w:webHidden/>
                <w:sz w:val="28"/>
                <w:szCs w:val="28"/>
              </w:rPr>
            </w:r>
            <w:r w:rsidR="002568CE" w:rsidRPr="00AE7612">
              <w:rPr>
                <w:rFonts w:ascii="Times New Roman" w:hAnsi="Times New Roman" w:cs="Times New Roman"/>
                <w:noProof/>
                <w:webHidden/>
                <w:sz w:val="28"/>
                <w:szCs w:val="28"/>
              </w:rPr>
              <w:fldChar w:fldCharType="separate"/>
            </w:r>
            <w:r w:rsidR="00543855" w:rsidRPr="00AE7612">
              <w:rPr>
                <w:rFonts w:ascii="Times New Roman" w:hAnsi="Times New Roman" w:cs="Times New Roman"/>
                <w:noProof/>
                <w:webHidden/>
                <w:sz w:val="28"/>
                <w:szCs w:val="28"/>
              </w:rPr>
              <w:t>16</w:t>
            </w:r>
            <w:r w:rsidR="002568CE" w:rsidRPr="00AE7612">
              <w:rPr>
                <w:rFonts w:ascii="Times New Roman" w:hAnsi="Times New Roman" w:cs="Times New Roman"/>
                <w:noProof/>
                <w:webHidden/>
                <w:sz w:val="28"/>
                <w:szCs w:val="28"/>
              </w:rPr>
              <w:fldChar w:fldCharType="end"/>
            </w:r>
          </w:hyperlink>
        </w:p>
        <w:p w:rsidR="002568CE" w:rsidRPr="00AE7612" w:rsidRDefault="000F208D" w:rsidP="002568CE">
          <w:pPr>
            <w:pStyle w:val="23"/>
            <w:rPr>
              <w:rFonts w:ascii="Times New Roman" w:eastAsiaTheme="minorEastAsia" w:hAnsi="Times New Roman" w:cs="Times New Roman"/>
              <w:noProof/>
              <w:sz w:val="28"/>
              <w:szCs w:val="28"/>
              <w:lang w:eastAsia="ru-RU"/>
            </w:rPr>
          </w:pPr>
          <w:hyperlink w:anchor="_Toc529531828" w:history="1">
            <w:r w:rsidR="002568CE" w:rsidRPr="00AE7612">
              <w:rPr>
                <w:rStyle w:val="ae"/>
                <w:rFonts w:ascii="Times New Roman" w:hAnsi="Times New Roman" w:cs="Times New Roman"/>
                <w:noProof/>
                <w:sz w:val="28"/>
                <w:szCs w:val="28"/>
              </w:rPr>
              <w:t xml:space="preserve">10. Начальная (максимальная) цена договора, цена договора, заключаемого </w:t>
            </w:r>
            <w:r w:rsidR="00014845" w:rsidRPr="00AE7612">
              <w:rPr>
                <w:rStyle w:val="ae"/>
                <w:rFonts w:ascii="Times New Roman" w:hAnsi="Times New Roman" w:cs="Times New Roman"/>
                <w:noProof/>
                <w:sz w:val="28"/>
                <w:szCs w:val="28"/>
              </w:rPr>
              <w:t xml:space="preserve">           </w:t>
            </w:r>
            <w:r w:rsidR="002568CE" w:rsidRPr="00AE7612">
              <w:rPr>
                <w:rStyle w:val="ae"/>
                <w:rFonts w:ascii="Times New Roman" w:hAnsi="Times New Roman" w:cs="Times New Roman"/>
                <w:noProof/>
                <w:sz w:val="28"/>
                <w:szCs w:val="28"/>
              </w:rPr>
              <w:t>с единственным поставщиком (подрядчиком, исполнителем)</w:t>
            </w:r>
            <w:r w:rsidR="002568CE" w:rsidRPr="00AE7612">
              <w:rPr>
                <w:rFonts w:ascii="Times New Roman" w:hAnsi="Times New Roman" w:cs="Times New Roman"/>
                <w:noProof/>
                <w:webHidden/>
                <w:sz w:val="28"/>
                <w:szCs w:val="28"/>
              </w:rPr>
              <w:tab/>
            </w:r>
            <w:r w:rsidR="002568CE" w:rsidRPr="00AE7612">
              <w:rPr>
                <w:rFonts w:ascii="Times New Roman" w:hAnsi="Times New Roman" w:cs="Times New Roman"/>
                <w:noProof/>
                <w:webHidden/>
                <w:sz w:val="28"/>
                <w:szCs w:val="28"/>
              </w:rPr>
              <w:fldChar w:fldCharType="begin"/>
            </w:r>
            <w:r w:rsidR="002568CE" w:rsidRPr="00AE7612">
              <w:rPr>
                <w:rFonts w:ascii="Times New Roman" w:hAnsi="Times New Roman" w:cs="Times New Roman"/>
                <w:noProof/>
                <w:webHidden/>
                <w:sz w:val="28"/>
                <w:szCs w:val="28"/>
              </w:rPr>
              <w:instrText xml:space="preserve"> PAGEREF _Toc529531828 \h </w:instrText>
            </w:r>
            <w:r w:rsidR="002568CE" w:rsidRPr="00AE7612">
              <w:rPr>
                <w:rFonts w:ascii="Times New Roman" w:hAnsi="Times New Roman" w:cs="Times New Roman"/>
                <w:noProof/>
                <w:webHidden/>
                <w:sz w:val="28"/>
                <w:szCs w:val="28"/>
              </w:rPr>
            </w:r>
            <w:r w:rsidR="002568CE" w:rsidRPr="00AE7612">
              <w:rPr>
                <w:rFonts w:ascii="Times New Roman" w:hAnsi="Times New Roman" w:cs="Times New Roman"/>
                <w:noProof/>
                <w:webHidden/>
                <w:sz w:val="28"/>
                <w:szCs w:val="28"/>
              </w:rPr>
              <w:fldChar w:fldCharType="separate"/>
            </w:r>
            <w:r w:rsidR="00543855" w:rsidRPr="00AE7612">
              <w:rPr>
                <w:rFonts w:ascii="Times New Roman" w:hAnsi="Times New Roman" w:cs="Times New Roman"/>
                <w:noProof/>
                <w:webHidden/>
                <w:sz w:val="28"/>
                <w:szCs w:val="28"/>
              </w:rPr>
              <w:t>17</w:t>
            </w:r>
            <w:r w:rsidR="002568CE" w:rsidRPr="00AE7612">
              <w:rPr>
                <w:rFonts w:ascii="Times New Roman" w:hAnsi="Times New Roman" w:cs="Times New Roman"/>
                <w:noProof/>
                <w:webHidden/>
                <w:sz w:val="28"/>
                <w:szCs w:val="28"/>
              </w:rPr>
              <w:fldChar w:fldCharType="end"/>
            </w:r>
          </w:hyperlink>
        </w:p>
        <w:p w:rsidR="002568CE" w:rsidRPr="00AE7612" w:rsidRDefault="000F208D" w:rsidP="002568CE">
          <w:pPr>
            <w:pStyle w:val="23"/>
            <w:rPr>
              <w:rFonts w:ascii="Times New Roman" w:eastAsiaTheme="minorEastAsia" w:hAnsi="Times New Roman" w:cs="Times New Roman"/>
              <w:noProof/>
              <w:sz w:val="28"/>
              <w:szCs w:val="28"/>
              <w:lang w:eastAsia="ru-RU"/>
            </w:rPr>
          </w:pPr>
          <w:hyperlink w:anchor="_Toc529531829" w:history="1">
            <w:r w:rsidR="002568CE" w:rsidRPr="00AE7612">
              <w:rPr>
                <w:rStyle w:val="ae"/>
                <w:rFonts w:ascii="Times New Roman" w:hAnsi="Times New Roman" w:cs="Times New Roman"/>
                <w:noProof/>
                <w:sz w:val="28"/>
                <w:szCs w:val="28"/>
              </w:rPr>
              <w:t>11. Правила описания предмета конкурентной закупки</w:t>
            </w:r>
            <w:r w:rsidR="002568CE" w:rsidRPr="00AE7612">
              <w:rPr>
                <w:rFonts w:ascii="Times New Roman" w:hAnsi="Times New Roman" w:cs="Times New Roman"/>
                <w:noProof/>
                <w:webHidden/>
                <w:sz w:val="28"/>
                <w:szCs w:val="28"/>
              </w:rPr>
              <w:tab/>
            </w:r>
            <w:r w:rsidR="002568CE" w:rsidRPr="00AE7612">
              <w:rPr>
                <w:rFonts w:ascii="Times New Roman" w:hAnsi="Times New Roman" w:cs="Times New Roman"/>
                <w:noProof/>
                <w:webHidden/>
                <w:sz w:val="28"/>
                <w:szCs w:val="28"/>
              </w:rPr>
              <w:fldChar w:fldCharType="begin"/>
            </w:r>
            <w:r w:rsidR="002568CE" w:rsidRPr="00AE7612">
              <w:rPr>
                <w:rFonts w:ascii="Times New Roman" w:hAnsi="Times New Roman" w:cs="Times New Roman"/>
                <w:noProof/>
                <w:webHidden/>
                <w:sz w:val="28"/>
                <w:szCs w:val="28"/>
              </w:rPr>
              <w:instrText xml:space="preserve"> PAGEREF _Toc529531829 \h </w:instrText>
            </w:r>
            <w:r w:rsidR="002568CE" w:rsidRPr="00AE7612">
              <w:rPr>
                <w:rFonts w:ascii="Times New Roman" w:hAnsi="Times New Roman" w:cs="Times New Roman"/>
                <w:noProof/>
                <w:webHidden/>
                <w:sz w:val="28"/>
                <w:szCs w:val="28"/>
              </w:rPr>
            </w:r>
            <w:r w:rsidR="002568CE" w:rsidRPr="00AE7612">
              <w:rPr>
                <w:rFonts w:ascii="Times New Roman" w:hAnsi="Times New Roman" w:cs="Times New Roman"/>
                <w:noProof/>
                <w:webHidden/>
                <w:sz w:val="28"/>
                <w:szCs w:val="28"/>
              </w:rPr>
              <w:fldChar w:fldCharType="separate"/>
            </w:r>
            <w:r w:rsidR="00543855" w:rsidRPr="00AE7612">
              <w:rPr>
                <w:rFonts w:ascii="Times New Roman" w:hAnsi="Times New Roman" w:cs="Times New Roman"/>
                <w:noProof/>
                <w:webHidden/>
                <w:sz w:val="28"/>
                <w:szCs w:val="28"/>
              </w:rPr>
              <w:t>20</w:t>
            </w:r>
            <w:r w:rsidR="002568CE" w:rsidRPr="00AE7612">
              <w:rPr>
                <w:rFonts w:ascii="Times New Roman" w:hAnsi="Times New Roman" w:cs="Times New Roman"/>
                <w:noProof/>
                <w:webHidden/>
                <w:sz w:val="28"/>
                <w:szCs w:val="28"/>
              </w:rPr>
              <w:fldChar w:fldCharType="end"/>
            </w:r>
          </w:hyperlink>
        </w:p>
        <w:p w:rsidR="002568CE" w:rsidRPr="00AE7612" w:rsidRDefault="000F208D" w:rsidP="002568CE">
          <w:pPr>
            <w:pStyle w:val="23"/>
            <w:rPr>
              <w:rFonts w:ascii="Times New Roman" w:eastAsiaTheme="minorEastAsia" w:hAnsi="Times New Roman" w:cs="Times New Roman"/>
              <w:noProof/>
              <w:sz w:val="28"/>
              <w:szCs w:val="28"/>
              <w:lang w:eastAsia="ru-RU"/>
            </w:rPr>
          </w:pPr>
          <w:hyperlink w:anchor="_Toc529531830" w:history="1">
            <w:r w:rsidR="002568CE" w:rsidRPr="00AE7612">
              <w:rPr>
                <w:rStyle w:val="ae"/>
                <w:rFonts w:ascii="Times New Roman" w:hAnsi="Times New Roman" w:cs="Times New Roman"/>
                <w:noProof/>
                <w:spacing w:val="-4"/>
                <w:sz w:val="28"/>
                <w:szCs w:val="28"/>
              </w:rPr>
              <w:t>12. Требования к участникам закупки</w:t>
            </w:r>
            <w:r w:rsidR="002568CE" w:rsidRPr="00AE7612">
              <w:rPr>
                <w:rFonts w:ascii="Times New Roman" w:hAnsi="Times New Roman" w:cs="Times New Roman"/>
                <w:noProof/>
                <w:webHidden/>
                <w:sz w:val="28"/>
                <w:szCs w:val="28"/>
              </w:rPr>
              <w:tab/>
            </w:r>
            <w:r w:rsidR="002568CE" w:rsidRPr="00AE7612">
              <w:rPr>
                <w:rFonts w:ascii="Times New Roman" w:hAnsi="Times New Roman" w:cs="Times New Roman"/>
                <w:noProof/>
                <w:webHidden/>
                <w:sz w:val="28"/>
                <w:szCs w:val="28"/>
              </w:rPr>
              <w:fldChar w:fldCharType="begin"/>
            </w:r>
            <w:r w:rsidR="002568CE" w:rsidRPr="00AE7612">
              <w:rPr>
                <w:rFonts w:ascii="Times New Roman" w:hAnsi="Times New Roman" w:cs="Times New Roman"/>
                <w:noProof/>
                <w:webHidden/>
                <w:sz w:val="28"/>
                <w:szCs w:val="28"/>
              </w:rPr>
              <w:instrText xml:space="preserve"> PAGEREF _Toc529531830 \h </w:instrText>
            </w:r>
            <w:r w:rsidR="002568CE" w:rsidRPr="00AE7612">
              <w:rPr>
                <w:rFonts w:ascii="Times New Roman" w:hAnsi="Times New Roman" w:cs="Times New Roman"/>
                <w:noProof/>
                <w:webHidden/>
                <w:sz w:val="28"/>
                <w:szCs w:val="28"/>
              </w:rPr>
            </w:r>
            <w:r w:rsidR="002568CE" w:rsidRPr="00AE7612">
              <w:rPr>
                <w:rFonts w:ascii="Times New Roman" w:hAnsi="Times New Roman" w:cs="Times New Roman"/>
                <w:noProof/>
                <w:webHidden/>
                <w:sz w:val="28"/>
                <w:szCs w:val="28"/>
              </w:rPr>
              <w:fldChar w:fldCharType="separate"/>
            </w:r>
            <w:r w:rsidR="00543855" w:rsidRPr="00AE7612">
              <w:rPr>
                <w:rFonts w:ascii="Times New Roman" w:hAnsi="Times New Roman" w:cs="Times New Roman"/>
                <w:noProof/>
                <w:webHidden/>
                <w:sz w:val="28"/>
                <w:szCs w:val="28"/>
              </w:rPr>
              <w:t>21</w:t>
            </w:r>
            <w:r w:rsidR="002568CE" w:rsidRPr="00AE7612">
              <w:rPr>
                <w:rFonts w:ascii="Times New Roman" w:hAnsi="Times New Roman" w:cs="Times New Roman"/>
                <w:noProof/>
                <w:webHidden/>
                <w:sz w:val="28"/>
                <w:szCs w:val="28"/>
              </w:rPr>
              <w:fldChar w:fldCharType="end"/>
            </w:r>
          </w:hyperlink>
        </w:p>
        <w:p w:rsidR="002568CE" w:rsidRPr="00AE7612" w:rsidRDefault="000F208D" w:rsidP="002568CE">
          <w:pPr>
            <w:pStyle w:val="23"/>
            <w:rPr>
              <w:rFonts w:ascii="Times New Roman" w:eastAsiaTheme="minorEastAsia" w:hAnsi="Times New Roman" w:cs="Times New Roman"/>
              <w:noProof/>
              <w:sz w:val="28"/>
              <w:szCs w:val="28"/>
              <w:lang w:eastAsia="ru-RU"/>
            </w:rPr>
          </w:pPr>
          <w:hyperlink w:anchor="_Toc529531831" w:history="1">
            <w:r w:rsidR="002568CE" w:rsidRPr="00AE7612">
              <w:rPr>
                <w:rStyle w:val="ae"/>
                <w:rFonts w:ascii="Times New Roman" w:hAnsi="Times New Roman" w:cs="Times New Roman"/>
                <w:noProof/>
                <w:sz w:val="28"/>
                <w:szCs w:val="28"/>
              </w:rPr>
              <w:t>13. Применение национального режима при осуществлении закупок</w:t>
            </w:r>
            <w:r w:rsidR="002568CE" w:rsidRPr="00AE7612">
              <w:rPr>
                <w:rFonts w:ascii="Times New Roman" w:hAnsi="Times New Roman" w:cs="Times New Roman"/>
                <w:noProof/>
                <w:webHidden/>
                <w:sz w:val="28"/>
                <w:szCs w:val="28"/>
              </w:rPr>
              <w:tab/>
            </w:r>
            <w:r w:rsidR="002568CE" w:rsidRPr="00AE7612">
              <w:rPr>
                <w:rFonts w:ascii="Times New Roman" w:hAnsi="Times New Roman" w:cs="Times New Roman"/>
                <w:noProof/>
                <w:webHidden/>
                <w:sz w:val="28"/>
                <w:szCs w:val="28"/>
              </w:rPr>
              <w:fldChar w:fldCharType="begin"/>
            </w:r>
            <w:r w:rsidR="002568CE" w:rsidRPr="00AE7612">
              <w:rPr>
                <w:rFonts w:ascii="Times New Roman" w:hAnsi="Times New Roman" w:cs="Times New Roman"/>
                <w:noProof/>
                <w:webHidden/>
                <w:sz w:val="28"/>
                <w:szCs w:val="28"/>
              </w:rPr>
              <w:instrText xml:space="preserve"> PAGEREF _Toc529531831 \h </w:instrText>
            </w:r>
            <w:r w:rsidR="002568CE" w:rsidRPr="00AE7612">
              <w:rPr>
                <w:rFonts w:ascii="Times New Roman" w:hAnsi="Times New Roman" w:cs="Times New Roman"/>
                <w:noProof/>
                <w:webHidden/>
                <w:sz w:val="28"/>
                <w:szCs w:val="28"/>
              </w:rPr>
            </w:r>
            <w:r w:rsidR="002568CE" w:rsidRPr="00AE7612">
              <w:rPr>
                <w:rFonts w:ascii="Times New Roman" w:hAnsi="Times New Roman" w:cs="Times New Roman"/>
                <w:noProof/>
                <w:webHidden/>
                <w:sz w:val="28"/>
                <w:szCs w:val="28"/>
              </w:rPr>
              <w:fldChar w:fldCharType="separate"/>
            </w:r>
            <w:r w:rsidR="00543855" w:rsidRPr="00AE7612">
              <w:rPr>
                <w:rFonts w:ascii="Times New Roman" w:hAnsi="Times New Roman" w:cs="Times New Roman"/>
                <w:noProof/>
                <w:webHidden/>
                <w:sz w:val="28"/>
                <w:szCs w:val="28"/>
              </w:rPr>
              <w:t>24</w:t>
            </w:r>
            <w:r w:rsidR="002568CE" w:rsidRPr="00AE7612">
              <w:rPr>
                <w:rFonts w:ascii="Times New Roman" w:hAnsi="Times New Roman" w:cs="Times New Roman"/>
                <w:noProof/>
                <w:webHidden/>
                <w:sz w:val="28"/>
                <w:szCs w:val="28"/>
              </w:rPr>
              <w:fldChar w:fldCharType="end"/>
            </w:r>
          </w:hyperlink>
        </w:p>
        <w:p w:rsidR="002568CE" w:rsidRPr="00AE7612" w:rsidRDefault="000F208D" w:rsidP="002568CE">
          <w:pPr>
            <w:pStyle w:val="23"/>
            <w:rPr>
              <w:rFonts w:ascii="Times New Roman" w:eastAsiaTheme="minorEastAsia" w:hAnsi="Times New Roman" w:cs="Times New Roman"/>
              <w:noProof/>
              <w:sz w:val="28"/>
              <w:szCs w:val="28"/>
              <w:lang w:eastAsia="ru-RU"/>
            </w:rPr>
          </w:pPr>
          <w:hyperlink w:anchor="_Toc529531832" w:history="1">
            <w:r w:rsidR="002568CE" w:rsidRPr="00AE7612">
              <w:rPr>
                <w:rStyle w:val="ae"/>
                <w:rFonts w:ascii="Times New Roman" w:hAnsi="Times New Roman" w:cs="Times New Roman"/>
                <w:noProof/>
                <w:sz w:val="28"/>
                <w:szCs w:val="28"/>
              </w:rPr>
              <w:t>14. Особенности проведения совместных закупок</w:t>
            </w:r>
            <w:r w:rsidR="002568CE" w:rsidRPr="00AE7612">
              <w:rPr>
                <w:rFonts w:ascii="Times New Roman" w:hAnsi="Times New Roman" w:cs="Times New Roman"/>
                <w:noProof/>
                <w:webHidden/>
                <w:sz w:val="28"/>
                <w:szCs w:val="28"/>
              </w:rPr>
              <w:tab/>
            </w:r>
            <w:r w:rsidR="002568CE" w:rsidRPr="00AE7612">
              <w:rPr>
                <w:rFonts w:ascii="Times New Roman" w:hAnsi="Times New Roman" w:cs="Times New Roman"/>
                <w:noProof/>
                <w:webHidden/>
                <w:sz w:val="28"/>
                <w:szCs w:val="28"/>
              </w:rPr>
              <w:fldChar w:fldCharType="begin"/>
            </w:r>
            <w:r w:rsidR="002568CE" w:rsidRPr="00AE7612">
              <w:rPr>
                <w:rFonts w:ascii="Times New Roman" w:hAnsi="Times New Roman" w:cs="Times New Roman"/>
                <w:noProof/>
                <w:webHidden/>
                <w:sz w:val="28"/>
                <w:szCs w:val="28"/>
              </w:rPr>
              <w:instrText xml:space="preserve"> PAGEREF _Toc529531832 \h </w:instrText>
            </w:r>
            <w:r w:rsidR="002568CE" w:rsidRPr="00AE7612">
              <w:rPr>
                <w:rFonts w:ascii="Times New Roman" w:hAnsi="Times New Roman" w:cs="Times New Roman"/>
                <w:noProof/>
                <w:webHidden/>
                <w:sz w:val="28"/>
                <w:szCs w:val="28"/>
              </w:rPr>
            </w:r>
            <w:r w:rsidR="002568CE" w:rsidRPr="00AE7612">
              <w:rPr>
                <w:rFonts w:ascii="Times New Roman" w:hAnsi="Times New Roman" w:cs="Times New Roman"/>
                <w:noProof/>
                <w:webHidden/>
                <w:sz w:val="28"/>
                <w:szCs w:val="28"/>
              </w:rPr>
              <w:fldChar w:fldCharType="separate"/>
            </w:r>
            <w:r w:rsidR="00543855" w:rsidRPr="00AE7612">
              <w:rPr>
                <w:rFonts w:ascii="Times New Roman" w:hAnsi="Times New Roman" w:cs="Times New Roman"/>
                <w:noProof/>
                <w:webHidden/>
                <w:sz w:val="28"/>
                <w:szCs w:val="28"/>
              </w:rPr>
              <w:t>25</w:t>
            </w:r>
            <w:r w:rsidR="002568CE" w:rsidRPr="00AE7612">
              <w:rPr>
                <w:rFonts w:ascii="Times New Roman" w:hAnsi="Times New Roman" w:cs="Times New Roman"/>
                <w:noProof/>
                <w:webHidden/>
                <w:sz w:val="28"/>
                <w:szCs w:val="28"/>
              </w:rPr>
              <w:fldChar w:fldCharType="end"/>
            </w:r>
          </w:hyperlink>
        </w:p>
        <w:p w:rsidR="002568CE" w:rsidRPr="00AE7612" w:rsidRDefault="000F208D" w:rsidP="002568CE">
          <w:pPr>
            <w:pStyle w:val="23"/>
            <w:rPr>
              <w:rFonts w:ascii="Times New Roman" w:eastAsiaTheme="minorEastAsia" w:hAnsi="Times New Roman" w:cs="Times New Roman"/>
              <w:noProof/>
              <w:sz w:val="28"/>
              <w:szCs w:val="28"/>
              <w:lang w:eastAsia="ru-RU"/>
            </w:rPr>
          </w:pPr>
          <w:hyperlink w:anchor="_Toc529531833" w:history="1">
            <w:r w:rsidR="002568CE" w:rsidRPr="00AE7612">
              <w:rPr>
                <w:rStyle w:val="ae"/>
                <w:rFonts w:ascii="Times New Roman" w:hAnsi="Times New Roman" w:cs="Times New Roman"/>
                <w:noProof/>
                <w:sz w:val="28"/>
                <w:szCs w:val="28"/>
              </w:rPr>
              <w:t xml:space="preserve">15. Особенности участия субъектов малого и среднего предпринимательства </w:t>
            </w:r>
            <w:r w:rsidR="00014845" w:rsidRPr="00AE7612">
              <w:rPr>
                <w:rStyle w:val="ae"/>
                <w:rFonts w:ascii="Times New Roman" w:hAnsi="Times New Roman" w:cs="Times New Roman"/>
                <w:noProof/>
                <w:sz w:val="28"/>
                <w:szCs w:val="28"/>
              </w:rPr>
              <w:t xml:space="preserve"> </w:t>
            </w:r>
            <w:r w:rsidR="002568CE" w:rsidRPr="00AE7612">
              <w:rPr>
                <w:rStyle w:val="ae"/>
                <w:rFonts w:ascii="Times New Roman" w:hAnsi="Times New Roman" w:cs="Times New Roman"/>
                <w:noProof/>
                <w:sz w:val="28"/>
                <w:szCs w:val="28"/>
              </w:rPr>
              <w:t>в проведении закупок</w:t>
            </w:r>
            <w:r w:rsidR="002568CE" w:rsidRPr="00AE7612">
              <w:rPr>
                <w:rFonts w:ascii="Times New Roman" w:hAnsi="Times New Roman" w:cs="Times New Roman"/>
                <w:noProof/>
                <w:webHidden/>
                <w:sz w:val="28"/>
                <w:szCs w:val="28"/>
              </w:rPr>
              <w:tab/>
            </w:r>
            <w:r w:rsidR="002568CE" w:rsidRPr="00AE7612">
              <w:rPr>
                <w:rFonts w:ascii="Times New Roman" w:hAnsi="Times New Roman" w:cs="Times New Roman"/>
                <w:noProof/>
                <w:webHidden/>
                <w:sz w:val="28"/>
                <w:szCs w:val="28"/>
              </w:rPr>
              <w:fldChar w:fldCharType="begin"/>
            </w:r>
            <w:r w:rsidR="002568CE" w:rsidRPr="00AE7612">
              <w:rPr>
                <w:rFonts w:ascii="Times New Roman" w:hAnsi="Times New Roman" w:cs="Times New Roman"/>
                <w:noProof/>
                <w:webHidden/>
                <w:sz w:val="28"/>
                <w:szCs w:val="28"/>
              </w:rPr>
              <w:instrText xml:space="preserve"> PAGEREF _Toc529531833 \h </w:instrText>
            </w:r>
            <w:r w:rsidR="002568CE" w:rsidRPr="00AE7612">
              <w:rPr>
                <w:rFonts w:ascii="Times New Roman" w:hAnsi="Times New Roman" w:cs="Times New Roman"/>
                <w:noProof/>
                <w:webHidden/>
                <w:sz w:val="28"/>
                <w:szCs w:val="28"/>
              </w:rPr>
            </w:r>
            <w:r w:rsidR="002568CE" w:rsidRPr="00AE7612">
              <w:rPr>
                <w:rFonts w:ascii="Times New Roman" w:hAnsi="Times New Roman" w:cs="Times New Roman"/>
                <w:noProof/>
                <w:webHidden/>
                <w:sz w:val="28"/>
                <w:szCs w:val="28"/>
              </w:rPr>
              <w:fldChar w:fldCharType="separate"/>
            </w:r>
            <w:r w:rsidR="00543855" w:rsidRPr="00AE7612">
              <w:rPr>
                <w:rFonts w:ascii="Times New Roman" w:hAnsi="Times New Roman" w:cs="Times New Roman"/>
                <w:noProof/>
                <w:webHidden/>
                <w:sz w:val="28"/>
                <w:szCs w:val="28"/>
              </w:rPr>
              <w:t>26</w:t>
            </w:r>
            <w:r w:rsidR="002568CE" w:rsidRPr="00AE7612">
              <w:rPr>
                <w:rFonts w:ascii="Times New Roman" w:hAnsi="Times New Roman" w:cs="Times New Roman"/>
                <w:noProof/>
                <w:webHidden/>
                <w:sz w:val="28"/>
                <w:szCs w:val="28"/>
              </w:rPr>
              <w:fldChar w:fldCharType="end"/>
            </w:r>
          </w:hyperlink>
        </w:p>
        <w:p w:rsidR="002568CE" w:rsidRPr="00AE7612" w:rsidRDefault="000F208D" w:rsidP="002568CE">
          <w:pPr>
            <w:pStyle w:val="23"/>
            <w:rPr>
              <w:rFonts w:ascii="Times New Roman" w:eastAsiaTheme="minorEastAsia" w:hAnsi="Times New Roman" w:cs="Times New Roman"/>
              <w:noProof/>
              <w:sz w:val="28"/>
              <w:szCs w:val="28"/>
              <w:lang w:eastAsia="ru-RU"/>
            </w:rPr>
          </w:pPr>
          <w:hyperlink w:anchor="_Toc529531834" w:history="1">
            <w:r w:rsidR="002568CE" w:rsidRPr="00AE7612">
              <w:rPr>
                <w:rStyle w:val="ae"/>
                <w:rFonts w:ascii="Times New Roman" w:hAnsi="Times New Roman" w:cs="Times New Roman"/>
                <w:noProof/>
                <w:sz w:val="28"/>
                <w:szCs w:val="28"/>
              </w:rPr>
              <w:t>16. Особенности проведения закупок с переторжкой</w:t>
            </w:r>
            <w:r w:rsidR="002568CE" w:rsidRPr="00AE7612">
              <w:rPr>
                <w:rFonts w:ascii="Times New Roman" w:hAnsi="Times New Roman" w:cs="Times New Roman"/>
                <w:noProof/>
                <w:webHidden/>
                <w:sz w:val="28"/>
                <w:szCs w:val="28"/>
              </w:rPr>
              <w:tab/>
            </w:r>
            <w:r w:rsidR="002568CE" w:rsidRPr="00AE7612">
              <w:rPr>
                <w:rFonts w:ascii="Times New Roman" w:hAnsi="Times New Roman" w:cs="Times New Roman"/>
                <w:noProof/>
                <w:webHidden/>
                <w:sz w:val="28"/>
                <w:szCs w:val="28"/>
              </w:rPr>
              <w:fldChar w:fldCharType="begin"/>
            </w:r>
            <w:r w:rsidR="002568CE" w:rsidRPr="00AE7612">
              <w:rPr>
                <w:rFonts w:ascii="Times New Roman" w:hAnsi="Times New Roman" w:cs="Times New Roman"/>
                <w:noProof/>
                <w:webHidden/>
                <w:sz w:val="28"/>
                <w:szCs w:val="28"/>
              </w:rPr>
              <w:instrText xml:space="preserve"> PAGEREF _Toc529531834 \h </w:instrText>
            </w:r>
            <w:r w:rsidR="002568CE" w:rsidRPr="00AE7612">
              <w:rPr>
                <w:rFonts w:ascii="Times New Roman" w:hAnsi="Times New Roman" w:cs="Times New Roman"/>
                <w:noProof/>
                <w:webHidden/>
                <w:sz w:val="28"/>
                <w:szCs w:val="28"/>
              </w:rPr>
            </w:r>
            <w:r w:rsidR="002568CE" w:rsidRPr="00AE7612">
              <w:rPr>
                <w:rFonts w:ascii="Times New Roman" w:hAnsi="Times New Roman" w:cs="Times New Roman"/>
                <w:noProof/>
                <w:webHidden/>
                <w:sz w:val="28"/>
                <w:szCs w:val="28"/>
              </w:rPr>
              <w:fldChar w:fldCharType="separate"/>
            </w:r>
            <w:r w:rsidR="00543855" w:rsidRPr="00AE7612">
              <w:rPr>
                <w:rFonts w:ascii="Times New Roman" w:hAnsi="Times New Roman" w:cs="Times New Roman"/>
                <w:noProof/>
                <w:webHidden/>
                <w:sz w:val="28"/>
                <w:szCs w:val="28"/>
              </w:rPr>
              <w:t>29</w:t>
            </w:r>
            <w:r w:rsidR="002568CE" w:rsidRPr="00AE7612">
              <w:rPr>
                <w:rFonts w:ascii="Times New Roman" w:hAnsi="Times New Roman" w:cs="Times New Roman"/>
                <w:noProof/>
                <w:webHidden/>
                <w:sz w:val="28"/>
                <w:szCs w:val="28"/>
              </w:rPr>
              <w:fldChar w:fldCharType="end"/>
            </w:r>
          </w:hyperlink>
        </w:p>
        <w:p w:rsidR="002568CE" w:rsidRPr="00AE7612" w:rsidRDefault="000F208D" w:rsidP="002568CE">
          <w:pPr>
            <w:pStyle w:val="23"/>
            <w:rPr>
              <w:rFonts w:ascii="Times New Roman" w:eastAsiaTheme="minorEastAsia" w:hAnsi="Times New Roman" w:cs="Times New Roman"/>
              <w:noProof/>
              <w:sz w:val="28"/>
              <w:szCs w:val="28"/>
              <w:lang w:eastAsia="ru-RU"/>
            </w:rPr>
          </w:pPr>
          <w:hyperlink w:anchor="_Toc529531835" w:history="1">
            <w:r w:rsidR="002568CE" w:rsidRPr="00AE7612">
              <w:rPr>
                <w:rStyle w:val="ae"/>
                <w:rFonts w:ascii="Times New Roman" w:hAnsi="Times New Roman" w:cs="Times New Roman"/>
                <w:noProof/>
                <w:sz w:val="28"/>
                <w:szCs w:val="28"/>
              </w:rPr>
              <w:t>17. Особенности проведения конкурентных закупок с неопределенным объемом товаров, работ, услуг</w:t>
            </w:r>
            <w:r w:rsidR="002568CE" w:rsidRPr="00AE7612">
              <w:rPr>
                <w:rFonts w:ascii="Times New Roman" w:hAnsi="Times New Roman" w:cs="Times New Roman"/>
                <w:noProof/>
                <w:webHidden/>
                <w:sz w:val="28"/>
                <w:szCs w:val="28"/>
              </w:rPr>
              <w:tab/>
            </w:r>
            <w:r w:rsidR="002568CE" w:rsidRPr="00AE7612">
              <w:rPr>
                <w:rFonts w:ascii="Times New Roman" w:hAnsi="Times New Roman" w:cs="Times New Roman"/>
                <w:noProof/>
                <w:webHidden/>
                <w:sz w:val="28"/>
                <w:szCs w:val="28"/>
              </w:rPr>
              <w:fldChar w:fldCharType="begin"/>
            </w:r>
            <w:r w:rsidR="002568CE" w:rsidRPr="00AE7612">
              <w:rPr>
                <w:rFonts w:ascii="Times New Roman" w:hAnsi="Times New Roman" w:cs="Times New Roman"/>
                <w:noProof/>
                <w:webHidden/>
                <w:sz w:val="28"/>
                <w:szCs w:val="28"/>
              </w:rPr>
              <w:instrText xml:space="preserve"> PAGEREF _Toc529531835 \h </w:instrText>
            </w:r>
            <w:r w:rsidR="002568CE" w:rsidRPr="00AE7612">
              <w:rPr>
                <w:rFonts w:ascii="Times New Roman" w:hAnsi="Times New Roman" w:cs="Times New Roman"/>
                <w:noProof/>
                <w:webHidden/>
                <w:sz w:val="28"/>
                <w:szCs w:val="28"/>
              </w:rPr>
            </w:r>
            <w:r w:rsidR="002568CE" w:rsidRPr="00AE7612">
              <w:rPr>
                <w:rFonts w:ascii="Times New Roman" w:hAnsi="Times New Roman" w:cs="Times New Roman"/>
                <w:noProof/>
                <w:webHidden/>
                <w:sz w:val="28"/>
                <w:szCs w:val="28"/>
              </w:rPr>
              <w:fldChar w:fldCharType="separate"/>
            </w:r>
            <w:r w:rsidR="00543855" w:rsidRPr="00AE7612">
              <w:rPr>
                <w:rFonts w:ascii="Times New Roman" w:hAnsi="Times New Roman" w:cs="Times New Roman"/>
                <w:noProof/>
                <w:webHidden/>
                <w:sz w:val="28"/>
                <w:szCs w:val="28"/>
              </w:rPr>
              <w:t>31</w:t>
            </w:r>
            <w:r w:rsidR="002568CE" w:rsidRPr="00AE7612">
              <w:rPr>
                <w:rFonts w:ascii="Times New Roman" w:hAnsi="Times New Roman" w:cs="Times New Roman"/>
                <w:noProof/>
                <w:webHidden/>
                <w:sz w:val="28"/>
                <w:szCs w:val="28"/>
              </w:rPr>
              <w:fldChar w:fldCharType="end"/>
            </w:r>
          </w:hyperlink>
        </w:p>
        <w:p w:rsidR="002568CE" w:rsidRPr="00AE7612" w:rsidRDefault="000F208D" w:rsidP="002568CE">
          <w:pPr>
            <w:pStyle w:val="23"/>
            <w:rPr>
              <w:rFonts w:ascii="Times New Roman" w:eastAsiaTheme="minorEastAsia" w:hAnsi="Times New Roman" w:cs="Times New Roman"/>
              <w:noProof/>
              <w:sz w:val="28"/>
              <w:szCs w:val="28"/>
              <w:lang w:eastAsia="ru-RU"/>
            </w:rPr>
          </w:pPr>
          <w:hyperlink w:anchor="_Toc529531836" w:history="1">
            <w:r w:rsidR="002568CE" w:rsidRPr="00AE7612">
              <w:rPr>
                <w:rStyle w:val="ae"/>
                <w:rFonts w:ascii="Times New Roman" w:hAnsi="Times New Roman" w:cs="Times New Roman"/>
                <w:noProof/>
                <w:sz w:val="28"/>
                <w:szCs w:val="28"/>
              </w:rPr>
              <w:t>18. Особенности проведения зонтичных закупок</w:t>
            </w:r>
            <w:r w:rsidR="002568CE" w:rsidRPr="00AE7612">
              <w:rPr>
                <w:rFonts w:ascii="Times New Roman" w:hAnsi="Times New Roman" w:cs="Times New Roman"/>
                <w:noProof/>
                <w:webHidden/>
                <w:sz w:val="28"/>
                <w:szCs w:val="28"/>
              </w:rPr>
              <w:tab/>
            </w:r>
            <w:r w:rsidR="002568CE" w:rsidRPr="00AE7612">
              <w:rPr>
                <w:rFonts w:ascii="Times New Roman" w:hAnsi="Times New Roman" w:cs="Times New Roman"/>
                <w:noProof/>
                <w:webHidden/>
                <w:sz w:val="28"/>
                <w:szCs w:val="28"/>
              </w:rPr>
              <w:fldChar w:fldCharType="begin"/>
            </w:r>
            <w:r w:rsidR="002568CE" w:rsidRPr="00AE7612">
              <w:rPr>
                <w:rFonts w:ascii="Times New Roman" w:hAnsi="Times New Roman" w:cs="Times New Roman"/>
                <w:noProof/>
                <w:webHidden/>
                <w:sz w:val="28"/>
                <w:szCs w:val="28"/>
              </w:rPr>
              <w:instrText xml:space="preserve"> PAGEREF _Toc529531836 \h </w:instrText>
            </w:r>
            <w:r w:rsidR="002568CE" w:rsidRPr="00AE7612">
              <w:rPr>
                <w:rFonts w:ascii="Times New Roman" w:hAnsi="Times New Roman" w:cs="Times New Roman"/>
                <w:noProof/>
                <w:webHidden/>
                <w:sz w:val="28"/>
                <w:szCs w:val="28"/>
              </w:rPr>
            </w:r>
            <w:r w:rsidR="002568CE" w:rsidRPr="00AE7612">
              <w:rPr>
                <w:rFonts w:ascii="Times New Roman" w:hAnsi="Times New Roman" w:cs="Times New Roman"/>
                <w:noProof/>
                <w:webHidden/>
                <w:sz w:val="28"/>
                <w:szCs w:val="28"/>
              </w:rPr>
              <w:fldChar w:fldCharType="separate"/>
            </w:r>
            <w:r w:rsidR="00543855" w:rsidRPr="00AE7612">
              <w:rPr>
                <w:rFonts w:ascii="Times New Roman" w:hAnsi="Times New Roman" w:cs="Times New Roman"/>
                <w:noProof/>
                <w:webHidden/>
                <w:sz w:val="28"/>
                <w:szCs w:val="28"/>
              </w:rPr>
              <w:t>32</w:t>
            </w:r>
            <w:r w:rsidR="002568CE" w:rsidRPr="00AE7612">
              <w:rPr>
                <w:rFonts w:ascii="Times New Roman" w:hAnsi="Times New Roman" w:cs="Times New Roman"/>
                <w:noProof/>
                <w:webHidden/>
                <w:sz w:val="28"/>
                <w:szCs w:val="28"/>
              </w:rPr>
              <w:fldChar w:fldCharType="end"/>
            </w:r>
          </w:hyperlink>
        </w:p>
        <w:p w:rsidR="002568CE" w:rsidRPr="00AE7612" w:rsidRDefault="000F208D" w:rsidP="002568CE">
          <w:pPr>
            <w:pStyle w:val="23"/>
            <w:rPr>
              <w:rFonts w:ascii="Times New Roman" w:eastAsiaTheme="minorEastAsia" w:hAnsi="Times New Roman" w:cs="Times New Roman"/>
              <w:noProof/>
              <w:sz w:val="28"/>
              <w:szCs w:val="28"/>
              <w:lang w:eastAsia="ru-RU"/>
            </w:rPr>
          </w:pPr>
          <w:hyperlink w:anchor="_Toc529531837" w:history="1">
            <w:r w:rsidR="002568CE" w:rsidRPr="00AE7612">
              <w:rPr>
                <w:rStyle w:val="ae"/>
                <w:rFonts w:ascii="Times New Roman" w:hAnsi="Times New Roman" w:cs="Times New Roman"/>
                <w:noProof/>
                <w:sz w:val="28"/>
                <w:szCs w:val="28"/>
              </w:rPr>
              <w:t>19. Особенности участия в закупках коллективных участников</w:t>
            </w:r>
            <w:r w:rsidR="002568CE" w:rsidRPr="00AE7612">
              <w:rPr>
                <w:rFonts w:ascii="Times New Roman" w:hAnsi="Times New Roman" w:cs="Times New Roman"/>
                <w:noProof/>
                <w:webHidden/>
                <w:sz w:val="28"/>
                <w:szCs w:val="28"/>
              </w:rPr>
              <w:tab/>
            </w:r>
            <w:r w:rsidR="002568CE" w:rsidRPr="00AE7612">
              <w:rPr>
                <w:rFonts w:ascii="Times New Roman" w:hAnsi="Times New Roman" w:cs="Times New Roman"/>
                <w:noProof/>
                <w:webHidden/>
                <w:sz w:val="28"/>
                <w:szCs w:val="28"/>
              </w:rPr>
              <w:fldChar w:fldCharType="begin"/>
            </w:r>
            <w:r w:rsidR="002568CE" w:rsidRPr="00AE7612">
              <w:rPr>
                <w:rFonts w:ascii="Times New Roman" w:hAnsi="Times New Roman" w:cs="Times New Roman"/>
                <w:noProof/>
                <w:webHidden/>
                <w:sz w:val="28"/>
                <w:szCs w:val="28"/>
              </w:rPr>
              <w:instrText xml:space="preserve"> PAGEREF _Toc529531837 \h </w:instrText>
            </w:r>
            <w:r w:rsidR="002568CE" w:rsidRPr="00AE7612">
              <w:rPr>
                <w:rFonts w:ascii="Times New Roman" w:hAnsi="Times New Roman" w:cs="Times New Roman"/>
                <w:noProof/>
                <w:webHidden/>
                <w:sz w:val="28"/>
                <w:szCs w:val="28"/>
              </w:rPr>
            </w:r>
            <w:r w:rsidR="002568CE" w:rsidRPr="00AE7612">
              <w:rPr>
                <w:rFonts w:ascii="Times New Roman" w:hAnsi="Times New Roman" w:cs="Times New Roman"/>
                <w:noProof/>
                <w:webHidden/>
                <w:sz w:val="28"/>
                <w:szCs w:val="28"/>
              </w:rPr>
              <w:fldChar w:fldCharType="separate"/>
            </w:r>
            <w:r w:rsidR="00543855" w:rsidRPr="00AE7612">
              <w:rPr>
                <w:rFonts w:ascii="Times New Roman" w:hAnsi="Times New Roman" w:cs="Times New Roman"/>
                <w:noProof/>
                <w:webHidden/>
                <w:sz w:val="28"/>
                <w:szCs w:val="28"/>
              </w:rPr>
              <w:t>33</w:t>
            </w:r>
            <w:r w:rsidR="002568CE" w:rsidRPr="00AE7612">
              <w:rPr>
                <w:rFonts w:ascii="Times New Roman" w:hAnsi="Times New Roman" w:cs="Times New Roman"/>
                <w:noProof/>
                <w:webHidden/>
                <w:sz w:val="28"/>
                <w:szCs w:val="28"/>
              </w:rPr>
              <w:fldChar w:fldCharType="end"/>
            </w:r>
          </w:hyperlink>
        </w:p>
        <w:p w:rsidR="002568CE" w:rsidRPr="00AE7612" w:rsidRDefault="000F208D" w:rsidP="002568CE">
          <w:pPr>
            <w:pStyle w:val="23"/>
            <w:rPr>
              <w:rFonts w:ascii="Times New Roman" w:eastAsiaTheme="minorEastAsia" w:hAnsi="Times New Roman" w:cs="Times New Roman"/>
              <w:noProof/>
              <w:sz w:val="28"/>
              <w:szCs w:val="28"/>
              <w:lang w:eastAsia="ru-RU"/>
            </w:rPr>
          </w:pPr>
          <w:hyperlink w:anchor="_Toc529531838" w:history="1">
            <w:r w:rsidR="002568CE" w:rsidRPr="00AE7612">
              <w:rPr>
                <w:rStyle w:val="ae"/>
                <w:rFonts w:ascii="Times New Roman" w:hAnsi="Times New Roman" w:cs="Times New Roman"/>
                <w:noProof/>
                <w:sz w:val="28"/>
                <w:szCs w:val="28"/>
              </w:rPr>
              <w:t>20. Обеспечение заявки на участие в закупке</w:t>
            </w:r>
            <w:r w:rsidR="002568CE" w:rsidRPr="00AE7612">
              <w:rPr>
                <w:rFonts w:ascii="Times New Roman" w:hAnsi="Times New Roman" w:cs="Times New Roman"/>
                <w:noProof/>
                <w:webHidden/>
                <w:sz w:val="28"/>
                <w:szCs w:val="28"/>
              </w:rPr>
              <w:tab/>
            </w:r>
            <w:r w:rsidR="002568CE" w:rsidRPr="00AE7612">
              <w:rPr>
                <w:rFonts w:ascii="Times New Roman" w:hAnsi="Times New Roman" w:cs="Times New Roman"/>
                <w:noProof/>
                <w:webHidden/>
                <w:sz w:val="28"/>
                <w:szCs w:val="28"/>
              </w:rPr>
              <w:fldChar w:fldCharType="begin"/>
            </w:r>
            <w:r w:rsidR="002568CE" w:rsidRPr="00AE7612">
              <w:rPr>
                <w:rFonts w:ascii="Times New Roman" w:hAnsi="Times New Roman" w:cs="Times New Roman"/>
                <w:noProof/>
                <w:webHidden/>
                <w:sz w:val="28"/>
                <w:szCs w:val="28"/>
              </w:rPr>
              <w:instrText xml:space="preserve"> PAGEREF _Toc529531838 \h </w:instrText>
            </w:r>
            <w:r w:rsidR="002568CE" w:rsidRPr="00AE7612">
              <w:rPr>
                <w:rFonts w:ascii="Times New Roman" w:hAnsi="Times New Roman" w:cs="Times New Roman"/>
                <w:noProof/>
                <w:webHidden/>
                <w:sz w:val="28"/>
                <w:szCs w:val="28"/>
              </w:rPr>
            </w:r>
            <w:r w:rsidR="002568CE" w:rsidRPr="00AE7612">
              <w:rPr>
                <w:rFonts w:ascii="Times New Roman" w:hAnsi="Times New Roman" w:cs="Times New Roman"/>
                <w:noProof/>
                <w:webHidden/>
                <w:sz w:val="28"/>
                <w:szCs w:val="28"/>
              </w:rPr>
              <w:fldChar w:fldCharType="separate"/>
            </w:r>
            <w:r w:rsidR="00543855" w:rsidRPr="00AE7612">
              <w:rPr>
                <w:rFonts w:ascii="Times New Roman" w:hAnsi="Times New Roman" w:cs="Times New Roman"/>
                <w:noProof/>
                <w:webHidden/>
                <w:sz w:val="28"/>
                <w:szCs w:val="28"/>
              </w:rPr>
              <w:t>34</w:t>
            </w:r>
            <w:r w:rsidR="002568CE" w:rsidRPr="00AE7612">
              <w:rPr>
                <w:rFonts w:ascii="Times New Roman" w:hAnsi="Times New Roman" w:cs="Times New Roman"/>
                <w:noProof/>
                <w:webHidden/>
                <w:sz w:val="28"/>
                <w:szCs w:val="28"/>
              </w:rPr>
              <w:fldChar w:fldCharType="end"/>
            </w:r>
          </w:hyperlink>
        </w:p>
        <w:p w:rsidR="002568CE" w:rsidRPr="00AE7612" w:rsidRDefault="000F208D" w:rsidP="002568CE">
          <w:pPr>
            <w:pStyle w:val="23"/>
            <w:rPr>
              <w:rFonts w:ascii="Times New Roman" w:eastAsiaTheme="minorEastAsia" w:hAnsi="Times New Roman" w:cs="Times New Roman"/>
              <w:noProof/>
              <w:sz w:val="28"/>
              <w:szCs w:val="28"/>
              <w:lang w:eastAsia="ru-RU"/>
            </w:rPr>
          </w:pPr>
          <w:hyperlink w:anchor="_Toc529531839" w:history="1">
            <w:r w:rsidR="002568CE" w:rsidRPr="00AE7612">
              <w:rPr>
                <w:rStyle w:val="ae"/>
                <w:rFonts w:ascii="Times New Roman" w:hAnsi="Times New Roman" w:cs="Times New Roman"/>
                <w:noProof/>
                <w:sz w:val="28"/>
                <w:szCs w:val="28"/>
              </w:rPr>
              <w:t>21. Требования к банковской гарантии</w:t>
            </w:r>
            <w:r w:rsidR="002568CE" w:rsidRPr="00AE7612">
              <w:rPr>
                <w:rFonts w:ascii="Times New Roman" w:hAnsi="Times New Roman" w:cs="Times New Roman"/>
                <w:noProof/>
                <w:webHidden/>
                <w:sz w:val="28"/>
                <w:szCs w:val="28"/>
              </w:rPr>
              <w:tab/>
            </w:r>
            <w:r w:rsidR="002568CE" w:rsidRPr="00AE7612">
              <w:rPr>
                <w:rFonts w:ascii="Times New Roman" w:hAnsi="Times New Roman" w:cs="Times New Roman"/>
                <w:noProof/>
                <w:webHidden/>
                <w:sz w:val="28"/>
                <w:szCs w:val="28"/>
              </w:rPr>
              <w:fldChar w:fldCharType="begin"/>
            </w:r>
            <w:r w:rsidR="002568CE" w:rsidRPr="00AE7612">
              <w:rPr>
                <w:rFonts w:ascii="Times New Roman" w:hAnsi="Times New Roman" w:cs="Times New Roman"/>
                <w:noProof/>
                <w:webHidden/>
                <w:sz w:val="28"/>
                <w:szCs w:val="28"/>
              </w:rPr>
              <w:instrText xml:space="preserve"> PAGEREF _Toc529531839 \h </w:instrText>
            </w:r>
            <w:r w:rsidR="002568CE" w:rsidRPr="00AE7612">
              <w:rPr>
                <w:rFonts w:ascii="Times New Roman" w:hAnsi="Times New Roman" w:cs="Times New Roman"/>
                <w:noProof/>
                <w:webHidden/>
                <w:sz w:val="28"/>
                <w:szCs w:val="28"/>
              </w:rPr>
            </w:r>
            <w:r w:rsidR="002568CE" w:rsidRPr="00AE7612">
              <w:rPr>
                <w:rFonts w:ascii="Times New Roman" w:hAnsi="Times New Roman" w:cs="Times New Roman"/>
                <w:noProof/>
                <w:webHidden/>
                <w:sz w:val="28"/>
                <w:szCs w:val="28"/>
              </w:rPr>
              <w:fldChar w:fldCharType="separate"/>
            </w:r>
            <w:r w:rsidR="00543855" w:rsidRPr="00AE7612">
              <w:rPr>
                <w:rFonts w:ascii="Times New Roman" w:hAnsi="Times New Roman" w:cs="Times New Roman"/>
                <w:noProof/>
                <w:webHidden/>
                <w:sz w:val="28"/>
                <w:szCs w:val="28"/>
              </w:rPr>
              <w:t>36</w:t>
            </w:r>
            <w:r w:rsidR="002568CE" w:rsidRPr="00AE7612">
              <w:rPr>
                <w:rFonts w:ascii="Times New Roman" w:hAnsi="Times New Roman" w:cs="Times New Roman"/>
                <w:noProof/>
                <w:webHidden/>
                <w:sz w:val="28"/>
                <w:szCs w:val="28"/>
              </w:rPr>
              <w:fldChar w:fldCharType="end"/>
            </w:r>
          </w:hyperlink>
        </w:p>
        <w:p w:rsidR="002568CE" w:rsidRPr="00AE7612" w:rsidRDefault="000F208D" w:rsidP="002568CE">
          <w:pPr>
            <w:pStyle w:val="23"/>
            <w:rPr>
              <w:rFonts w:ascii="Times New Roman" w:eastAsiaTheme="minorEastAsia" w:hAnsi="Times New Roman" w:cs="Times New Roman"/>
              <w:noProof/>
              <w:sz w:val="28"/>
              <w:szCs w:val="28"/>
              <w:lang w:eastAsia="ru-RU"/>
            </w:rPr>
          </w:pPr>
          <w:hyperlink w:anchor="_Toc529531840" w:history="1">
            <w:r w:rsidR="002568CE" w:rsidRPr="00AE7612">
              <w:rPr>
                <w:rStyle w:val="ae"/>
                <w:rFonts w:ascii="Times New Roman" w:hAnsi="Times New Roman" w:cs="Times New Roman"/>
                <w:noProof/>
                <w:sz w:val="28"/>
                <w:szCs w:val="28"/>
              </w:rPr>
              <w:t>22. Обеспечение исполнения договора</w:t>
            </w:r>
            <w:r w:rsidR="002568CE" w:rsidRPr="00AE7612">
              <w:rPr>
                <w:rFonts w:ascii="Times New Roman" w:hAnsi="Times New Roman" w:cs="Times New Roman"/>
                <w:noProof/>
                <w:webHidden/>
                <w:sz w:val="28"/>
                <w:szCs w:val="28"/>
              </w:rPr>
              <w:tab/>
            </w:r>
            <w:r w:rsidR="002568CE" w:rsidRPr="00AE7612">
              <w:rPr>
                <w:rFonts w:ascii="Times New Roman" w:hAnsi="Times New Roman" w:cs="Times New Roman"/>
                <w:noProof/>
                <w:webHidden/>
                <w:sz w:val="28"/>
                <w:szCs w:val="28"/>
              </w:rPr>
              <w:fldChar w:fldCharType="begin"/>
            </w:r>
            <w:r w:rsidR="002568CE" w:rsidRPr="00AE7612">
              <w:rPr>
                <w:rFonts w:ascii="Times New Roman" w:hAnsi="Times New Roman" w:cs="Times New Roman"/>
                <w:noProof/>
                <w:webHidden/>
                <w:sz w:val="28"/>
                <w:szCs w:val="28"/>
              </w:rPr>
              <w:instrText xml:space="preserve"> PAGEREF _Toc529531840 \h </w:instrText>
            </w:r>
            <w:r w:rsidR="002568CE" w:rsidRPr="00AE7612">
              <w:rPr>
                <w:rFonts w:ascii="Times New Roman" w:hAnsi="Times New Roman" w:cs="Times New Roman"/>
                <w:noProof/>
                <w:webHidden/>
                <w:sz w:val="28"/>
                <w:szCs w:val="28"/>
              </w:rPr>
            </w:r>
            <w:r w:rsidR="002568CE" w:rsidRPr="00AE7612">
              <w:rPr>
                <w:rFonts w:ascii="Times New Roman" w:hAnsi="Times New Roman" w:cs="Times New Roman"/>
                <w:noProof/>
                <w:webHidden/>
                <w:sz w:val="28"/>
                <w:szCs w:val="28"/>
              </w:rPr>
              <w:fldChar w:fldCharType="separate"/>
            </w:r>
            <w:r w:rsidR="00543855" w:rsidRPr="00AE7612">
              <w:rPr>
                <w:rFonts w:ascii="Times New Roman" w:hAnsi="Times New Roman" w:cs="Times New Roman"/>
                <w:noProof/>
                <w:webHidden/>
                <w:sz w:val="28"/>
                <w:szCs w:val="28"/>
              </w:rPr>
              <w:t>38</w:t>
            </w:r>
            <w:r w:rsidR="002568CE" w:rsidRPr="00AE7612">
              <w:rPr>
                <w:rFonts w:ascii="Times New Roman" w:hAnsi="Times New Roman" w:cs="Times New Roman"/>
                <w:noProof/>
                <w:webHidden/>
                <w:sz w:val="28"/>
                <w:szCs w:val="28"/>
              </w:rPr>
              <w:fldChar w:fldCharType="end"/>
            </w:r>
          </w:hyperlink>
        </w:p>
        <w:p w:rsidR="002568CE" w:rsidRPr="00AE7612" w:rsidRDefault="000F208D" w:rsidP="002568CE">
          <w:pPr>
            <w:pStyle w:val="23"/>
            <w:rPr>
              <w:rFonts w:ascii="Times New Roman" w:eastAsiaTheme="minorEastAsia" w:hAnsi="Times New Roman" w:cs="Times New Roman"/>
              <w:noProof/>
              <w:sz w:val="28"/>
              <w:szCs w:val="28"/>
              <w:lang w:eastAsia="ru-RU"/>
            </w:rPr>
          </w:pPr>
          <w:hyperlink w:anchor="_Toc529531841" w:history="1">
            <w:r w:rsidR="002568CE" w:rsidRPr="00AE7612">
              <w:rPr>
                <w:rStyle w:val="ae"/>
                <w:rFonts w:ascii="Times New Roman" w:hAnsi="Times New Roman" w:cs="Times New Roman"/>
                <w:noProof/>
                <w:sz w:val="28"/>
                <w:szCs w:val="28"/>
              </w:rPr>
              <w:t>23. Антидемпинговые меры</w:t>
            </w:r>
            <w:r w:rsidR="002568CE" w:rsidRPr="00AE7612">
              <w:rPr>
                <w:rFonts w:ascii="Times New Roman" w:hAnsi="Times New Roman" w:cs="Times New Roman"/>
                <w:noProof/>
                <w:webHidden/>
                <w:sz w:val="28"/>
                <w:szCs w:val="28"/>
              </w:rPr>
              <w:tab/>
            </w:r>
            <w:r w:rsidR="002568CE" w:rsidRPr="00AE7612">
              <w:rPr>
                <w:rFonts w:ascii="Times New Roman" w:hAnsi="Times New Roman" w:cs="Times New Roman"/>
                <w:noProof/>
                <w:webHidden/>
                <w:sz w:val="28"/>
                <w:szCs w:val="28"/>
              </w:rPr>
              <w:fldChar w:fldCharType="begin"/>
            </w:r>
            <w:r w:rsidR="002568CE" w:rsidRPr="00AE7612">
              <w:rPr>
                <w:rFonts w:ascii="Times New Roman" w:hAnsi="Times New Roman" w:cs="Times New Roman"/>
                <w:noProof/>
                <w:webHidden/>
                <w:sz w:val="28"/>
                <w:szCs w:val="28"/>
              </w:rPr>
              <w:instrText xml:space="preserve"> PAGEREF _Toc529531841 \h </w:instrText>
            </w:r>
            <w:r w:rsidR="002568CE" w:rsidRPr="00AE7612">
              <w:rPr>
                <w:rFonts w:ascii="Times New Roman" w:hAnsi="Times New Roman" w:cs="Times New Roman"/>
                <w:noProof/>
                <w:webHidden/>
                <w:sz w:val="28"/>
                <w:szCs w:val="28"/>
              </w:rPr>
            </w:r>
            <w:r w:rsidR="002568CE" w:rsidRPr="00AE7612">
              <w:rPr>
                <w:rFonts w:ascii="Times New Roman" w:hAnsi="Times New Roman" w:cs="Times New Roman"/>
                <w:noProof/>
                <w:webHidden/>
                <w:sz w:val="28"/>
                <w:szCs w:val="28"/>
              </w:rPr>
              <w:fldChar w:fldCharType="separate"/>
            </w:r>
            <w:r w:rsidR="00543855" w:rsidRPr="00AE7612">
              <w:rPr>
                <w:rFonts w:ascii="Times New Roman" w:hAnsi="Times New Roman" w:cs="Times New Roman"/>
                <w:noProof/>
                <w:webHidden/>
                <w:sz w:val="28"/>
                <w:szCs w:val="28"/>
              </w:rPr>
              <w:t>39</w:t>
            </w:r>
            <w:r w:rsidR="002568CE" w:rsidRPr="00AE7612">
              <w:rPr>
                <w:rFonts w:ascii="Times New Roman" w:hAnsi="Times New Roman" w:cs="Times New Roman"/>
                <w:noProof/>
                <w:webHidden/>
                <w:sz w:val="28"/>
                <w:szCs w:val="28"/>
              </w:rPr>
              <w:fldChar w:fldCharType="end"/>
            </w:r>
          </w:hyperlink>
        </w:p>
        <w:p w:rsidR="002568CE" w:rsidRPr="00AE7612" w:rsidRDefault="000F208D" w:rsidP="002568CE">
          <w:pPr>
            <w:pStyle w:val="23"/>
            <w:rPr>
              <w:rFonts w:ascii="Times New Roman" w:eastAsiaTheme="minorEastAsia" w:hAnsi="Times New Roman" w:cs="Times New Roman"/>
              <w:noProof/>
              <w:sz w:val="28"/>
              <w:szCs w:val="28"/>
              <w:lang w:eastAsia="ru-RU"/>
            </w:rPr>
          </w:pPr>
          <w:hyperlink w:anchor="_Toc529531842" w:history="1">
            <w:r w:rsidR="002568CE" w:rsidRPr="00AE7612">
              <w:rPr>
                <w:rStyle w:val="ae"/>
                <w:rFonts w:ascii="Times New Roman" w:hAnsi="Times New Roman" w:cs="Times New Roman"/>
                <w:noProof/>
                <w:sz w:val="28"/>
                <w:szCs w:val="28"/>
              </w:rPr>
              <w:t>24. Комиссия по осуществлению закупок</w:t>
            </w:r>
            <w:r w:rsidR="002568CE" w:rsidRPr="00AE7612">
              <w:rPr>
                <w:rFonts w:ascii="Times New Roman" w:hAnsi="Times New Roman" w:cs="Times New Roman"/>
                <w:noProof/>
                <w:webHidden/>
                <w:sz w:val="28"/>
                <w:szCs w:val="28"/>
              </w:rPr>
              <w:tab/>
            </w:r>
            <w:r w:rsidR="002568CE" w:rsidRPr="00AE7612">
              <w:rPr>
                <w:rFonts w:ascii="Times New Roman" w:hAnsi="Times New Roman" w:cs="Times New Roman"/>
                <w:noProof/>
                <w:webHidden/>
                <w:sz w:val="28"/>
                <w:szCs w:val="28"/>
              </w:rPr>
              <w:fldChar w:fldCharType="begin"/>
            </w:r>
            <w:r w:rsidR="002568CE" w:rsidRPr="00AE7612">
              <w:rPr>
                <w:rFonts w:ascii="Times New Roman" w:hAnsi="Times New Roman" w:cs="Times New Roman"/>
                <w:noProof/>
                <w:webHidden/>
                <w:sz w:val="28"/>
                <w:szCs w:val="28"/>
              </w:rPr>
              <w:instrText xml:space="preserve"> PAGEREF _Toc529531842 \h </w:instrText>
            </w:r>
            <w:r w:rsidR="002568CE" w:rsidRPr="00AE7612">
              <w:rPr>
                <w:rFonts w:ascii="Times New Roman" w:hAnsi="Times New Roman" w:cs="Times New Roman"/>
                <w:noProof/>
                <w:webHidden/>
                <w:sz w:val="28"/>
                <w:szCs w:val="28"/>
              </w:rPr>
            </w:r>
            <w:r w:rsidR="002568CE" w:rsidRPr="00AE7612">
              <w:rPr>
                <w:rFonts w:ascii="Times New Roman" w:hAnsi="Times New Roman" w:cs="Times New Roman"/>
                <w:noProof/>
                <w:webHidden/>
                <w:sz w:val="28"/>
                <w:szCs w:val="28"/>
              </w:rPr>
              <w:fldChar w:fldCharType="separate"/>
            </w:r>
            <w:r w:rsidR="00543855" w:rsidRPr="00AE7612">
              <w:rPr>
                <w:rFonts w:ascii="Times New Roman" w:hAnsi="Times New Roman" w:cs="Times New Roman"/>
                <w:noProof/>
                <w:webHidden/>
                <w:sz w:val="28"/>
                <w:szCs w:val="28"/>
              </w:rPr>
              <w:t>40</w:t>
            </w:r>
            <w:r w:rsidR="002568CE" w:rsidRPr="00AE7612">
              <w:rPr>
                <w:rFonts w:ascii="Times New Roman" w:hAnsi="Times New Roman" w:cs="Times New Roman"/>
                <w:noProof/>
                <w:webHidden/>
                <w:sz w:val="28"/>
                <w:szCs w:val="28"/>
              </w:rPr>
              <w:fldChar w:fldCharType="end"/>
            </w:r>
          </w:hyperlink>
        </w:p>
        <w:p w:rsidR="002568CE" w:rsidRPr="00AE7612" w:rsidRDefault="000F208D" w:rsidP="002568CE">
          <w:pPr>
            <w:pStyle w:val="23"/>
            <w:rPr>
              <w:rFonts w:ascii="Times New Roman" w:eastAsiaTheme="minorEastAsia" w:hAnsi="Times New Roman" w:cs="Times New Roman"/>
              <w:noProof/>
              <w:sz w:val="28"/>
              <w:szCs w:val="28"/>
              <w:lang w:eastAsia="ru-RU"/>
            </w:rPr>
          </w:pPr>
          <w:hyperlink w:anchor="_Toc529531843" w:history="1">
            <w:r w:rsidR="002568CE" w:rsidRPr="00AE7612">
              <w:rPr>
                <w:rStyle w:val="ae"/>
                <w:rFonts w:ascii="Times New Roman" w:hAnsi="Times New Roman" w:cs="Times New Roman"/>
                <w:noProof/>
                <w:sz w:val="28"/>
                <w:szCs w:val="28"/>
              </w:rPr>
              <w:t>25. Отмена закупки</w:t>
            </w:r>
            <w:r w:rsidR="002568CE" w:rsidRPr="00AE7612">
              <w:rPr>
                <w:rFonts w:ascii="Times New Roman" w:hAnsi="Times New Roman" w:cs="Times New Roman"/>
                <w:noProof/>
                <w:webHidden/>
                <w:sz w:val="28"/>
                <w:szCs w:val="28"/>
              </w:rPr>
              <w:tab/>
            </w:r>
            <w:r w:rsidR="002568CE" w:rsidRPr="00AE7612">
              <w:rPr>
                <w:rFonts w:ascii="Times New Roman" w:hAnsi="Times New Roman" w:cs="Times New Roman"/>
                <w:noProof/>
                <w:webHidden/>
                <w:sz w:val="28"/>
                <w:szCs w:val="28"/>
              </w:rPr>
              <w:fldChar w:fldCharType="begin"/>
            </w:r>
            <w:r w:rsidR="002568CE" w:rsidRPr="00AE7612">
              <w:rPr>
                <w:rFonts w:ascii="Times New Roman" w:hAnsi="Times New Roman" w:cs="Times New Roman"/>
                <w:noProof/>
                <w:webHidden/>
                <w:sz w:val="28"/>
                <w:szCs w:val="28"/>
              </w:rPr>
              <w:instrText xml:space="preserve"> PAGEREF _Toc529531843 \h </w:instrText>
            </w:r>
            <w:r w:rsidR="002568CE" w:rsidRPr="00AE7612">
              <w:rPr>
                <w:rFonts w:ascii="Times New Roman" w:hAnsi="Times New Roman" w:cs="Times New Roman"/>
                <w:noProof/>
                <w:webHidden/>
                <w:sz w:val="28"/>
                <w:szCs w:val="28"/>
              </w:rPr>
            </w:r>
            <w:r w:rsidR="002568CE" w:rsidRPr="00AE7612">
              <w:rPr>
                <w:rFonts w:ascii="Times New Roman" w:hAnsi="Times New Roman" w:cs="Times New Roman"/>
                <w:noProof/>
                <w:webHidden/>
                <w:sz w:val="28"/>
                <w:szCs w:val="28"/>
              </w:rPr>
              <w:fldChar w:fldCharType="separate"/>
            </w:r>
            <w:r w:rsidR="00543855" w:rsidRPr="00AE7612">
              <w:rPr>
                <w:rFonts w:ascii="Times New Roman" w:hAnsi="Times New Roman" w:cs="Times New Roman"/>
                <w:noProof/>
                <w:webHidden/>
                <w:sz w:val="28"/>
                <w:szCs w:val="28"/>
              </w:rPr>
              <w:t>42</w:t>
            </w:r>
            <w:r w:rsidR="002568CE" w:rsidRPr="00AE7612">
              <w:rPr>
                <w:rFonts w:ascii="Times New Roman" w:hAnsi="Times New Roman" w:cs="Times New Roman"/>
                <w:noProof/>
                <w:webHidden/>
                <w:sz w:val="28"/>
                <w:szCs w:val="28"/>
              </w:rPr>
              <w:fldChar w:fldCharType="end"/>
            </w:r>
          </w:hyperlink>
        </w:p>
        <w:p w:rsidR="002568CE" w:rsidRPr="00AE7612" w:rsidRDefault="000F208D" w:rsidP="002568CE">
          <w:pPr>
            <w:pStyle w:val="23"/>
            <w:rPr>
              <w:rFonts w:ascii="Times New Roman" w:eastAsiaTheme="minorEastAsia" w:hAnsi="Times New Roman" w:cs="Times New Roman"/>
              <w:noProof/>
              <w:sz w:val="28"/>
              <w:szCs w:val="28"/>
              <w:lang w:eastAsia="ru-RU"/>
            </w:rPr>
          </w:pPr>
          <w:hyperlink w:anchor="_Toc529531844" w:history="1">
            <w:r w:rsidR="002568CE" w:rsidRPr="00AE7612">
              <w:rPr>
                <w:rStyle w:val="ae"/>
                <w:rFonts w:ascii="Times New Roman" w:hAnsi="Times New Roman" w:cs="Times New Roman"/>
                <w:noProof/>
                <w:sz w:val="28"/>
                <w:szCs w:val="28"/>
              </w:rPr>
              <w:t>26. Заключение договора по результатам закупки</w:t>
            </w:r>
            <w:r w:rsidR="002568CE" w:rsidRPr="00AE7612">
              <w:rPr>
                <w:rFonts w:ascii="Times New Roman" w:hAnsi="Times New Roman" w:cs="Times New Roman"/>
                <w:noProof/>
                <w:webHidden/>
                <w:sz w:val="28"/>
                <w:szCs w:val="28"/>
              </w:rPr>
              <w:tab/>
            </w:r>
            <w:r w:rsidR="002568CE" w:rsidRPr="00AE7612">
              <w:rPr>
                <w:rFonts w:ascii="Times New Roman" w:hAnsi="Times New Roman" w:cs="Times New Roman"/>
                <w:noProof/>
                <w:webHidden/>
                <w:sz w:val="28"/>
                <w:szCs w:val="28"/>
              </w:rPr>
              <w:fldChar w:fldCharType="begin"/>
            </w:r>
            <w:r w:rsidR="002568CE" w:rsidRPr="00AE7612">
              <w:rPr>
                <w:rFonts w:ascii="Times New Roman" w:hAnsi="Times New Roman" w:cs="Times New Roman"/>
                <w:noProof/>
                <w:webHidden/>
                <w:sz w:val="28"/>
                <w:szCs w:val="28"/>
              </w:rPr>
              <w:instrText xml:space="preserve"> PAGEREF _Toc529531844 \h </w:instrText>
            </w:r>
            <w:r w:rsidR="002568CE" w:rsidRPr="00AE7612">
              <w:rPr>
                <w:rFonts w:ascii="Times New Roman" w:hAnsi="Times New Roman" w:cs="Times New Roman"/>
                <w:noProof/>
                <w:webHidden/>
                <w:sz w:val="28"/>
                <w:szCs w:val="28"/>
              </w:rPr>
            </w:r>
            <w:r w:rsidR="002568CE" w:rsidRPr="00AE7612">
              <w:rPr>
                <w:rFonts w:ascii="Times New Roman" w:hAnsi="Times New Roman" w:cs="Times New Roman"/>
                <w:noProof/>
                <w:webHidden/>
                <w:sz w:val="28"/>
                <w:szCs w:val="28"/>
              </w:rPr>
              <w:fldChar w:fldCharType="separate"/>
            </w:r>
            <w:r w:rsidR="00543855" w:rsidRPr="00AE7612">
              <w:rPr>
                <w:rFonts w:ascii="Times New Roman" w:hAnsi="Times New Roman" w:cs="Times New Roman"/>
                <w:noProof/>
                <w:webHidden/>
                <w:sz w:val="28"/>
                <w:szCs w:val="28"/>
              </w:rPr>
              <w:t>42</w:t>
            </w:r>
            <w:r w:rsidR="002568CE" w:rsidRPr="00AE7612">
              <w:rPr>
                <w:rFonts w:ascii="Times New Roman" w:hAnsi="Times New Roman" w:cs="Times New Roman"/>
                <w:noProof/>
                <w:webHidden/>
                <w:sz w:val="28"/>
                <w:szCs w:val="28"/>
              </w:rPr>
              <w:fldChar w:fldCharType="end"/>
            </w:r>
          </w:hyperlink>
        </w:p>
        <w:p w:rsidR="002568CE" w:rsidRPr="00AE7612" w:rsidRDefault="000F208D" w:rsidP="002568CE">
          <w:pPr>
            <w:pStyle w:val="23"/>
            <w:rPr>
              <w:rFonts w:ascii="Times New Roman" w:eastAsiaTheme="minorEastAsia" w:hAnsi="Times New Roman" w:cs="Times New Roman"/>
              <w:noProof/>
              <w:sz w:val="28"/>
              <w:szCs w:val="28"/>
              <w:lang w:eastAsia="ru-RU"/>
            </w:rPr>
          </w:pPr>
          <w:hyperlink w:anchor="_Toc529531845" w:history="1">
            <w:r w:rsidR="002568CE" w:rsidRPr="00AE7612">
              <w:rPr>
                <w:rStyle w:val="ae"/>
                <w:rFonts w:ascii="Times New Roman" w:hAnsi="Times New Roman" w:cs="Times New Roman"/>
                <w:noProof/>
                <w:sz w:val="28"/>
                <w:szCs w:val="28"/>
              </w:rPr>
              <w:t>27.  Исполнение договора</w:t>
            </w:r>
            <w:r w:rsidR="002568CE" w:rsidRPr="00AE7612">
              <w:rPr>
                <w:rFonts w:ascii="Times New Roman" w:hAnsi="Times New Roman" w:cs="Times New Roman"/>
                <w:noProof/>
                <w:webHidden/>
                <w:sz w:val="28"/>
                <w:szCs w:val="28"/>
              </w:rPr>
              <w:tab/>
            </w:r>
            <w:r w:rsidR="002568CE" w:rsidRPr="00AE7612">
              <w:rPr>
                <w:rFonts w:ascii="Times New Roman" w:hAnsi="Times New Roman" w:cs="Times New Roman"/>
                <w:noProof/>
                <w:webHidden/>
                <w:sz w:val="28"/>
                <w:szCs w:val="28"/>
              </w:rPr>
              <w:fldChar w:fldCharType="begin"/>
            </w:r>
            <w:r w:rsidR="002568CE" w:rsidRPr="00AE7612">
              <w:rPr>
                <w:rFonts w:ascii="Times New Roman" w:hAnsi="Times New Roman" w:cs="Times New Roman"/>
                <w:noProof/>
                <w:webHidden/>
                <w:sz w:val="28"/>
                <w:szCs w:val="28"/>
              </w:rPr>
              <w:instrText xml:space="preserve"> PAGEREF _Toc529531845 \h </w:instrText>
            </w:r>
            <w:r w:rsidR="002568CE" w:rsidRPr="00AE7612">
              <w:rPr>
                <w:rFonts w:ascii="Times New Roman" w:hAnsi="Times New Roman" w:cs="Times New Roman"/>
                <w:noProof/>
                <w:webHidden/>
                <w:sz w:val="28"/>
                <w:szCs w:val="28"/>
              </w:rPr>
            </w:r>
            <w:r w:rsidR="002568CE" w:rsidRPr="00AE7612">
              <w:rPr>
                <w:rFonts w:ascii="Times New Roman" w:hAnsi="Times New Roman" w:cs="Times New Roman"/>
                <w:noProof/>
                <w:webHidden/>
                <w:sz w:val="28"/>
                <w:szCs w:val="28"/>
              </w:rPr>
              <w:fldChar w:fldCharType="separate"/>
            </w:r>
            <w:r w:rsidR="00543855" w:rsidRPr="00AE7612">
              <w:rPr>
                <w:rFonts w:ascii="Times New Roman" w:hAnsi="Times New Roman" w:cs="Times New Roman"/>
                <w:noProof/>
                <w:webHidden/>
                <w:sz w:val="28"/>
                <w:szCs w:val="28"/>
              </w:rPr>
              <w:t>44</w:t>
            </w:r>
            <w:r w:rsidR="002568CE" w:rsidRPr="00AE7612">
              <w:rPr>
                <w:rFonts w:ascii="Times New Roman" w:hAnsi="Times New Roman" w:cs="Times New Roman"/>
                <w:noProof/>
                <w:webHidden/>
                <w:sz w:val="28"/>
                <w:szCs w:val="28"/>
              </w:rPr>
              <w:fldChar w:fldCharType="end"/>
            </w:r>
          </w:hyperlink>
        </w:p>
        <w:p w:rsidR="002568CE" w:rsidRPr="00AE7612" w:rsidRDefault="000F208D" w:rsidP="002568CE">
          <w:pPr>
            <w:pStyle w:val="23"/>
            <w:rPr>
              <w:rFonts w:ascii="Times New Roman" w:eastAsiaTheme="minorEastAsia" w:hAnsi="Times New Roman" w:cs="Times New Roman"/>
              <w:noProof/>
              <w:sz w:val="28"/>
              <w:szCs w:val="28"/>
              <w:lang w:eastAsia="ru-RU"/>
            </w:rPr>
          </w:pPr>
          <w:hyperlink w:anchor="_Toc529531846" w:history="1">
            <w:r w:rsidR="002568CE" w:rsidRPr="00AE7612">
              <w:rPr>
                <w:rStyle w:val="ae"/>
                <w:rFonts w:ascii="Times New Roman" w:hAnsi="Times New Roman" w:cs="Times New Roman"/>
                <w:noProof/>
                <w:sz w:val="28"/>
                <w:szCs w:val="28"/>
              </w:rPr>
              <w:t>28. Изменение, расторжение договора</w:t>
            </w:r>
            <w:r w:rsidR="002568CE" w:rsidRPr="00AE7612">
              <w:rPr>
                <w:rFonts w:ascii="Times New Roman" w:hAnsi="Times New Roman" w:cs="Times New Roman"/>
                <w:noProof/>
                <w:webHidden/>
                <w:sz w:val="28"/>
                <w:szCs w:val="28"/>
              </w:rPr>
              <w:tab/>
            </w:r>
            <w:r w:rsidR="002568CE" w:rsidRPr="00AE7612">
              <w:rPr>
                <w:rFonts w:ascii="Times New Roman" w:hAnsi="Times New Roman" w:cs="Times New Roman"/>
                <w:noProof/>
                <w:webHidden/>
                <w:sz w:val="28"/>
                <w:szCs w:val="28"/>
              </w:rPr>
              <w:fldChar w:fldCharType="begin"/>
            </w:r>
            <w:r w:rsidR="002568CE" w:rsidRPr="00AE7612">
              <w:rPr>
                <w:rFonts w:ascii="Times New Roman" w:hAnsi="Times New Roman" w:cs="Times New Roman"/>
                <w:noProof/>
                <w:webHidden/>
                <w:sz w:val="28"/>
                <w:szCs w:val="28"/>
              </w:rPr>
              <w:instrText xml:space="preserve"> PAGEREF _Toc529531846 \h </w:instrText>
            </w:r>
            <w:r w:rsidR="002568CE" w:rsidRPr="00AE7612">
              <w:rPr>
                <w:rFonts w:ascii="Times New Roman" w:hAnsi="Times New Roman" w:cs="Times New Roman"/>
                <w:noProof/>
                <w:webHidden/>
                <w:sz w:val="28"/>
                <w:szCs w:val="28"/>
              </w:rPr>
            </w:r>
            <w:r w:rsidR="002568CE" w:rsidRPr="00AE7612">
              <w:rPr>
                <w:rFonts w:ascii="Times New Roman" w:hAnsi="Times New Roman" w:cs="Times New Roman"/>
                <w:noProof/>
                <w:webHidden/>
                <w:sz w:val="28"/>
                <w:szCs w:val="28"/>
              </w:rPr>
              <w:fldChar w:fldCharType="separate"/>
            </w:r>
            <w:r w:rsidR="00543855" w:rsidRPr="00AE7612">
              <w:rPr>
                <w:rFonts w:ascii="Times New Roman" w:hAnsi="Times New Roman" w:cs="Times New Roman"/>
                <w:noProof/>
                <w:webHidden/>
                <w:sz w:val="28"/>
                <w:szCs w:val="28"/>
              </w:rPr>
              <w:t>45</w:t>
            </w:r>
            <w:r w:rsidR="002568CE" w:rsidRPr="00AE7612">
              <w:rPr>
                <w:rFonts w:ascii="Times New Roman" w:hAnsi="Times New Roman" w:cs="Times New Roman"/>
                <w:noProof/>
                <w:webHidden/>
                <w:sz w:val="28"/>
                <w:szCs w:val="28"/>
              </w:rPr>
              <w:fldChar w:fldCharType="end"/>
            </w:r>
          </w:hyperlink>
        </w:p>
        <w:p w:rsidR="002568CE" w:rsidRPr="00AE7612" w:rsidRDefault="000F208D" w:rsidP="002568CE">
          <w:pPr>
            <w:pStyle w:val="23"/>
            <w:rPr>
              <w:rFonts w:ascii="Times New Roman" w:eastAsiaTheme="minorEastAsia" w:hAnsi="Times New Roman" w:cs="Times New Roman"/>
              <w:noProof/>
              <w:sz w:val="28"/>
              <w:szCs w:val="28"/>
              <w:lang w:eastAsia="ru-RU"/>
            </w:rPr>
          </w:pPr>
          <w:hyperlink w:anchor="_Toc529531847" w:history="1">
            <w:r w:rsidR="002568CE" w:rsidRPr="00AE7612">
              <w:rPr>
                <w:rStyle w:val="ae"/>
                <w:rFonts w:ascii="Times New Roman" w:hAnsi="Times New Roman" w:cs="Times New Roman"/>
                <w:noProof/>
                <w:sz w:val="28"/>
                <w:szCs w:val="28"/>
              </w:rPr>
              <w:t>29. Отчетность в сфере закупок</w:t>
            </w:r>
            <w:r w:rsidR="002568CE" w:rsidRPr="00AE7612">
              <w:rPr>
                <w:rFonts w:ascii="Times New Roman" w:hAnsi="Times New Roman" w:cs="Times New Roman"/>
                <w:noProof/>
                <w:webHidden/>
                <w:sz w:val="28"/>
                <w:szCs w:val="28"/>
              </w:rPr>
              <w:tab/>
            </w:r>
            <w:r w:rsidR="002568CE" w:rsidRPr="00AE7612">
              <w:rPr>
                <w:rFonts w:ascii="Times New Roman" w:hAnsi="Times New Roman" w:cs="Times New Roman"/>
                <w:noProof/>
                <w:webHidden/>
                <w:sz w:val="28"/>
                <w:szCs w:val="28"/>
              </w:rPr>
              <w:fldChar w:fldCharType="begin"/>
            </w:r>
            <w:r w:rsidR="002568CE" w:rsidRPr="00AE7612">
              <w:rPr>
                <w:rFonts w:ascii="Times New Roman" w:hAnsi="Times New Roman" w:cs="Times New Roman"/>
                <w:noProof/>
                <w:webHidden/>
                <w:sz w:val="28"/>
                <w:szCs w:val="28"/>
              </w:rPr>
              <w:instrText xml:space="preserve"> PAGEREF _Toc529531847 \h </w:instrText>
            </w:r>
            <w:r w:rsidR="002568CE" w:rsidRPr="00AE7612">
              <w:rPr>
                <w:rFonts w:ascii="Times New Roman" w:hAnsi="Times New Roman" w:cs="Times New Roman"/>
                <w:noProof/>
                <w:webHidden/>
                <w:sz w:val="28"/>
                <w:szCs w:val="28"/>
              </w:rPr>
            </w:r>
            <w:r w:rsidR="002568CE" w:rsidRPr="00AE7612">
              <w:rPr>
                <w:rFonts w:ascii="Times New Roman" w:hAnsi="Times New Roman" w:cs="Times New Roman"/>
                <w:noProof/>
                <w:webHidden/>
                <w:sz w:val="28"/>
                <w:szCs w:val="28"/>
              </w:rPr>
              <w:fldChar w:fldCharType="separate"/>
            </w:r>
            <w:r w:rsidR="00543855" w:rsidRPr="00AE7612">
              <w:rPr>
                <w:rFonts w:ascii="Times New Roman" w:hAnsi="Times New Roman" w:cs="Times New Roman"/>
                <w:noProof/>
                <w:webHidden/>
                <w:sz w:val="28"/>
                <w:szCs w:val="28"/>
              </w:rPr>
              <w:t>47</w:t>
            </w:r>
            <w:r w:rsidR="002568CE" w:rsidRPr="00AE7612">
              <w:rPr>
                <w:rFonts w:ascii="Times New Roman" w:hAnsi="Times New Roman" w:cs="Times New Roman"/>
                <w:noProof/>
                <w:webHidden/>
                <w:sz w:val="28"/>
                <w:szCs w:val="28"/>
              </w:rPr>
              <w:fldChar w:fldCharType="end"/>
            </w:r>
          </w:hyperlink>
        </w:p>
        <w:p w:rsidR="002568CE" w:rsidRPr="00AE7612" w:rsidRDefault="000F208D" w:rsidP="002568CE">
          <w:pPr>
            <w:pStyle w:val="15"/>
            <w:tabs>
              <w:tab w:val="right" w:leader="dot" w:pos="9628"/>
            </w:tabs>
            <w:jc w:val="both"/>
            <w:rPr>
              <w:rFonts w:ascii="Times New Roman" w:eastAsiaTheme="minorEastAsia" w:hAnsi="Times New Roman" w:cs="Times New Roman"/>
              <w:noProof/>
              <w:sz w:val="28"/>
              <w:szCs w:val="28"/>
              <w:lang w:eastAsia="ru-RU"/>
            </w:rPr>
          </w:pPr>
          <w:hyperlink w:anchor="_Toc529531848" w:history="1">
            <w:r w:rsidR="002568CE" w:rsidRPr="00AE7612">
              <w:rPr>
                <w:rStyle w:val="ae"/>
                <w:rFonts w:ascii="Times New Roman" w:hAnsi="Times New Roman" w:cs="Times New Roman"/>
                <w:noProof/>
                <w:sz w:val="28"/>
                <w:szCs w:val="28"/>
                <w:lang w:val="en-US"/>
              </w:rPr>
              <w:t>II</w:t>
            </w:r>
            <w:r w:rsidR="002568CE" w:rsidRPr="00AE7612">
              <w:rPr>
                <w:rStyle w:val="ae"/>
                <w:rFonts w:ascii="Times New Roman" w:hAnsi="Times New Roman" w:cs="Times New Roman"/>
                <w:noProof/>
                <w:sz w:val="28"/>
                <w:szCs w:val="28"/>
              </w:rPr>
              <w:t>. УСЛОВИЯ ПРИМЕНЕНИЯ И ПОРЯДОК ПРОВЕДЕНИЯ КОНКУРСА</w:t>
            </w:r>
            <w:r w:rsidR="002568CE" w:rsidRPr="00AE7612">
              <w:rPr>
                <w:rFonts w:ascii="Times New Roman" w:hAnsi="Times New Roman" w:cs="Times New Roman"/>
                <w:noProof/>
                <w:webHidden/>
                <w:sz w:val="28"/>
                <w:szCs w:val="28"/>
              </w:rPr>
              <w:tab/>
            </w:r>
            <w:r w:rsidR="002568CE" w:rsidRPr="00AE7612">
              <w:rPr>
                <w:rFonts w:ascii="Times New Roman" w:hAnsi="Times New Roman" w:cs="Times New Roman"/>
                <w:noProof/>
                <w:webHidden/>
                <w:sz w:val="28"/>
                <w:szCs w:val="28"/>
              </w:rPr>
              <w:fldChar w:fldCharType="begin"/>
            </w:r>
            <w:r w:rsidR="002568CE" w:rsidRPr="00AE7612">
              <w:rPr>
                <w:rFonts w:ascii="Times New Roman" w:hAnsi="Times New Roman" w:cs="Times New Roman"/>
                <w:noProof/>
                <w:webHidden/>
                <w:sz w:val="28"/>
                <w:szCs w:val="28"/>
              </w:rPr>
              <w:instrText xml:space="preserve"> PAGEREF _Toc529531848 \h </w:instrText>
            </w:r>
            <w:r w:rsidR="002568CE" w:rsidRPr="00AE7612">
              <w:rPr>
                <w:rFonts w:ascii="Times New Roman" w:hAnsi="Times New Roman" w:cs="Times New Roman"/>
                <w:noProof/>
                <w:webHidden/>
                <w:sz w:val="28"/>
                <w:szCs w:val="28"/>
              </w:rPr>
            </w:r>
            <w:r w:rsidR="002568CE" w:rsidRPr="00AE7612">
              <w:rPr>
                <w:rFonts w:ascii="Times New Roman" w:hAnsi="Times New Roman" w:cs="Times New Roman"/>
                <w:noProof/>
                <w:webHidden/>
                <w:sz w:val="28"/>
                <w:szCs w:val="28"/>
              </w:rPr>
              <w:fldChar w:fldCharType="separate"/>
            </w:r>
            <w:r w:rsidR="00543855" w:rsidRPr="00AE7612">
              <w:rPr>
                <w:rFonts w:ascii="Times New Roman" w:hAnsi="Times New Roman" w:cs="Times New Roman"/>
                <w:noProof/>
                <w:webHidden/>
                <w:sz w:val="28"/>
                <w:szCs w:val="28"/>
              </w:rPr>
              <w:t>47</w:t>
            </w:r>
            <w:r w:rsidR="002568CE" w:rsidRPr="00AE7612">
              <w:rPr>
                <w:rFonts w:ascii="Times New Roman" w:hAnsi="Times New Roman" w:cs="Times New Roman"/>
                <w:noProof/>
                <w:webHidden/>
                <w:sz w:val="28"/>
                <w:szCs w:val="28"/>
              </w:rPr>
              <w:fldChar w:fldCharType="end"/>
            </w:r>
          </w:hyperlink>
        </w:p>
        <w:p w:rsidR="002568CE" w:rsidRPr="00AE7612" w:rsidRDefault="000F208D" w:rsidP="002568CE">
          <w:pPr>
            <w:pStyle w:val="23"/>
            <w:rPr>
              <w:rFonts w:ascii="Times New Roman" w:eastAsiaTheme="minorEastAsia" w:hAnsi="Times New Roman" w:cs="Times New Roman"/>
              <w:noProof/>
              <w:sz w:val="28"/>
              <w:szCs w:val="28"/>
              <w:lang w:eastAsia="ru-RU"/>
            </w:rPr>
          </w:pPr>
          <w:hyperlink w:anchor="_Toc529531849" w:history="1">
            <w:r w:rsidR="002568CE" w:rsidRPr="00AE7612">
              <w:rPr>
                <w:rStyle w:val="ae"/>
                <w:rFonts w:ascii="Times New Roman" w:hAnsi="Times New Roman" w:cs="Times New Roman"/>
                <w:noProof/>
                <w:sz w:val="28"/>
                <w:szCs w:val="28"/>
              </w:rPr>
              <w:t>30. Условия применения конкурса</w:t>
            </w:r>
            <w:r w:rsidR="002568CE" w:rsidRPr="00AE7612">
              <w:rPr>
                <w:rFonts w:ascii="Times New Roman" w:hAnsi="Times New Roman" w:cs="Times New Roman"/>
                <w:noProof/>
                <w:webHidden/>
                <w:sz w:val="28"/>
                <w:szCs w:val="28"/>
              </w:rPr>
              <w:tab/>
            </w:r>
            <w:r w:rsidR="002568CE" w:rsidRPr="00AE7612">
              <w:rPr>
                <w:rFonts w:ascii="Times New Roman" w:hAnsi="Times New Roman" w:cs="Times New Roman"/>
                <w:noProof/>
                <w:webHidden/>
                <w:sz w:val="28"/>
                <w:szCs w:val="28"/>
              </w:rPr>
              <w:fldChar w:fldCharType="begin"/>
            </w:r>
            <w:r w:rsidR="002568CE" w:rsidRPr="00AE7612">
              <w:rPr>
                <w:rFonts w:ascii="Times New Roman" w:hAnsi="Times New Roman" w:cs="Times New Roman"/>
                <w:noProof/>
                <w:webHidden/>
                <w:sz w:val="28"/>
                <w:szCs w:val="28"/>
              </w:rPr>
              <w:instrText xml:space="preserve"> PAGEREF _Toc529531849 \h </w:instrText>
            </w:r>
            <w:r w:rsidR="002568CE" w:rsidRPr="00AE7612">
              <w:rPr>
                <w:rFonts w:ascii="Times New Roman" w:hAnsi="Times New Roman" w:cs="Times New Roman"/>
                <w:noProof/>
                <w:webHidden/>
                <w:sz w:val="28"/>
                <w:szCs w:val="28"/>
              </w:rPr>
            </w:r>
            <w:r w:rsidR="002568CE" w:rsidRPr="00AE7612">
              <w:rPr>
                <w:rFonts w:ascii="Times New Roman" w:hAnsi="Times New Roman" w:cs="Times New Roman"/>
                <w:noProof/>
                <w:webHidden/>
                <w:sz w:val="28"/>
                <w:szCs w:val="28"/>
              </w:rPr>
              <w:fldChar w:fldCharType="separate"/>
            </w:r>
            <w:r w:rsidR="00543855" w:rsidRPr="00AE7612">
              <w:rPr>
                <w:rFonts w:ascii="Times New Roman" w:hAnsi="Times New Roman" w:cs="Times New Roman"/>
                <w:noProof/>
                <w:webHidden/>
                <w:sz w:val="28"/>
                <w:szCs w:val="28"/>
              </w:rPr>
              <w:t>47</w:t>
            </w:r>
            <w:r w:rsidR="002568CE" w:rsidRPr="00AE7612">
              <w:rPr>
                <w:rFonts w:ascii="Times New Roman" w:hAnsi="Times New Roman" w:cs="Times New Roman"/>
                <w:noProof/>
                <w:webHidden/>
                <w:sz w:val="28"/>
                <w:szCs w:val="28"/>
              </w:rPr>
              <w:fldChar w:fldCharType="end"/>
            </w:r>
          </w:hyperlink>
        </w:p>
        <w:p w:rsidR="002568CE" w:rsidRPr="00AE7612" w:rsidRDefault="000F208D" w:rsidP="002568CE">
          <w:pPr>
            <w:pStyle w:val="23"/>
            <w:rPr>
              <w:rFonts w:ascii="Times New Roman" w:eastAsiaTheme="minorEastAsia" w:hAnsi="Times New Roman" w:cs="Times New Roman"/>
              <w:noProof/>
              <w:sz w:val="28"/>
              <w:szCs w:val="28"/>
              <w:lang w:eastAsia="ru-RU"/>
            </w:rPr>
          </w:pPr>
          <w:hyperlink w:anchor="_Toc529531850" w:history="1">
            <w:r w:rsidR="002568CE" w:rsidRPr="00AE7612">
              <w:rPr>
                <w:rStyle w:val="ae"/>
                <w:rFonts w:ascii="Times New Roman" w:hAnsi="Times New Roman" w:cs="Times New Roman"/>
                <w:noProof/>
                <w:sz w:val="28"/>
                <w:szCs w:val="28"/>
              </w:rPr>
              <w:t>31. Извещение о проведении конкурса, конкурсная документация</w:t>
            </w:r>
            <w:r w:rsidR="002568CE" w:rsidRPr="00AE7612">
              <w:rPr>
                <w:rFonts w:ascii="Times New Roman" w:hAnsi="Times New Roman" w:cs="Times New Roman"/>
                <w:noProof/>
                <w:webHidden/>
                <w:sz w:val="28"/>
                <w:szCs w:val="28"/>
              </w:rPr>
              <w:tab/>
            </w:r>
            <w:r w:rsidR="002568CE" w:rsidRPr="00AE7612">
              <w:rPr>
                <w:rFonts w:ascii="Times New Roman" w:hAnsi="Times New Roman" w:cs="Times New Roman"/>
                <w:noProof/>
                <w:webHidden/>
                <w:sz w:val="28"/>
                <w:szCs w:val="28"/>
              </w:rPr>
              <w:fldChar w:fldCharType="begin"/>
            </w:r>
            <w:r w:rsidR="002568CE" w:rsidRPr="00AE7612">
              <w:rPr>
                <w:rFonts w:ascii="Times New Roman" w:hAnsi="Times New Roman" w:cs="Times New Roman"/>
                <w:noProof/>
                <w:webHidden/>
                <w:sz w:val="28"/>
                <w:szCs w:val="28"/>
              </w:rPr>
              <w:instrText xml:space="preserve"> PAGEREF _Toc529531850 \h </w:instrText>
            </w:r>
            <w:r w:rsidR="002568CE" w:rsidRPr="00AE7612">
              <w:rPr>
                <w:rFonts w:ascii="Times New Roman" w:hAnsi="Times New Roman" w:cs="Times New Roman"/>
                <w:noProof/>
                <w:webHidden/>
                <w:sz w:val="28"/>
                <w:szCs w:val="28"/>
              </w:rPr>
            </w:r>
            <w:r w:rsidR="002568CE" w:rsidRPr="00AE7612">
              <w:rPr>
                <w:rFonts w:ascii="Times New Roman" w:hAnsi="Times New Roman" w:cs="Times New Roman"/>
                <w:noProof/>
                <w:webHidden/>
                <w:sz w:val="28"/>
                <w:szCs w:val="28"/>
              </w:rPr>
              <w:fldChar w:fldCharType="separate"/>
            </w:r>
            <w:r w:rsidR="00543855" w:rsidRPr="00AE7612">
              <w:rPr>
                <w:rFonts w:ascii="Times New Roman" w:hAnsi="Times New Roman" w:cs="Times New Roman"/>
                <w:noProof/>
                <w:webHidden/>
                <w:sz w:val="28"/>
                <w:szCs w:val="28"/>
              </w:rPr>
              <w:t>49</w:t>
            </w:r>
            <w:r w:rsidR="002568CE" w:rsidRPr="00AE7612">
              <w:rPr>
                <w:rFonts w:ascii="Times New Roman" w:hAnsi="Times New Roman" w:cs="Times New Roman"/>
                <w:noProof/>
                <w:webHidden/>
                <w:sz w:val="28"/>
                <w:szCs w:val="28"/>
              </w:rPr>
              <w:fldChar w:fldCharType="end"/>
            </w:r>
          </w:hyperlink>
        </w:p>
        <w:p w:rsidR="002568CE" w:rsidRPr="00AE7612" w:rsidRDefault="000F208D" w:rsidP="002568CE">
          <w:pPr>
            <w:pStyle w:val="23"/>
            <w:rPr>
              <w:rFonts w:ascii="Times New Roman" w:eastAsiaTheme="minorEastAsia" w:hAnsi="Times New Roman" w:cs="Times New Roman"/>
              <w:noProof/>
              <w:sz w:val="28"/>
              <w:szCs w:val="28"/>
              <w:lang w:eastAsia="ru-RU"/>
            </w:rPr>
          </w:pPr>
          <w:hyperlink w:anchor="_Toc529531851" w:history="1">
            <w:r w:rsidR="002568CE" w:rsidRPr="00AE7612">
              <w:rPr>
                <w:rStyle w:val="ae"/>
                <w:rFonts w:ascii="Times New Roman" w:hAnsi="Times New Roman" w:cs="Times New Roman"/>
                <w:noProof/>
                <w:sz w:val="28"/>
                <w:szCs w:val="28"/>
              </w:rPr>
              <w:t>32. Порядок предоставления конкурсной документации</w:t>
            </w:r>
            <w:r w:rsidR="002568CE" w:rsidRPr="00AE7612">
              <w:rPr>
                <w:rFonts w:ascii="Times New Roman" w:hAnsi="Times New Roman" w:cs="Times New Roman"/>
                <w:noProof/>
                <w:webHidden/>
                <w:sz w:val="28"/>
                <w:szCs w:val="28"/>
              </w:rPr>
              <w:tab/>
            </w:r>
            <w:r w:rsidR="002568CE" w:rsidRPr="00AE7612">
              <w:rPr>
                <w:rFonts w:ascii="Times New Roman" w:hAnsi="Times New Roman" w:cs="Times New Roman"/>
                <w:noProof/>
                <w:webHidden/>
                <w:sz w:val="28"/>
                <w:szCs w:val="28"/>
              </w:rPr>
              <w:fldChar w:fldCharType="begin"/>
            </w:r>
            <w:r w:rsidR="002568CE" w:rsidRPr="00AE7612">
              <w:rPr>
                <w:rFonts w:ascii="Times New Roman" w:hAnsi="Times New Roman" w:cs="Times New Roman"/>
                <w:noProof/>
                <w:webHidden/>
                <w:sz w:val="28"/>
                <w:szCs w:val="28"/>
              </w:rPr>
              <w:instrText xml:space="preserve"> PAGEREF _Toc529531851 \h </w:instrText>
            </w:r>
            <w:r w:rsidR="002568CE" w:rsidRPr="00AE7612">
              <w:rPr>
                <w:rFonts w:ascii="Times New Roman" w:hAnsi="Times New Roman" w:cs="Times New Roman"/>
                <w:noProof/>
                <w:webHidden/>
                <w:sz w:val="28"/>
                <w:szCs w:val="28"/>
              </w:rPr>
            </w:r>
            <w:r w:rsidR="002568CE" w:rsidRPr="00AE7612">
              <w:rPr>
                <w:rFonts w:ascii="Times New Roman" w:hAnsi="Times New Roman" w:cs="Times New Roman"/>
                <w:noProof/>
                <w:webHidden/>
                <w:sz w:val="28"/>
                <w:szCs w:val="28"/>
              </w:rPr>
              <w:fldChar w:fldCharType="separate"/>
            </w:r>
            <w:r w:rsidR="00543855" w:rsidRPr="00AE7612">
              <w:rPr>
                <w:rFonts w:ascii="Times New Roman" w:hAnsi="Times New Roman" w:cs="Times New Roman"/>
                <w:noProof/>
                <w:webHidden/>
                <w:sz w:val="28"/>
                <w:szCs w:val="28"/>
              </w:rPr>
              <w:t>49</w:t>
            </w:r>
            <w:r w:rsidR="002568CE" w:rsidRPr="00AE7612">
              <w:rPr>
                <w:rFonts w:ascii="Times New Roman" w:hAnsi="Times New Roman" w:cs="Times New Roman"/>
                <w:noProof/>
                <w:webHidden/>
                <w:sz w:val="28"/>
                <w:szCs w:val="28"/>
              </w:rPr>
              <w:fldChar w:fldCharType="end"/>
            </w:r>
          </w:hyperlink>
        </w:p>
        <w:p w:rsidR="002568CE" w:rsidRPr="00AE7612" w:rsidRDefault="000F208D" w:rsidP="002568CE">
          <w:pPr>
            <w:pStyle w:val="23"/>
            <w:rPr>
              <w:rFonts w:ascii="Times New Roman" w:eastAsiaTheme="minorEastAsia" w:hAnsi="Times New Roman" w:cs="Times New Roman"/>
              <w:noProof/>
              <w:sz w:val="28"/>
              <w:szCs w:val="28"/>
              <w:lang w:eastAsia="ru-RU"/>
            </w:rPr>
          </w:pPr>
          <w:hyperlink w:anchor="_Toc529531852" w:history="1">
            <w:r w:rsidR="002568CE" w:rsidRPr="00AE7612">
              <w:rPr>
                <w:rStyle w:val="ae"/>
                <w:rFonts w:ascii="Times New Roman" w:hAnsi="Times New Roman" w:cs="Times New Roman"/>
                <w:bCs/>
                <w:iCs/>
                <w:noProof/>
                <w:sz w:val="28"/>
                <w:szCs w:val="28"/>
              </w:rPr>
              <w:t>33. Критерии оценки заявок на участие в конкурсе</w:t>
            </w:r>
            <w:r w:rsidR="002568CE" w:rsidRPr="00AE7612">
              <w:rPr>
                <w:rFonts w:ascii="Times New Roman" w:hAnsi="Times New Roman" w:cs="Times New Roman"/>
                <w:noProof/>
                <w:webHidden/>
                <w:sz w:val="28"/>
                <w:szCs w:val="28"/>
              </w:rPr>
              <w:tab/>
            </w:r>
            <w:r w:rsidR="002568CE" w:rsidRPr="00AE7612">
              <w:rPr>
                <w:rFonts w:ascii="Times New Roman" w:hAnsi="Times New Roman" w:cs="Times New Roman"/>
                <w:noProof/>
                <w:webHidden/>
                <w:sz w:val="28"/>
                <w:szCs w:val="28"/>
              </w:rPr>
              <w:fldChar w:fldCharType="begin"/>
            </w:r>
            <w:r w:rsidR="002568CE" w:rsidRPr="00AE7612">
              <w:rPr>
                <w:rFonts w:ascii="Times New Roman" w:hAnsi="Times New Roman" w:cs="Times New Roman"/>
                <w:noProof/>
                <w:webHidden/>
                <w:sz w:val="28"/>
                <w:szCs w:val="28"/>
              </w:rPr>
              <w:instrText xml:space="preserve"> PAGEREF _Toc529531852 \h </w:instrText>
            </w:r>
            <w:r w:rsidR="002568CE" w:rsidRPr="00AE7612">
              <w:rPr>
                <w:rFonts w:ascii="Times New Roman" w:hAnsi="Times New Roman" w:cs="Times New Roman"/>
                <w:noProof/>
                <w:webHidden/>
                <w:sz w:val="28"/>
                <w:szCs w:val="28"/>
              </w:rPr>
            </w:r>
            <w:r w:rsidR="002568CE" w:rsidRPr="00AE7612">
              <w:rPr>
                <w:rFonts w:ascii="Times New Roman" w:hAnsi="Times New Roman" w:cs="Times New Roman"/>
                <w:noProof/>
                <w:webHidden/>
                <w:sz w:val="28"/>
                <w:szCs w:val="28"/>
              </w:rPr>
              <w:fldChar w:fldCharType="separate"/>
            </w:r>
            <w:r w:rsidR="00543855" w:rsidRPr="00AE7612">
              <w:rPr>
                <w:rFonts w:ascii="Times New Roman" w:hAnsi="Times New Roman" w:cs="Times New Roman"/>
                <w:noProof/>
                <w:webHidden/>
                <w:sz w:val="28"/>
                <w:szCs w:val="28"/>
              </w:rPr>
              <w:t>50</w:t>
            </w:r>
            <w:r w:rsidR="002568CE" w:rsidRPr="00AE7612">
              <w:rPr>
                <w:rFonts w:ascii="Times New Roman" w:hAnsi="Times New Roman" w:cs="Times New Roman"/>
                <w:noProof/>
                <w:webHidden/>
                <w:sz w:val="28"/>
                <w:szCs w:val="28"/>
              </w:rPr>
              <w:fldChar w:fldCharType="end"/>
            </w:r>
          </w:hyperlink>
        </w:p>
        <w:p w:rsidR="002568CE" w:rsidRPr="00AE7612" w:rsidRDefault="000F208D" w:rsidP="002568CE">
          <w:pPr>
            <w:pStyle w:val="23"/>
            <w:rPr>
              <w:rFonts w:ascii="Times New Roman" w:eastAsiaTheme="minorEastAsia" w:hAnsi="Times New Roman" w:cs="Times New Roman"/>
              <w:noProof/>
              <w:sz w:val="28"/>
              <w:szCs w:val="28"/>
              <w:lang w:eastAsia="ru-RU"/>
            </w:rPr>
          </w:pPr>
          <w:hyperlink w:anchor="_Toc529531853" w:history="1">
            <w:r w:rsidR="002568CE" w:rsidRPr="00AE7612">
              <w:rPr>
                <w:rStyle w:val="ae"/>
                <w:rFonts w:ascii="Times New Roman" w:hAnsi="Times New Roman" w:cs="Times New Roman"/>
                <w:noProof/>
                <w:sz w:val="28"/>
                <w:szCs w:val="28"/>
              </w:rPr>
              <w:t>34. Содержание и порядок подачи заявок на участие в конкурсе</w:t>
            </w:r>
            <w:r w:rsidR="002568CE" w:rsidRPr="00AE7612">
              <w:rPr>
                <w:rFonts w:ascii="Times New Roman" w:hAnsi="Times New Roman" w:cs="Times New Roman"/>
                <w:noProof/>
                <w:webHidden/>
                <w:sz w:val="28"/>
                <w:szCs w:val="28"/>
              </w:rPr>
              <w:tab/>
            </w:r>
            <w:r w:rsidR="002568CE" w:rsidRPr="00AE7612">
              <w:rPr>
                <w:rFonts w:ascii="Times New Roman" w:hAnsi="Times New Roman" w:cs="Times New Roman"/>
                <w:noProof/>
                <w:webHidden/>
                <w:sz w:val="28"/>
                <w:szCs w:val="28"/>
              </w:rPr>
              <w:fldChar w:fldCharType="begin"/>
            </w:r>
            <w:r w:rsidR="002568CE" w:rsidRPr="00AE7612">
              <w:rPr>
                <w:rFonts w:ascii="Times New Roman" w:hAnsi="Times New Roman" w:cs="Times New Roman"/>
                <w:noProof/>
                <w:webHidden/>
                <w:sz w:val="28"/>
                <w:szCs w:val="28"/>
              </w:rPr>
              <w:instrText xml:space="preserve"> PAGEREF _Toc529531853 \h </w:instrText>
            </w:r>
            <w:r w:rsidR="002568CE" w:rsidRPr="00AE7612">
              <w:rPr>
                <w:rFonts w:ascii="Times New Roman" w:hAnsi="Times New Roman" w:cs="Times New Roman"/>
                <w:noProof/>
                <w:webHidden/>
                <w:sz w:val="28"/>
                <w:szCs w:val="28"/>
              </w:rPr>
            </w:r>
            <w:r w:rsidR="002568CE" w:rsidRPr="00AE7612">
              <w:rPr>
                <w:rFonts w:ascii="Times New Roman" w:hAnsi="Times New Roman" w:cs="Times New Roman"/>
                <w:noProof/>
                <w:webHidden/>
                <w:sz w:val="28"/>
                <w:szCs w:val="28"/>
              </w:rPr>
              <w:fldChar w:fldCharType="separate"/>
            </w:r>
            <w:r w:rsidR="00543855" w:rsidRPr="00AE7612">
              <w:rPr>
                <w:rFonts w:ascii="Times New Roman" w:hAnsi="Times New Roman" w:cs="Times New Roman"/>
                <w:noProof/>
                <w:webHidden/>
                <w:sz w:val="28"/>
                <w:szCs w:val="28"/>
              </w:rPr>
              <w:t>51</w:t>
            </w:r>
            <w:r w:rsidR="002568CE" w:rsidRPr="00AE7612">
              <w:rPr>
                <w:rFonts w:ascii="Times New Roman" w:hAnsi="Times New Roman" w:cs="Times New Roman"/>
                <w:noProof/>
                <w:webHidden/>
                <w:sz w:val="28"/>
                <w:szCs w:val="28"/>
              </w:rPr>
              <w:fldChar w:fldCharType="end"/>
            </w:r>
          </w:hyperlink>
        </w:p>
        <w:p w:rsidR="002568CE" w:rsidRPr="00AE7612" w:rsidRDefault="000F208D" w:rsidP="002568CE">
          <w:pPr>
            <w:pStyle w:val="23"/>
            <w:rPr>
              <w:rFonts w:ascii="Times New Roman" w:eastAsiaTheme="minorEastAsia" w:hAnsi="Times New Roman" w:cs="Times New Roman"/>
              <w:noProof/>
              <w:sz w:val="28"/>
              <w:szCs w:val="28"/>
              <w:lang w:eastAsia="ru-RU"/>
            </w:rPr>
          </w:pPr>
          <w:hyperlink w:anchor="_Toc529531854" w:history="1">
            <w:r w:rsidR="002568CE" w:rsidRPr="00AE7612">
              <w:rPr>
                <w:rStyle w:val="ae"/>
                <w:rFonts w:ascii="Times New Roman" w:hAnsi="Times New Roman" w:cs="Times New Roman"/>
                <w:noProof/>
                <w:sz w:val="28"/>
                <w:szCs w:val="28"/>
              </w:rPr>
              <w:t>35. Порядок вскрытия конвертов с заявками на участие в открытом конкурсе</w:t>
            </w:r>
            <w:r w:rsidR="002568CE" w:rsidRPr="00AE7612">
              <w:rPr>
                <w:rFonts w:ascii="Times New Roman" w:hAnsi="Times New Roman" w:cs="Times New Roman"/>
                <w:noProof/>
                <w:webHidden/>
                <w:sz w:val="28"/>
                <w:szCs w:val="28"/>
              </w:rPr>
              <w:tab/>
            </w:r>
            <w:r w:rsidR="002568CE" w:rsidRPr="00AE7612">
              <w:rPr>
                <w:rFonts w:ascii="Times New Roman" w:hAnsi="Times New Roman" w:cs="Times New Roman"/>
                <w:noProof/>
                <w:webHidden/>
                <w:sz w:val="28"/>
                <w:szCs w:val="28"/>
              </w:rPr>
              <w:fldChar w:fldCharType="begin"/>
            </w:r>
            <w:r w:rsidR="002568CE" w:rsidRPr="00AE7612">
              <w:rPr>
                <w:rFonts w:ascii="Times New Roman" w:hAnsi="Times New Roman" w:cs="Times New Roman"/>
                <w:noProof/>
                <w:webHidden/>
                <w:sz w:val="28"/>
                <w:szCs w:val="28"/>
              </w:rPr>
              <w:instrText xml:space="preserve"> PAGEREF _Toc529531854 \h </w:instrText>
            </w:r>
            <w:r w:rsidR="002568CE" w:rsidRPr="00AE7612">
              <w:rPr>
                <w:rFonts w:ascii="Times New Roman" w:hAnsi="Times New Roman" w:cs="Times New Roman"/>
                <w:noProof/>
                <w:webHidden/>
                <w:sz w:val="28"/>
                <w:szCs w:val="28"/>
              </w:rPr>
            </w:r>
            <w:r w:rsidR="002568CE" w:rsidRPr="00AE7612">
              <w:rPr>
                <w:rFonts w:ascii="Times New Roman" w:hAnsi="Times New Roman" w:cs="Times New Roman"/>
                <w:noProof/>
                <w:webHidden/>
                <w:sz w:val="28"/>
                <w:szCs w:val="28"/>
              </w:rPr>
              <w:fldChar w:fldCharType="separate"/>
            </w:r>
            <w:r w:rsidR="00543855" w:rsidRPr="00AE7612">
              <w:rPr>
                <w:rFonts w:ascii="Times New Roman" w:hAnsi="Times New Roman" w:cs="Times New Roman"/>
                <w:noProof/>
                <w:webHidden/>
                <w:sz w:val="28"/>
                <w:szCs w:val="28"/>
              </w:rPr>
              <w:t>56</w:t>
            </w:r>
            <w:r w:rsidR="002568CE" w:rsidRPr="00AE7612">
              <w:rPr>
                <w:rFonts w:ascii="Times New Roman" w:hAnsi="Times New Roman" w:cs="Times New Roman"/>
                <w:noProof/>
                <w:webHidden/>
                <w:sz w:val="28"/>
                <w:szCs w:val="28"/>
              </w:rPr>
              <w:fldChar w:fldCharType="end"/>
            </w:r>
          </w:hyperlink>
        </w:p>
        <w:p w:rsidR="002568CE" w:rsidRPr="00AE7612" w:rsidRDefault="000F208D" w:rsidP="002568CE">
          <w:pPr>
            <w:pStyle w:val="23"/>
            <w:rPr>
              <w:rFonts w:ascii="Times New Roman" w:eastAsiaTheme="minorEastAsia" w:hAnsi="Times New Roman" w:cs="Times New Roman"/>
              <w:noProof/>
              <w:sz w:val="28"/>
              <w:szCs w:val="28"/>
              <w:lang w:eastAsia="ru-RU"/>
            </w:rPr>
          </w:pPr>
          <w:hyperlink w:anchor="_Toc529531855" w:history="1">
            <w:r w:rsidR="002568CE" w:rsidRPr="00AE7612">
              <w:rPr>
                <w:rStyle w:val="ae"/>
                <w:rFonts w:ascii="Times New Roman" w:hAnsi="Times New Roman" w:cs="Times New Roman"/>
                <w:noProof/>
                <w:sz w:val="28"/>
                <w:szCs w:val="28"/>
              </w:rPr>
              <w:t>36. Порядок рассмотрения и оценки заявок на участие в конкурсе</w:t>
            </w:r>
            <w:r w:rsidR="002568CE" w:rsidRPr="00AE7612">
              <w:rPr>
                <w:rFonts w:ascii="Times New Roman" w:hAnsi="Times New Roman" w:cs="Times New Roman"/>
                <w:noProof/>
                <w:webHidden/>
                <w:sz w:val="28"/>
                <w:szCs w:val="28"/>
              </w:rPr>
              <w:tab/>
            </w:r>
            <w:r w:rsidR="002568CE" w:rsidRPr="00AE7612">
              <w:rPr>
                <w:rFonts w:ascii="Times New Roman" w:hAnsi="Times New Roman" w:cs="Times New Roman"/>
                <w:noProof/>
                <w:webHidden/>
                <w:sz w:val="28"/>
                <w:szCs w:val="28"/>
              </w:rPr>
              <w:fldChar w:fldCharType="begin"/>
            </w:r>
            <w:r w:rsidR="002568CE" w:rsidRPr="00AE7612">
              <w:rPr>
                <w:rFonts w:ascii="Times New Roman" w:hAnsi="Times New Roman" w:cs="Times New Roman"/>
                <w:noProof/>
                <w:webHidden/>
                <w:sz w:val="28"/>
                <w:szCs w:val="28"/>
              </w:rPr>
              <w:instrText xml:space="preserve"> PAGEREF _Toc529531855 \h </w:instrText>
            </w:r>
            <w:r w:rsidR="002568CE" w:rsidRPr="00AE7612">
              <w:rPr>
                <w:rFonts w:ascii="Times New Roman" w:hAnsi="Times New Roman" w:cs="Times New Roman"/>
                <w:noProof/>
                <w:webHidden/>
                <w:sz w:val="28"/>
                <w:szCs w:val="28"/>
              </w:rPr>
            </w:r>
            <w:r w:rsidR="002568CE" w:rsidRPr="00AE7612">
              <w:rPr>
                <w:rFonts w:ascii="Times New Roman" w:hAnsi="Times New Roman" w:cs="Times New Roman"/>
                <w:noProof/>
                <w:webHidden/>
                <w:sz w:val="28"/>
                <w:szCs w:val="28"/>
              </w:rPr>
              <w:fldChar w:fldCharType="separate"/>
            </w:r>
            <w:r w:rsidR="00543855" w:rsidRPr="00AE7612">
              <w:rPr>
                <w:rFonts w:ascii="Times New Roman" w:hAnsi="Times New Roman" w:cs="Times New Roman"/>
                <w:noProof/>
                <w:webHidden/>
                <w:sz w:val="28"/>
                <w:szCs w:val="28"/>
              </w:rPr>
              <w:t>57</w:t>
            </w:r>
            <w:r w:rsidR="002568CE" w:rsidRPr="00AE7612">
              <w:rPr>
                <w:rFonts w:ascii="Times New Roman" w:hAnsi="Times New Roman" w:cs="Times New Roman"/>
                <w:noProof/>
                <w:webHidden/>
                <w:sz w:val="28"/>
                <w:szCs w:val="28"/>
              </w:rPr>
              <w:fldChar w:fldCharType="end"/>
            </w:r>
          </w:hyperlink>
        </w:p>
        <w:p w:rsidR="002568CE" w:rsidRPr="00AE7612" w:rsidRDefault="000F208D" w:rsidP="002568CE">
          <w:pPr>
            <w:pStyle w:val="23"/>
            <w:rPr>
              <w:rFonts w:ascii="Times New Roman" w:eastAsiaTheme="minorEastAsia" w:hAnsi="Times New Roman" w:cs="Times New Roman"/>
              <w:noProof/>
              <w:sz w:val="28"/>
              <w:szCs w:val="28"/>
              <w:lang w:eastAsia="ru-RU"/>
            </w:rPr>
          </w:pPr>
          <w:hyperlink w:anchor="_Toc529531856" w:history="1">
            <w:r w:rsidR="002568CE" w:rsidRPr="00AE7612">
              <w:rPr>
                <w:rStyle w:val="ae"/>
                <w:rFonts w:ascii="Times New Roman" w:eastAsia="Times New Roman" w:hAnsi="Times New Roman" w:cs="Times New Roman"/>
                <w:noProof/>
                <w:sz w:val="28"/>
                <w:szCs w:val="28"/>
                <w:lang w:eastAsia="ru-RU"/>
              </w:rPr>
              <w:t>37. Особенности проведения конкурса в электронной форме</w:t>
            </w:r>
            <w:r w:rsidR="002568CE" w:rsidRPr="00AE7612">
              <w:rPr>
                <w:rFonts w:ascii="Times New Roman" w:hAnsi="Times New Roman" w:cs="Times New Roman"/>
                <w:noProof/>
                <w:webHidden/>
                <w:sz w:val="28"/>
                <w:szCs w:val="28"/>
              </w:rPr>
              <w:tab/>
            </w:r>
            <w:r w:rsidR="002568CE" w:rsidRPr="00AE7612">
              <w:rPr>
                <w:rFonts w:ascii="Times New Roman" w:hAnsi="Times New Roman" w:cs="Times New Roman"/>
                <w:noProof/>
                <w:webHidden/>
                <w:sz w:val="28"/>
                <w:szCs w:val="28"/>
              </w:rPr>
              <w:fldChar w:fldCharType="begin"/>
            </w:r>
            <w:r w:rsidR="002568CE" w:rsidRPr="00AE7612">
              <w:rPr>
                <w:rFonts w:ascii="Times New Roman" w:hAnsi="Times New Roman" w:cs="Times New Roman"/>
                <w:noProof/>
                <w:webHidden/>
                <w:sz w:val="28"/>
                <w:szCs w:val="28"/>
              </w:rPr>
              <w:instrText xml:space="preserve"> PAGEREF _Toc529531856 \h </w:instrText>
            </w:r>
            <w:r w:rsidR="002568CE" w:rsidRPr="00AE7612">
              <w:rPr>
                <w:rFonts w:ascii="Times New Roman" w:hAnsi="Times New Roman" w:cs="Times New Roman"/>
                <w:noProof/>
                <w:webHidden/>
                <w:sz w:val="28"/>
                <w:szCs w:val="28"/>
              </w:rPr>
            </w:r>
            <w:r w:rsidR="002568CE" w:rsidRPr="00AE7612">
              <w:rPr>
                <w:rFonts w:ascii="Times New Roman" w:hAnsi="Times New Roman" w:cs="Times New Roman"/>
                <w:noProof/>
                <w:webHidden/>
                <w:sz w:val="28"/>
                <w:szCs w:val="28"/>
              </w:rPr>
              <w:fldChar w:fldCharType="separate"/>
            </w:r>
            <w:r w:rsidR="00543855" w:rsidRPr="00AE7612">
              <w:rPr>
                <w:rFonts w:ascii="Times New Roman" w:hAnsi="Times New Roman" w:cs="Times New Roman"/>
                <w:noProof/>
                <w:webHidden/>
                <w:sz w:val="28"/>
                <w:szCs w:val="28"/>
              </w:rPr>
              <w:t>60</w:t>
            </w:r>
            <w:r w:rsidR="002568CE" w:rsidRPr="00AE7612">
              <w:rPr>
                <w:rFonts w:ascii="Times New Roman" w:hAnsi="Times New Roman" w:cs="Times New Roman"/>
                <w:noProof/>
                <w:webHidden/>
                <w:sz w:val="28"/>
                <w:szCs w:val="28"/>
              </w:rPr>
              <w:fldChar w:fldCharType="end"/>
            </w:r>
          </w:hyperlink>
        </w:p>
        <w:p w:rsidR="002568CE" w:rsidRPr="00AE7612" w:rsidRDefault="000F208D" w:rsidP="002568CE">
          <w:pPr>
            <w:pStyle w:val="15"/>
            <w:tabs>
              <w:tab w:val="right" w:leader="dot" w:pos="9628"/>
            </w:tabs>
            <w:jc w:val="both"/>
            <w:rPr>
              <w:rFonts w:ascii="Times New Roman" w:eastAsiaTheme="minorEastAsia" w:hAnsi="Times New Roman" w:cs="Times New Roman"/>
              <w:noProof/>
              <w:sz w:val="28"/>
              <w:szCs w:val="28"/>
              <w:lang w:eastAsia="ru-RU"/>
            </w:rPr>
          </w:pPr>
          <w:hyperlink w:anchor="_Toc529531857" w:history="1">
            <w:r w:rsidR="002568CE" w:rsidRPr="00AE7612">
              <w:rPr>
                <w:rStyle w:val="ae"/>
                <w:rFonts w:ascii="Times New Roman" w:hAnsi="Times New Roman" w:cs="Times New Roman"/>
                <w:noProof/>
                <w:sz w:val="28"/>
                <w:szCs w:val="28"/>
                <w:lang w:val="en-US"/>
              </w:rPr>
              <w:t>III</w:t>
            </w:r>
            <w:r w:rsidR="002568CE" w:rsidRPr="00AE7612">
              <w:rPr>
                <w:rStyle w:val="ae"/>
                <w:rFonts w:ascii="Times New Roman" w:hAnsi="Times New Roman" w:cs="Times New Roman"/>
                <w:noProof/>
                <w:sz w:val="28"/>
                <w:szCs w:val="28"/>
              </w:rPr>
              <w:t>. УСЛОВИЯ ПРИМЕНЕНИЯ И ПОРЯДОК ПРОВЕДЕНИЯ АУКЦИОНА</w:t>
            </w:r>
            <w:r w:rsidR="002568CE" w:rsidRPr="00AE7612">
              <w:rPr>
                <w:rFonts w:ascii="Times New Roman" w:hAnsi="Times New Roman" w:cs="Times New Roman"/>
                <w:noProof/>
                <w:webHidden/>
                <w:sz w:val="28"/>
                <w:szCs w:val="28"/>
              </w:rPr>
              <w:tab/>
            </w:r>
            <w:r w:rsidR="002568CE" w:rsidRPr="00AE7612">
              <w:rPr>
                <w:rFonts w:ascii="Times New Roman" w:hAnsi="Times New Roman" w:cs="Times New Roman"/>
                <w:noProof/>
                <w:webHidden/>
                <w:sz w:val="28"/>
                <w:szCs w:val="28"/>
              </w:rPr>
              <w:fldChar w:fldCharType="begin"/>
            </w:r>
            <w:r w:rsidR="002568CE" w:rsidRPr="00AE7612">
              <w:rPr>
                <w:rFonts w:ascii="Times New Roman" w:hAnsi="Times New Roman" w:cs="Times New Roman"/>
                <w:noProof/>
                <w:webHidden/>
                <w:sz w:val="28"/>
                <w:szCs w:val="28"/>
              </w:rPr>
              <w:instrText xml:space="preserve"> PAGEREF _Toc529531857 \h </w:instrText>
            </w:r>
            <w:r w:rsidR="002568CE" w:rsidRPr="00AE7612">
              <w:rPr>
                <w:rFonts w:ascii="Times New Roman" w:hAnsi="Times New Roman" w:cs="Times New Roman"/>
                <w:noProof/>
                <w:webHidden/>
                <w:sz w:val="28"/>
                <w:szCs w:val="28"/>
              </w:rPr>
            </w:r>
            <w:r w:rsidR="002568CE" w:rsidRPr="00AE7612">
              <w:rPr>
                <w:rFonts w:ascii="Times New Roman" w:hAnsi="Times New Roman" w:cs="Times New Roman"/>
                <w:noProof/>
                <w:webHidden/>
                <w:sz w:val="28"/>
                <w:szCs w:val="28"/>
              </w:rPr>
              <w:fldChar w:fldCharType="separate"/>
            </w:r>
            <w:r w:rsidR="00543855" w:rsidRPr="00AE7612">
              <w:rPr>
                <w:rFonts w:ascii="Times New Roman" w:hAnsi="Times New Roman" w:cs="Times New Roman"/>
                <w:noProof/>
                <w:webHidden/>
                <w:sz w:val="28"/>
                <w:szCs w:val="28"/>
              </w:rPr>
              <w:t>61</w:t>
            </w:r>
            <w:r w:rsidR="002568CE" w:rsidRPr="00AE7612">
              <w:rPr>
                <w:rFonts w:ascii="Times New Roman" w:hAnsi="Times New Roman" w:cs="Times New Roman"/>
                <w:noProof/>
                <w:webHidden/>
                <w:sz w:val="28"/>
                <w:szCs w:val="28"/>
              </w:rPr>
              <w:fldChar w:fldCharType="end"/>
            </w:r>
          </w:hyperlink>
        </w:p>
        <w:p w:rsidR="002568CE" w:rsidRPr="00AE7612" w:rsidRDefault="000F208D" w:rsidP="002568CE">
          <w:pPr>
            <w:pStyle w:val="23"/>
            <w:rPr>
              <w:rFonts w:ascii="Times New Roman" w:eastAsiaTheme="minorEastAsia" w:hAnsi="Times New Roman" w:cs="Times New Roman"/>
              <w:noProof/>
              <w:sz w:val="28"/>
              <w:szCs w:val="28"/>
              <w:lang w:eastAsia="ru-RU"/>
            </w:rPr>
          </w:pPr>
          <w:hyperlink w:anchor="_Toc529531858" w:history="1">
            <w:r w:rsidR="002568CE" w:rsidRPr="00AE7612">
              <w:rPr>
                <w:rStyle w:val="ae"/>
                <w:rFonts w:ascii="Times New Roman" w:hAnsi="Times New Roman" w:cs="Times New Roman"/>
                <w:noProof/>
                <w:sz w:val="28"/>
                <w:szCs w:val="28"/>
              </w:rPr>
              <w:t>38. Условия применения открытого аукциона, аукциона в электронной форме</w:t>
            </w:r>
            <w:r w:rsidR="002568CE" w:rsidRPr="00AE7612">
              <w:rPr>
                <w:rFonts w:ascii="Times New Roman" w:hAnsi="Times New Roman" w:cs="Times New Roman"/>
                <w:noProof/>
                <w:webHidden/>
                <w:sz w:val="28"/>
                <w:szCs w:val="28"/>
              </w:rPr>
              <w:tab/>
            </w:r>
            <w:r w:rsidR="002568CE" w:rsidRPr="00AE7612">
              <w:rPr>
                <w:rFonts w:ascii="Times New Roman" w:hAnsi="Times New Roman" w:cs="Times New Roman"/>
                <w:noProof/>
                <w:webHidden/>
                <w:sz w:val="28"/>
                <w:szCs w:val="28"/>
              </w:rPr>
              <w:fldChar w:fldCharType="begin"/>
            </w:r>
            <w:r w:rsidR="002568CE" w:rsidRPr="00AE7612">
              <w:rPr>
                <w:rFonts w:ascii="Times New Roman" w:hAnsi="Times New Roman" w:cs="Times New Roman"/>
                <w:noProof/>
                <w:webHidden/>
                <w:sz w:val="28"/>
                <w:szCs w:val="28"/>
              </w:rPr>
              <w:instrText xml:space="preserve"> PAGEREF _Toc529531858 \h </w:instrText>
            </w:r>
            <w:r w:rsidR="002568CE" w:rsidRPr="00AE7612">
              <w:rPr>
                <w:rFonts w:ascii="Times New Roman" w:hAnsi="Times New Roman" w:cs="Times New Roman"/>
                <w:noProof/>
                <w:webHidden/>
                <w:sz w:val="28"/>
                <w:szCs w:val="28"/>
              </w:rPr>
            </w:r>
            <w:r w:rsidR="002568CE" w:rsidRPr="00AE7612">
              <w:rPr>
                <w:rFonts w:ascii="Times New Roman" w:hAnsi="Times New Roman" w:cs="Times New Roman"/>
                <w:noProof/>
                <w:webHidden/>
                <w:sz w:val="28"/>
                <w:szCs w:val="28"/>
              </w:rPr>
              <w:fldChar w:fldCharType="separate"/>
            </w:r>
            <w:r w:rsidR="00543855" w:rsidRPr="00AE7612">
              <w:rPr>
                <w:rFonts w:ascii="Times New Roman" w:hAnsi="Times New Roman" w:cs="Times New Roman"/>
                <w:noProof/>
                <w:webHidden/>
                <w:sz w:val="28"/>
                <w:szCs w:val="28"/>
              </w:rPr>
              <w:t>61</w:t>
            </w:r>
            <w:r w:rsidR="002568CE" w:rsidRPr="00AE7612">
              <w:rPr>
                <w:rFonts w:ascii="Times New Roman" w:hAnsi="Times New Roman" w:cs="Times New Roman"/>
                <w:noProof/>
                <w:webHidden/>
                <w:sz w:val="28"/>
                <w:szCs w:val="28"/>
              </w:rPr>
              <w:fldChar w:fldCharType="end"/>
            </w:r>
          </w:hyperlink>
        </w:p>
        <w:p w:rsidR="002568CE" w:rsidRPr="00AE7612" w:rsidRDefault="000F208D" w:rsidP="002568CE">
          <w:pPr>
            <w:pStyle w:val="23"/>
            <w:rPr>
              <w:rFonts w:ascii="Times New Roman" w:eastAsiaTheme="minorEastAsia" w:hAnsi="Times New Roman" w:cs="Times New Roman"/>
              <w:noProof/>
              <w:sz w:val="28"/>
              <w:szCs w:val="28"/>
              <w:lang w:eastAsia="ru-RU"/>
            </w:rPr>
          </w:pPr>
          <w:hyperlink w:anchor="_Toc529531859" w:history="1">
            <w:r w:rsidR="002568CE" w:rsidRPr="00AE7612">
              <w:rPr>
                <w:rStyle w:val="ae"/>
                <w:rFonts w:ascii="Times New Roman" w:hAnsi="Times New Roman" w:cs="Times New Roman"/>
                <w:noProof/>
                <w:sz w:val="28"/>
                <w:szCs w:val="28"/>
              </w:rPr>
              <w:t>39. Извещение о проведении аукциона, аукционная документация</w:t>
            </w:r>
            <w:r w:rsidR="002568CE" w:rsidRPr="00AE7612">
              <w:rPr>
                <w:rFonts w:ascii="Times New Roman" w:hAnsi="Times New Roman" w:cs="Times New Roman"/>
                <w:noProof/>
                <w:webHidden/>
                <w:sz w:val="28"/>
                <w:szCs w:val="28"/>
              </w:rPr>
              <w:tab/>
            </w:r>
            <w:r w:rsidR="002568CE" w:rsidRPr="00AE7612">
              <w:rPr>
                <w:rFonts w:ascii="Times New Roman" w:hAnsi="Times New Roman" w:cs="Times New Roman"/>
                <w:noProof/>
                <w:webHidden/>
                <w:sz w:val="28"/>
                <w:szCs w:val="28"/>
              </w:rPr>
              <w:fldChar w:fldCharType="begin"/>
            </w:r>
            <w:r w:rsidR="002568CE" w:rsidRPr="00AE7612">
              <w:rPr>
                <w:rFonts w:ascii="Times New Roman" w:hAnsi="Times New Roman" w:cs="Times New Roman"/>
                <w:noProof/>
                <w:webHidden/>
                <w:sz w:val="28"/>
                <w:szCs w:val="28"/>
              </w:rPr>
              <w:instrText xml:space="preserve"> PAGEREF _Toc529531859 \h </w:instrText>
            </w:r>
            <w:r w:rsidR="002568CE" w:rsidRPr="00AE7612">
              <w:rPr>
                <w:rFonts w:ascii="Times New Roman" w:hAnsi="Times New Roman" w:cs="Times New Roman"/>
                <w:noProof/>
                <w:webHidden/>
                <w:sz w:val="28"/>
                <w:szCs w:val="28"/>
              </w:rPr>
            </w:r>
            <w:r w:rsidR="002568CE" w:rsidRPr="00AE7612">
              <w:rPr>
                <w:rFonts w:ascii="Times New Roman" w:hAnsi="Times New Roman" w:cs="Times New Roman"/>
                <w:noProof/>
                <w:webHidden/>
                <w:sz w:val="28"/>
                <w:szCs w:val="28"/>
              </w:rPr>
              <w:fldChar w:fldCharType="separate"/>
            </w:r>
            <w:r w:rsidR="00543855" w:rsidRPr="00AE7612">
              <w:rPr>
                <w:rFonts w:ascii="Times New Roman" w:hAnsi="Times New Roman" w:cs="Times New Roman"/>
                <w:noProof/>
                <w:webHidden/>
                <w:sz w:val="28"/>
                <w:szCs w:val="28"/>
              </w:rPr>
              <w:t>63</w:t>
            </w:r>
            <w:r w:rsidR="002568CE" w:rsidRPr="00AE7612">
              <w:rPr>
                <w:rFonts w:ascii="Times New Roman" w:hAnsi="Times New Roman" w:cs="Times New Roman"/>
                <w:noProof/>
                <w:webHidden/>
                <w:sz w:val="28"/>
                <w:szCs w:val="28"/>
              </w:rPr>
              <w:fldChar w:fldCharType="end"/>
            </w:r>
          </w:hyperlink>
        </w:p>
        <w:p w:rsidR="002568CE" w:rsidRPr="00AE7612" w:rsidRDefault="000F208D" w:rsidP="002568CE">
          <w:pPr>
            <w:pStyle w:val="23"/>
            <w:rPr>
              <w:rFonts w:ascii="Times New Roman" w:eastAsiaTheme="minorEastAsia" w:hAnsi="Times New Roman" w:cs="Times New Roman"/>
              <w:noProof/>
              <w:sz w:val="28"/>
              <w:szCs w:val="28"/>
              <w:lang w:eastAsia="ru-RU"/>
            </w:rPr>
          </w:pPr>
          <w:hyperlink w:anchor="_Toc529531860" w:history="1">
            <w:r w:rsidR="002568CE" w:rsidRPr="00AE7612">
              <w:rPr>
                <w:rStyle w:val="ae"/>
                <w:rFonts w:ascii="Times New Roman" w:hAnsi="Times New Roman" w:cs="Times New Roman"/>
                <w:noProof/>
                <w:sz w:val="28"/>
                <w:szCs w:val="28"/>
              </w:rPr>
              <w:t>40. Содержание и порядок подачи заявок на участие в аукционе</w:t>
            </w:r>
            <w:r w:rsidR="002568CE" w:rsidRPr="00AE7612">
              <w:rPr>
                <w:rFonts w:ascii="Times New Roman" w:hAnsi="Times New Roman" w:cs="Times New Roman"/>
                <w:noProof/>
                <w:webHidden/>
                <w:sz w:val="28"/>
                <w:szCs w:val="28"/>
              </w:rPr>
              <w:tab/>
            </w:r>
            <w:r w:rsidR="002568CE" w:rsidRPr="00AE7612">
              <w:rPr>
                <w:rFonts w:ascii="Times New Roman" w:hAnsi="Times New Roman" w:cs="Times New Roman"/>
                <w:noProof/>
                <w:webHidden/>
                <w:sz w:val="28"/>
                <w:szCs w:val="28"/>
              </w:rPr>
              <w:fldChar w:fldCharType="begin"/>
            </w:r>
            <w:r w:rsidR="002568CE" w:rsidRPr="00AE7612">
              <w:rPr>
                <w:rFonts w:ascii="Times New Roman" w:hAnsi="Times New Roman" w:cs="Times New Roman"/>
                <w:noProof/>
                <w:webHidden/>
                <w:sz w:val="28"/>
                <w:szCs w:val="28"/>
              </w:rPr>
              <w:instrText xml:space="preserve"> PAGEREF _Toc529531860 \h </w:instrText>
            </w:r>
            <w:r w:rsidR="002568CE" w:rsidRPr="00AE7612">
              <w:rPr>
                <w:rFonts w:ascii="Times New Roman" w:hAnsi="Times New Roman" w:cs="Times New Roman"/>
                <w:noProof/>
                <w:webHidden/>
                <w:sz w:val="28"/>
                <w:szCs w:val="28"/>
              </w:rPr>
            </w:r>
            <w:r w:rsidR="002568CE" w:rsidRPr="00AE7612">
              <w:rPr>
                <w:rFonts w:ascii="Times New Roman" w:hAnsi="Times New Roman" w:cs="Times New Roman"/>
                <w:noProof/>
                <w:webHidden/>
                <w:sz w:val="28"/>
                <w:szCs w:val="28"/>
              </w:rPr>
              <w:fldChar w:fldCharType="separate"/>
            </w:r>
            <w:r w:rsidR="00543855" w:rsidRPr="00AE7612">
              <w:rPr>
                <w:rFonts w:ascii="Times New Roman" w:hAnsi="Times New Roman" w:cs="Times New Roman"/>
                <w:noProof/>
                <w:webHidden/>
                <w:sz w:val="28"/>
                <w:szCs w:val="28"/>
              </w:rPr>
              <w:t>63</w:t>
            </w:r>
            <w:r w:rsidR="002568CE" w:rsidRPr="00AE7612">
              <w:rPr>
                <w:rFonts w:ascii="Times New Roman" w:hAnsi="Times New Roman" w:cs="Times New Roman"/>
                <w:noProof/>
                <w:webHidden/>
                <w:sz w:val="28"/>
                <w:szCs w:val="28"/>
              </w:rPr>
              <w:fldChar w:fldCharType="end"/>
            </w:r>
          </w:hyperlink>
        </w:p>
        <w:p w:rsidR="002568CE" w:rsidRPr="00AE7612" w:rsidRDefault="000F208D" w:rsidP="002568CE">
          <w:pPr>
            <w:pStyle w:val="23"/>
            <w:rPr>
              <w:rFonts w:ascii="Times New Roman" w:eastAsiaTheme="minorEastAsia" w:hAnsi="Times New Roman" w:cs="Times New Roman"/>
              <w:noProof/>
              <w:sz w:val="28"/>
              <w:szCs w:val="28"/>
              <w:lang w:eastAsia="ru-RU"/>
            </w:rPr>
          </w:pPr>
          <w:hyperlink w:anchor="_Toc529531861" w:history="1">
            <w:r w:rsidR="002568CE" w:rsidRPr="00AE7612">
              <w:rPr>
                <w:rStyle w:val="ae"/>
                <w:rFonts w:ascii="Times New Roman" w:hAnsi="Times New Roman" w:cs="Times New Roman"/>
                <w:noProof/>
                <w:sz w:val="28"/>
                <w:szCs w:val="28"/>
              </w:rPr>
              <w:t>41. Порядок рассмотрения первых частей заявок на участие в аукционе в электронной форме</w:t>
            </w:r>
            <w:r w:rsidR="002568CE" w:rsidRPr="00AE7612">
              <w:rPr>
                <w:rFonts w:ascii="Times New Roman" w:hAnsi="Times New Roman" w:cs="Times New Roman"/>
                <w:noProof/>
                <w:webHidden/>
                <w:sz w:val="28"/>
                <w:szCs w:val="28"/>
              </w:rPr>
              <w:tab/>
            </w:r>
            <w:r w:rsidR="002568CE" w:rsidRPr="00AE7612">
              <w:rPr>
                <w:rFonts w:ascii="Times New Roman" w:hAnsi="Times New Roman" w:cs="Times New Roman"/>
                <w:noProof/>
                <w:webHidden/>
                <w:sz w:val="28"/>
                <w:szCs w:val="28"/>
              </w:rPr>
              <w:fldChar w:fldCharType="begin"/>
            </w:r>
            <w:r w:rsidR="002568CE" w:rsidRPr="00AE7612">
              <w:rPr>
                <w:rFonts w:ascii="Times New Roman" w:hAnsi="Times New Roman" w:cs="Times New Roman"/>
                <w:noProof/>
                <w:webHidden/>
                <w:sz w:val="28"/>
                <w:szCs w:val="28"/>
              </w:rPr>
              <w:instrText xml:space="preserve"> PAGEREF _Toc529531861 \h </w:instrText>
            </w:r>
            <w:r w:rsidR="002568CE" w:rsidRPr="00AE7612">
              <w:rPr>
                <w:rFonts w:ascii="Times New Roman" w:hAnsi="Times New Roman" w:cs="Times New Roman"/>
                <w:noProof/>
                <w:webHidden/>
                <w:sz w:val="28"/>
                <w:szCs w:val="28"/>
              </w:rPr>
            </w:r>
            <w:r w:rsidR="002568CE" w:rsidRPr="00AE7612">
              <w:rPr>
                <w:rFonts w:ascii="Times New Roman" w:hAnsi="Times New Roman" w:cs="Times New Roman"/>
                <w:noProof/>
                <w:webHidden/>
                <w:sz w:val="28"/>
                <w:szCs w:val="28"/>
              </w:rPr>
              <w:fldChar w:fldCharType="separate"/>
            </w:r>
            <w:r w:rsidR="00543855" w:rsidRPr="00AE7612">
              <w:rPr>
                <w:rFonts w:ascii="Times New Roman" w:hAnsi="Times New Roman" w:cs="Times New Roman"/>
                <w:noProof/>
                <w:webHidden/>
                <w:sz w:val="28"/>
                <w:szCs w:val="28"/>
              </w:rPr>
              <w:t>68</w:t>
            </w:r>
            <w:r w:rsidR="002568CE" w:rsidRPr="00AE7612">
              <w:rPr>
                <w:rFonts w:ascii="Times New Roman" w:hAnsi="Times New Roman" w:cs="Times New Roman"/>
                <w:noProof/>
                <w:webHidden/>
                <w:sz w:val="28"/>
                <w:szCs w:val="28"/>
              </w:rPr>
              <w:fldChar w:fldCharType="end"/>
            </w:r>
          </w:hyperlink>
        </w:p>
        <w:p w:rsidR="002568CE" w:rsidRPr="00AE7612" w:rsidRDefault="000F208D" w:rsidP="002568CE">
          <w:pPr>
            <w:pStyle w:val="23"/>
            <w:rPr>
              <w:rFonts w:ascii="Times New Roman" w:eastAsiaTheme="minorEastAsia" w:hAnsi="Times New Roman" w:cs="Times New Roman"/>
              <w:noProof/>
              <w:sz w:val="28"/>
              <w:szCs w:val="28"/>
              <w:lang w:eastAsia="ru-RU"/>
            </w:rPr>
          </w:pPr>
          <w:hyperlink w:anchor="_Toc529531862" w:history="1">
            <w:r w:rsidR="002568CE" w:rsidRPr="00AE7612">
              <w:rPr>
                <w:rStyle w:val="ae"/>
                <w:rFonts w:ascii="Times New Roman" w:hAnsi="Times New Roman" w:cs="Times New Roman"/>
                <w:noProof/>
                <w:sz w:val="28"/>
                <w:szCs w:val="28"/>
              </w:rPr>
              <w:t>42. Порядок рассмотрения единых заявок на участие в аукционе в электронной форме</w:t>
            </w:r>
            <w:r w:rsidR="002568CE" w:rsidRPr="00AE7612">
              <w:rPr>
                <w:rFonts w:ascii="Times New Roman" w:hAnsi="Times New Roman" w:cs="Times New Roman"/>
                <w:noProof/>
                <w:webHidden/>
                <w:sz w:val="28"/>
                <w:szCs w:val="28"/>
              </w:rPr>
              <w:tab/>
            </w:r>
            <w:r w:rsidR="002568CE" w:rsidRPr="00AE7612">
              <w:rPr>
                <w:rFonts w:ascii="Times New Roman" w:hAnsi="Times New Roman" w:cs="Times New Roman"/>
                <w:noProof/>
                <w:webHidden/>
                <w:sz w:val="28"/>
                <w:szCs w:val="28"/>
              </w:rPr>
              <w:fldChar w:fldCharType="begin"/>
            </w:r>
            <w:r w:rsidR="002568CE" w:rsidRPr="00AE7612">
              <w:rPr>
                <w:rFonts w:ascii="Times New Roman" w:hAnsi="Times New Roman" w:cs="Times New Roman"/>
                <w:noProof/>
                <w:webHidden/>
                <w:sz w:val="28"/>
                <w:szCs w:val="28"/>
              </w:rPr>
              <w:instrText xml:space="preserve"> PAGEREF _Toc529531862 \h </w:instrText>
            </w:r>
            <w:r w:rsidR="002568CE" w:rsidRPr="00AE7612">
              <w:rPr>
                <w:rFonts w:ascii="Times New Roman" w:hAnsi="Times New Roman" w:cs="Times New Roman"/>
                <w:noProof/>
                <w:webHidden/>
                <w:sz w:val="28"/>
                <w:szCs w:val="28"/>
              </w:rPr>
            </w:r>
            <w:r w:rsidR="002568CE" w:rsidRPr="00AE7612">
              <w:rPr>
                <w:rFonts w:ascii="Times New Roman" w:hAnsi="Times New Roman" w:cs="Times New Roman"/>
                <w:noProof/>
                <w:webHidden/>
                <w:sz w:val="28"/>
                <w:szCs w:val="28"/>
              </w:rPr>
              <w:fldChar w:fldCharType="separate"/>
            </w:r>
            <w:r w:rsidR="00543855" w:rsidRPr="00AE7612">
              <w:rPr>
                <w:rFonts w:ascii="Times New Roman" w:hAnsi="Times New Roman" w:cs="Times New Roman"/>
                <w:noProof/>
                <w:webHidden/>
                <w:sz w:val="28"/>
                <w:szCs w:val="28"/>
              </w:rPr>
              <w:t>70</w:t>
            </w:r>
            <w:r w:rsidR="002568CE" w:rsidRPr="00AE7612">
              <w:rPr>
                <w:rFonts w:ascii="Times New Roman" w:hAnsi="Times New Roman" w:cs="Times New Roman"/>
                <w:noProof/>
                <w:webHidden/>
                <w:sz w:val="28"/>
                <w:szCs w:val="28"/>
              </w:rPr>
              <w:fldChar w:fldCharType="end"/>
            </w:r>
          </w:hyperlink>
        </w:p>
        <w:p w:rsidR="002568CE" w:rsidRPr="00AE7612" w:rsidRDefault="000F208D" w:rsidP="002568CE">
          <w:pPr>
            <w:pStyle w:val="23"/>
            <w:rPr>
              <w:rFonts w:ascii="Times New Roman" w:eastAsiaTheme="minorEastAsia" w:hAnsi="Times New Roman" w:cs="Times New Roman"/>
              <w:noProof/>
              <w:sz w:val="28"/>
              <w:szCs w:val="28"/>
              <w:lang w:eastAsia="ru-RU"/>
            </w:rPr>
          </w:pPr>
          <w:hyperlink w:anchor="_Toc529531863" w:history="1">
            <w:r w:rsidR="002568CE" w:rsidRPr="00AE7612">
              <w:rPr>
                <w:rStyle w:val="ae"/>
                <w:rFonts w:ascii="Times New Roman" w:hAnsi="Times New Roman" w:cs="Times New Roman"/>
                <w:noProof/>
                <w:sz w:val="28"/>
                <w:szCs w:val="28"/>
              </w:rPr>
              <w:t>43. Порядок проведения электронного аукциона</w:t>
            </w:r>
            <w:r w:rsidR="002568CE" w:rsidRPr="00AE7612">
              <w:rPr>
                <w:rFonts w:ascii="Times New Roman" w:hAnsi="Times New Roman" w:cs="Times New Roman"/>
                <w:noProof/>
                <w:webHidden/>
                <w:sz w:val="28"/>
                <w:szCs w:val="28"/>
              </w:rPr>
              <w:tab/>
            </w:r>
            <w:r w:rsidR="002568CE" w:rsidRPr="00AE7612">
              <w:rPr>
                <w:rFonts w:ascii="Times New Roman" w:hAnsi="Times New Roman" w:cs="Times New Roman"/>
                <w:noProof/>
                <w:webHidden/>
                <w:sz w:val="28"/>
                <w:szCs w:val="28"/>
              </w:rPr>
              <w:fldChar w:fldCharType="begin"/>
            </w:r>
            <w:r w:rsidR="002568CE" w:rsidRPr="00AE7612">
              <w:rPr>
                <w:rFonts w:ascii="Times New Roman" w:hAnsi="Times New Roman" w:cs="Times New Roman"/>
                <w:noProof/>
                <w:webHidden/>
                <w:sz w:val="28"/>
                <w:szCs w:val="28"/>
              </w:rPr>
              <w:instrText xml:space="preserve"> PAGEREF _Toc529531863 \h </w:instrText>
            </w:r>
            <w:r w:rsidR="002568CE" w:rsidRPr="00AE7612">
              <w:rPr>
                <w:rFonts w:ascii="Times New Roman" w:hAnsi="Times New Roman" w:cs="Times New Roman"/>
                <w:noProof/>
                <w:webHidden/>
                <w:sz w:val="28"/>
                <w:szCs w:val="28"/>
              </w:rPr>
            </w:r>
            <w:r w:rsidR="002568CE" w:rsidRPr="00AE7612">
              <w:rPr>
                <w:rFonts w:ascii="Times New Roman" w:hAnsi="Times New Roman" w:cs="Times New Roman"/>
                <w:noProof/>
                <w:webHidden/>
                <w:sz w:val="28"/>
                <w:szCs w:val="28"/>
              </w:rPr>
              <w:fldChar w:fldCharType="separate"/>
            </w:r>
            <w:r w:rsidR="00543855" w:rsidRPr="00AE7612">
              <w:rPr>
                <w:rFonts w:ascii="Times New Roman" w:hAnsi="Times New Roman" w:cs="Times New Roman"/>
                <w:noProof/>
                <w:webHidden/>
                <w:sz w:val="28"/>
                <w:szCs w:val="28"/>
              </w:rPr>
              <w:t>71</w:t>
            </w:r>
            <w:r w:rsidR="002568CE" w:rsidRPr="00AE7612">
              <w:rPr>
                <w:rFonts w:ascii="Times New Roman" w:hAnsi="Times New Roman" w:cs="Times New Roman"/>
                <w:noProof/>
                <w:webHidden/>
                <w:sz w:val="28"/>
                <w:szCs w:val="28"/>
              </w:rPr>
              <w:fldChar w:fldCharType="end"/>
            </w:r>
          </w:hyperlink>
        </w:p>
        <w:p w:rsidR="002568CE" w:rsidRPr="00AE7612" w:rsidRDefault="000F208D" w:rsidP="002568CE">
          <w:pPr>
            <w:pStyle w:val="23"/>
            <w:rPr>
              <w:rFonts w:ascii="Times New Roman" w:eastAsiaTheme="minorEastAsia" w:hAnsi="Times New Roman" w:cs="Times New Roman"/>
              <w:noProof/>
              <w:sz w:val="28"/>
              <w:szCs w:val="28"/>
              <w:lang w:eastAsia="ru-RU"/>
            </w:rPr>
          </w:pPr>
          <w:hyperlink w:anchor="_Toc529531864" w:history="1">
            <w:r w:rsidR="002568CE" w:rsidRPr="00AE7612">
              <w:rPr>
                <w:rStyle w:val="ae"/>
                <w:rFonts w:ascii="Times New Roman" w:hAnsi="Times New Roman" w:cs="Times New Roman"/>
                <w:noProof/>
                <w:sz w:val="28"/>
                <w:szCs w:val="28"/>
              </w:rPr>
              <w:t>44. Порядок рассмотрения вторых частей заявок на участие в аукционе в электронной форме и подведение итогов электронного аукциона</w:t>
            </w:r>
            <w:r w:rsidR="002568CE" w:rsidRPr="00AE7612">
              <w:rPr>
                <w:rFonts w:ascii="Times New Roman" w:hAnsi="Times New Roman" w:cs="Times New Roman"/>
                <w:noProof/>
                <w:webHidden/>
                <w:sz w:val="28"/>
                <w:szCs w:val="28"/>
              </w:rPr>
              <w:tab/>
            </w:r>
            <w:r w:rsidR="002568CE" w:rsidRPr="00AE7612">
              <w:rPr>
                <w:rFonts w:ascii="Times New Roman" w:hAnsi="Times New Roman" w:cs="Times New Roman"/>
                <w:noProof/>
                <w:webHidden/>
                <w:sz w:val="28"/>
                <w:szCs w:val="28"/>
              </w:rPr>
              <w:fldChar w:fldCharType="begin"/>
            </w:r>
            <w:r w:rsidR="002568CE" w:rsidRPr="00AE7612">
              <w:rPr>
                <w:rFonts w:ascii="Times New Roman" w:hAnsi="Times New Roman" w:cs="Times New Roman"/>
                <w:noProof/>
                <w:webHidden/>
                <w:sz w:val="28"/>
                <w:szCs w:val="28"/>
              </w:rPr>
              <w:instrText xml:space="preserve"> PAGEREF _Toc529531864 \h </w:instrText>
            </w:r>
            <w:r w:rsidR="002568CE" w:rsidRPr="00AE7612">
              <w:rPr>
                <w:rFonts w:ascii="Times New Roman" w:hAnsi="Times New Roman" w:cs="Times New Roman"/>
                <w:noProof/>
                <w:webHidden/>
                <w:sz w:val="28"/>
                <w:szCs w:val="28"/>
              </w:rPr>
            </w:r>
            <w:r w:rsidR="002568CE" w:rsidRPr="00AE7612">
              <w:rPr>
                <w:rFonts w:ascii="Times New Roman" w:hAnsi="Times New Roman" w:cs="Times New Roman"/>
                <w:noProof/>
                <w:webHidden/>
                <w:sz w:val="28"/>
                <w:szCs w:val="28"/>
              </w:rPr>
              <w:fldChar w:fldCharType="separate"/>
            </w:r>
            <w:r w:rsidR="00543855" w:rsidRPr="00AE7612">
              <w:rPr>
                <w:rFonts w:ascii="Times New Roman" w:hAnsi="Times New Roman" w:cs="Times New Roman"/>
                <w:noProof/>
                <w:webHidden/>
                <w:sz w:val="28"/>
                <w:szCs w:val="28"/>
              </w:rPr>
              <w:t>72</w:t>
            </w:r>
            <w:r w:rsidR="002568CE" w:rsidRPr="00AE7612">
              <w:rPr>
                <w:rFonts w:ascii="Times New Roman" w:hAnsi="Times New Roman" w:cs="Times New Roman"/>
                <w:noProof/>
                <w:webHidden/>
                <w:sz w:val="28"/>
                <w:szCs w:val="28"/>
              </w:rPr>
              <w:fldChar w:fldCharType="end"/>
            </w:r>
          </w:hyperlink>
        </w:p>
        <w:p w:rsidR="002568CE" w:rsidRPr="00AE7612" w:rsidRDefault="000F208D" w:rsidP="002568CE">
          <w:pPr>
            <w:pStyle w:val="23"/>
            <w:rPr>
              <w:rFonts w:ascii="Times New Roman" w:eastAsiaTheme="minorEastAsia" w:hAnsi="Times New Roman" w:cs="Times New Roman"/>
              <w:noProof/>
              <w:sz w:val="28"/>
              <w:szCs w:val="28"/>
              <w:lang w:eastAsia="ru-RU"/>
            </w:rPr>
          </w:pPr>
          <w:hyperlink w:anchor="_Toc529531865" w:history="1">
            <w:r w:rsidR="002568CE" w:rsidRPr="00AE7612">
              <w:rPr>
                <w:rStyle w:val="ae"/>
                <w:rFonts w:ascii="Times New Roman" w:hAnsi="Times New Roman" w:cs="Times New Roman"/>
                <w:noProof/>
                <w:sz w:val="28"/>
                <w:szCs w:val="28"/>
              </w:rPr>
              <w:t>45. Особенности проведения открытого аукциона</w:t>
            </w:r>
            <w:r w:rsidR="002568CE" w:rsidRPr="00AE7612">
              <w:rPr>
                <w:rFonts w:ascii="Times New Roman" w:hAnsi="Times New Roman" w:cs="Times New Roman"/>
                <w:noProof/>
                <w:webHidden/>
                <w:sz w:val="28"/>
                <w:szCs w:val="28"/>
              </w:rPr>
              <w:tab/>
            </w:r>
            <w:r w:rsidR="002568CE" w:rsidRPr="00AE7612">
              <w:rPr>
                <w:rFonts w:ascii="Times New Roman" w:hAnsi="Times New Roman" w:cs="Times New Roman"/>
                <w:noProof/>
                <w:webHidden/>
                <w:sz w:val="28"/>
                <w:szCs w:val="28"/>
              </w:rPr>
              <w:fldChar w:fldCharType="begin"/>
            </w:r>
            <w:r w:rsidR="002568CE" w:rsidRPr="00AE7612">
              <w:rPr>
                <w:rFonts w:ascii="Times New Roman" w:hAnsi="Times New Roman" w:cs="Times New Roman"/>
                <w:noProof/>
                <w:webHidden/>
                <w:sz w:val="28"/>
                <w:szCs w:val="28"/>
              </w:rPr>
              <w:instrText xml:space="preserve"> PAGEREF _Toc529531865 \h </w:instrText>
            </w:r>
            <w:r w:rsidR="002568CE" w:rsidRPr="00AE7612">
              <w:rPr>
                <w:rFonts w:ascii="Times New Roman" w:hAnsi="Times New Roman" w:cs="Times New Roman"/>
                <w:noProof/>
                <w:webHidden/>
                <w:sz w:val="28"/>
                <w:szCs w:val="28"/>
              </w:rPr>
            </w:r>
            <w:r w:rsidR="002568CE" w:rsidRPr="00AE7612">
              <w:rPr>
                <w:rFonts w:ascii="Times New Roman" w:hAnsi="Times New Roman" w:cs="Times New Roman"/>
                <w:noProof/>
                <w:webHidden/>
                <w:sz w:val="28"/>
                <w:szCs w:val="28"/>
              </w:rPr>
              <w:fldChar w:fldCharType="separate"/>
            </w:r>
            <w:r w:rsidR="00543855" w:rsidRPr="00AE7612">
              <w:rPr>
                <w:rFonts w:ascii="Times New Roman" w:hAnsi="Times New Roman" w:cs="Times New Roman"/>
                <w:noProof/>
                <w:webHidden/>
                <w:sz w:val="28"/>
                <w:szCs w:val="28"/>
              </w:rPr>
              <w:t>75</w:t>
            </w:r>
            <w:r w:rsidR="002568CE" w:rsidRPr="00AE7612">
              <w:rPr>
                <w:rFonts w:ascii="Times New Roman" w:hAnsi="Times New Roman" w:cs="Times New Roman"/>
                <w:noProof/>
                <w:webHidden/>
                <w:sz w:val="28"/>
                <w:szCs w:val="28"/>
              </w:rPr>
              <w:fldChar w:fldCharType="end"/>
            </w:r>
          </w:hyperlink>
        </w:p>
        <w:p w:rsidR="002568CE" w:rsidRPr="00AE7612" w:rsidRDefault="000F208D" w:rsidP="002568CE">
          <w:pPr>
            <w:pStyle w:val="15"/>
            <w:tabs>
              <w:tab w:val="right" w:leader="dot" w:pos="9628"/>
            </w:tabs>
            <w:jc w:val="both"/>
            <w:rPr>
              <w:rFonts w:ascii="Times New Roman" w:eastAsiaTheme="minorEastAsia" w:hAnsi="Times New Roman" w:cs="Times New Roman"/>
              <w:noProof/>
              <w:sz w:val="28"/>
              <w:szCs w:val="28"/>
              <w:lang w:eastAsia="ru-RU"/>
            </w:rPr>
          </w:pPr>
          <w:hyperlink w:anchor="_Toc529531866" w:history="1">
            <w:r w:rsidR="002568CE" w:rsidRPr="00AE7612">
              <w:rPr>
                <w:rStyle w:val="ae"/>
                <w:rFonts w:ascii="Times New Roman" w:hAnsi="Times New Roman" w:cs="Times New Roman"/>
                <w:noProof/>
                <w:sz w:val="28"/>
                <w:szCs w:val="28"/>
                <w:lang w:val="en-US"/>
              </w:rPr>
              <w:t>IV</w:t>
            </w:r>
            <w:r w:rsidR="002568CE" w:rsidRPr="00AE7612">
              <w:rPr>
                <w:rStyle w:val="ae"/>
                <w:rFonts w:ascii="Times New Roman" w:hAnsi="Times New Roman" w:cs="Times New Roman"/>
                <w:noProof/>
                <w:sz w:val="28"/>
                <w:szCs w:val="28"/>
              </w:rPr>
              <w:t>. УСЛОВИЯ ПРИМЕНЕНИЯ И ПОРЯДОК ПРОВЕДЕНИЯ ЗАПРОСА КОТИРОВОК В ЭЛЕКТРОННОЙ ФОРМЕ</w:t>
            </w:r>
            <w:r w:rsidR="002568CE" w:rsidRPr="00AE7612">
              <w:rPr>
                <w:rFonts w:ascii="Times New Roman" w:hAnsi="Times New Roman" w:cs="Times New Roman"/>
                <w:noProof/>
                <w:webHidden/>
                <w:sz w:val="28"/>
                <w:szCs w:val="28"/>
              </w:rPr>
              <w:tab/>
            </w:r>
            <w:r w:rsidR="002568CE" w:rsidRPr="00AE7612">
              <w:rPr>
                <w:rFonts w:ascii="Times New Roman" w:hAnsi="Times New Roman" w:cs="Times New Roman"/>
                <w:noProof/>
                <w:webHidden/>
                <w:sz w:val="28"/>
                <w:szCs w:val="28"/>
              </w:rPr>
              <w:fldChar w:fldCharType="begin"/>
            </w:r>
            <w:r w:rsidR="002568CE" w:rsidRPr="00AE7612">
              <w:rPr>
                <w:rFonts w:ascii="Times New Roman" w:hAnsi="Times New Roman" w:cs="Times New Roman"/>
                <w:noProof/>
                <w:webHidden/>
                <w:sz w:val="28"/>
                <w:szCs w:val="28"/>
              </w:rPr>
              <w:instrText xml:space="preserve"> PAGEREF _Toc529531866 \h </w:instrText>
            </w:r>
            <w:r w:rsidR="002568CE" w:rsidRPr="00AE7612">
              <w:rPr>
                <w:rFonts w:ascii="Times New Roman" w:hAnsi="Times New Roman" w:cs="Times New Roman"/>
                <w:noProof/>
                <w:webHidden/>
                <w:sz w:val="28"/>
                <w:szCs w:val="28"/>
              </w:rPr>
            </w:r>
            <w:r w:rsidR="002568CE" w:rsidRPr="00AE7612">
              <w:rPr>
                <w:rFonts w:ascii="Times New Roman" w:hAnsi="Times New Roman" w:cs="Times New Roman"/>
                <w:noProof/>
                <w:webHidden/>
                <w:sz w:val="28"/>
                <w:szCs w:val="28"/>
              </w:rPr>
              <w:fldChar w:fldCharType="separate"/>
            </w:r>
            <w:r w:rsidR="00543855" w:rsidRPr="00AE7612">
              <w:rPr>
                <w:rFonts w:ascii="Times New Roman" w:hAnsi="Times New Roman" w:cs="Times New Roman"/>
                <w:noProof/>
                <w:webHidden/>
                <w:sz w:val="28"/>
                <w:szCs w:val="28"/>
              </w:rPr>
              <w:t>80</w:t>
            </w:r>
            <w:r w:rsidR="002568CE" w:rsidRPr="00AE7612">
              <w:rPr>
                <w:rFonts w:ascii="Times New Roman" w:hAnsi="Times New Roman" w:cs="Times New Roman"/>
                <w:noProof/>
                <w:webHidden/>
                <w:sz w:val="28"/>
                <w:szCs w:val="28"/>
              </w:rPr>
              <w:fldChar w:fldCharType="end"/>
            </w:r>
          </w:hyperlink>
        </w:p>
        <w:p w:rsidR="002568CE" w:rsidRPr="00AE7612" w:rsidRDefault="000F208D" w:rsidP="002568CE">
          <w:pPr>
            <w:pStyle w:val="23"/>
            <w:rPr>
              <w:rFonts w:ascii="Times New Roman" w:eastAsiaTheme="minorEastAsia" w:hAnsi="Times New Roman" w:cs="Times New Roman"/>
              <w:noProof/>
              <w:sz w:val="28"/>
              <w:szCs w:val="28"/>
              <w:lang w:eastAsia="ru-RU"/>
            </w:rPr>
          </w:pPr>
          <w:hyperlink w:anchor="_Toc529531867" w:history="1">
            <w:r w:rsidR="002568CE" w:rsidRPr="00AE7612">
              <w:rPr>
                <w:rStyle w:val="ae"/>
                <w:rFonts w:ascii="Times New Roman" w:hAnsi="Times New Roman" w:cs="Times New Roman"/>
                <w:noProof/>
                <w:sz w:val="28"/>
                <w:szCs w:val="28"/>
              </w:rPr>
              <w:t>46. Условия применения запроса котировок в электронной форме</w:t>
            </w:r>
            <w:r w:rsidR="002568CE" w:rsidRPr="00AE7612">
              <w:rPr>
                <w:rFonts w:ascii="Times New Roman" w:hAnsi="Times New Roman" w:cs="Times New Roman"/>
                <w:noProof/>
                <w:webHidden/>
                <w:sz w:val="28"/>
                <w:szCs w:val="28"/>
              </w:rPr>
              <w:tab/>
            </w:r>
            <w:r w:rsidR="002568CE" w:rsidRPr="00AE7612">
              <w:rPr>
                <w:rFonts w:ascii="Times New Roman" w:hAnsi="Times New Roman" w:cs="Times New Roman"/>
                <w:noProof/>
                <w:webHidden/>
                <w:sz w:val="28"/>
                <w:szCs w:val="28"/>
              </w:rPr>
              <w:fldChar w:fldCharType="begin"/>
            </w:r>
            <w:r w:rsidR="002568CE" w:rsidRPr="00AE7612">
              <w:rPr>
                <w:rFonts w:ascii="Times New Roman" w:hAnsi="Times New Roman" w:cs="Times New Roman"/>
                <w:noProof/>
                <w:webHidden/>
                <w:sz w:val="28"/>
                <w:szCs w:val="28"/>
              </w:rPr>
              <w:instrText xml:space="preserve"> PAGEREF _Toc529531867 \h </w:instrText>
            </w:r>
            <w:r w:rsidR="002568CE" w:rsidRPr="00AE7612">
              <w:rPr>
                <w:rFonts w:ascii="Times New Roman" w:hAnsi="Times New Roman" w:cs="Times New Roman"/>
                <w:noProof/>
                <w:webHidden/>
                <w:sz w:val="28"/>
                <w:szCs w:val="28"/>
              </w:rPr>
            </w:r>
            <w:r w:rsidR="002568CE" w:rsidRPr="00AE7612">
              <w:rPr>
                <w:rFonts w:ascii="Times New Roman" w:hAnsi="Times New Roman" w:cs="Times New Roman"/>
                <w:noProof/>
                <w:webHidden/>
                <w:sz w:val="28"/>
                <w:szCs w:val="28"/>
              </w:rPr>
              <w:fldChar w:fldCharType="separate"/>
            </w:r>
            <w:r w:rsidR="00543855" w:rsidRPr="00AE7612">
              <w:rPr>
                <w:rFonts w:ascii="Times New Roman" w:hAnsi="Times New Roman" w:cs="Times New Roman"/>
                <w:noProof/>
                <w:webHidden/>
                <w:sz w:val="28"/>
                <w:szCs w:val="28"/>
              </w:rPr>
              <w:t>80</w:t>
            </w:r>
            <w:r w:rsidR="002568CE" w:rsidRPr="00AE7612">
              <w:rPr>
                <w:rFonts w:ascii="Times New Roman" w:hAnsi="Times New Roman" w:cs="Times New Roman"/>
                <w:noProof/>
                <w:webHidden/>
                <w:sz w:val="28"/>
                <w:szCs w:val="28"/>
              </w:rPr>
              <w:fldChar w:fldCharType="end"/>
            </w:r>
          </w:hyperlink>
        </w:p>
        <w:p w:rsidR="002568CE" w:rsidRPr="00AE7612" w:rsidRDefault="000F208D" w:rsidP="002568CE">
          <w:pPr>
            <w:pStyle w:val="23"/>
            <w:rPr>
              <w:rFonts w:ascii="Times New Roman" w:eastAsiaTheme="minorEastAsia" w:hAnsi="Times New Roman" w:cs="Times New Roman"/>
              <w:noProof/>
              <w:sz w:val="28"/>
              <w:szCs w:val="28"/>
              <w:lang w:eastAsia="ru-RU"/>
            </w:rPr>
          </w:pPr>
          <w:hyperlink w:anchor="_Toc529531868" w:history="1">
            <w:r w:rsidR="002568CE" w:rsidRPr="00AE7612">
              <w:rPr>
                <w:rStyle w:val="ae"/>
                <w:rFonts w:ascii="Times New Roman" w:hAnsi="Times New Roman" w:cs="Times New Roman"/>
                <w:noProof/>
                <w:sz w:val="28"/>
                <w:szCs w:val="28"/>
              </w:rPr>
              <w:t>47. Извещение о проведении запроса котировок в электронной форме</w:t>
            </w:r>
            <w:r w:rsidR="002568CE" w:rsidRPr="00AE7612">
              <w:rPr>
                <w:rFonts w:ascii="Times New Roman" w:hAnsi="Times New Roman" w:cs="Times New Roman"/>
                <w:noProof/>
                <w:webHidden/>
                <w:sz w:val="28"/>
                <w:szCs w:val="28"/>
              </w:rPr>
              <w:tab/>
            </w:r>
            <w:r w:rsidR="002568CE" w:rsidRPr="00AE7612">
              <w:rPr>
                <w:rFonts w:ascii="Times New Roman" w:hAnsi="Times New Roman" w:cs="Times New Roman"/>
                <w:noProof/>
                <w:webHidden/>
                <w:sz w:val="28"/>
                <w:szCs w:val="28"/>
              </w:rPr>
              <w:fldChar w:fldCharType="begin"/>
            </w:r>
            <w:r w:rsidR="002568CE" w:rsidRPr="00AE7612">
              <w:rPr>
                <w:rFonts w:ascii="Times New Roman" w:hAnsi="Times New Roman" w:cs="Times New Roman"/>
                <w:noProof/>
                <w:webHidden/>
                <w:sz w:val="28"/>
                <w:szCs w:val="28"/>
              </w:rPr>
              <w:instrText xml:space="preserve"> PAGEREF _Toc529531868 \h </w:instrText>
            </w:r>
            <w:r w:rsidR="002568CE" w:rsidRPr="00AE7612">
              <w:rPr>
                <w:rFonts w:ascii="Times New Roman" w:hAnsi="Times New Roman" w:cs="Times New Roman"/>
                <w:noProof/>
                <w:webHidden/>
                <w:sz w:val="28"/>
                <w:szCs w:val="28"/>
              </w:rPr>
            </w:r>
            <w:r w:rsidR="002568CE" w:rsidRPr="00AE7612">
              <w:rPr>
                <w:rFonts w:ascii="Times New Roman" w:hAnsi="Times New Roman" w:cs="Times New Roman"/>
                <w:noProof/>
                <w:webHidden/>
                <w:sz w:val="28"/>
                <w:szCs w:val="28"/>
              </w:rPr>
              <w:fldChar w:fldCharType="separate"/>
            </w:r>
            <w:r w:rsidR="00543855" w:rsidRPr="00AE7612">
              <w:rPr>
                <w:rFonts w:ascii="Times New Roman" w:hAnsi="Times New Roman" w:cs="Times New Roman"/>
                <w:noProof/>
                <w:webHidden/>
                <w:sz w:val="28"/>
                <w:szCs w:val="28"/>
              </w:rPr>
              <w:t>80</w:t>
            </w:r>
            <w:r w:rsidR="002568CE" w:rsidRPr="00AE7612">
              <w:rPr>
                <w:rFonts w:ascii="Times New Roman" w:hAnsi="Times New Roman" w:cs="Times New Roman"/>
                <w:noProof/>
                <w:webHidden/>
                <w:sz w:val="28"/>
                <w:szCs w:val="28"/>
              </w:rPr>
              <w:fldChar w:fldCharType="end"/>
            </w:r>
          </w:hyperlink>
        </w:p>
        <w:p w:rsidR="002568CE" w:rsidRPr="00AE7612" w:rsidRDefault="000F208D" w:rsidP="002568CE">
          <w:pPr>
            <w:pStyle w:val="23"/>
            <w:rPr>
              <w:rFonts w:ascii="Times New Roman" w:eastAsiaTheme="minorEastAsia" w:hAnsi="Times New Roman" w:cs="Times New Roman"/>
              <w:noProof/>
              <w:sz w:val="28"/>
              <w:szCs w:val="28"/>
              <w:lang w:eastAsia="ru-RU"/>
            </w:rPr>
          </w:pPr>
          <w:hyperlink w:anchor="_Toc529531869" w:history="1">
            <w:r w:rsidR="002568CE" w:rsidRPr="00AE7612">
              <w:rPr>
                <w:rStyle w:val="ae"/>
                <w:rFonts w:ascii="Times New Roman" w:hAnsi="Times New Roman" w:cs="Times New Roman"/>
                <w:noProof/>
                <w:sz w:val="28"/>
                <w:szCs w:val="28"/>
              </w:rPr>
              <w:t>48. Порядок подачи заявок на участие в запросе котировок в электронной форме</w:t>
            </w:r>
            <w:r w:rsidR="002568CE" w:rsidRPr="00AE7612">
              <w:rPr>
                <w:rFonts w:ascii="Times New Roman" w:hAnsi="Times New Roman" w:cs="Times New Roman"/>
                <w:noProof/>
                <w:webHidden/>
                <w:sz w:val="28"/>
                <w:szCs w:val="28"/>
              </w:rPr>
              <w:tab/>
            </w:r>
            <w:r w:rsidR="002568CE" w:rsidRPr="00AE7612">
              <w:rPr>
                <w:rFonts w:ascii="Times New Roman" w:hAnsi="Times New Roman" w:cs="Times New Roman"/>
                <w:noProof/>
                <w:webHidden/>
                <w:sz w:val="28"/>
                <w:szCs w:val="28"/>
              </w:rPr>
              <w:fldChar w:fldCharType="begin"/>
            </w:r>
            <w:r w:rsidR="002568CE" w:rsidRPr="00AE7612">
              <w:rPr>
                <w:rFonts w:ascii="Times New Roman" w:hAnsi="Times New Roman" w:cs="Times New Roman"/>
                <w:noProof/>
                <w:webHidden/>
                <w:sz w:val="28"/>
                <w:szCs w:val="28"/>
              </w:rPr>
              <w:instrText xml:space="preserve"> PAGEREF _Toc529531869 \h </w:instrText>
            </w:r>
            <w:r w:rsidR="002568CE" w:rsidRPr="00AE7612">
              <w:rPr>
                <w:rFonts w:ascii="Times New Roman" w:hAnsi="Times New Roman" w:cs="Times New Roman"/>
                <w:noProof/>
                <w:webHidden/>
                <w:sz w:val="28"/>
                <w:szCs w:val="28"/>
              </w:rPr>
            </w:r>
            <w:r w:rsidR="002568CE" w:rsidRPr="00AE7612">
              <w:rPr>
                <w:rFonts w:ascii="Times New Roman" w:hAnsi="Times New Roman" w:cs="Times New Roman"/>
                <w:noProof/>
                <w:webHidden/>
                <w:sz w:val="28"/>
                <w:szCs w:val="28"/>
              </w:rPr>
              <w:fldChar w:fldCharType="separate"/>
            </w:r>
            <w:r w:rsidR="00543855" w:rsidRPr="00AE7612">
              <w:rPr>
                <w:rFonts w:ascii="Times New Roman" w:hAnsi="Times New Roman" w:cs="Times New Roman"/>
                <w:noProof/>
                <w:webHidden/>
                <w:sz w:val="28"/>
                <w:szCs w:val="28"/>
              </w:rPr>
              <w:t>83</w:t>
            </w:r>
            <w:r w:rsidR="002568CE" w:rsidRPr="00AE7612">
              <w:rPr>
                <w:rFonts w:ascii="Times New Roman" w:hAnsi="Times New Roman" w:cs="Times New Roman"/>
                <w:noProof/>
                <w:webHidden/>
                <w:sz w:val="28"/>
                <w:szCs w:val="28"/>
              </w:rPr>
              <w:fldChar w:fldCharType="end"/>
            </w:r>
          </w:hyperlink>
        </w:p>
        <w:p w:rsidR="002568CE" w:rsidRPr="00AE7612" w:rsidRDefault="000F208D" w:rsidP="002568CE">
          <w:pPr>
            <w:pStyle w:val="23"/>
            <w:rPr>
              <w:rFonts w:ascii="Times New Roman" w:eastAsiaTheme="minorEastAsia" w:hAnsi="Times New Roman" w:cs="Times New Roman"/>
              <w:noProof/>
              <w:sz w:val="28"/>
              <w:szCs w:val="28"/>
              <w:lang w:eastAsia="ru-RU"/>
            </w:rPr>
          </w:pPr>
          <w:hyperlink w:anchor="_Toc529531870" w:history="1">
            <w:r w:rsidR="002568CE" w:rsidRPr="00AE7612">
              <w:rPr>
                <w:rStyle w:val="ae"/>
                <w:rFonts w:ascii="Times New Roman" w:hAnsi="Times New Roman" w:cs="Times New Roman"/>
                <w:noProof/>
                <w:sz w:val="28"/>
                <w:szCs w:val="28"/>
              </w:rPr>
              <w:t>49. Порядок открытия доступа к поданным заявкам, рассмотрения и</w:t>
            </w:r>
            <w:r w:rsidR="002568CE" w:rsidRPr="00AE7612">
              <w:rPr>
                <w:rStyle w:val="ae"/>
                <w:rFonts w:ascii="Times New Roman" w:hAnsi="Times New Roman" w:cs="Times New Roman"/>
                <w:noProof/>
                <w:sz w:val="28"/>
                <w:szCs w:val="28"/>
                <w:lang w:val="en-US"/>
              </w:rPr>
              <w:t> </w:t>
            </w:r>
            <w:r w:rsidR="002568CE" w:rsidRPr="00AE7612">
              <w:rPr>
                <w:rStyle w:val="ae"/>
                <w:rFonts w:ascii="Times New Roman" w:hAnsi="Times New Roman" w:cs="Times New Roman"/>
                <w:noProof/>
                <w:sz w:val="28"/>
                <w:szCs w:val="28"/>
              </w:rPr>
              <w:t>оценки таких заявок на участие в запросе котировок в электронной форме</w:t>
            </w:r>
            <w:r w:rsidR="002568CE" w:rsidRPr="00AE7612">
              <w:rPr>
                <w:rFonts w:ascii="Times New Roman" w:hAnsi="Times New Roman" w:cs="Times New Roman"/>
                <w:noProof/>
                <w:webHidden/>
                <w:sz w:val="28"/>
                <w:szCs w:val="28"/>
              </w:rPr>
              <w:tab/>
            </w:r>
            <w:r w:rsidR="002568CE" w:rsidRPr="00AE7612">
              <w:rPr>
                <w:rFonts w:ascii="Times New Roman" w:hAnsi="Times New Roman" w:cs="Times New Roman"/>
                <w:noProof/>
                <w:webHidden/>
                <w:sz w:val="28"/>
                <w:szCs w:val="28"/>
              </w:rPr>
              <w:fldChar w:fldCharType="begin"/>
            </w:r>
            <w:r w:rsidR="002568CE" w:rsidRPr="00AE7612">
              <w:rPr>
                <w:rFonts w:ascii="Times New Roman" w:hAnsi="Times New Roman" w:cs="Times New Roman"/>
                <w:noProof/>
                <w:webHidden/>
                <w:sz w:val="28"/>
                <w:szCs w:val="28"/>
              </w:rPr>
              <w:instrText xml:space="preserve"> PAGEREF _Toc529531870 \h </w:instrText>
            </w:r>
            <w:r w:rsidR="002568CE" w:rsidRPr="00AE7612">
              <w:rPr>
                <w:rFonts w:ascii="Times New Roman" w:hAnsi="Times New Roman" w:cs="Times New Roman"/>
                <w:noProof/>
                <w:webHidden/>
                <w:sz w:val="28"/>
                <w:szCs w:val="28"/>
              </w:rPr>
            </w:r>
            <w:r w:rsidR="002568CE" w:rsidRPr="00AE7612">
              <w:rPr>
                <w:rFonts w:ascii="Times New Roman" w:hAnsi="Times New Roman" w:cs="Times New Roman"/>
                <w:noProof/>
                <w:webHidden/>
                <w:sz w:val="28"/>
                <w:szCs w:val="28"/>
              </w:rPr>
              <w:fldChar w:fldCharType="separate"/>
            </w:r>
            <w:r w:rsidR="00543855" w:rsidRPr="00AE7612">
              <w:rPr>
                <w:rFonts w:ascii="Times New Roman" w:hAnsi="Times New Roman" w:cs="Times New Roman"/>
                <w:noProof/>
                <w:webHidden/>
                <w:sz w:val="28"/>
                <w:szCs w:val="28"/>
              </w:rPr>
              <w:t>86</w:t>
            </w:r>
            <w:r w:rsidR="002568CE" w:rsidRPr="00AE7612">
              <w:rPr>
                <w:rFonts w:ascii="Times New Roman" w:hAnsi="Times New Roman" w:cs="Times New Roman"/>
                <w:noProof/>
                <w:webHidden/>
                <w:sz w:val="28"/>
                <w:szCs w:val="28"/>
              </w:rPr>
              <w:fldChar w:fldCharType="end"/>
            </w:r>
          </w:hyperlink>
        </w:p>
        <w:p w:rsidR="002568CE" w:rsidRPr="00AE7612" w:rsidRDefault="000F208D" w:rsidP="002568CE">
          <w:pPr>
            <w:pStyle w:val="15"/>
            <w:tabs>
              <w:tab w:val="right" w:leader="dot" w:pos="9628"/>
            </w:tabs>
            <w:jc w:val="both"/>
            <w:rPr>
              <w:rFonts w:ascii="Times New Roman" w:eastAsiaTheme="minorEastAsia" w:hAnsi="Times New Roman" w:cs="Times New Roman"/>
              <w:noProof/>
              <w:sz w:val="28"/>
              <w:szCs w:val="28"/>
              <w:lang w:eastAsia="ru-RU"/>
            </w:rPr>
          </w:pPr>
          <w:hyperlink w:anchor="_Toc529531871" w:history="1">
            <w:r w:rsidR="002568CE" w:rsidRPr="00AE7612">
              <w:rPr>
                <w:rStyle w:val="ae"/>
                <w:rFonts w:ascii="Times New Roman" w:hAnsi="Times New Roman" w:cs="Times New Roman"/>
                <w:noProof/>
                <w:sz w:val="28"/>
                <w:szCs w:val="28"/>
                <w:lang w:val="en-US"/>
              </w:rPr>
              <w:t>V</w:t>
            </w:r>
            <w:r w:rsidR="002568CE" w:rsidRPr="00AE7612">
              <w:rPr>
                <w:rStyle w:val="ae"/>
                <w:rFonts w:ascii="Times New Roman" w:hAnsi="Times New Roman" w:cs="Times New Roman"/>
                <w:noProof/>
                <w:sz w:val="28"/>
                <w:szCs w:val="28"/>
              </w:rPr>
              <w:t>. УСЛОВИЯ ПРИМЕНЕНИЯ И ПОРЯДОК ПРОВЕДЕНИЯ ЗАПРОСА ЦЕН И ЗАПРОСА ЦЕН В ЭЛЕКТРОННОЙ ФОРМЕ</w:t>
            </w:r>
            <w:r w:rsidR="002568CE" w:rsidRPr="00AE7612">
              <w:rPr>
                <w:rFonts w:ascii="Times New Roman" w:hAnsi="Times New Roman" w:cs="Times New Roman"/>
                <w:noProof/>
                <w:webHidden/>
                <w:sz w:val="28"/>
                <w:szCs w:val="28"/>
              </w:rPr>
              <w:tab/>
            </w:r>
            <w:r w:rsidR="002568CE" w:rsidRPr="00AE7612">
              <w:rPr>
                <w:rFonts w:ascii="Times New Roman" w:hAnsi="Times New Roman" w:cs="Times New Roman"/>
                <w:noProof/>
                <w:webHidden/>
                <w:sz w:val="28"/>
                <w:szCs w:val="28"/>
              </w:rPr>
              <w:fldChar w:fldCharType="begin"/>
            </w:r>
            <w:r w:rsidR="002568CE" w:rsidRPr="00AE7612">
              <w:rPr>
                <w:rFonts w:ascii="Times New Roman" w:hAnsi="Times New Roman" w:cs="Times New Roman"/>
                <w:noProof/>
                <w:webHidden/>
                <w:sz w:val="28"/>
                <w:szCs w:val="28"/>
              </w:rPr>
              <w:instrText xml:space="preserve"> PAGEREF _Toc529531871 \h </w:instrText>
            </w:r>
            <w:r w:rsidR="002568CE" w:rsidRPr="00AE7612">
              <w:rPr>
                <w:rFonts w:ascii="Times New Roman" w:hAnsi="Times New Roman" w:cs="Times New Roman"/>
                <w:noProof/>
                <w:webHidden/>
                <w:sz w:val="28"/>
                <w:szCs w:val="28"/>
              </w:rPr>
            </w:r>
            <w:r w:rsidR="002568CE" w:rsidRPr="00AE7612">
              <w:rPr>
                <w:rFonts w:ascii="Times New Roman" w:hAnsi="Times New Roman" w:cs="Times New Roman"/>
                <w:noProof/>
                <w:webHidden/>
                <w:sz w:val="28"/>
                <w:szCs w:val="28"/>
              </w:rPr>
              <w:fldChar w:fldCharType="separate"/>
            </w:r>
            <w:r w:rsidR="00543855" w:rsidRPr="00AE7612">
              <w:rPr>
                <w:rFonts w:ascii="Times New Roman" w:hAnsi="Times New Roman" w:cs="Times New Roman"/>
                <w:noProof/>
                <w:webHidden/>
                <w:sz w:val="28"/>
                <w:szCs w:val="28"/>
              </w:rPr>
              <w:t>88</w:t>
            </w:r>
            <w:r w:rsidR="002568CE" w:rsidRPr="00AE7612">
              <w:rPr>
                <w:rFonts w:ascii="Times New Roman" w:hAnsi="Times New Roman" w:cs="Times New Roman"/>
                <w:noProof/>
                <w:webHidden/>
                <w:sz w:val="28"/>
                <w:szCs w:val="28"/>
              </w:rPr>
              <w:fldChar w:fldCharType="end"/>
            </w:r>
          </w:hyperlink>
        </w:p>
        <w:p w:rsidR="002568CE" w:rsidRPr="00AE7612" w:rsidRDefault="000F208D" w:rsidP="002568CE">
          <w:pPr>
            <w:pStyle w:val="23"/>
            <w:rPr>
              <w:rFonts w:ascii="Times New Roman" w:eastAsiaTheme="minorEastAsia" w:hAnsi="Times New Roman" w:cs="Times New Roman"/>
              <w:noProof/>
              <w:sz w:val="28"/>
              <w:szCs w:val="28"/>
              <w:lang w:eastAsia="ru-RU"/>
            </w:rPr>
          </w:pPr>
          <w:hyperlink w:anchor="_Toc529531872" w:history="1">
            <w:r w:rsidR="002568CE" w:rsidRPr="00AE7612">
              <w:rPr>
                <w:rStyle w:val="ae"/>
                <w:rFonts w:ascii="Times New Roman" w:hAnsi="Times New Roman" w:cs="Times New Roman"/>
                <w:noProof/>
                <w:sz w:val="28"/>
                <w:szCs w:val="28"/>
              </w:rPr>
              <w:t>50. Условия применения запроса цен и запроса цен в электронной форме</w:t>
            </w:r>
            <w:r w:rsidR="002568CE" w:rsidRPr="00AE7612">
              <w:rPr>
                <w:rFonts w:ascii="Times New Roman" w:hAnsi="Times New Roman" w:cs="Times New Roman"/>
                <w:noProof/>
                <w:webHidden/>
                <w:sz w:val="28"/>
                <w:szCs w:val="28"/>
              </w:rPr>
              <w:tab/>
            </w:r>
            <w:r w:rsidR="002568CE" w:rsidRPr="00AE7612">
              <w:rPr>
                <w:rFonts w:ascii="Times New Roman" w:hAnsi="Times New Roman" w:cs="Times New Roman"/>
                <w:noProof/>
                <w:webHidden/>
                <w:sz w:val="28"/>
                <w:szCs w:val="28"/>
              </w:rPr>
              <w:fldChar w:fldCharType="begin"/>
            </w:r>
            <w:r w:rsidR="002568CE" w:rsidRPr="00AE7612">
              <w:rPr>
                <w:rFonts w:ascii="Times New Roman" w:hAnsi="Times New Roman" w:cs="Times New Roman"/>
                <w:noProof/>
                <w:webHidden/>
                <w:sz w:val="28"/>
                <w:szCs w:val="28"/>
              </w:rPr>
              <w:instrText xml:space="preserve"> PAGEREF _Toc529531872 \h </w:instrText>
            </w:r>
            <w:r w:rsidR="002568CE" w:rsidRPr="00AE7612">
              <w:rPr>
                <w:rFonts w:ascii="Times New Roman" w:hAnsi="Times New Roman" w:cs="Times New Roman"/>
                <w:noProof/>
                <w:webHidden/>
                <w:sz w:val="28"/>
                <w:szCs w:val="28"/>
              </w:rPr>
            </w:r>
            <w:r w:rsidR="002568CE" w:rsidRPr="00AE7612">
              <w:rPr>
                <w:rFonts w:ascii="Times New Roman" w:hAnsi="Times New Roman" w:cs="Times New Roman"/>
                <w:noProof/>
                <w:webHidden/>
                <w:sz w:val="28"/>
                <w:szCs w:val="28"/>
              </w:rPr>
              <w:fldChar w:fldCharType="separate"/>
            </w:r>
            <w:r w:rsidR="00543855" w:rsidRPr="00AE7612">
              <w:rPr>
                <w:rFonts w:ascii="Times New Roman" w:hAnsi="Times New Roman" w:cs="Times New Roman"/>
                <w:noProof/>
                <w:webHidden/>
                <w:sz w:val="28"/>
                <w:szCs w:val="28"/>
              </w:rPr>
              <w:t>88</w:t>
            </w:r>
            <w:r w:rsidR="002568CE" w:rsidRPr="00AE7612">
              <w:rPr>
                <w:rFonts w:ascii="Times New Roman" w:hAnsi="Times New Roman" w:cs="Times New Roman"/>
                <w:noProof/>
                <w:webHidden/>
                <w:sz w:val="28"/>
                <w:szCs w:val="28"/>
              </w:rPr>
              <w:fldChar w:fldCharType="end"/>
            </w:r>
          </w:hyperlink>
        </w:p>
        <w:p w:rsidR="002568CE" w:rsidRPr="00AE7612" w:rsidRDefault="000F208D" w:rsidP="002568CE">
          <w:pPr>
            <w:pStyle w:val="23"/>
            <w:rPr>
              <w:rFonts w:ascii="Times New Roman" w:eastAsiaTheme="minorEastAsia" w:hAnsi="Times New Roman" w:cs="Times New Roman"/>
              <w:noProof/>
              <w:sz w:val="28"/>
              <w:szCs w:val="28"/>
              <w:lang w:eastAsia="ru-RU"/>
            </w:rPr>
          </w:pPr>
          <w:hyperlink w:anchor="_Toc529531873" w:history="1">
            <w:r w:rsidR="002568CE" w:rsidRPr="00AE7612">
              <w:rPr>
                <w:rStyle w:val="ae"/>
                <w:rFonts w:ascii="Times New Roman" w:hAnsi="Times New Roman" w:cs="Times New Roman"/>
                <w:noProof/>
                <w:sz w:val="28"/>
                <w:szCs w:val="28"/>
              </w:rPr>
              <w:t>51. Извещение и документация о проведении запроса цен, запроса цен в электронной форме</w:t>
            </w:r>
            <w:r w:rsidR="002568CE" w:rsidRPr="00AE7612">
              <w:rPr>
                <w:rFonts w:ascii="Times New Roman" w:hAnsi="Times New Roman" w:cs="Times New Roman"/>
                <w:noProof/>
                <w:webHidden/>
                <w:sz w:val="28"/>
                <w:szCs w:val="28"/>
              </w:rPr>
              <w:tab/>
            </w:r>
            <w:r w:rsidR="002568CE" w:rsidRPr="00AE7612">
              <w:rPr>
                <w:rFonts w:ascii="Times New Roman" w:hAnsi="Times New Roman" w:cs="Times New Roman"/>
                <w:noProof/>
                <w:webHidden/>
                <w:sz w:val="28"/>
                <w:szCs w:val="28"/>
              </w:rPr>
              <w:fldChar w:fldCharType="begin"/>
            </w:r>
            <w:r w:rsidR="002568CE" w:rsidRPr="00AE7612">
              <w:rPr>
                <w:rFonts w:ascii="Times New Roman" w:hAnsi="Times New Roman" w:cs="Times New Roman"/>
                <w:noProof/>
                <w:webHidden/>
                <w:sz w:val="28"/>
                <w:szCs w:val="28"/>
              </w:rPr>
              <w:instrText xml:space="preserve"> PAGEREF _Toc529531873 \h </w:instrText>
            </w:r>
            <w:r w:rsidR="002568CE" w:rsidRPr="00AE7612">
              <w:rPr>
                <w:rFonts w:ascii="Times New Roman" w:hAnsi="Times New Roman" w:cs="Times New Roman"/>
                <w:noProof/>
                <w:webHidden/>
                <w:sz w:val="28"/>
                <w:szCs w:val="28"/>
              </w:rPr>
            </w:r>
            <w:r w:rsidR="002568CE" w:rsidRPr="00AE7612">
              <w:rPr>
                <w:rFonts w:ascii="Times New Roman" w:hAnsi="Times New Roman" w:cs="Times New Roman"/>
                <w:noProof/>
                <w:webHidden/>
                <w:sz w:val="28"/>
                <w:szCs w:val="28"/>
              </w:rPr>
              <w:fldChar w:fldCharType="separate"/>
            </w:r>
            <w:r w:rsidR="00543855" w:rsidRPr="00AE7612">
              <w:rPr>
                <w:rFonts w:ascii="Times New Roman" w:hAnsi="Times New Roman" w:cs="Times New Roman"/>
                <w:noProof/>
                <w:webHidden/>
                <w:sz w:val="28"/>
                <w:szCs w:val="28"/>
              </w:rPr>
              <w:t>89</w:t>
            </w:r>
            <w:r w:rsidR="002568CE" w:rsidRPr="00AE7612">
              <w:rPr>
                <w:rFonts w:ascii="Times New Roman" w:hAnsi="Times New Roman" w:cs="Times New Roman"/>
                <w:noProof/>
                <w:webHidden/>
                <w:sz w:val="28"/>
                <w:szCs w:val="28"/>
              </w:rPr>
              <w:fldChar w:fldCharType="end"/>
            </w:r>
          </w:hyperlink>
        </w:p>
        <w:p w:rsidR="002568CE" w:rsidRPr="00AE7612" w:rsidRDefault="000F208D" w:rsidP="002568CE">
          <w:pPr>
            <w:pStyle w:val="23"/>
            <w:rPr>
              <w:rFonts w:ascii="Times New Roman" w:eastAsiaTheme="minorEastAsia" w:hAnsi="Times New Roman" w:cs="Times New Roman"/>
              <w:noProof/>
              <w:sz w:val="28"/>
              <w:szCs w:val="28"/>
              <w:lang w:eastAsia="ru-RU"/>
            </w:rPr>
          </w:pPr>
          <w:hyperlink w:anchor="_Toc529531874" w:history="1">
            <w:r w:rsidR="002568CE" w:rsidRPr="00AE7612">
              <w:rPr>
                <w:rStyle w:val="ae"/>
                <w:rFonts w:ascii="Times New Roman" w:hAnsi="Times New Roman" w:cs="Times New Roman"/>
                <w:noProof/>
                <w:sz w:val="28"/>
                <w:szCs w:val="28"/>
              </w:rPr>
              <w:t>52. Порядок подачи заявок на участие в запросе цен, запросе цен в электронной форме</w:t>
            </w:r>
            <w:r w:rsidR="002568CE" w:rsidRPr="00AE7612">
              <w:rPr>
                <w:rFonts w:ascii="Times New Roman" w:hAnsi="Times New Roman" w:cs="Times New Roman"/>
                <w:noProof/>
                <w:webHidden/>
                <w:sz w:val="28"/>
                <w:szCs w:val="28"/>
              </w:rPr>
              <w:tab/>
            </w:r>
            <w:r w:rsidR="002568CE" w:rsidRPr="00AE7612">
              <w:rPr>
                <w:rFonts w:ascii="Times New Roman" w:hAnsi="Times New Roman" w:cs="Times New Roman"/>
                <w:noProof/>
                <w:webHidden/>
                <w:sz w:val="28"/>
                <w:szCs w:val="28"/>
              </w:rPr>
              <w:fldChar w:fldCharType="begin"/>
            </w:r>
            <w:r w:rsidR="002568CE" w:rsidRPr="00AE7612">
              <w:rPr>
                <w:rFonts w:ascii="Times New Roman" w:hAnsi="Times New Roman" w:cs="Times New Roman"/>
                <w:noProof/>
                <w:webHidden/>
                <w:sz w:val="28"/>
                <w:szCs w:val="28"/>
              </w:rPr>
              <w:instrText xml:space="preserve"> PAGEREF _Toc529531874 \h </w:instrText>
            </w:r>
            <w:r w:rsidR="002568CE" w:rsidRPr="00AE7612">
              <w:rPr>
                <w:rFonts w:ascii="Times New Roman" w:hAnsi="Times New Roman" w:cs="Times New Roman"/>
                <w:noProof/>
                <w:webHidden/>
                <w:sz w:val="28"/>
                <w:szCs w:val="28"/>
              </w:rPr>
            </w:r>
            <w:r w:rsidR="002568CE" w:rsidRPr="00AE7612">
              <w:rPr>
                <w:rFonts w:ascii="Times New Roman" w:hAnsi="Times New Roman" w:cs="Times New Roman"/>
                <w:noProof/>
                <w:webHidden/>
                <w:sz w:val="28"/>
                <w:szCs w:val="28"/>
              </w:rPr>
              <w:fldChar w:fldCharType="separate"/>
            </w:r>
            <w:r w:rsidR="00543855" w:rsidRPr="00AE7612">
              <w:rPr>
                <w:rFonts w:ascii="Times New Roman" w:hAnsi="Times New Roman" w:cs="Times New Roman"/>
                <w:noProof/>
                <w:webHidden/>
                <w:sz w:val="28"/>
                <w:szCs w:val="28"/>
              </w:rPr>
              <w:t>89</w:t>
            </w:r>
            <w:r w:rsidR="002568CE" w:rsidRPr="00AE7612">
              <w:rPr>
                <w:rFonts w:ascii="Times New Roman" w:hAnsi="Times New Roman" w:cs="Times New Roman"/>
                <w:noProof/>
                <w:webHidden/>
                <w:sz w:val="28"/>
                <w:szCs w:val="28"/>
              </w:rPr>
              <w:fldChar w:fldCharType="end"/>
            </w:r>
          </w:hyperlink>
        </w:p>
        <w:p w:rsidR="002568CE" w:rsidRPr="00AE7612" w:rsidRDefault="000F208D" w:rsidP="002568CE">
          <w:pPr>
            <w:pStyle w:val="23"/>
            <w:rPr>
              <w:rFonts w:ascii="Times New Roman" w:eastAsiaTheme="minorEastAsia" w:hAnsi="Times New Roman" w:cs="Times New Roman"/>
              <w:noProof/>
              <w:sz w:val="28"/>
              <w:szCs w:val="28"/>
              <w:lang w:eastAsia="ru-RU"/>
            </w:rPr>
          </w:pPr>
          <w:hyperlink w:anchor="_Toc529531875" w:history="1">
            <w:r w:rsidR="002568CE" w:rsidRPr="00AE7612">
              <w:rPr>
                <w:rStyle w:val="ae"/>
                <w:rFonts w:ascii="Times New Roman" w:hAnsi="Times New Roman" w:cs="Times New Roman"/>
                <w:noProof/>
                <w:sz w:val="28"/>
                <w:szCs w:val="28"/>
              </w:rPr>
              <w:t>53. Порядок вскрытия конвертов с заявками на участие в запросе цен, открытия доступа к заявкам на участие в запросе цен в электронной форме, рассмотрения и оценки таких заявок</w:t>
            </w:r>
            <w:r w:rsidR="002568CE" w:rsidRPr="00AE7612">
              <w:rPr>
                <w:rFonts w:ascii="Times New Roman" w:hAnsi="Times New Roman" w:cs="Times New Roman"/>
                <w:noProof/>
                <w:webHidden/>
                <w:sz w:val="28"/>
                <w:szCs w:val="28"/>
              </w:rPr>
              <w:tab/>
            </w:r>
            <w:r w:rsidR="002568CE" w:rsidRPr="00AE7612">
              <w:rPr>
                <w:rFonts w:ascii="Times New Roman" w:hAnsi="Times New Roman" w:cs="Times New Roman"/>
                <w:noProof/>
                <w:webHidden/>
                <w:sz w:val="28"/>
                <w:szCs w:val="28"/>
              </w:rPr>
              <w:fldChar w:fldCharType="begin"/>
            </w:r>
            <w:r w:rsidR="002568CE" w:rsidRPr="00AE7612">
              <w:rPr>
                <w:rFonts w:ascii="Times New Roman" w:hAnsi="Times New Roman" w:cs="Times New Roman"/>
                <w:noProof/>
                <w:webHidden/>
                <w:sz w:val="28"/>
                <w:szCs w:val="28"/>
              </w:rPr>
              <w:instrText xml:space="preserve"> PAGEREF _Toc529531875 \h </w:instrText>
            </w:r>
            <w:r w:rsidR="002568CE" w:rsidRPr="00AE7612">
              <w:rPr>
                <w:rFonts w:ascii="Times New Roman" w:hAnsi="Times New Roman" w:cs="Times New Roman"/>
                <w:noProof/>
                <w:webHidden/>
                <w:sz w:val="28"/>
                <w:szCs w:val="28"/>
              </w:rPr>
            </w:r>
            <w:r w:rsidR="002568CE" w:rsidRPr="00AE7612">
              <w:rPr>
                <w:rFonts w:ascii="Times New Roman" w:hAnsi="Times New Roman" w:cs="Times New Roman"/>
                <w:noProof/>
                <w:webHidden/>
                <w:sz w:val="28"/>
                <w:szCs w:val="28"/>
              </w:rPr>
              <w:fldChar w:fldCharType="separate"/>
            </w:r>
            <w:r w:rsidR="00543855" w:rsidRPr="00AE7612">
              <w:rPr>
                <w:rFonts w:ascii="Times New Roman" w:hAnsi="Times New Roman" w:cs="Times New Roman"/>
                <w:noProof/>
                <w:webHidden/>
                <w:sz w:val="28"/>
                <w:szCs w:val="28"/>
              </w:rPr>
              <w:t>92</w:t>
            </w:r>
            <w:r w:rsidR="002568CE" w:rsidRPr="00AE7612">
              <w:rPr>
                <w:rFonts w:ascii="Times New Roman" w:hAnsi="Times New Roman" w:cs="Times New Roman"/>
                <w:noProof/>
                <w:webHidden/>
                <w:sz w:val="28"/>
                <w:szCs w:val="28"/>
              </w:rPr>
              <w:fldChar w:fldCharType="end"/>
            </w:r>
          </w:hyperlink>
        </w:p>
        <w:p w:rsidR="002568CE" w:rsidRPr="00AE7612" w:rsidRDefault="000F208D" w:rsidP="002568CE">
          <w:pPr>
            <w:pStyle w:val="15"/>
            <w:tabs>
              <w:tab w:val="right" w:leader="dot" w:pos="9628"/>
            </w:tabs>
            <w:jc w:val="both"/>
            <w:rPr>
              <w:rFonts w:ascii="Times New Roman" w:eastAsiaTheme="minorEastAsia" w:hAnsi="Times New Roman" w:cs="Times New Roman"/>
              <w:noProof/>
              <w:sz w:val="28"/>
              <w:szCs w:val="28"/>
              <w:lang w:eastAsia="ru-RU"/>
            </w:rPr>
          </w:pPr>
          <w:hyperlink w:anchor="_Toc529531876" w:history="1">
            <w:r w:rsidR="002568CE" w:rsidRPr="00AE7612">
              <w:rPr>
                <w:rStyle w:val="ae"/>
                <w:rFonts w:ascii="Times New Roman" w:hAnsi="Times New Roman" w:cs="Times New Roman"/>
                <w:noProof/>
                <w:spacing w:val="2"/>
                <w:sz w:val="28"/>
                <w:szCs w:val="28"/>
                <w:lang w:val="en-US"/>
              </w:rPr>
              <w:t>VI</w:t>
            </w:r>
            <w:r w:rsidR="002568CE" w:rsidRPr="00AE7612">
              <w:rPr>
                <w:rStyle w:val="ae"/>
                <w:rFonts w:ascii="Times New Roman" w:hAnsi="Times New Roman" w:cs="Times New Roman"/>
                <w:noProof/>
                <w:spacing w:val="2"/>
                <w:sz w:val="28"/>
                <w:szCs w:val="28"/>
              </w:rPr>
              <w:t>. УСЛОВИЯ ПРИМЕНЕНИЯ И ПОРЯДОК ПРОВЕДЕНИЯ ЗАПРОСА ПРЕДЛОЖЕНИЙ, ЗАПРОСА ПРЕДЛОЖЕНИЙ В ЭЛЕКТРОННОЙ ФОРМЕ</w:t>
            </w:r>
            <w:r w:rsidR="002568CE" w:rsidRPr="00AE7612">
              <w:rPr>
                <w:rFonts w:ascii="Times New Roman" w:hAnsi="Times New Roman" w:cs="Times New Roman"/>
                <w:noProof/>
                <w:webHidden/>
                <w:sz w:val="28"/>
                <w:szCs w:val="28"/>
              </w:rPr>
              <w:tab/>
            </w:r>
            <w:r w:rsidR="002568CE" w:rsidRPr="00AE7612">
              <w:rPr>
                <w:rFonts w:ascii="Times New Roman" w:hAnsi="Times New Roman" w:cs="Times New Roman"/>
                <w:noProof/>
                <w:webHidden/>
                <w:sz w:val="28"/>
                <w:szCs w:val="28"/>
              </w:rPr>
              <w:fldChar w:fldCharType="begin"/>
            </w:r>
            <w:r w:rsidR="002568CE" w:rsidRPr="00AE7612">
              <w:rPr>
                <w:rFonts w:ascii="Times New Roman" w:hAnsi="Times New Roman" w:cs="Times New Roman"/>
                <w:noProof/>
                <w:webHidden/>
                <w:sz w:val="28"/>
                <w:szCs w:val="28"/>
              </w:rPr>
              <w:instrText xml:space="preserve"> PAGEREF _Toc529531876 \h </w:instrText>
            </w:r>
            <w:r w:rsidR="002568CE" w:rsidRPr="00AE7612">
              <w:rPr>
                <w:rFonts w:ascii="Times New Roman" w:hAnsi="Times New Roman" w:cs="Times New Roman"/>
                <w:noProof/>
                <w:webHidden/>
                <w:sz w:val="28"/>
                <w:szCs w:val="28"/>
              </w:rPr>
            </w:r>
            <w:r w:rsidR="002568CE" w:rsidRPr="00AE7612">
              <w:rPr>
                <w:rFonts w:ascii="Times New Roman" w:hAnsi="Times New Roman" w:cs="Times New Roman"/>
                <w:noProof/>
                <w:webHidden/>
                <w:sz w:val="28"/>
                <w:szCs w:val="28"/>
              </w:rPr>
              <w:fldChar w:fldCharType="separate"/>
            </w:r>
            <w:r w:rsidR="00543855" w:rsidRPr="00AE7612">
              <w:rPr>
                <w:rFonts w:ascii="Times New Roman" w:hAnsi="Times New Roman" w:cs="Times New Roman"/>
                <w:noProof/>
                <w:webHidden/>
                <w:sz w:val="28"/>
                <w:szCs w:val="28"/>
              </w:rPr>
              <w:t>94</w:t>
            </w:r>
            <w:r w:rsidR="002568CE" w:rsidRPr="00AE7612">
              <w:rPr>
                <w:rFonts w:ascii="Times New Roman" w:hAnsi="Times New Roman" w:cs="Times New Roman"/>
                <w:noProof/>
                <w:webHidden/>
                <w:sz w:val="28"/>
                <w:szCs w:val="28"/>
              </w:rPr>
              <w:fldChar w:fldCharType="end"/>
            </w:r>
          </w:hyperlink>
        </w:p>
        <w:p w:rsidR="002568CE" w:rsidRPr="00AE7612" w:rsidRDefault="000F208D" w:rsidP="002568CE">
          <w:pPr>
            <w:pStyle w:val="23"/>
            <w:rPr>
              <w:rFonts w:ascii="Times New Roman" w:eastAsiaTheme="minorEastAsia" w:hAnsi="Times New Roman" w:cs="Times New Roman"/>
              <w:noProof/>
              <w:sz w:val="28"/>
              <w:szCs w:val="28"/>
              <w:lang w:eastAsia="ru-RU"/>
            </w:rPr>
          </w:pPr>
          <w:hyperlink w:anchor="_Toc529531877" w:history="1">
            <w:r w:rsidR="002568CE" w:rsidRPr="00AE7612">
              <w:rPr>
                <w:rStyle w:val="ae"/>
                <w:rFonts w:ascii="Times New Roman" w:hAnsi="Times New Roman" w:cs="Times New Roman"/>
                <w:noProof/>
                <w:spacing w:val="2"/>
                <w:sz w:val="28"/>
                <w:szCs w:val="28"/>
              </w:rPr>
              <w:t>54. Условия применения запроса предложений, запроса предложений в</w:t>
            </w:r>
            <w:r w:rsidR="002568CE" w:rsidRPr="00AE7612">
              <w:rPr>
                <w:rStyle w:val="ae"/>
                <w:rFonts w:ascii="Times New Roman" w:hAnsi="Times New Roman" w:cs="Times New Roman"/>
                <w:noProof/>
                <w:spacing w:val="2"/>
                <w:sz w:val="28"/>
                <w:szCs w:val="28"/>
                <w:lang w:val="en-US"/>
              </w:rPr>
              <w:t> </w:t>
            </w:r>
            <w:r w:rsidR="002568CE" w:rsidRPr="00AE7612">
              <w:rPr>
                <w:rStyle w:val="ae"/>
                <w:rFonts w:ascii="Times New Roman" w:hAnsi="Times New Roman" w:cs="Times New Roman"/>
                <w:noProof/>
                <w:spacing w:val="2"/>
                <w:sz w:val="28"/>
                <w:szCs w:val="28"/>
              </w:rPr>
              <w:t>электронной форме</w:t>
            </w:r>
            <w:r w:rsidR="002568CE" w:rsidRPr="00AE7612">
              <w:rPr>
                <w:rFonts w:ascii="Times New Roman" w:hAnsi="Times New Roman" w:cs="Times New Roman"/>
                <w:noProof/>
                <w:webHidden/>
                <w:sz w:val="28"/>
                <w:szCs w:val="28"/>
              </w:rPr>
              <w:tab/>
            </w:r>
            <w:r w:rsidR="002568CE" w:rsidRPr="00AE7612">
              <w:rPr>
                <w:rFonts w:ascii="Times New Roman" w:hAnsi="Times New Roman" w:cs="Times New Roman"/>
                <w:noProof/>
                <w:webHidden/>
                <w:sz w:val="28"/>
                <w:szCs w:val="28"/>
              </w:rPr>
              <w:fldChar w:fldCharType="begin"/>
            </w:r>
            <w:r w:rsidR="002568CE" w:rsidRPr="00AE7612">
              <w:rPr>
                <w:rFonts w:ascii="Times New Roman" w:hAnsi="Times New Roman" w:cs="Times New Roman"/>
                <w:noProof/>
                <w:webHidden/>
                <w:sz w:val="28"/>
                <w:szCs w:val="28"/>
              </w:rPr>
              <w:instrText xml:space="preserve"> PAGEREF _Toc529531877 \h </w:instrText>
            </w:r>
            <w:r w:rsidR="002568CE" w:rsidRPr="00AE7612">
              <w:rPr>
                <w:rFonts w:ascii="Times New Roman" w:hAnsi="Times New Roman" w:cs="Times New Roman"/>
                <w:noProof/>
                <w:webHidden/>
                <w:sz w:val="28"/>
                <w:szCs w:val="28"/>
              </w:rPr>
            </w:r>
            <w:r w:rsidR="002568CE" w:rsidRPr="00AE7612">
              <w:rPr>
                <w:rFonts w:ascii="Times New Roman" w:hAnsi="Times New Roman" w:cs="Times New Roman"/>
                <w:noProof/>
                <w:webHidden/>
                <w:sz w:val="28"/>
                <w:szCs w:val="28"/>
              </w:rPr>
              <w:fldChar w:fldCharType="separate"/>
            </w:r>
            <w:r w:rsidR="00543855" w:rsidRPr="00AE7612">
              <w:rPr>
                <w:rFonts w:ascii="Times New Roman" w:hAnsi="Times New Roman" w:cs="Times New Roman"/>
                <w:noProof/>
                <w:webHidden/>
                <w:sz w:val="28"/>
                <w:szCs w:val="28"/>
              </w:rPr>
              <w:t>94</w:t>
            </w:r>
            <w:r w:rsidR="002568CE" w:rsidRPr="00AE7612">
              <w:rPr>
                <w:rFonts w:ascii="Times New Roman" w:hAnsi="Times New Roman" w:cs="Times New Roman"/>
                <w:noProof/>
                <w:webHidden/>
                <w:sz w:val="28"/>
                <w:szCs w:val="28"/>
              </w:rPr>
              <w:fldChar w:fldCharType="end"/>
            </w:r>
          </w:hyperlink>
        </w:p>
        <w:p w:rsidR="002568CE" w:rsidRPr="00AE7612" w:rsidRDefault="000F208D" w:rsidP="002568CE">
          <w:pPr>
            <w:pStyle w:val="23"/>
            <w:rPr>
              <w:rFonts w:ascii="Times New Roman" w:eastAsiaTheme="minorEastAsia" w:hAnsi="Times New Roman" w:cs="Times New Roman"/>
              <w:noProof/>
              <w:sz w:val="28"/>
              <w:szCs w:val="28"/>
              <w:lang w:eastAsia="ru-RU"/>
            </w:rPr>
          </w:pPr>
          <w:hyperlink w:anchor="_Toc529531878" w:history="1">
            <w:r w:rsidR="002568CE" w:rsidRPr="00AE7612">
              <w:rPr>
                <w:rStyle w:val="ae"/>
                <w:rFonts w:ascii="Times New Roman" w:hAnsi="Times New Roman" w:cs="Times New Roman"/>
                <w:noProof/>
                <w:sz w:val="28"/>
                <w:szCs w:val="28"/>
              </w:rPr>
              <w:t>55. Извещение и документация о проведении запроса предложений, запроса предложений в электронной форме</w:t>
            </w:r>
            <w:r w:rsidR="002568CE" w:rsidRPr="00AE7612">
              <w:rPr>
                <w:rFonts w:ascii="Times New Roman" w:hAnsi="Times New Roman" w:cs="Times New Roman"/>
                <w:noProof/>
                <w:webHidden/>
                <w:sz w:val="28"/>
                <w:szCs w:val="28"/>
              </w:rPr>
              <w:tab/>
            </w:r>
            <w:r w:rsidR="002568CE" w:rsidRPr="00AE7612">
              <w:rPr>
                <w:rFonts w:ascii="Times New Roman" w:hAnsi="Times New Roman" w:cs="Times New Roman"/>
                <w:noProof/>
                <w:webHidden/>
                <w:sz w:val="28"/>
                <w:szCs w:val="28"/>
              </w:rPr>
              <w:fldChar w:fldCharType="begin"/>
            </w:r>
            <w:r w:rsidR="002568CE" w:rsidRPr="00AE7612">
              <w:rPr>
                <w:rFonts w:ascii="Times New Roman" w:hAnsi="Times New Roman" w:cs="Times New Roman"/>
                <w:noProof/>
                <w:webHidden/>
                <w:sz w:val="28"/>
                <w:szCs w:val="28"/>
              </w:rPr>
              <w:instrText xml:space="preserve"> PAGEREF _Toc529531878 \h </w:instrText>
            </w:r>
            <w:r w:rsidR="002568CE" w:rsidRPr="00AE7612">
              <w:rPr>
                <w:rFonts w:ascii="Times New Roman" w:hAnsi="Times New Roman" w:cs="Times New Roman"/>
                <w:noProof/>
                <w:webHidden/>
                <w:sz w:val="28"/>
                <w:szCs w:val="28"/>
              </w:rPr>
            </w:r>
            <w:r w:rsidR="002568CE" w:rsidRPr="00AE7612">
              <w:rPr>
                <w:rFonts w:ascii="Times New Roman" w:hAnsi="Times New Roman" w:cs="Times New Roman"/>
                <w:noProof/>
                <w:webHidden/>
                <w:sz w:val="28"/>
                <w:szCs w:val="28"/>
              </w:rPr>
              <w:fldChar w:fldCharType="separate"/>
            </w:r>
            <w:r w:rsidR="00543855" w:rsidRPr="00AE7612">
              <w:rPr>
                <w:rFonts w:ascii="Times New Roman" w:hAnsi="Times New Roman" w:cs="Times New Roman"/>
                <w:noProof/>
                <w:webHidden/>
                <w:sz w:val="28"/>
                <w:szCs w:val="28"/>
              </w:rPr>
              <w:t>95</w:t>
            </w:r>
            <w:r w:rsidR="002568CE" w:rsidRPr="00AE7612">
              <w:rPr>
                <w:rFonts w:ascii="Times New Roman" w:hAnsi="Times New Roman" w:cs="Times New Roman"/>
                <w:noProof/>
                <w:webHidden/>
                <w:sz w:val="28"/>
                <w:szCs w:val="28"/>
              </w:rPr>
              <w:fldChar w:fldCharType="end"/>
            </w:r>
          </w:hyperlink>
        </w:p>
        <w:p w:rsidR="002568CE" w:rsidRPr="00AE7612" w:rsidRDefault="000F208D" w:rsidP="002568CE">
          <w:pPr>
            <w:pStyle w:val="23"/>
            <w:rPr>
              <w:rFonts w:ascii="Times New Roman" w:eastAsiaTheme="minorEastAsia" w:hAnsi="Times New Roman" w:cs="Times New Roman"/>
              <w:noProof/>
              <w:sz w:val="28"/>
              <w:szCs w:val="28"/>
              <w:lang w:eastAsia="ru-RU"/>
            </w:rPr>
          </w:pPr>
          <w:hyperlink w:anchor="_Toc529531879" w:history="1">
            <w:r w:rsidR="002568CE" w:rsidRPr="00AE7612">
              <w:rPr>
                <w:rStyle w:val="ae"/>
                <w:rFonts w:ascii="Times New Roman" w:hAnsi="Times New Roman" w:cs="Times New Roman"/>
                <w:noProof/>
                <w:sz w:val="28"/>
                <w:szCs w:val="28"/>
              </w:rPr>
              <w:t>56. Критерии оценки заявок на участие в запросе предложений, запросе предложений в электронной форме</w:t>
            </w:r>
            <w:r w:rsidR="002568CE" w:rsidRPr="00AE7612">
              <w:rPr>
                <w:rFonts w:ascii="Times New Roman" w:hAnsi="Times New Roman" w:cs="Times New Roman"/>
                <w:noProof/>
                <w:webHidden/>
                <w:sz w:val="28"/>
                <w:szCs w:val="28"/>
              </w:rPr>
              <w:tab/>
            </w:r>
            <w:r w:rsidR="002568CE" w:rsidRPr="00AE7612">
              <w:rPr>
                <w:rFonts w:ascii="Times New Roman" w:hAnsi="Times New Roman" w:cs="Times New Roman"/>
                <w:noProof/>
                <w:webHidden/>
                <w:sz w:val="28"/>
                <w:szCs w:val="28"/>
              </w:rPr>
              <w:fldChar w:fldCharType="begin"/>
            </w:r>
            <w:r w:rsidR="002568CE" w:rsidRPr="00AE7612">
              <w:rPr>
                <w:rFonts w:ascii="Times New Roman" w:hAnsi="Times New Roman" w:cs="Times New Roman"/>
                <w:noProof/>
                <w:webHidden/>
                <w:sz w:val="28"/>
                <w:szCs w:val="28"/>
              </w:rPr>
              <w:instrText xml:space="preserve"> PAGEREF _Toc529531879 \h </w:instrText>
            </w:r>
            <w:r w:rsidR="002568CE" w:rsidRPr="00AE7612">
              <w:rPr>
                <w:rFonts w:ascii="Times New Roman" w:hAnsi="Times New Roman" w:cs="Times New Roman"/>
                <w:noProof/>
                <w:webHidden/>
                <w:sz w:val="28"/>
                <w:szCs w:val="28"/>
              </w:rPr>
            </w:r>
            <w:r w:rsidR="002568CE" w:rsidRPr="00AE7612">
              <w:rPr>
                <w:rFonts w:ascii="Times New Roman" w:hAnsi="Times New Roman" w:cs="Times New Roman"/>
                <w:noProof/>
                <w:webHidden/>
                <w:sz w:val="28"/>
                <w:szCs w:val="28"/>
              </w:rPr>
              <w:fldChar w:fldCharType="separate"/>
            </w:r>
            <w:r w:rsidR="00543855" w:rsidRPr="00AE7612">
              <w:rPr>
                <w:rFonts w:ascii="Times New Roman" w:hAnsi="Times New Roman" w:cs="Times New Roman"/>
                <w:noProof/>
                <w:webHidden/>
                <w:sz w:val="28"/>
                <w:szCs w:val="28"/>
              </w:rPr>
              <w:t>96</w:t>
            </w:r>
            <w:r w:rsidR="002568CE" w:rsidRPr="00AE7612">
              <w:rPr>
                <w:rFonts w:ascii="Times New Roman" w:hAnsi="Times New Roman" w:cs="Times New Roman"/>
                <w:noProof/>
                <w:webHidden/>
                <w:sz w:val="28"/>
                <w:szCs w:val="28"/>
              </w:rPr>
              <w:fldChar w:fldCharType="end"/>
            </w:r>
          </w:hyperlink>
        </w:p>
        <w:p w:rsidR="002568CE" w:rsidRPr="00AE7612" w:rsidRDefault="000F208D" w:rsidP="002568CE">
          <w:pPr>
            <w:pStyle w:val="23"/>
            <w:rPr>
              <w:rFonts w:ascii="Times New Roman" w:eastAsiaTheme="minorEastAsia" w:hAnsi="Times New Roman" w:cs="Times New Roman"/>
              <w:noProof/>
              <w:sz w:val="28"/>
              <w:szCs w:val="28"/>
              <w:lang w:eastAsia="ru-RU"/>
            </w:rPr>
          </w:pPr>
          <w:hyperlink w:anchor="_Toc529531880" w:history="1">
            <w:r w:rsidR="002568CE" w:rsidRPr="00AE7612">
              <w:rPr>
                <w:rStyle w:val="ae"/>
                <w:rFonts w:ascii="Times New Roman" w:hAnsi="Times New Roman" w:cs="Times New Roman"/>
                <w:noProof/>
                <w:sz w:val="28"/>
                <w:szCs w:val="28"/>
              </w:rPr>
              <w:t>57. Содержание и порядок подачи заявок на участие в запросе предложений, запросе предложений в электронной форме</w:t>
            </w:r>
            <w:r w:rsidR="002568CE" w:rsidRPr="00AE7612">
              <w:rPr>
                <w:rFonts w:ascii="Times New Roman" w:hAnsi="Times New Roman" w:cs="Times New Roman"/>
                <w:noProof/>
                <w:webHidden/>
                <w:sz w:val="28"/>
                <w:szCs w:val="28"/>
              </w:rPr>
              <w:tab/>
            </w:r>
            <w:r w:rsidR="002568CE" w:rsidRPr="00AE7612">
              <w:rPr>
                <w:rFonts w:ascii="Times New Roman" w:hAnsi="Times New Roman" w:cs="Times New Roman"/>
                <w:noProof/>
                <w:webHidden/>
                <w:sz w:val="28"/>
                <w:szCs w:val="28"/>
              </w:rPr>
              <w:fldChar w:fldCharType="begin"/>
            </w:r>
            <w:r w:rsidR="002568CE" w:rsidRPr="00AE7612">
              <w:rPr>
                <w:rFonts w:ascii="Times New Roman" w:hAnsi="Times New Roman" w:cs="Times New Roman"/>
                <w:noProof/>
                <w:webHidden/>
                <w:sz w:val="28"/>
                <w:szCs w:val="28"/>
              </w:rPr>
              <w:instrText xml:space="preserve"> PAGEREF _Toc529531880 \h </w:instrText>
            </w:r>
            <w:r w:rsidR="002568CE" w:rsidRPr="00AE7612">
              <w:rPr>
                <w:rFonts w:ascii="Times New Roman" w:hAnsi="Times New Roman" w:cs="Times New Roman"/>
                <w:noProof/>
                <w:webHidden/>
                <w:sz w:val="28"/>
                <w:szCs w:val="28"/>
              </w:rPr>
            </w:r>
            <w:r w:rsidR="002568CE" w:rsidRPr="00AE7612">
              <w:rPr>
                <w:rFonts w:ascii="Times New Roman" w:hAnsi="Times New Roman" w:cs="Times New Roman"/>
                <w:noProof/>
                <w:webHidden/>
                <w:sz w:val="28"/>
                <w:szCs w:val="28"/>
              </w:rPr>
              <w:fldChar w:fldCharType="separate"/>
            </w:r>
            <w:r w:rsidR="00543855" w:rsidRPr="00AE7612">
              <w:rPr>
                <w:rFonts w:ascii="Times New Roman" w:hAnsi="Times New Roman" w:cs="Times New Roman"/>
                <w:noProof/>
                <w:webHidden/>
                <w:sz w:val="28"/>
                <w:szCs w:val="28"/>
              </w:rPr>
              <w:t>97</w:t>
            </w:r>
            <w:r w:rsidR="002568CE" w:rsidRPr="00AE7612">
              <w:rPr>
                <w:rFonts w:ascii="Times New Roman" w:hAnsi="Times New Roman" w:cs="Times New Roman"/>
                <w:noProof/>
                <w:webHidden/>
                <w:sz w:val="28"/>
                <w:szCs w:val="28"/>
              </w:rPr>
              <w:fldChar w:fldCharType="end"/>
            </w:r>
          </w:hyperlink>
        </w:p>
        <w:p w:rsidR="002568CE" w:rsidRPr="00AE7612" w:rsidRDefault="000F208D" w:rsidP="002568CE">
          <w:pPr>
            <w:pStyle w:val="23"/>
            <w:rPr>
              <w:rFonts w:ascii="Times New Roman" w:eastAsiaTheme="minorEastAsia" w:hAnsi="Times New Roman" w:cs="Times New Roman"/>
              <w:noProof/>
              <w:sz w:val="28"/>
              <w:szCs w:val="28"/>
              <w:lang w:eastAsia="ru-RU"/>
            </w:rPr>
          </w:pPr>
          <w:hyperlink w:anchor="_Toc529531881" w:history="1">
            <w:r w:rsidR="002568CE" w:rsidRPr="00AE7612">
              <w:rPr>
                <w:rStyle w:val="ae"/>
                <w:rFonts w:ascii="Times New Roman" w:hAnsi="Times New Roman" w:cs="Times New Roman"/>
                <w:noProof/>
                <w:sz w:val="28"/>
                <w:szCs w:val="28"/>
              </w:rPr>
              <w:t>58. Открытие доступа к поданным заявкам на участие в запросе предложений в электронной форме</w:t>
            </w:r>
            <w:r w:rsidR="002568CE" w:rsidRPr="00AE7612">
              <w:rPr>
                <w:rFonts w:ascii="Times New Roman" w:hAnsi="Times New Roman" w:cs="Times New Roman"/>
                <w:noProof/>
                <w:webHidden/>
                <w:sz w:val="28"/>
                <w:szCs w:val="28"/>
              </w:rPr>
              <w:tab/>
            </w:r>
            <w:r w:rsidR="002568CE" w:rsidRPr="00AE7612">
              <w:rPr>
                <w:rFonts w:ascii="Times New Roman" w:hAnsi="Times New Roman" w:cs="Times New Roman"/>
                <w:noProof/>
                <w:webHidden/>
                <w:sz w:val="28"/>
                <w:szCs w:val="28"/>
              </w:rPr>
              <w:fldChar w:fldCharType="begin"/>
            </w:r>
            <w:r w:rsidR="002568CE" w:rsidRPr="00AE7612">
              <w:rPr>
                <w:rFonts w:ascii="Times New Roman" w:hAnsi="Times New Roman" w:cs="Times New Roman"/>
                <w:noProof/>
                <w:webHidden/>
                <w:sz w:val="28"/>
                <w:szCs w:val="28"/>
              </w:rPr>
              <w:instrText xml:space="preserve"> PAGEREF _Toc529531881 \h </w:instrText>
            </w:r>
            <w:r w:rsidR="002568CE" w:rsidRPr="00AE7612">
              <w:rPr>
                <w:rFonts w:ascii="Times New Roman" w:hAnsi="Times New Roman" w:cs="Times New Roman"/>
                <w:noProof/>
                <w:webHidden/>
                <w:sz w:val="28"/>
                <w:szCs w:val="28"/>
              </w:rPr>
            </w:r>
            <w:r w:rsidR="002568CE" w:rsidRPr="00AE7612">
              <w:rPr>
                <w:rFonts w:ascii="Times New Roman" w:hAnsi="Times New Roman" w:cs="Times New Roman"/>
                <w:noProof/>
                <w:webHidden/>
                <w:sz w:val="28"/>
                <w:szCs w:val="28"/>
              </w:rPr>
              <w:fldChar w:fldCharType="separate"/>
            </w:r>
            <w:r w:rsidR="00543855" w:rsidRPr="00AE7612">
              <w:rPr>
                <w:rFonts w:ascii="Times New Roman" w:hAnsi="Times New Roman" w:cs="Times New Roman"/>
                <w:noProof/>
                <w:webHidden/>
                <w:sz w:val="28"/>
                <w:szCs w:val="28"/>
              </w:rPr>
              <w:t>101</w:t>
            </w:r>
            <w:r w:rsidR="002568CE" w:rsidRPr="00AE7612">
              <w:rPr>
                <w:rFonts w:ascii="Times New Roman" w:hAnsi="Times New Roman" w:cs="Times New Roman"/>
                <w:noProof/>
                <w:webHidden/>
                <w:sz w:val="28"/>
                <w:szCs w:val="28"/>
              </w:rPr>
              <w:fldChar w:fldCharType="end"/>
            </w:r>
          </w:hyperlink>
        </w:p>
        <w:p w:rsidR="002568CE" w:rsidRPr="00AE7612" w:rsidRDefault="000F208D" w:rsidP="002568CE">
          <w:pPr>
            <w:pStyle w:val="23"/>
            <w:rPr>
              <w:rFonts w:ascii="Times New Roman" w:eastAsiaTheme="minorEastAsia" w:hAnsi="Times New Roman" w:cs="Times New Roman"/>
              <w:noProof/>
              <w:sz w:val="28"/>
              <w:szCs w:val="28"/>
              <w:lang w:eastAsia="ru-RU"/>
            </w:rPr>
          </w:pPr>
          <w:hyperlink w:anchor="_Toc529531882" w:history="1">
            <w:r w:rsidR="002568CE" w:rsidRPr="00AE7612">
              <w:rPr>
                <w:rStyle w:val="ae"/>
                <w:rFonts w:ascii="Times New Roman" w:hAnsi="Times New Roman" w:cs="Times New Roman"/>
                <w:noProof/>
                <w:sz w:val="28"/>
                <w:szCs w:val="28"/>
              </w:rPr>
              <w:t>59. Порядок рассмотрения и оценки заявок на участие в запросе предложений, запросе предложений в электронной форме</w:t>
            </w:r>
            <w:r w:rsidR="002568CE" w:rsidRPr="00AE7612">
              <w:rPr>
                <w:rFonts w:ascii="Times New Roman" w:hAnsi="Times New Roman" w:cs="Times New Roman"/>
                <w:noProof/>
                <w:webHidden/>
                <w:sz w:val="28"/>
                <w:szCs w:val="28"/>
              </w:rPr>
              <w:tab/>
            </w:r>
            <w:r w:rsidR="002568CE" w:rsidRPr="00AE7612">
              <w:rPr>
                <w:rFonts w:ascii="Times New Roman" w:hAnsi="Times New Roman" w:cs="Times New Roman"/>
                <w:noProof/>
                <w:webHidden/>
                <w:sz w:val="28"/>
                <w:szCs w:val="28"/>
              </w:rPr>
              <w:fldChar w:fldCharType="begin"/>
            </w:r>
            <w:r w:rsidR="002568CE" w:rsidRPr="00AE7612">
              <w:rPr>
                <w:rFonts w:ascii="Times New Roman" w:hAnsi="Times New Roman" w:cs="Times New Roman"/>
                <w:noProof/>
                <w:webHidden/>
                <w:sz w:val="28"/>
                <w:szCs w:val="28"/>
              </w:rPr>
              <w:instrText xml:space="preserve"> PAGEREF _Toc529531882 \h </w:instrText>
            </w:r>
            <w:r w:rsidR="002568CE" w:rsidRPr="00AE7612">
              <w:rPr>
                <w:rFonts w:ascii="Times New Roman" w:hAnsi="Times New Roman" w:cs="Times New Roman"/>
                <w:noProof/>
                <w:webHidden/>
                <w:sz w:val="28"/>
                <w:szCs w:val="28"/>
              </w:rPr>
            </w:r>
            <w:r w:rsidR="002568CE" w:rsidRPr="00AE7612">
              <w:rPr>
                <w:rFonts w:ascii="Times New Roman" w:hAnsi="Times New Roman" w:cs="Times New Roman"/>
                <w:noProof/>
                <w:webHidden/>
                <w:sz w:val="28"/>
                <w:szCs w:val="28"/>
              </w:rPr>
              <w:fldChar w:fldCharType="separate"/>
            </w:r>
            <w:r w:rsidR="00543855" w:rsidRPr="00AE7612">
              <w:rPr>
                <w:rFonts w:ascii="Times New Roman" w:hAnsi="Times New Roman" w:cs="Times New Roman"/>
                <w:noProof/>
                <w:webHidden/>
                <w:sz w:val="28"/>
                <w:szCs w:val="28"/>
              </w:rPr>
              <w:t>102</w:t>
            </w:r>
            <w:r w:rsidR="002568CE" w:rsidRPr="00AE7612">
              <w:rPr>
                <w:rFonts w:ascii="Times New Roman" w:hAnsi="Times New Roman" w:cs="Times New Roman"/>
                <w:noProof/>
                <w:webHidden/>
                <w:sz w:val="28"/>
                <w:szCs w:val="28"/>
              </w:rPr>
              <w:fldChar w:fldCharType="end"/>
            </w:r>
          </w:hyperlink>
        </w:p>
        <w:p w:rsidR="002568CE" w:rsidRPr="00AE7612" w:rsidRDefault="000F208D" w:rsidP="002568CE">
          <w:pPr>
            <w:pStyle w:val="23"/>
            <w:rPr>
              <w:rFonts w:ascii="Times New Roman" w:eastAsiaTheme="minorEastAsia" w:hAnsi="Times New Roman" w:cs="Times New Roman"/>
              <w:noProof/>
              <w:sz w:val="28"/>
              <w:szCs w:val="28"/>
              <w:lang w:eastAsia="ru-RU"/>
            </w:rPr>
          </w:pPr>
          <w:hyperlink w:anchor="_Toc529531883" w:history="1">
            <w:r w:rsidR="002568CE" w:rsidRPr="00AE7612">
              <w:rPr>
                <w:rStyle w:val="ae"/>
                <w:rFonts w:ascii="Times New Roman" w:hAnsi="Times New Roman" w:cs="Times New Roman"/>
                <w:noProof/>
                <w:sz w:val="28"/>
                <w:szCs w:val="28"/>
              </w:rPr>
              <w:t>60. Особенности проведения запроса предложений</w:t>
            </w:r>
            <w:r w:rsidR="002568CE" w:rsidRPr="00AE7612">
              <w:rPr>
                <w:rFonts w:ascii="Times New Roman" w:hAnsi="Times New Roman" w:cs="Times New Roman"/>
                <w:noProof/>
                <w:webHidden/>
                <w:sz w:val="28"/>
                <w:szCs w:val="28"/>
              </w:rPr>
              <w:tab/>
            </w:r>
            <w:r w:rsidR="002568CE" w:rsidRPr="00AE7612">
              <w:rPr>
                <w:rFonts w:ascii="Times New Roman" w:hAnsi="Times New Roman" w:cs="Times New Roman"/>
                <w:noProof/>
                <w:webHidden/>
                <w:sz w:val="28"/>
                <w:szCs w:val="28"/>
              </w:rPr>
              <w:fldChar w:fldCharType="begin"/>
            </w:r>
            <w:r w:rsidR="002568CE" w:rsidRPr="00AE7612">
              <w:rPr>
                <w:rFonts w:ascii="Times New Roman" w:hAnsi="Times New Roman" w:cs="Times New Roman"/>
                <w:noProof/>
                <w:webHidden/>
                <w:sz w:val="28"/>
                <w:szCs w:val="28"/>
              </w:rPr>
              <w:instrText xml:space="preserve"> PAGEREF _Toc529531883 \h </w:instrText>
            </w:r>
            <w:r w:rsidR="002568CE" w:rsidRPr="00AE7612">
              <w:rPr>
                <w:rFonts w:ascii="Times New Roman" w:hAnsi="Times New Roman" w:cs="Times New Roman"/>
                <w:noProof/>
                <w:webHidden/>
                <w:sz w:val="28"/>
                <w:szCs w:val="28"/>
              </w:rPr>
            </w:r>
            <w:r w:rsidR="002568CE" w:rsidRPr="00AE7612">
              <w:rPr>
                <w:rFonts w:ascii="Times New Roman" w:hAnsi="Times New Roman" w:cs="Times New Roman"/>
                <w:noProof/>
                <w:webHidden/>
                <w:sz w:val="28"/>
                <w:szCs w:val="28"/>
              </w:rPr>
              <w:fldChar w:fldCharType="separate"/>
            </w:r>
            <w:r w:rsidR="00543855" w:rsidRPr="00AE7612">
              <w:rPr>
                <w:rFonts w:ascii="Times New Roman" w:hAnsi="Times New Roman" w:cs="Times New Roman"/>
                <w:noProof/>
                <w:webHidden/>
                <w:sz w:val="28"/>
                <w:szCs w:val="28"/>
              </w:rPr>
              <w:t>104</w:t>
            </w:r>
            <w:r w:rsidR="002568CE" w:rsidRPr="00AE7612">
              <w:rPr>
                <w:rFonts w:ascii="Times New Roman" w:hAnsi="Times New Roman" w:cs="Times New Roman"/>
                <w:noProof/>
                <w:webHidden/>
                <w:sz w:val="28"/>
                <w:szCs w:val="28"/>
              </w:rPr>
              <w:fldChar w:fldCharType="end"/>
            </w:r>
          </w:hyperlink>
        </w:p>
        <w:p w:rsidR="002568CE" w:rsidRPr="00AE7612" w:rsidRDefault="000F208D" w:rsidP="002568CE">
          <w:pPr>
            <w:pStyle w:val="15"/>
            <w:tabs>
              <w:tab w:val="right" w:leader="dot" w:pos="9628"/>
            </w:tabs>
            <w:jc w:val="both"/>
            <w:rPr>
              <w:rFonts w:ascii="Times New Roman" w:eastAsiaTheme="minorEastAsia" w:hAnsi="Times New Roman" w:cs="Times New Roman"/>
              <w:noProof/>
              <w:sz w:val="28"/>
              <w:szCs w:val="28"/>
              <w:lang w:eastAsia="ru-RU"/>
            </w:rPr>
          </w:pPr>
          <w:hyperlink w:anchor="_Toc529531884" w:history="1">
            <w:r w:rsidR="002568CE" w:rsidRPr="00AE7612">
              <w:rPr>
                <w:rStyle w:val="ae"/>
                <w:rFonts w:ascii="Times New Roman" w:hAnsi="Times New Roman" w:cs="Times New Roman"/>
                <w:noProof/>
                <w:sz w:val="28"/>
                <w:szCs w:val="28"/>
                <w:lang w:val="en-US"/>
              </w:rPr>
              <w:t>VII</w:t>
            </w:r>
            <w:r w:rsidR="002568CE" w:rsidRPr="00AE7612">
              <w:rPr>
                <w:rStyle w:val="ae"/>
                <w:rFonts w:ascii="Times New Roman" w:hAnsi="Times New Roman" w:cs="Times New Roman"/>
                <w:noProof/>
                <w:sz w:val="28"/>
                <w:szCs w:val="28"/>
              </w:rPr>
              <w:t>. ОСОБЕННОСТИ ПРОВЕДЕНИЯ ЗАКРЫТЫХ ЗАКУПОК</w:t>
            </w:r>
            <w:r w:rsidR="002568CE" w:rsidRPr="00AE7612">
              <w:rPr>
                <w:rFonts w:ascii="Times New Roman" w:hAnsi="Times New Roman" w:cs="Times New Roman"/>
                <w:noProof/>
                <w:webHidden/>
                <w:sz w:val="28"/>
                <w:szCs w:val="28"/>
              </w:rPr>
              <w:tab/>
            </w:r>
            <w:r w:rsidR="002568CE" w:rsidRPr="00AE7612">
              <w:rPr>
                <w:rFonts w:ascii="Times New Roman" w:hAnsi="Times New Roman" w:cs="Times New Roman"/>
                <w:noProof/>
                <w:webHidden/>
                <w:sz w:val="28"/>
                <w:szCs w:val="28"/>
              </w:rPr>
              <w:fldChar w:fldCharType="begin"/>
            </w:r>
            <w:r w:rsidR="002568CE" w:rsidRPr="00AE7612">
              <w:rPr>
                <w:rFonts w:ascii="Times New Roman" w:hAnsi="Times New Roman" w:cs="Times New Roman"/>
                <w:noProof/>
                <w:webHidden/>
                <w:sz w:val="28"/>
                <w:szCs w:val="28"/>
              </w:rPr>
              <w:instrText xml:space="preserve"> PAGEREF _Toc529531884 \h </w:instrText>
            </w:r>
            <w:r w:rsidR="002568CE" w:rsidRPr="00AE7612">
              <w:rPr>
                <w:rFonts w:ascii="Times New Roman" w:hAnsi="Times New Roman" w:cs="Times New Roman"/>
                <w:noProof/>
                <w:webHidden/>
                <w:sz w:val="28"/>
                <w:szCs w:val="28"/>
              </w:rPr>
            </w:r>
            <w:r w:rsidR="002568CE" w:rsidRPr="00AE7612">
              <w:rPr>
                <w:rFonts w:ascii="Times New Roman" w:hAnsi="Times New Roman" w:cs="Times New Roman"/>
                <w:noProof/>
                <w:webHidden/>
                <w:sz w:val="28"/>
                <w:szCs w:val="28"/>
              </w:rPr>
              <w:fldChar w:fldCharType="separate"/>
            </w:r>
            <w:r w:rsidR="00543855" w:rsidRPr="00AE7612">
              <w:rPr>
                <w:rFonts w:ascii="Times New Roman" w:hAnsi="Times New Roman" w:cs="Times New Roman"/>
                <w:noProof/>
                <w:webHidden/>
                <w:sz w:val="28"/>
                <w:szCs w:val="28"/>
              </w:rPr>
              <w:t>105</w:t>
            </w:r>
            <w:r w:rsidR="002568CE" w:rsidRPr="00AE7612">
              <w:rPr>
                <w:rFonts w:ascii="Times New Roman" w:hAnsi="Times New Roman" w:cs="Times New Roman"/>
                <w:noProof/>
                <w:webHidden/>
                <w:sz w:val="28"/>
                <w:szCs w:val="28"/>
              </w:rPr>
              <w:fldChar w:fldCharType="end"/>
            </w:r>
          </w:hyperlink>
        </w:p>
        <w:p w:rsidR="002568CE" w:rsidRPr="00AE7612" w:rsidRDefault="000F208D" w:rsidP="002568CE">
          <w:pPr>
            <w:pStyle w:val="23"/>
            <w:rPr>
              <w:rFonts w:ascii="Times New Roman" w:eastAsiaTheme="minorEastAsia" w:hAnsi="Times New Roman" w:cs="Times New Roman"/>
              <w:noProof/>
              <w:sz w:val="28"/>
              <w:szCs w:val="28"/>
              <w:lang w:eastAsia="ru-RU"/>
            </w:rPr>
          </w:pPr>
          <w:hyperlink w:anchor="_Toc529531885" w:history="1">
            <w:r w:rsidR="002568CE" w:rsidRPr="00AE7612">
              <w:rPr>
                <w:rStyle w:val="ae"/>
                <w:rFonts w:ascii="Times New Roman" w:hAnsi="Times New Roman" w:cs="Times New Roman"/>
                <w:noProof/>
                <w:sz w:val="28"/>
                <w:szCs w:val="28"/>
              </w:rPr>
              <w:t>61. Условия применения закрытых закупок</w:t>
            </w:r>
            <w:r w:rsidR="002568CE" w:rsidRPr="00AE7612">
              <w:rPr>
                <w:rFonts w:ascii="Times New Roman" w:hAnsi="Times New Roman" w:cs="Times New Roman"/>
                <w:noProof/>
                <w:webHidden/>
                <w:sz w:val="28"/>
                <w:szCs w:val="28"/>
              </w:rPr>
              <w:tab/>
            </w:r>
            <w:r w:rsidR="002568CE" w:rsidRPr="00AE7612">
              <w:rPr>
                <w:rFonts w:ascii="Times New Roman" w:hAnsi="Times New Roman" w:cs="Times New Roman"/>
                <w:noProof/>
                <w:webHidden/>
                <w:sz w:val="28"/>
                <w:szCs w:val="28"/>
              </w:rPr>
              <w:fldChar w:fldCharType="begin"/>
            </w:r>
            <w:r w:rsidR="002568CE" w:rsidRPr="00AE7612">
              <w:rPr>
                <w:rFonts w:ascii="Times New Roman" w:hAnsi="Times New Roman" w:cs="Times New Roman"/>
                <w:noProof/>
                <w:webHidden/>
                <w:sz w:val="28"/>
                <w:szCs w:val="28"/>
              </w:rPr>
              <w:instrText xml:space="preserve"> PAGEREF _Toc529531885 \h </w:instrText>
            </w:r>
            <w:r w:rsidR="002568CE" w:rsidRPr="00AE7612">
              <w:rPr>
                <w:rFonts w:ascii="Times New Roman" w:hAnsi="Times New Roman" w:cs="Times New Roman"/>
                <w:noProof/>
                <w:webHidden/>
                <w:sz w:val="28"/>
                <w:szCs w:val="28"/>
              </w:rPr>
            </w:r>
            <w:r w:rsidR="002568CE" w:rsidRPr="00AE7612">
              <w:rPr>
                <w:rFonts w:ascii="Times New Roman" w:hAnsi="Times New Roman" w:cs="Times New Roman"/>
                <w:noProof/>
                <w:webHidden/>
                <w:sz w:val="28"/>
                <w:szCs w:val="28"/>
              </w:rPr>
              <w:fldChar w:fldCharType="separate"/>
            </w:r>
            <w:r w:rsidR="00543855" w:rsidRPr="00AE7612">
              <w:rPr>
                <w:rFonts w:ascii="Times New Roman" w:hAnsi="Times New Roman" w:cs="Times New Roman"/>
                <w:noProof/>
                <w:webHidden/>
                <w:sz w:val="28"/>
                <w:szCs w:val="28"/>
              </w:rPr>
              <w:t>105</w:t>
            </w:r>
            <w:r w:rsidR="002568CE" w:rsidRPr="00AE7612">
              <w:rPr>
                <w:rFonts w:ascii="Times New Roman" w:hAnsi="Times New Roman" w:cs="Times New Roman"/>
                <w:noProof/>
                <w:webHidden/>
                <w:sz w:val="28"/>
                <w:szCs w:val="28"/>
              </w:rPr>
              <w:fldChar w:fldCharType="end"/>
            </w:r>
          </w:hyperlink>
        </w:p>
        <w:p w:rsidR="002568CE" w:rsidRPr="00AE7612" w:rsidRDefault="000F208D" w:rsidP="002568CE">
          <w:pPr>
            <w:pStyle w:val="23"/>
            <w:rPr>
              <w:rFonts w:ascii="Times New Roman" w:eastAsiaTheme="minorEastAsia" w:hAnsi="Times New Roman" w:cs="Times New Roman"/>
              <w:noProof/>
              <w:sz w:val="28"/>
              <w:szCs w:val="28"/>
              <w:lang w:eastAsia="ru-RU"/>
            </w:rPr>
          </w:pPr>
          <w:hyperlink w:anchor="_Toc529531886" w:history="1">
            <w:r w:rsidR="002568CE" w:rsidRPr="00AE7612">
              <w:rPr>
                <w:rStyle w:val="ae"/>
                <w:rFonts w:ascii="Times New Roman" w:hAnsi="Times New Roman" w:cs="Times New Roman"/>
                <w:noProof/>
                <w:sz w:val="28"/>
                <w:szCs w:val="28"/>
              </w:rPr>
              <w:t>62. Особенности проведения закрытых закупок</w:t>
            </w:r>
            <w:r w:rsidR="002568CE" w:rsidRPr="00AE7612">
              <w:rPr>
                <w:rFonts w:ascii="Times New Roman" w:hAnsi="Times New Roman" w:cs="Times New Roman"/>
                <w:noProof/>
                <w:webHidden/>
                <w:sz w:val="28"/>
                <w:szCs w:val="28"/>
              </w:rPr>
              <w:tab/>
            </w:r>
            <w:r w:rsidR="002568CE" w:rsidRPr="00AE7612">
              <w:rPr>
                <w:rFonts w:ascii="Times New Roman" w:hAnsi="Times New Roman" w:cs="Times New Roman"/>
                <w:noProof/>
                <w:webHidden/>
                <w:sz w:val="28"/>
                <w:szCs w:val="28"/>
              </w:rPr>
              <w:fldChar w:fldCharType="begin"/>
            </w:r>
            <w:r w:rsidR="002568CE" w:rsidRPr="00AE7612">
              <w:rPr>
                <w:rFonts w:ascii="Times New Roman" w:hAnsi="Times New Roman" w:cs="Times New Roman"/>
                <w:noProof/>
                <w:webHidden/>
                <w:sz w:val="28"/>
                <w:szCs w:val="28"/>
              </w:rPr>
              <w:instrText xml:space="preserve"> PAGEREF _Toc529531886 \h </w:instrText>
            </w:r>
            <w:r w:rsidR="002568CE" w:rsidRPr="00AE7612">
              <w:rPr>
                <w:rFonts w:ascii="Times New Roman" w:hAnsi="Times New Roman" w:cs="Times New Roman"/>
                <w:noProof/>
                <w:webHidden/>
                <w:sz w:val="28"/>
                <w:szCs w:val="28"/>
              </w:rPr>
            </w:r>
            <w:r w:rsidR="002568CE" w:rsidRPr="00AE7612">
              <w:rPr>
                <w:rFonts w:ascii="Times New Roman" w:hAnsi="Times New Roman" w:cs="Times New Roman"/>
                <w:noProof/>
                <w:webHidden/>
                <w:sz w:val="28"/>
                <w:szCs w:val="28"/>
              </w:rPr>
              <w:fldChar w:fldCharType="separate"/>
            </w:r>
            <w:r w:rsidR="00543855" w:rsidRPr="00AE7612">
              <w:rPr>
                <w:rFonts w:ascii="Times New Roman" w:hAnsi="Times New Roman" w:cs="Times New Roman"/>
                <w:noProof/>
                <w:webHidden/>
                <w:sz w:val="28"/>
                <w:szCs w:val="28"/>
              </w:rPr>
              <w:t>106</w:t>
            </w:r>
            <w:r w:rsidR="002568CE" w:rsidRPr="00AE7612">
              <w:rPr>
                <w:rFonts w:ascii="Times New Roman" w:hAnsi="Times New Roman" w:cs="Times New Roman"/>
                <w:noProof/>
                <w:webHidden/>
                <w:sz w:val="28"/>
                <w:szCs w:val="28"/>
              </w:rPr>
              <w:fldChar w:fldCharType="end"/>
            </w:r>
          </w:hyperlink>
        </w:p>
        <w:p w:rsidR="002568CE" w:rsidRPr="00AE7612" w:rsidRDefault="000F208D" w:rsidP="002568CE">
          <w:pPr>
            <w:pStyle w:val="15"/>
            <w:tabs>
              <w:tab w:val="right" w:leader="dot" w:pos="9628"/>
            </w:tabs>
            <w:jc w:val="both"/>
            <w:rPr>
              <w:rFonts w:ascii="Times New Roman" w:eastAsiaTheme="minorEastAsia" w:hAnsi="Times New Roman" w:cs="Times New Roman"/>
              <w:noProof/>
              <w:sz w:val="28"/>
              <w:szCs w:val="28"/>
              <w:lang w:eastAsia="ru-RU"/>
            </w:rPr>
          </w:pPr>
          <w:hyperlink w:anchor="_Toc529531887" w:history="1">
            <w:r w:rsidR="002568CE" w:rsidRPr="00AE7612">
              <w:rPr>
                <w:rStyle w:val="ae"/>
                <w:rFonts w:ascii="Times New Roman" w:hAnsi="Times New Roman" w:cs="Times New Roman"/>
                <w:noProof/>
                <w:sz w:val="28"/>
                <w:szCs w:val="28"/>
                <w:lang w:val="en-US"/>
              </w:rPr>
              <w:t>VIII</w:t>
            </w:r>
            <w:r w:rsidR="002568CE" w:rsidRPr="00AE7612">
              <w:rPr>
                <w:rStyle w:val="ae"/>
                <w:rFonts w:ascii="Times New Roman" w:hAnsi="Times New Roman" w:cs="Times New Roman"/>
                <w:noProof/>
                <w:sz w:val="28"/>
                <w:szCs w:val="28"/>
              </w:rPr>
              <w:t>. УСЛОВИЯ ПРИМЕНЕНИЯ И ПОРЯДОК ПРОВЕДЕНИЯ ЗАКУПКИ У ЕДИНСТВЕННОГО ПОСТАВЩИКА (ПОДРЯДЧИКА, ИСПОЛНИТЕЛЯ)</w:t>
            </w:r>
            <w:r w:rsidR="002568CE" w:rsidRPr="00AE7612">
              <w:rPr>
                <w:rFonts w:ascii="Times New Roman" w:hAnsi="Times New Roman" w:cs="Times New Roman"/>
                <w:noProof/>
                <w:webHidden/>
                <w:sz w:val="28"/>
                <w:szCs w:val="28"/>
              </w:rPr>
              <w:tab/>
            </w:r>
            <w:r w:rsidR="002568CE" w:rsidRPr="00AE7612">
              <w:rPr>
                <w:rFonts w:ascii="Times New Roman" w:hAnsi="Times New Roman" w:cs="Times New Roman"/>
                <w:noProof/>
                <w:webHidden/>
                <w:sz w:val="28"/>
                <w:szCs w:val="28"/>
              </w:rPr>
              <w:fldChar w:fldCharType="begin"/>
            </w:r>
            <w:r w:rsidR="002568CE" w:rsidRPr="00AE7612">
              <w:rPr>
                <w:rFonts w:ascii="Times New Roman" w:hAnsi="Times New Roman" w:cs="Times New Roman"/>
                <w:noProof/>
                <w:webHidden/>
                <w:sz w:val="28"/>
                <w:szCs w:val="28"/>
              </w:rPr>
              <w:instrText xml:space="preserve"> PAGEREF _Toc529531887 \h </w:instrText>
            </w:r>
            <w:r w:rsidR="002568CE" w:rsidRPr="00AE7612">
              <w:rPr>
                <w:rFonts w:ascii="Times New Roman" w:hAnsi="Times New Roman" w:cs="Times New Roman"/>
                <w:noProof/>
                <w:webHidden/>
                <w:sz w:val="28"/>
                <w:szCs w:val="28"/>
              </w:rPr>
            </w:r>
            <w:r w:rsidR="002568CE" w:rsidRPr="00AE7612">
              <w:rPr>
                <w:rFonts w:ascii="Times New Roman" w:hAnsi="Times New Roman" w:cs="Times New Roman"/>
                <w:noProof/>
                <w:webHidden/>
                <w:sz w:val="28"/>
                <w:szCs w:val="28"/>
              </w:rPr>
              <w:fldChar w:fldCharType="separate"/>
            </w:r>
            <w:r w:rsidR="00543855" w:rsidRPr="00AE7612">
              <w:rPr>
                <w:rFonts w:ascii="Times New Roman" w:hAnsi="Times New Roman" w:cs="Times New Roman"/>
                <w:noProof/>
                <w:webHidden/>
                <w:sz w:val="28"/>
                <w:szCs w:val="28"/>
              </w:rPr>
              <w:t>107</w:t>
            </w:r>
            <w:r w:rsidR="002568CE" w:rsidRPr="00AE7612">
              <w:rPr>
                <w:rFonts w:ascii="Times New Roman" w:hAnsi="Times New Roman" w:cs="Times New Roman"/>
                <w:noProof/>
                <w:webHidden/>
                <w:sz w:val="28"/>
                <w:szCs w:val="28"/>
              </w:rPr>
              <w:fldChar w:fldCharType="end"/>
            </w:r>
          </w:hyperlink>
        </w:p>
        <w:p w:rsidR="002568CE" w:rsidRPr="00AE7612" w:rsidRDefault="000F208D" w:rsidP="002568CE">
          <w:pPr>
            <w:pStyle w:val="23"/>
            <w:rPr>
              <w:rFonts w:ascii="Times New Roman" w:eastAsiaTheme="minorEastAsia" w:hAnsi="Times New Roman" w:cs="Times New Roman"/>
              <w:noProof/>
              <w:sz w:val="28"/>
              <w:szCs w:val="28"/>
              <w:lang w:eastAsia="ru-RU"/>
            </w:rPr>
          </w:pPr>
          <w:hyperlink w:anchor="_Toc529531888" w:history="1">
            <w:r w:rsidR="002568CE" w:rsidRPr="00AE7612">
              <w:rPr>
                <w:rStyle w:val="ae"/>
                <w:rFonts w:ascii="Times New Roman" w:hAnsi="Times New Roman" w:cs="Times New Roman"/>
                <w:noProof/>
                <w:sz w:val="28"/>
                <w:szCs w:val="28"/>
              </w:rPr>
              <w:t>63. Условия применения и порядок проведения закупки у единственного поставщика (подрядчика, исполнителя)</w:t>
            </w:r>
            <w:r w:rsidR="002568CE" w:rsidRPr="00AE7612">
              <w:rPr>
                <w:rFonts w:ascii="Times New Roman" w:hAnsi="Times New Roman" w:cs="Times New Roman"/>
                <w:noProof/>
                <w:webHidden/>
                <w:sz w:val="28"/>
                <w:szCs w:val="28"/>
              </w:rPr>
              <w:tab/>
            </w:r>
            <w:r w:rsidR="002568CE" w:rsidRPr="00AE7612">
              <w:rPr>
                <w:rFonts w:ascii="Times New Roman" w:hAnsi="Times New Roman" w:cs="Times New Roman"/>
                <w:noProof/>
                <w:webHidden/>
                <w:sz w:val="28"/>
                <w:szCs w:val="28"/>
              </w:rPr>
              <w:fldChar w:fldCharType="begin"/>
            </w:r>
            <w:r w:rsidR="002568CE" w:rsidRPr="00AE7612">
              <w:rPr>
                <w:rFonts w:ascii="Times New Roman" w:hAnsi="Times New Roman" w:cs="Times New Roman"/>
                <w:noProof/>
                <w:webHidden/>
                <w:sz w:val="28"/>
                <w:szCs w:val="28"/>
              </w:rPr>
              <w:instrText xml:space="preserve"> PAGEREF _Toc529531888 \h </w:instrText>
            </w:r>
            <w:r w:rsidR="002568CE" w:rsidRPr="00AE7612">
              <w:rPr>
                <w:rFonts w:ascii="Times New Roman" w:hAnsi="Times New Roman" w:cs="Times New Roman"/>
                <w:noProof/>
                <w:webHidden/>
                <w:sz w:val="28"/>
                <w:szCs w:val="28"/>
              </w:rPr>
            </w:r>
            <w:r w:rsidR="002568CE" w:rsidRPr="00AE7612">
              <w:rPr>
                <w:rFonts w:ascii="Times New Roman" w:hAnsi="Times New Roman" w:cs="Times New Roman"/>
                <w:noProof/>
                <w:webHidden/>
                <w:sz w:val="28"/>
                <w:szCs w:val="28"/>
              </w:rPr>
              <w:fldChar w:fldCharType="separate"/>
            </w:r>
            <w:r w:rsidR="00543855" w:rsidRPr="00AE7612">
              <w:rPr>
                <w:rFonts w:ascii="Times New Roman" w:hAnsi="Times New Roman" w:cs="Times New Roman"/>
                <w:noProof/>
                <w:webHidden/>
                <w:sz w:val="28"/>
                <w:szCs w:val="28"/>
              </w:rPr>
              <w:t>107</w:t>
            </w:r>
            <w:r w:rsidR="002568CE" w:rsidRPr="00AE7612">
              <w:rPr>
                <w:rFonts w:ascii="Times New Roman" w:hAnsi="Times New Roman" w:cs="Times New Roman"/>
                <w:noProof/>
                <w:webHidden/>
                <w:sz w:val="28"/>
                <w:szCs w:val="28"/>
              </w:rPr>
              <w:fldChar w:fldCharType="end"/>
            </w:r>
          </w:hyperlink>
          <w:r w:rsidR="00F721D9" w:rsidRPr="00AE7612">
            <w:rPr>
              <w:rFonts w:ascii="Times New Roman" w:hAnsi="Times New Roman" w:cs="Times New Roman"/>
              <w:noProof/>
              <w:sz w:val="28"/>
              <w:szCs w:val="28"/>
            </w:rPr>
            <w:t xml:space="preserve"> </w:t>
          </w:r>
        </w:p>
        <w:p w:rsidR="0006532E" w:rsidRPr="00AE7612" w:rsidRDefault="000F208D" w:rsidP="009C1A97">
          <w:pPr>
            <w:pStyle w:val="15"/>
            <w:tabs>
              <w:tab w:val="right" w:leader="dot" w:pos="9628"/>
            </w:tabs>
            <w:jc w:val="both"/>
            <w:rPr>
              <w:rFonts w:ascii="Times New Roman" w:hAnsi="Times New Roman" w:cs="Times New Roman"/>
              <w:sz w:val="28"/>
              <w:szCs w:val="28"/>
            </w:rPr>
          </w:pPr>
          <w:hyperlink w:anchor="_Toc529531889" w:history="1">
            <w:r w:rsidR="002568CE" w:rsidRPr="00AE7612">
              <w:rPr>
                <w:rStyle w:val="ae"/>
                <w:rFonts w:ascii="Times New Roman" w:hAnsi="Times New Roman" w:cs="Times New Roman"/>
                <w:noProof/>
                <w:sz w:val="28"/>
                <w:szCs w:val="28"/>
                <w:lang w:val="en-US"/>
              </w:rPr>
              <w:t>IX</w:t>
            </w:r>
            <w:r w:rsidR="002568CE" w:rsidRPr="00AE7612">
              <w:rPr>
                <w:rStyle w:val="ae"/>
                <w:rFonts w:ascii="Times New Roman" w:hAnsi="Times New Roman" w:cs="Times New Roman"/>
                <w:noProof/>
                <w:sz w:val="28"/>
                <w:szCs w:val="28"/>
              </w:rPr>
              <w:t>. ЗАКЛЮЧИТЕЛЬНЫЕ ПОЛОЖЕНИЯ</w:t>
            </w:r>
            <w:r w:rsidR="002568CE" w:rsidRPr="00AE7612">
              <w:rPr>
                <w:rFonts w:ascii="Times New Roman" w:hAnsi="Times New Roman" w:cs="Times New Roman"/>
                <w:noProof/>
                <w:webHidden/>
                <w:sz w:val="28"/>
                <w:szCs w:val="28"/>
              </w:rPr>
              <w:tab/>
            </w:r>
            <w:r w:rsidR="002568CE" w:rsidRPr="00AE7612">
              <w:rPr>
                <w:rFonts w:ascii="Times New Roman" w:hAnsi="Times New Roman" w:cs="Times New Roman"/>
                <w:noProof/>
                <w:webHidden/>
                <w:sz w:val="28"/>
                <w:szCs w:val="28"/>
              </w:rPr>
              <w:fldChar w:fldCharType="begin"/>
            </w:r>
            <w:r w:rsidR="002568CE" w:rsidRPr="00AE7612">
              <w:rPr>
                <w:rFonts w:ascii="Times New Roman" w:hAnsi="Times New Roman" w:cs="Times New Roman"/>
                <w:noProof/>
                <w:webHidden/>
                <w:sz w:val="28"/>
                <w:szCs w:val="28"/>
              </w:rPr>
              <w:instrText xml:space="preserve"> PAGEREF _Toc529531889 \h </w:instrText>
            </w:r>
            <w:r w:rsidR="002568CE" w:rsidRPr="00AE7612">
              <w:rPr>
                <w:rFonts w:ascii="Times New Roman" w:hAnsi="Times New Roman" w:cs="Times New Roman"/>
                <w:noProof/>
                <w:webHidden/>
                <w:sz w:val="28"/>
                <w:szCs w:val="28"/>
              </w:rPr>
            </w:r>
            <w:r w:rsidR="002568CE" w:rsidRPr="00AE7612">
              <w:rPr>
                <w:rFonts w:ascii="Times New Roman" w:hAnsi="Times New Roman" w:cs="Times New Roman"/>
                <w:noProof/>
                <w:webHidden/>
                <w:sz w:val="28"/>
                <w:szCs w:val="28"/>
              </w:rPr>
              <w:fldChar w:fldCharType="separate"/>
            </w:r>
            <w:r w:rsidR="00543855" w:rsidRPr="00AE7612">
              <w:rPr>
                <w:rFonts w:ascii="Times New Roman" w:hAnsi="Times New Roman" w:cs="Times New Roman"/>
                <w:noProof/>
                <w:webHidden/>
                <w:sz w:val="28"/>
                <w:szCs w:val="28"/>
              </w:rPr>
              <w:t>113</w:t>
            </w:r>
            <w:r w:rsidR="002568CE" w:rsidRPr="00AE7612">
              <w:rPr>
                <w:rFonts w:ascii="Times New Roman" w:hAnsi="Times New Roman" w:cs="Times New Roman"/>
                <w:noProof/>
                <w:webHidden/>
                <w:sz w:val="28"/>
                <w:szCs w:val="28"/>
              </w:rPr>
              <w:fldChar w:fldCharType="end"/>
            </w:r>
          </w:hyperlink>
          <w:r w:rsidR="0006532E" w:rsidRPr="00AE7612">
            <w:rPr>
              <w:rFonts w:ascii="Times New Roman" w:hAnsi="Times New Roman" w:cs="Times New Roman"/>
              <w:bCs/>
              <w:sz w:val="28"/>
              <w:szCs w:val="28"/>
            </w:rPr>
            <w:fldChar w:fldCharType="end"/>
          </w:r>
        </w:p>
      </w:sdtContent>
    </w:sdt>
    <w:p w:rsidR="00632ACA" w:rsidRPr="00AE7612" w:rsidRDefault="00632ACA" w:rsidP="00E0150F">
      <w:pPr>
        <w:pStyle w:val="1"/>
        <w:numPr>
          <w:ilvl w:val="0"/>
          <w:numId w:val="0"/>
        </w:numPr>
        <w:ind w:left="720"/>
        <w:rPr>
          <w:b w:val="0"/>
          <w:sz w:val="28"/>
          <w:szCs w:val="28"/>
        </w:rPr>
      </w:pPr>
      <w:bookmarkStart w:id="1" w:name="_Toc529531818"/>
      <w:r w:rsidRPr="00AE7612">
        <w:rPr>
          <w:b w:val="0"/>
          <w:sz w:val="28"/>
          <w:szCs w:val="28"/>
          <w:lang w:val="en-US"/>
        </w:rPr>
        <w:lastRenderedPageBreak/>
        <w:t>I</w:t>
      </w:r>
      <w:r w:rsidRPr="00AE7612">
        <w:rPr>
          <w:b w:val="0"/>
          <w:sz w:val="28"/>
          <w:szCs w:val="28"/>
        </w:rPr>
        <w:t>. ОБЩИЕ ПОЛОЖЕНИЯ</w:t>
      </w:r>
      <w:bookmarkEnd w:id="1"/>
    </w:p>
    <w:p w:rsidR="00632ACA" w:rsidRPr="00AE7612" w:rsidRDefault="00632ACA" w:rsidP="00393122">
      <w:pPr>
        <w:spacing w:after="0" w:line="240" w:lineRule="auto"/>
        <w:ind w:firstLine="708"/>
        <w:jc w:val="both"/>
        <w:rPr>
          <w:rFonts w:ascii="Times New Roman" w:hAnsi="Times New Roman" w:cs="Times New Roman"/>
          <w:sz w:val="28"/>
          <w:szCs w:val="28"/>
        </w:rPr>
      </w:pPr>
    </w:p>
    <w:p w:rsidR="00240770" w:rsidRPr="00AE7612" w:rsidRDefault="00240770" w:rsidP="00E553F1">
      <w:pPr>
        <w:pStyle w:val="2"/>
        <w:spacing w:before="0"/>
        <w:jc w:val="center"/>
        <w:rPr>
          <w:rFonts w:ascii="Times New Roman" w:hAnsi="Times New Roman" w:cs="Times New Roman"/>
          <w:b w:val="0"/>
          <w:color w:val="auto"/>
          <w:sz w:val="28"/>
          <w:szCs w:val="28"/>
        </w:rPr>
      </w:pPr>
      <w:bookmarkStart w:id="2" w:name="_Toc529531819"/>
      <w:r w:rsidRPr="00AE7612">
        <w:rPr>
          <w:rFonts w:ascii="Times New Roman" w:hAnsi="Times New Roman" w:cs="Times New Roman"/>
          <w:b w:val="0"/>
          <w:color w:val="auto"/>
          <w:sz w:val="28"/>
          <w:szCs w:val="28"/>
        </w:rPr>
        <w:t>1. Используемые термины и сокращения</w:t>
      </w:r>
      <w:bookmarkEnd w:id="2"/>
    </w:p>
    <w:p w:rsidR="00240770" w:rsidRPr="00AE7612" w:rsidRDefault="00240770" w:rsidP="00240770">
      <w:pPr>
        <w:spacing w:after="0" w:line="240" w:lineRule="auto"/>
        <w:ind w:firstLine="708"/>
        <w:jc w:val="both"/>
        <w:rPr>
          <w:rFonts w:ascii="Times New Roman" w:hAnsi="Times New Roman" w:cs="Times New Roman"/>
          <w:sz w:val="28"/>
          <w:szCs w:val="28"/>
        </w:rPr>
      </w:pPr>
    </w:p>
    <w:p w:rsidR="00240770" w:rsidRPr="00AE7612" w:rsidRDefault="00240770" w:rsidP="00240770">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Закон № 223</w:t>
      </w:r>
      <w:r w:rsidRPr="00AE7612">
        <w:rPr>
          <w:rFonts w:ascii="Times New Roman" w:hAnsi="Times New Roman" w:cs="Times New Roman"/>
          <w:sz w:val="28"/>
          <w:szCs w:val="28"/>
        </w:rPr>
        <w:noBreakHyphen/>
        <w:t>ФЗ – Федеральный закон от 18 июля 2011 года № 223-ФЗ «О</w:t>
      </w:r>
      <w:r w:rsidR="00F60F4D" w:rsidRPr="00AE7612">
        <w:rPr>
          <w:rFonts w:ascii="Times New Roman" w:hAnsi="Times New Roman" w:cs="Times New Roman"/>
          <w:sz w:val="28"/>
          <w:szCs w:val="28"/>
        </w:rPr>
        <w:t> </w:t>
      </w:r>
      <w:r w:rsidRPr="00AE7612">
        <w:rPr>
          <w:rFonts w:ascii="Times New Roman" w:hAnsi="Times New Roman" w:cs="Times New Roman"/>
          <w:sz w:val="28"/>
          <w:szCs w:val="28"/>
        </w:rPr>
        <w:t>закупках товаров, работ, услуг отдельными видами юридических лиц».</w:t>
      </w:r>
    </w:p>
    <w:p w:rsidR="00240770" w:rsidRPr="00AE7612" w:rsidRDefault="00240770" w:rsidP="00240770">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Заказчик – ____________________ (указывается наименование бюдже</w:t>
      </w:r>
      <w:r w:rsidRPr="00AE7612">
        <w:rPr>
          <w:rFonts w:ascii="Times New Roman" w:hAnsi="Times New Roman" w:cs="Times New Roman"/>
          <w:sz w:val="28"/>
          <w:szCs w:val="28"/>
        </w:rPr>
        <w:t>т</w:t>
      </w:r>
      <w:r w:rsidRPr="00AE7612">
        <w:rPr>
          <w:rFonts w:ascii="Times New Roman" w:hAnsi="Times New Roman" w:cs="Times New Roman"/>
          <w:sz w:val="28"/>
          <w:szCs w:val="28"/>
        </w:rPr>
        <w:t>ного, автономного учреждения, унитарного предприятия).</w:t>
      </w:r>
    </w:p>
    <w:p w:rsidR="00240770" w:rsidRPr="00AE7612" w:rsidRDefault="00240770" w:rsidP="00240770">
      <w:pPr>
        <w:pStyle w:val="ac"/>
        <w:tabs>
          <w:tab w:val="left" w:pos="1701"/>
        </w:tabs>
        <w:spacing w:after="0" w:line="240" w:lineRule="auto"/>
        <w:ind w:left="0" w:right="-1" w:firstLine="709"/>
        <w:jc w:val="both"/>
        <w:rPr>
          <w:rFonts w:ascii="Times New Roman" w:hAnsi="Times New Roman" w:cs="Times New Roman"/>
          <w:sz w:val="28"/>
          <w:szCs w:val="28"/>
        </w:rPr>
      </w:pPr>
      <w:r w:rsidRPr="00AE7612">
        <w:rPr>
          <w:rFonts w:ascii="Times New Roman" w:hAnsi="Times New Roman" w:cs="Times New Roman"/>
          <w:sz w:val="28"/>
          <w:szCs w:val="28"/>
        </w:rPr>
        <w:t>Закупка – совокупность действий, осуществляемых в установленном З</w:t>
      </w:r>
      <w:r w:rsidRPr="00AE7612">
        <w:rPr>
          <w:rFonts w:ascii="Times New Roman" w:hAnsi="Times New Roman" w:cs="Times New Roman"/>
          <w:sz w:val="28"/>
          <w:szCs w:val="28"/>
        </w:rPr>
        <w:t>а</w:t>
      </w:r>
      <w:r w:rsidRPr="00AE7612">
        <w:rPr>
          <w:rFonts w:ascii="Times New Roman" w:hAnsi="Times New Roman" w:cs="Times New Roman"/>
          <w:sz w:val="28"/>
          <w:szCs w:val="28"/>
        </w:rPr>
        <w:t>коном № 223-ФЗ и настоящим Положением порядке Заказчиком и</w:t>
      </w:r>
      <w:r w:rsidR="00F60F4D" w:rsidRPr="00AE7612">
        <w:rPr>
          <w:rFonts w:ascii="Times New Roman" w:hAnsi="Times New Roman" w:cs="Times New Roman"/>
          <w:sz w:val="28"/>
          <w:szCs w:val="28"/>
        </w:rPr>
        <w:t> </w:t>
      </w:r>
      <w:r w:rsidRPr="00AE7612">
        <w:rPr>
          <w:rFonts w:ascii="Times New Roman" w:hAnsi="Times New Roman" w:cs="Times New Roman"/>
          <w:sz w:val="28"/>
          <w:szCs w:val="28"/>
        </w:rPr>
        <w:t>направленных на обеспечение нужд Заказчика. Закупка начинается с</w:t>
      </w:r>
      <w:r w:rsidR="00F60F4D" w:rsidRPr="00AE7612">
        <w:rPr>
          <w:rFonts w:ascii="Times New Roman" w:hAnsi="Times New Roman" w:cs="Times New Roman"/>
          <w:sz w:val="28"/>
          <w:szCs w:val="28"/>
        </w:rPr>
        <w:t> </w:t>
      </w:r>
      <w:r w:rsidRPr="00AE7612">
        <w:rPr>
          <w:rFonts w:ascii="Times New Roman" w:hAnsi="Times New Roman" w:cs="Times New Roman"/>
          <w:sz w:val="28"/>
          <w:szCs w:val="28"/>
        </w:rPr>
        <w:t>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w:t>
      </w:r>
      <w:r w:rsidRPr="00AE7612">
        <w:rPr>
          <w:rFonts w:ascii="Times New Roman" w:hAnsi="Times New Roman" w:cs="Times New Roman"/>
          <w:sz w:val="28"/>
          <w:szCs w:val="28"/>
        </w:rPr>
        <w:t>а</w:t>
      </w:r>
      <w:r w:rsidRPr="00AE7612">
        <w:rPr>
          <w:rFonts w:ascii="Times New Roman" w:hAnsi="Times New Roman" w:cs="Times New Roman"/>
          <w:sz w:val="28"/>
          <w:szCs w:val="28"/>
        </w:rPr>
        <w:t>купки или направление приглашения принять участие в ней, закупка начинае</w:t>
      </w:r>
      <w:r w:rsidRPr="00AE7612">
        <w:rPr>
          <w:rFonts w:ascii="Times New Roman" w:hAnsi="Times New Roman" w:cs="Times New Roman"/>
          <w:sz w:val="28"/>
          <w:szCs w:val="28"/>
        </w:rPr>
        <w:t>т</w:t>
      </w:r>
      <w:r w:rsidRPr="00AE7612">
        <w:rPr>
          <w:rFonts w:ascii="Times New Roman" w:hAnsi="Times New Roman" w:cs="Times New Roman"/>
          <w:sz w:val="28"/>
          <w:szCs w:val="28"/>
        </w:rPr>
        <w:t>ся с заключения договора и завершается исполнением обязательств сторонами договора.</w:t>
      </w:r>
    </w:p>
    <w:p w:rsidR="00240770" w:rsidRPr="00AE7612" w:rsidRDefault="00240770" w:rsidP="00240770">
      <w:pPr>
        <w:pStyle w:val="ac"/>
        <w:tabs>
          <w:tab w:val="left" w:pos="1701"/>
        </w:tabs>
        <w:spacing w:after="0" w:line="240" w:lineRule="auto"/>
        <w:ind w:left="0" w:right="-1" w:firstLine="709"/>
        <w:jc w:val="both"/>
        <w:rPr>
          <w:rFonts w:ascii="Times New Roman" w:hAnsi="Times New Roman" w:cs="Times New Roman"/>
          <w:sz w:val="28"/>
          <w:szCs w:val="28"/>
        </w:rPr>
      </w:pPr>
      <w:r w:rsidRPr="00AE7612">
        <w:rPr>
          <w:rFonts w:ascii="Times New Roman" w:hAnsi="Times New Roman" w:cs="Times New Roman"/>
          <w:sz w:val="28"/>
          <w:szCs w:val="28"/>
        </w:rPr>
        <w:t>Участник закупки – любое юридическое лицо или несколько юридич</w:t>
      </w:r>
      <w:r w:rsidRPr="00AE7612">
        <w:rPr>
          <w:rFonts w:ascii="Times New Roman" w:hAnsi="Times New Roman" w:cs="Times New Roman"/>
          <w:sz w:val="28"/>
          <w:szCs w:val="28"/>
        </w:rPr>
        <w:t>е</w:t>
      </w:r>
      <w:r w:rsidRPr="00AE7612">
        <w:rPr>
          <w:rFonts w:ascii="Times New Roman" w:hAnsi="Times New Roman" w:cs="Times New Roman"/>
          <w:sz w:val="28"/>
          <w:szCs w:val="28"/>
        </w:rPr>
        <w:t>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sidR="00F60F4D" w:rsidRPr="00AE7612">
        <w:rPr>
          <w:rFonts w:ascii="Times New Roman" w:hAnsi="Times New Roman" w:cs="Times New Roman"/>
          <w:sz w:val="28"/>
          <w:szCs w:val="28"/>
          <w:lang w:val="en-US"/>
        </w:rPr>
        <w:t> </w:t>
      </w:r>
      <w:r w:rsidRPr="00AE7612">
        <w:rPr>
          <w:rFonts w:ascii="Times New Roman" w:hAnsi="Times New Roman" w:cs="Times New Roman"/>
          <w:sz w:val="28"/>
          <w:szCs w:val="28"/>
        </w:rPr>
        <w:t>несколько ф</w:t>
      </w:r>
      <w:r w:rsidRPr="00AE7612">
        <w:rPr>
          <w:rFonts w:ascii="Times New Roman" w:hAnsi="Times New Roman" w:cs="Times New Roman"/>
          <w:sz w:val="28"/>
          <w:szCs w:val="28"/>
        </w:rPr>
        <w:t>и</w:t>
      </w:r>
      <w:r w:rsidRPr="00AE7612">
        <w:rPr>
          <w:rFonts w:ascii="Times New Roman" w:hAnsi="Times New Roman" w:cs="Times New Roman"/>
          <w:sz w:val="28"/>
          <w:szCs w:val="28"/>
        </w:rPr>
        <w:t>зических лиц, выступающих на стороне одного участника закупки, в том числе индивидуальный предприниматель или несколько индивидуальных предпр</w:t>
      </w:r>
      <w:r w:rsidRPr="00AE7612">
        <w:rPr>
          <w:rFonts w:ascii="Times New Roman" w:hAnsi="Times New Roman" w:cs="Times New Roman"/>
          <w:sz w:val="28"/>
          <w:szCs w:val="28"/>
        </w:rPr>
        <w:t>и</w:t>
      </w:r>
      <w:r w:rsidRPr="00AE7612">
        <w:rPr>
          <w:rFonts w:ascii="Times New Roman" w:hAnsi="Times New Roman" w:cs="Times New Roman"/>
          <w:sz w:val="28"/>
          <w:szCs w:val="28"/>
        </w:rPr>
        <w:t>нимателей, выступающих на стороне одного участника закупки.</w:t>
      </w:r>
    </w:p>
    <w:p w:rsidR="00240770" w:rsidRPr="00AE7612" w:rsidRDefault="00240770" w:rsidP="00240770">
      <w:pPr>
        <w:pStyle w:val="ac"/>
        <w:tabs>
          <w:tab w:val="left" w:pos="1701"/>
        </w:tabs>
        <w:spacing w:after="0" w:line="240" w:lineRule="auto"/>
        <w:ind w:left="0" w:right="-1" w:firstLine="709"/>
        <w:jc w:val="both"/>
        <w:rPr>
          <w:rFonts w:ascii="Times New Roman" w:hAnsi="Times New Roman" w:cs="Times New Roman"/>
          <w:sz w:val="28"/>
          <w:szCs w:val="28"/>
        </w:rPr>
      </w:pPr>
      <w:r w:rsidRPr="00AE7612">
        <w:rPr>
          <w:rFonts w:ascii="Times New Roman" w:hAnsi="Times New Roman" w:cs="Times New Roman"/>
          <w:sz w:val="28"/>
          <w:szCs w:val="28"/>
        </w:rPr>
        <w:t>Договор – гражданско-правовой договор, заключенный заказчиком для</w:t>
      </w:r>
      <w:r w:rsidR="00F60F4D" w:rsidRPr="00AE7612">
        <w:rPr>
          <w:rFonts w:ascii="Times New Roman" w:hAnsi="Times New Roman" w:cs="Times New Roman"/>
          <w:sz w:val="28"/>
          <w:szCs w:val="28"/>
          <w:lang w:val="en-US"/>
        </w:rPr>
        <w:t> </w:t>
      </w:r>
      <w:r w:rsidRPr="00AE7612">
        <w:rPr>
          <w:rFonts w:ascii="Times New Roman" w:hAnsi="Times New Roman" w:cs="Times New Roman"/>
          <w:sz w:val="28"/>
          <w:szCs w:val="28"/>
        </w:rPr>
        <w:t>обеспечения собственных потребностей в товарах, работах услугах, в том числе для целей коммерческого использования.</w:t>
      </w:r>
    </w:p>
    <w:p w:rsidR="00AA2F75" w:rsidRPr="00AE7612" w:rsidRDefault="00AA2F75" w:rsidP="00240770">
      <w:pPr>
        <w:pStyle w:val="ac"/>
        <w:tabs>
          <w:tab w:val="left" w:pos="1701"/>
        </w:tabs>
        <w:spacing w:after="0" w:line="240" w:lineRule="auto"/>
        <w:ind w:left="0" w:right="-1" w:firstLine="709"/>
        <w:jc w:val="both"/>
        <w:rPr>
          <w:rFonts w:ascii="Times New Roman" w:hAnsi="Times New Roman" w:cs="Times New Roman"/>
          <w:sz w:val="28"/>
          <w:szCs w:val="28"/>
        </w:rPr>
      </w:pPr>
    </w:p>
    <w:p w:rsidR="00632ACA" w:rsidRPr="00AE7612" w:rsidRDefault="00240770" w:rsidP="00E553F1">
      <w:pPr>
        <w:pStyle w:val="2"/>
        <w:spacing w:before="0"/>
        <w:jc w:val="center"/>
        <w:rPr>
          <w:rFonts w:ascii="Times New Roman" w:hAnsi="Times New Roman" w:cs="Times New Roman"/>
          <w:b w:val="0"/>
          <w:color w:val="auto"/>
          <w:sz w:val="28"/>
          <w:szCs w:val="28"/>
        </w:rPr>
      </w:pPr>
      <w:bookmarkStart w:id="3" w:name="_Toc529531820"/>
      <w:r w:rsidRPr="00AE7612">
        <w:rPr>
          <w:rFonts w:ascii="Times New Roman" w:hAnsi="Times New Roman" w:cs="Times New Roman"/>
          <w:b w:val="0"/>
          <w:color w:val="auto"/>
          <w:sz w:val="28"/>
          <w:szCs w:val="28"/>
        </w:rPr>
        <w:t>2</w:t>
      </w:r>
      <w:r w:rsidR="00632ACA" w:rsidRPr="00AE7612">
        <w:rPr>
          <w:rFonts w:ascii="Times New Roman" w:hAnsi="Times New Roman" w:cs="Times New Roman"/>
          <w:b w:val="0"/>
          <w:color w:val="auto"/>
          <w:sz w:val="28"/>
          <w:szCs w:val="28"/>
        </w:rPr>
        <w:t>. Предмет регулирования</w:t>
      </w:r>
      <w:bookmarkEnd w:id="3"/>
    </w:p>
    <w:p w:rsidR="00632ACA" w:rsidRPr="00AE7612" w:rsidRDefault="00632ACA" w:rsidP="00393122">
      <w:pPr>
        <w:spacing w:after="0" w:line="240" w:lineRule="auto"/>
        <w:ind w:firstLine="708"/>
        <w:jc w:val="both"/>
        <w:rPr>
          <w:rFonts w:ascii="Times New Roman" w:hAnsi="Times New Roman" w:cs="Times New Roman"/>
          <w:sz w:val="28"/>
          <w:szCs w:val="28"/>
        </w:rPr>
      </w:pPr>
    </w:p>
    <w:p w:rsidR="00632ACA" w:rsidRPr="00AE7612" w:rsidRDefault="00240770" w:rsidP="00177BE5">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2</w:t>
      </w:r>
      <w:r w:rsidR="00632ACA" w:rsidRPr="00AE7612">
        <w:rPr>
          <w:rFonts w:ascii="Times New Roman" w:hAnsi="Times New Roman" w:cs="Times New Roman"/>
          <w:sz w:val="28"/>
          <w:szCs w:val="28"/>
        </w:rPr>
        <w:t>.</w:t>
      </w:r>
      <w:r w:rsidR="00DB030E" w:rsidRPr="00AE7612">
        <w:rPr>
          <w:rFonts w:ascii="Times New Roman" w:hAnsi="Times New Roman" w:cs="Times New Roman"/>
          <w:sz w:val="28"/>
          <w:szCs w:val="28"/>
        </w:rPr>
        <w:fldChar w:fldCharType="begin"/>
      </w:r>
      <w:r w:rsidR="00DB030E" w:rsidRPr="00AE7612">
        <w:rPr>
          <w:rFonts w:ascii="Times New Roman" w:hAnsi="Times New Roman" w:cs="Times New Roman"/>
          <w:sz w:val="28"/>
          <w:szCs w:val="28"/>
        </w:rPr>
        <w:instrText xml:space="preserve"> </w:instrText>
      </w:r>
      <w:r w:rsidR="00DB030E" w:rsidRPr="00AE7612">
        <w:rPr>
          <w:rFonts w:ascii="Times New Roman" w:hAnsi="Times New Roman" w:cs="Times New Roman"/>
          <w:sz w:val="28"/>
          <w:szCs w:val="28"/>
          <w:lang w:val="en-US"/>
        </w:rPr>
        <w:instrText>seq</w:instrText>
      </w:r>
      <w:r w:rsidR="00DB030E" w:rsidRPr="00AE7612">
        <w:rPr>
          <w:rFonts w:ascii="Times New Roman" w:hAnsi="Times New Roman" w:cs="Times New Roman"/>
          <w:sz w:val="28"/>
          <w:szCs w:val="28"/>
        </w:rPr>
        <w:instrText xml:space="preserve"> Пункты </w:instrText>
      </w:r>
      <w:r w:rsidR="00DB030E" w:rsidRPr="00AE7612">
        <w:rPr>
          <w:rFonts w:ascii="Times New Roman" w:hAnsi="Times New Roman" w:cs="Times New Roman"/>
          <w:sz w:val="28"/>
          <w:szCs w:val="28"/>
        </w:rPr>
        <w:fldChar w:fldCharType="separate"/>
      </w:r>
      <w:r w:rsidR="00543855" w:rsidRPr="00AE7612">
        <w:rPr>
          <w:rFonts w:ascii="Times New Roman" w:hAnsi="Times New Roman" w:cs="Times New Roman"/>
          <w:noProof/>
          <w:sz w:val="28"/>
          <w:szCs w:val="28"/>
        </w:rPr>
        <w:t>1</w:t>
      </w:r>
      <w:r w:rsidR="00DB030E" w:rsidRPr="00AE7612">
        <w:rPr>
          <w:rFonts w:ascii="Times New Roman" w:hAnsi="Times New Roman" w:cs="Times New Roman"/>
          <w:sz w:val="28"/>
          <w:szCs w:val="28"/>
        </w:rPr>
        <w:fldChar w:fldCharType="end"/>
      </w:r>
      <w:r w:rsidR="00177BE5" w:rsidRPr="00AE7612">
        <w:rPr>
          <w:rFonts w:ascii="Times New Roman" w:hAnsi="Times New Roman" w:cs="Times New Roman"/>
          <w:sz w:val="28"/>
          <w:szCs w:val="28"/>
        </w:rPr>
        <w:t>. Настоящее положение о закупке</w:t>
      </w:r>
      <w:r w:rsidR="00632ACA" w:rsidRPr="00AE7612">
        <w:rPr>
          <w:rFonts w:ascii="Times New Roman" w:hAnsi="Times New Roman" w:cs="Times New Roman"/>
          <w:sz w:val="28"/>
          <w:szCs w:val="28"/>
        </w:rPr>
        <w:t xml:space="preserve"> товаров, работ, услуг </w:t>
      </w:r>
      <w:r w:rsidR="00177BE5" w:rsidRPr="00AE7612">
        <w:rPr>
          <w:rFonts w:ascii="Times New Roman" w:hAnsi="Times New Roman" w:cs="Times New Roman"/>
          <w:sz w:val="28"/>
          <w:szCs w:val="28"/>
        </w:rPr>
        <w:t>для</w:t>
      </w:r>
      <w:r w:rsidR="00F60F4D" w:rsidRPr="00AE7612">
        <w:rPr>
          <w:rFonts w:ascii="Times New Roman" w:hAnsi="Times New Roman" w:cs="Times New Roman"/>
          <w:sz w:val="28"/>
          <w:szCs w:val="28"/>
          <w:lang w:val="en-US"/>
        </w:rPr>
        <w:t> </w:t>
      </w:r>
      <w:r w:rsidR="008E7A5F" w:rsidRPr="00AE7612">
        <w:rPr>
          <w:rFonts w:ascii="Times New Roman" w:hAnsi="Times New Roman" w:cs="Times New Roman"/>
          <w:sz w:val="28"/>
          <w:szCs w:val="28"/>
        </w:rPr>
        <w:t>муниципальных</w:t>
      </w:r>
      <w:r w:rsidR="00177BE5" w:rsidRPr="00AE7612">
        <w:rPr>
          <w:rFonts w:ascii="Times New Roman" w:hAnsi="Times New Roman" w:cs="Times New Roman"/>
          <w:sz w:val="28"/>
          <w:szCs w:val="28"/>
        </w:rPr>
        <w:t xml:space="preserve"> автономных учреждений, </w:t>
      </w:r>
      <w:r w:rsidR="008E7A5F" w:rsidRPr="00AE7612">
        <w:rPr>
          <w:rFonts w:ascii="Times New Roman" w:hAnsi="Times New Roman" w:cs="Times New Roman"/>
          <w:sz w:val="28"/>
          <w:szCs w:val="28"/>
        </w:rPr>
        <w:t>муниципальных</w:t>
      </w:r>
      <w:r w:rsidR="00177BE5" w:rsidRPr="00AE7612">
        <w:rPr>
          <w:rFonts w:ascii="Times New Roman" w:hAnsi="Times New Roman" w:cs="Times New Roman"/>
          <w:sz w:val="28"/>
          <w:szCs w:val="28"/>
        </w:rPr>
        <w:t xml:space="preserve"> бюджетных учреждений и </w:t>
      </w:r>
      <w:r w:rsidR="008E7A5F" w:rsidRPr="00AE7612">
        <w:rPr>
          <w:rFonts w:ascii="Times New Roman" w:hAnsi="Times New Roman" w:cs="Times New Roman"/>
          <w:sz w:val="28"/>
          <w:szCs w:val="28"/>
        </w:rPr>
        <w:t>муниципальных</w:t>
      </w:r>
      <w:r w:rsidR="00177BE5" w:rsidRPr="00AE7612">
        <w:rPr>
          <w:rFonts w:ascii="Times New Roman" w:hAnsi="Times New Roman" w:cs="Times New Roman"/>
          <w:sz w:val="28"/>
          <w:szCs w:val="28"/>
        </w:rPr>
        <w:t xml:space="preserve"> унитарных предприятий </w:t>
      </w:r>
      <w:r w:rsidR="008E7A5F" w:rsidRPr="00AE7612">
        <w:rPr>
          <w:rFonts w:ascii="Times New Roman" w:hAnsi="Times New Roman" w:cs="Times New Roman"/>
          <w:sz w:val="28"/>
          <w:szCs w:val="28"/>
        </w:rPr>
        <w:t>муниципального обр</w:t>
      </w:r>
      <w:r w:rsidR="008E7A5F" w:rsidRPr="00AE7612">
        <w:rPr>
          <w:rFonts w:ascii="Times New Roman" w:hAnsi="Times New Roman" w:cs="Times New Roman"/>
          <w:sz w:val="28"/>
          <w:szCs w:val="28"/>
        </w:rPr>
        <w:t>а</w:t>
      </w:r>
      <w:r w:rsidR="008E7A5F" w:rsidRPr="00AE7612">
        <w:rPr>
          <w:rFonts w:ascii="Times New Roman" w:hAnsi="Times New Roman" w:cs="Times New Roman"/>
          <w:sz w:val="28"/>
          <w:szCs w:val="28"/>
        </w:rPr>
        <w:t>зования Отрадненский район</w:t>
      </w:r>
      <w:r w:rsidR="00177BE5" w:rsidRPr="00AE7612">
        <w:rPr>
          <w:rFonts w:ascii="Times New Roman" w:hAnsi="Times New Roman" w:cs="Times New Roman"/>
          <w:sz w:val="28"/>
          <w:szCs w:val="28"/>
        </w:rPr>
        <w:t xml:space="preserve"> </w:t>
      </w:r>
      <w:r w:rsidR="00632ACA" w:rsidRPr="00AE7612">
        <w:rPr>
          <w:rFonts w:ascii="Times New Roman" w:hAnsi="Times New Roman" w:cs="Times New Roman"/>
          <w:sz w:val="28"/>
          <w:szCs w:val="28"/>
        </w:rPr>
        <w:t xml:space="preserve">(далее – Положение) разработано в соответствии с </w:t>
      </w:r>
      <w:r w:rsidR="00AA2F75" w:rsidRPr="00AE7612">
        <w:rPr>
          <w:rFonts w:ascii="Times New Roman" w:hAnsi="Times New Roman" w:cs="Times New Roman"/>
          <w:sz w:val="28"/>
          <w:szCs w:val="28"/>
        </w:rPr>
        <w:t xml:space="preserve">Законом № </w:t>
      </w:r>
      <w:r w:rsidR="00632ACA" w:rsidRPr="00AE7612">
        <w:rPr>
          <w:rFonts w:ascii="Times New Roman" w:hAnsi="Times New Roman" w:cs="Times New Roman"/>
          <w:sz w:val="28"/>
          <w:szCs w:val="28"/>
        </w:rPr>
        <w:t>223-ФЗ и</w:t>
      </w:r>
      <w:r w:rsidR="00F60F4D" w:rsidRPr="00AE7612">
        <w:rPr>
          <w:rFonts w:ascii="Times New Roman" w:hAnsi="Times New Roman" w:cs="Times New Roman"/>
          <w:sz w:val="28"/>
          <w:szCs w:val="28"/>
          <w:lang w:val="en-US"/>
        </w:rPr>
        <w:t> </w:t>
      </w:r>
      <w:r w:rsidR="00632ACA" w:rsidRPr="00AE7612">
        <w:rPr>
          <w:rFonts w:ascii="Times New Roman" w:hAnsi="Times New Roman" w:cs="Times New Roman"/>
          <w:sz w:val="28"/>
          <w:szCs w:val="28"/>
        </w:rPr>
        <w:t xml:space="preserve">регулирует закупочную деятельность ________________ (указывается наименование </w:t>
      </w:r>
      <w:r w:rsidR="009C5AE4" w:rsidRPr="00AE7612">
        <w:rPr>
          <w:rFonts w:ascii="Times New Roman" w:hAnsi="Times New Roman" w:cs="Times New Roman"/>
          <w:sz w:val="28"/>
          <w:szCs w:val="28"/>
        </w:rPr>
        <w:t>заказчика</w:t>
      </w:r>
      <w:r w:rsidR="00632ACA" w:rsidRPr="00AE7612">
        <w:rPr>
          <w:rFonts w:ascii="Times New Roman" w:hAnsi="Times New Roman" w:cs="Times New Roman"/>
          <w:sz w:val="28"/>
          <w:szCs w:val="28"/>
        </w:rPr>
        <w:t xml:space="preserve">). </w:t>
      </w:r>
    </w:p>
    <w:p w:rsidR="00632ACA"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Положение содержит требования к закупке, в том числе порядок подг</w:t>
      </w:r>
      <w:r w:rsidRPr="00AE7612">
        <w:rPr>
          <w:rFonts w:ascii="Times New Roman" w:hAnsi="Times New Roman" w:cs="Times New Roman"/>
          <w:sz w:val="28"/>
          <w:szCs w:val="28"/>
        </w:rPr>
        <w:t>о</w:t>
      </w:r>
      <w:r w:rsidRPr="00AE7612">
        <w:rPr>
          <w:rFonts w:ascii="Times New Roman" w:hAnsi="Times New Roman" w:cs="Times New Roman"/>
          <w:sz w:val="28"/>
          <w:szCs w:val="28"/>
        </w:rPr>
        <w:t>товки и проведения процедур закупки (включая способы закупки) и</w:t>
      </w:r>
      <w:r w:rsidR="00F60F4D" w:rsidRPr="00AE7612">
        <w:rPr>
          <w:rFonts w:ascii="Times New Roman" w:hAnsi="Times New Roman" w:cs="Times New Roman"/>
          <w:sz w:val="28"/>
          <w:szCs w:val="28"/>
          <w:lang w:val="en-US"/>
        </w:rPr>
        <w:t> </w:t>
      </w:r>
      <w:r w:rsidRPr="00AE7612">
        <w:rPr>
          <w:rFonts w:ascii="Times New Roman" w:hAnsi="Times New Roman" w:cs="Times New Roman"/>
          <w:sz w:val="28"/>
          <w:szCs w:val="28"/>
        </w:rPr>
        <w:t>условия их применения, порядок заключения и исполнения договоров, а</w:t>
      </w:r>
      <w:r w:rsidR="00F60F4D" w:rsidRPr="00AE7612">
        <w:rPr>
          <w:rFonts w:ascii="Times New Roman" w:hAnsi="Times New Roman" w:cs="Times New Roman"/>
          <w:sz w:val="28"/>
          <w:szCs w:val="28"/>
          <w:lang w:val="en-US"/>
        </w:rPr>
        <w:t> </w:t>
      </w:r>
      <w:r w:rsidRPr="00AE7612">
        <w:rPr>
          <w:rFonts w:ascii="Times New Roman" w:hAnsi="Times New Roman" w:cs="Times New Roman"/>
          <w:sz w:val="28"/>
          <w:szCs w:val="28"/>
        </w:rPr>
        <w:t>также иные св</w:t>
      </w:r>
      <w:r w:rsidRPr="00AE7612">
        <w:rPr>
          <w:rFonts w:ascii="Times New Roman" w:hAnsi="Times New Roman" w:cs="Times New Roman"/>
          <w:sz w:val="28"/>
          <w:szCs w:val="28"/>
        </w:rPr>
        <w:t>я</w:t>
      </w:r>
      <w:r w:rsidRPr="00AE7612">
        <w:rPr>
          <w:rFonts w:ascii="Times New Roman" w:hAnsi="Times New Roman" w:cs="Times New Roman"/>
          <w:sz w:val="28"/>
          <w:szCs w:val="28"/>
        </w:rPr>
        <w:t>занные с обеспечением закупки положения.</w:t>
      </w:r>
    </w:p>
    <w:p w:rsidR="00632ACA" w:rsidRPr="00AE7612" w:rsidRDefault="00240770"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lastRenderedPageBreak/>
        <w:t>2</w:t>
      </w:r>
      <w:r w:rsidR="00632ACA" w:rsidRPr="00AE7612">
        <w:rPr>
          <w:rFonts w:ascii="Times New Roman" w:hAnsi="Times New Roman" w:cs="Times New Roman"/>
          <w:sz w:val="28"/>
          <w:szCs w:val="28"/>
        </w:rPr>
        <w:t xml:space="preserve">.2. Положение не распространяется на </w:t>
      </w:r>
      <w:r w:rsidR="00757A59" w:rsidRPr="00AE7612">
        <w:rPr>
          <w:rFonts w:ascii="Times New Roman" w:hAnsi="Times New Roman" w:cs="Times New Roman"/>
          <w:sz w:val="28"/>
          <w:szCs w:val="28"/>
        </w:rPr>
        <w:t>отношения</w:t>
      </w:r>
      <w:r w:rsidR="00632ACA" w:rsidRPr="00AE7612">
        <w:rPr>
          <w:rFonts w:ascii="Times New Roman" w:hAnsi="Times New Roman" w:cs="Times New Roman"/>
          <w:sz w:val="28"/>
          <w:szCs w:val="28"/>
        </w:rPr>
        <w:t xml:space="preserve">, </w:t>
      </w:r>
      <w:r w:rsidR="00757A59" w:rsidRPr="00AE7612">
        <w:rPr>
          <w:rFonts w:ascii="Times New Roman" w:hAnsi="Times New Roman" w:cs="Times New Roman"/>
          <w:sz w:val="28"/>
          <w:szCs w:val="28"/>
        </w:rPr>
        <w:t xml:space="preserve">указанные </w:t>
      </w:r>
      <w:r w:rsidR="00187F77" w:rsidRPr="00AE7612">
        <w:rPr>
          <w:rFonts w:ascii="Times New Roman" w:hAnsi="Times New Roman" w:cs="Times New Roman"/>
          <w:sz w:val="28"/>
          <w:szCs w:val="28"/>
        </w:rPr>
        <w:t xml:space="preserve">                       </w:t>
      </w:r>
      <w:r w:rsidR="00757A59" w:rsidRPr="00AE7612">
        <w:rPr>
          <w:rFonts w:ascii="Times New Roman" w:hAnsi="Times New Roman" w:cs="Times New Roman"/>
          <w:sz w:val="28"/>
          <w:szCs w:val="28"/>
        </w:rPr>
        <w:t>в части</w:t>
      </w:r>
      <w:r w:rsidR="00632ACA" w:rsidRPr="00AE7612">
        <w:rPr>
          <w:rFonts w:ascii="Times New Roman" w:hAnsi="Times New Roman" w:cs="Times New Roman"/>
          <w:sz w:val="28"/>
          <w:szCs w:val="28"/>
        </w:rPr>
        <w:t xml:space="preserve"> 4 статьи 1 Закона № 223</w:t>
      </w:r>
      <w:r w:rsidR="00632ACA" w:rsidRPr="00AE7612">
        <w:rPr>
          <w:rFonts w:ascii="Times New Roman" w:hAnsi="Times New Roman" w:cs="Times New Roman"/>
          <w:sz w:val="28"/>
          <w:szCs w:val="28"/>
        </w:rPr>
        <w:noBreakHyphen/>
        <w:t xml:space="preserve">ФЗ. </w:t>
      </w:r>
    </w:p>
    <w:p w:rsidR="00565CA1" w:rsidRPr="00AE7612" w:rsidRDefault="00240770"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2</w:t>
      </w:r>
      <w:r w:rsidR="00565CA1" w:rsidRPr="00AE7612">
        <w:rPr>
          <w:rFonts w:ascii="Times New Roman" w:hAnsi="Times New Roman" w:cs="Times New Roman"/>
          <w:sz w:val="28"/>
          <w:szCs w:val="28"/>
        </w:rPr>
        <w:t>.3. Если в соответствии с законодательством Российской Федераци</w:t>
      </w:r>
      <w:r w:rsidR="007C2050" w:rsidRPr="00AE7612">
        <w:rPr>
          <w:rFonts w:ascii="Times New Roman" w:hAnsi="Times New Roman" w:cs="Times New Roman"/>
          <w:sz w:val="28"/>
          <w:szCs w:val="28"/>
        </w:rPr>
        <w:t>и</w:t>
      </w:r>
      <w:r w:rsidR="00565CA1" w:rsidRPr="00AE7612">
        <w:rPr>
          <w:rFonts w:ascii="Times New Roman" w:hAnsi="Times New Roman" w:cs="Times New Roman"/>
          <w:sz w:val="28"/>
          <w:szCs w:val="28"/>
        </w:rPr>
        <w:t xml:space="preserve"> требуется иной порядок проведения закупок, то процедуры проводятся в</w:t>
      </w:r>
      <w:r w:rsidR="00F60F4D" w:rsidRPr="00AE7612">
        <w:rPr>
          <w:rFonts w:ascii="Times New Roman" w:hAnsi="Times New Roman" w:cs="Times New Roman"/>
          <w:sz w:val="28"/>
          <w:szCs w:val="28"/>
          <w:lang w:val="en-US"/>
        </w:rPr>
        <w:t> </w:t>
      </w:r>
      <w:r w:rsidR="00565CA1" w:rsidRPr="00AE7612">
        <w:rPr>
          <w:rFonts w:ascii="Times New Roman" w:hAnsi="Times New Roman" w:cs="Times New Roman"/>
          <w:sz w:val="28"/>
          <w:szCs w:val="28"/>
        </w:rPr>
        <w:t>соответствии с таким порядком, а Положение применяется в части, не</w:t>
      </w:r>
      <w:r w:rsidR="00F60F4D" w:rsidRPr="00AE7612">
        <w:rPr>
          <w:rFonts w:ascii="Times New Roman" w:hAnsi="Times New Roman" w:cs="Times New Roman"/>
          <w:sz w:val="28"/>
          <w:szCs w:val="28"/>
          <w:lang w:val="en-US"/>
        </w:rPr>
        <w:t> </w:t>
      </w:r>
      <w:r w:rsidR="00565CA1" w:rsidRPr="00AE7612">
        <w:rPr>
          <w:rFonts w:ascii="Times New Roman" w:hAnsi="Times New Roman" w:cs="Times New Roman"/>
          <w:sz w:val="28"/>
          <w:szCs w:val="28"/>
        </w:rPr>
        <w:t>противоречащей такому порядку.</w:t>
      </w:r>
    </w:p>
    <w:p w:rsidR="00632ACA" w:rsidRPr="00AE7612" w:rsidRDefault="00240770"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2</w:t>
      </w:r>
      <w:r w:rsidR="00632ACA" w:rsidRPr="00AE7612">
        <w:rPr>
          <w:rFonts w:ascii="Times New Roman" w:hAnsi="Times New Roman" w:cs="Times New Roman"/>
          <w:sz w:val="28"/>
          <w:szCs w:val="28"/>
        </w:rPr>
        <w:t>.</w:t>
      </w:r>
      <w:r w:rsidR="00D42C3B" w:rsidRPr="00AE7612">
        <w:rPr>
          <w:rFonts w:ascii="Times New Roman" w:hAnsi="Times New Roman" w:cs="Times New Roman"/>
          <w:sz w:val="28"/>
          <w:szCs w:val="28"/>
        </w:rPr>
        <w:t>4</w:t>
      </w:r>
      <w:r w:rsidR="00632ACA" w:rsidRPr="00AE7612">
        <w:rPr>
          <w:rFonts w:ascii="Times New Roman" w:hAnsi="Times New Roman" w:cs="Times New Roman"/>
          <w:sz w:val="28"/>
          <w:szCs w:val="28"/>
        </w:rPr>
        <w:t>. Положение вступает в силу со дня его размещения в единой инфо</w:t>
      </w:r>
      <w:r w:rsidR="00632ACA" w:rsidRPr="00AE7612">
        <w:rPr>
          <w:rFonts w:ascii="Times New Roman" w:hAnsi="Times New Roman" w:cs="Times New Roman"/>
          <w:sz w:val="28"/>
          <w:szCs w:val="28"/>
        </w:rPr>
        <w:t>р</w:t>
      </w:r>
      <w:r w:rsidR="00632ACA" w:rsidRPr="00AE7612">
        <w:rPr>
          <w:rFonts w:ascii="Times New Roman" w:hAnsi="Times New Roman" w:cs="Times New Roman"/>
          <w:sz w:val="28"/>
          <w:szCs w:val="28"/>
        </w:rPr>
        <w:t>мационной системе в сфере закупок товаров, работ, услуг для</w:t>
      </w:r>
      <w:r w:rsidR="00F60F4D" w:rsidRPr="00AE7612">
        <w:rPr>
          <w:rFonts w:ascii="Times New Roman" w:hAnsi="Times New Roman" w:cs="Times New Roman"/>
          <w:sz w:val="28"/>
          <w:szCs w:val="28"/>
          <w:lang w:val="en-US"/>
        </w:rPr>
        <w:t> </w:t>
      </w:r>
      <w:r w:rsidR="00632ACA" w:rsidRPr="00AE7612">
        <w:rPr>
          <w:rFonts w:ascii="Times New Roman" w:hAnsi="Times New Roman" w:cs="Times New Roman"/>
          <w:sz w:val="28"/>
          <w:szCs w:val="28"/>
        </w:rPr>
        <w:t>обеспечения го</w:t>
      </w:r>
      <w:r w:rsidR="00632ACA" w:rsidRPr="00AE7612">
        <w:rPr>
          <w:rFonts w:ascii="Times New Roman" w:hAnsi="Times New Roman" w:cs="Times New Roman"/>
          <w:sz w:val="28"/>
          <w:szCs w:val="28"/>
        </w:rPr>
        <w:t>с</w:t>
      </w:r>
      <w:r w:rsidR="00632ACA" w:rsidRPr="00AE7612">
        <w:rPr>
          <w:rFonts w:ascii="Times New Roman" w:hAnsi="Times New Roman" w:cs="Times New Roman"/>
          <w:sz w:val="28"/>
          <w:szCs w:val="28"/>
        </w:rPr>
        <w:t>уд</w:t>
      </w:r>
      <w:r w:rsidR="00FE5D95" w:rsidRPr="00AE7612">
        <w:rPr>
          <w:rFonts w:ascii="Times New Roman" w:hAnsi="Times New Roman" w:cs="Times New Roman"/>
          <w:sz w:val="28"/>
          <w:szCs w:val="28"/>
        </w:rPr>
        <w:t>арственных и муниципальных нужд</w:t>
      </w:r>
      <w:r w:rsidR="00172CC7" w:rsidRPr="00AE7612">
        <w:rPr>
          <w:rFonts w:ascii="Times New Roman" w:hAnsi="Times New Roman" w:cs="Times New Roman"/>
          <w:sz w:val="28"/>
          <w:szCs w:val="28"/>
        </w:rPr>
        <w:t xml:space="preserve"> (далее – ЕИС)</w:t>
      </w:r>
      <w:r w:rsidR="00FE5D95" w:rsidRPr="00AE7612">
        <w:rPr>
          <w:rFonts w:ascii="Times New Roman" w:hAnsi="Times New Roman" w:cs="Times New Roman"/>
          <w:sz w:val="28"/>
          <w:szCs w:val="28"/>
        </w:rPr>
        <w:t>, если действующим зак</w:t>
      </w:r>
      <w:r w:rsidR="00FE5D95" w:rsidRPr="00AE7612">
        <w:rPr>
          <w:rFonts w:ascii="Times New Roman" w:hAnsi="Times New Roman" w:cs="Times New Roman"/>
          <w:sz w:val="28"/>
          <w:szCs w:val="28"/>
        </w:rPr>
        <w:t>о</w:t>
      </w:r>
      <w:r w:rsidR="00FE5D95" w:rsidRPr="00AE7612">
        <w:rPr>
          <w:rFonts w:ascii="Times New Roman" w:hAnsi="Times New Roman" w:cs="Times New Roman"/>
          <w:sz w:val="28"/>
          <w:szCs w:val="28"/>
        </w:rPr>
        <w:t>нодательством Российской Федерации не установлен более поздний срок вступления в силу отдельных положений настоящего Положения.</w:t>
      </w:r>
    </w:p>
    <w:p w:rsidR="00FE5D95" w:rsidRPr="00AE7612" w:rsidRDefault="00240770"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2</w:t>
      </w:r>
      <w:r w:rsidR="0097503F" w:rsidRPr="00AE7612">
        <w:rPr>
          <w:rFonts w:ascii="Times New Roman" w:hAnsi="Times New Roman" w:cs="Times New Roman"/>
          <w:sz w:val="28"/>
          <w:szCs w:val="28"/>
        </w:rPr>
        <w:t>.5. В случае</w:t>
      </w:r>
      <w:r w:rsidR="00D42C3B" w:rsidRPr="00AE7612">
        <w:rPr>
          <w:rFonts w:ascii="Times New Roman" w:hAnsi="Times New Roman" w:cs="Times New Roman"/>
          <w:sz w:val="28"/>
          <w:szCs w:val="28"/>
        </w:rPr>
        <w:t xml:space="preserve"> если </w:t>
      </w:r>
      <w:r w:rsidR="00287879" w:rsidRPr="00AE7612">
        <w:rPr>
          <w:rFonts w:ascii="Times New Roman" w:hAnsi="Times New Roman" w:cs="Times New Roman"/>
          <w:sz w:val="28"/>
          <w:szCs w:val="28"/>
        </w:rPr>
        <w:t>локальные акты</w:t>
      </w:r>
      <w:r w:rsidR="00D42C3B" w:rsidRPr="00AE7612">
        <w:rPr>
          <w:rFonts w:ascii="Times New Roman" w:hAnsi="Times New Roman" w:cs="Times New Roman"/>
          <w:sz w:val="28"/>
          <w:szCs w:val="28"/>
        </w:rPr>
        <w:t xml:space="preserve"> заказчика, регламентирующие вопросы закупочной деятельности, про</w:t>
      </w:r>
      <w:r w:rsidR="00FE5D95" w:rsidRPr="00AE7612">
        <w:rPr>
          <w:rFonts w:ascii="Times New Roman" w:hAnsi="Times New Roman" w:cs="Times New Roman"/>
          <w:sz w:val="28"/>
          <w:szCs w:val="28"/>
        </w:rPr>
        <w:t>тиворечат настоящему Положению, подлежит применению настоящее Положение.</w:t>
      </w:r>
    </w:p>
    <w:p w:rsidR="00632ACA" w:rsidRPr="00AE7612" w:rsidRDefault="00240770"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2</w:t>
      </w:r>
      <w:r w:rsidR="00632ACA" w:rsidRPr="00AE7612">
        <w:rPr>
          <w:rFonts w:ascii="Times New Roman" w:hAnsi="Times New Roman" w:cs="Times New Roman"/>
          <w:sz w:val="28"/>
          <w:szCs w:val="28"/>
        </w:rPr>
        <w:t>.</w:t>
      </w:r>
      <w:r w:rsidR="00FE5D95" w:rsidRPr="00AE7612">
        <w:rPr>
          <w:rFonts w:ascii="Times New Roman" w:hAnsi="Times New Roman" w:cs="Times New Roman"/>
          <w:sz w:val="28"/>
          <w:szCs w:val="28"/>
        </w:rPr>
        <w:t>6</w:t>
      </w:r>
      <w:r w:rsidR="00632ACA" w:rsidRPr="00AE7612">
        <w:rPr>
          <w:rFonts w:ascii="Times New Roman" w:hAnsi="Times New Roman" w:cs="Times New Roman"/>
          <w:sz w:val="28"/>
          <w:szCs w:val="28"/>
        </w:rPr>
        <w:t>. Закупки, извещения об осуществлении которых были размещены в</w:t>
      </w:r>
      <w:r w:rsidR="000C2DF2" w:rsidRPr="00AE7612">
        <w:rPr>
          <w:rFonts w:ascii="Times New Roman" w:hAnsi="Times New Roman" w:cs="Times New Roman"/>
          <w:sz w:val="28"/>
          <w:szCs w:val="28"/>
        </w:rPr>
        <w:t> </w:t>
      </w:r>
      <w:r w:rsidR="00632ACA" w:rsidRPr="00AE7612">
        <w:rPr>
          <w:rFonts w:ascii="Times New Roman" w:hAnsi="Times New Roman" w:cs="Times New Roman"/>
          <w:sz w:val="28"/>
          <w:szCs w:val="28"/>
        </w:rPr>
        <w:t>ЕИС до даты размещения настоящего Положения, завершаются по правилам, которые действовали на дату размещения такого извещения.</w:t>
      </w:r>
    </w:p>
    <w:p w:rsidR="00632ACA" w:rsidRPr="00AE7612" w:rsidRDefault="00632ACA" w:rsidP="00393122">
      <w:pPr>
        <w:spacing w:after="0" w:line="240" w:lineRule="auto"/>
        <w:ind w:firstLine="708"/>
        <w:jc w:val="both"/>
        <w:rPr>
          <w:rFonts w:ascii="Times New Roman" w:hAnsi="Times New Roman" w:cs="Times New Roman"/>
          <w:sz w:val="28"/>
          <w:szCs w:val="28"/>
        </w:rPr>
      </w:pPr>
    </w:p>
    <w:p w:rsidR="00632ACA" w:rsidRPr="00AE7612" w:rsidRDefault="00240770" w:rsidP="00E553F1">
      <w:pPr>
        <w:pStyle w:val="2"/>
        <w:spacing w:before="0"/>
        <w:jc w:val="center"/>
        <w:rPr>
          <w:rFonts w:ascii="Times New Roman" w:hAnsi="Times New Roman" w:cs="Times New Roman"/>
          <w:b w:val="0"/>
          <w:color w:val="auto"/>
          <w:sz w:val="28"/>
          <w:szCs w:val="28"/>
        </w:rPr>
      </w:pPr>
      <w:bookmarkStart w:id="4" w:name="_Toc529531821"/>
      <w:r w:rsidRPr="00AE7612">
        <w:rPr>
          <w:rFonts w:ascii="Times New Roman" w:hAnsi="Times New Roman" w:cs="Times New Roman"/>
          <w:b w:val="0"/>
          <w:color w:val="auto"/>
          <w:sz w:val="28"/>
          <w:szCs w:val="28"/>
        </w:rPr>
        <w:t>3</w:t>
      </w:r>
      <w:r w:rsidR="00632ACA" w:rsidRPr="00AE7612">
        <w:rPr>
          <w:rFonts w:ascii="Times New Roman" w:hAnsi="Times New Roman" w:cs="Times New Roman"/>
          <w:b w:val="0"/>
          <w:color w:val="auto"/>
          <w:sz w:val="28"/>
          <w:szCs w:val="28"/>
        </w:rPr>
        <w:t>. Цели регулирования и принципы осуществления закупок</w:t>
      </w:r>
      <w:bookmarkEnd w:id="4"/>
    </w:p>
    <w:p w:rsidR="00632ACA" w:rsidRPr="00AE7612" w:rsidRDefault="00632ACA" w:rsidP="00393122">
      <w:pPr>
        <w:spacing w:after="0" w:line="240" w:lineRule="auto"/>
        <w:ind w:firstLine="708"/>
        <w:jc w:val="both"/>
        <w:rPr>
          <w:rFonts w:ascii="Times New Roman" w:hAnsi="Times New Roman" w:cs="Times New Roman"/>
          <w:sz w:val="28"/>
          <w:szCs w:val="28"/>
        </w:rPr>
      </w:pPr>
    </w:p>
    <w:p w:rsidR="00632ACA" w:rsidRPr="00AE7612" w:rsidRDefault="00240770"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noProof/>
          <w:sz w:val="28"/>
          <w:szCs w:val="28"/>
        </w:rPr>
        <w:t>3</w:t>
      </w:r>
      <w:r w:rsidR="00632ACA" w:rsidRPr="00AE7612">
        <w:rPr>
          <w:rFonts w:ascii="Times New Roman" w:hAnsi="Times New Roman" w:cs="Times New Roman"/>
          <w:sz w:val="28"/>
          <w:szCs w:val="28"/>
        </w:rPr>
        <w:t>.</w:t>
      </w:r>
      <w:r w:rsidR="00DB030E" w:rsidRPr="00AE7612">
        <w:rPr>
          <w:rFonts w:ascii="Times New Roman" w:hAnsi="Times New Roman" w:cs="Times New Roman"/>
          <w:sz w:val="28"/>
          <w:szCs w:val="28"/>
        </w:rPr>
        <w:fldChar w:fldCharType="begin"/>
      </w:r>
      <w:r w:rsidR="00DB030E" w:rsidRPr="00AE7612">
        <w:rPr>
          <w:rFonts w:ascii="Times New Roman" w:hAnsi="Times New Roman" w:cs="Times New Roman"/>
          <w:sz w:val="28"/>
          <w:szCs w:val="28"/>
          <w:lang w:val="en-US"/>
        </w:rPr>
        <w:instrText>seq</w:instrText>
      </w:r>
      <w:r w:rsidR="00DB030E" w:rsidRPr="00AE7612">
        <w:rPr>
          <w:rFonts w:ascii="Times New Roman" w:hAnsi="Times New Roman" w:cs="Times New Roman"/>
          <w:sz w:val="28"/>
          <w:szCs w:val="28"/>
        </w:rPr>
        <w:instrText xml:space="preserve"> пункты \</w:instrText>
      </w:r>
      <w:r w:rsidR="00DB030E" w:rsidRPr="00AE7612">
        <w:rPr>
          <w:rFonts w:ascii="Times New Roman" w:hAnsi="Times New Roman" w:cs="Times New Roman"/>
          <w:sz w:val="28"/>
          <w:szCs w:val="28"/>
          <w:lang w:val="en-US"/>
        </w:rPr>
        <w:instrText>r</w:instrText>
      </w:r>
      <w:r w:rsidR="00DB030E" w:rsidRPr="00AE7612">
        <w:rPr>
          <w:rFonts w:ascii="Times New Roman" w:hAnsi="Times New Roman" w:cs="Times New Roman"/>
          <w:sz w:val="28"/>
          <w:szCs w:val="28"/>
        </w:rPr>
        <w:instrText xml:space="preserve"> 1 </w:instrText>
      </w:r>
      <w:r w:rsidR="00DB030E" w:rsidRPr="00AE7612">
        <w:rPr>
          <w:rFonts w:ascii="Times New Roman" w:hAnsi="Times New Roman" w:cs="Times New Roman"/>
          <w:sz w:val="28"/>
          <w:szCs w:val="28"/>
        </w:rPr>
        <w:fldChar w:fldCharType="separate"/>
      </w:r>
      <w:r w:rsidR="00543855" w:rsidRPr="00AE7612">
        <w:rPr>
          <w:rFonts w:ascii="Times New Roman" w:hAnsi="Times New Roman" w:cs="Times New Roman"/>
          <w:noProof/>
          <w:sz w:val="28"/>
          <w:szCs w:val="28"/>
        </w:rPr>
        <w:t>1</w:t>
      </w:r>
      <w:r w:rsidR="00DB030E" w:rsidRPr="00AE7612">
        <w:rPr>
          <w:rFonts w:ascii="Times New Roman" w:hAnsi="Times New Roman" w:cs="Times New Roman"/>
          <w:sz w:val="28"/>
          <w:szCs w:val="28"/>
        </w:rPr>
        <w:fldChar w:fldCharType="end"/>
      </w:r>
      <w:r w:rsidR="00632ACA" w:rsidRPr="00AE7612">
        <w:rPr>
          <w:rFonts w:ascii="Times New Roman" w:hAnsi="Times New Roman" w:cs="Times New Roman"/>
          <w:sz w:val="28"/>
          <w:szCs w:val="28"/>
        </w:rPr>
        <w:t>. Целями регулирования настоящего Положения являются:</w:t>
      </w:r>
    </w:p>
    <w:p w:rsidR="00632ACA"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1) обеспечение единства экономического пространства;</w:t>
      </w:r>
    </w:p>
    <w:p w:rsidR="00054ED7" w:rsidRPr="00AE7612" w:rsidRDefault="00054ED7"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2) эффективное использование денежных средств;</w:t>
      </w:r>
    </w:p>
    <w:p w:rsidR="00632ACA"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3)</w:t>
      </w:r>
      <w:r w:rsidR="00CC043B" w:rsidRPr="00AE7612">
        <w:rPr>
          <w:rFonts w:ascii="Times New Roman" w:hAnsi="Times New Roman" w:cs="Times New Roman"/>
          <w:sz w:val="28"/>
          <w:szCs w:val="28"/>
        </w:rPr>
        <w:t> </w:t>
      </w:r>
      <w:r w:rsidRPr="00AE7612">
        <w:rPr>
          <w:rFonts w:ascii="Times New Roman" w:hAnsi="Times New Roman" w:cs="Times New Roman"/>
          <w:sz w:val="28"/>
          <w:szCs w:val="28"/>
        </w:rPr>
        <w:t>создание условий для своевременного и полного удовлетворения п</w:t>
      </w:r>
      <w:r w:rsidRPr="00AE7612">
        <w:rPr>
          <w:rFonts w:ascii="Times New Roman" w:hAnsi="Times New Roman" w:cs="Times New Roman"/>
          <w:sz w:val="28"/>
          <w:szCs w:val="28"/>
        </w:rPr>
        <w:t>о</w:t>
      </w:r>
      <w:r w:rsidRPr="00AE7612">
        <w:rPr>
          <w:rFonts w:ascii="Times New Roman" w:hAnsi="Times New Roman" w:cs="Times New Roman"/>
          <w:sz w:val="28"/>
          <w:szCs w:val="28"/>
        </w:rPr>
        <w:t>требностей заказч</w:t>
      </w:r>
      <w:r w:rsidR="00DE72A8" w:rsidRPr="00AE7612">
        <w:rPr>
          <w:rFonts w:ascii="Times New Roman" w:hAnsi="Times New Roman" w:cs="Times New Roman"/>
          <w:sz w:val="28"/>
          <w:szCs w:val="28"/>
        </w:rPr>
        <w:t>ика в товарах, работах, услугах, в том числе для целей ко</w:t>
      </w:r>
      <w:r w:rsidR="00DE72A8" w:rsidRPr="00AE7612">
        <w:rPr>
          <w:rFonts w:ascii="Times New Roman" w:hAnsi="Times New Roman" w:cs="Times New Roman"/>
          <w:sz w:val="28"/>
          <w:szCs w:val="28"/>
        </w:rPr>
        <w:t>м</w:t>
      </w:r>
      <w:r w:rsidR="00DE72A8" w:rsidRPr="00AE7612">
        <w:rPr>
          <w:rFonts w:ascii="Times New Roman" w:hAnsi="Times New Roman" w:cs="Times New Roman"/>
          <w:sz w:val="28"/>
          <w:szCs w:val="28"/>
        </w:rPr>
        <w:t xml:space="preserve">мерческого использования, </w:t>
      </w:r>
      <w:r w:rsidRPr="00AE7612">
        <w:rPr>
          <w:rFonts w:ascii="Times New Roman" w:hAnsi="Times New Roman" w:cs="Times New Roman"/>
          <w:sz w:val="28"/>
          <w:szCs w:val="28"/>
        </w:rPr>
        <w:t xml:space="preserve">с </w:t>
      </w:r>
      <w:r w:rsidR="00054ED7" w:rsidRPr="00AE7612">
        <w:rPr>
          <w:rFonts w:ascii="Times New Roman" w:hAnsi="Times New Roman" w:cs="Times New Roman"/>
          <w:sz w:val="28"/>
          <w:szCs w:val="28"/>
        </w:rPr>
        <w:t xml:space="preserve">необходимыми </w:t>
      </w:r>
      <w:r w:rsidRPr="00AE7612">
        <w:rPr>
          <w:rFonts w:ascii="Times New Roman" w:hAnsi="Times New Roman" w:cs="Times New Roman"/>
          <w:sz w:val="28"/>
          <w:szCs w:val="28"/>
        </w:rPr>
        <w:t>показателями цены, качества и</w:t>
      </w:r>
      <w:r w:rsidR="000C2DF2" w:rsidRPr="00AE7612">
        <w:rPr>
          <w:rFonts w:ascii="Times New Roman" w:hAnsi="Times New Roman" w:cs="Times New Roman"/>
          <w:sz w:val="28"/>
          <w:szCs w:val="28"/>
        </w:rPr>
        <w:t> </w:t>
      </w:r>
      <w:r w:rsidRPr="00AE7612">
        <w:rPr>
          <w:rFonts w:ascii="Times New Roman" w:hAnsi="Times New Roman" w:cs="Times New Roman"/>
          <w:sz w:val="28"/>
          <w:szCs w:val="28"/>
        </w:rPr>
        <w:t>надежности;</w:t>
      </w:r>
    </w:p>
    <w:p w:rsidR="00632ACA"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4)</w:t>
      </w:r>
      <w:r w:rsidR="00CC043B" w:rsidRPr="00AE7612">
        <w:rPr>
          <w:rFonts w:ascii="Times New Roman" w:hAnsi="Times New Roman" w:cs="Times New Roman"/>
          <w:sz w:val="28"/>
          <w:szCs w:val="28"/>
        </w:rPr>
        <w:t> </w:t>
      </w:r>
      <w:r w:rsidRPr="00AE7612">
        <w:rPr>
          <w:rFonts w:ascii="Times New Roman" w:hAnsi="Times New Roman" w:cs="Times New Roman"/>
          <w:sz w:val="28"/>
          <w:szCs w:val="28"/>
        </w:rPr>
        <w:t>расширение возможностей участия юридических и физических лиц в</w:t>
      </w:r>
      <w:r w:rsidR="000C2DF2" w:rsidRPr="00AE7612">
        <w:rPr>
          <w:rFonts w:ascii="Times New Roman" w:hAnsi="Times New Roman" w:cs="Times New Roman"/>
          <w:sz w:val="28"/>
          <w:szCs w:val="28"/>
        </w:rPr>
        <w:t> </w:t>
      </w:r>
      <w:r w:rsidRPr="00AE7612">
        <w:rPr>
          <w:rFonts w:ascii="Times New Roman" w:hAnsi="Times New Roman" w:cs="Times New Roman"/>
          <w:sz w:val="28"/>
          <w:szCs w:val="28"/>
        </w:rPr>
        <w:t xml:space="preserve">закупке товаров, работ, услуг для нужд заказчика и стимулирование такого участия; </w:t>
      </w:r>
    </w:p>
    <w:p w:rsidR="00632ACA"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5) развитие добросовестной конкуренции;</w:t>
      </w:r>
    </w:p>
    <w:p w:rsidR="00632ACA"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6) обеспечение гласности и прозрачности закупок;</w:t>
      </w:r>
    </w:p>
    <w:p w:rsidR="00632ACA"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7)</w:t>
      </w:r>
      <w:r w:rsidR="00CC043B" w:rsidRPr="00AE7612">
        <w:rPr>
          <w:rFonts w:ascii="Times New Roman" w:hAnsi="Times New Roman" w:cs="Times New Roman"/>
          <w:sz w:val="28"/>
          <w:szCs w:val="28"/>
        </w:rPr>
        <w:t> </w:t>
      </w:r>
      <w:r w:rsidRPr="00AE7612">
        <w:rPr>
          <w:rFonts w:ascii="Times New Roman" w:hAnsi="Times New Roman" w:cs="Times New Roman"/>
          <w:sz w:val="28"/>
          <w:szCs w:val="28"/>
        </w:rPr>
        <w:t>предотвращение коррупции и других злоупотреблений в сфере ос</w:t>
      </w:r>
      <w:r w:rsidRPr="00AE7612">
        <w:rPr>
          <w:rFonts w:ascii="Times New Roman" w:hAnsi="Times New Roman" w:cs="Times New Roman"/>
          <w:sz w:val="28"/>
          <w:szCs w:val="28"/>
        </w:rPr>
        <w:t>у</w:t>
      </w:r>
      <w:r w:rsidRPr="00AE7612">
        <w:rPr>
          <w:rFonts w:ascii="Times New Roman" w:hAnsi="Times New Roman" w:cs="Times New Roman"/>
          <w:sz w:val="28"/>
          <w:szCs w:val="28"/>
        </w:rPr>
        <w:t>ществления закупок.</w:t>
      </w:r>
    </w:p>
    <w:p w:rsidR="00632ACA" w:rsidRPr="00AE7612" w:rsidRDefault="00240770"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3</w:t>
      </w:r>
      <w:r w:rsidR="00632ACA" w:rsidRPr="00AE7612">
        <w:rPr>
          <w:rFonts w:ascii="Times New Roman" w:hAnsi="Times New Roman" w:cs="Times New Roman"/>
          <w:sz w:val="28"/>
          <w:szCs w:val="28"/>
        </w:rPr>
        <w:t>.2.</w:t>
      </w:r>
      <w:r w:rsidR="00CC043B" w:rsidRPr="00AE7612">
        <w:rPr>
          <w:rFonts w:ascii="Times New Roman" w:hAnsi="Times New Roman" w:cs="Times New Roman"/>
          <w:sz w:val="28"/>
          <w:szCs w:val="28"/>
        </w:rPr>
        <w:t> </w:t>
      </w:r>
      <w:r w:rsidR="00632ACA" w:rsidRPr="00AE7612">
        <w:rPr>
          <w:rFonts w:ascii="Times New Roman" w:hAnsi="Times New Roman" w:cs="Times New Roman"/>
          <w:sz w:val="28"/>
          <w:szCs w:val="28"/>
        </w:rPr>
        <w:t>При закупке товаров, работ, услуг заказчик руководствуются след</w:t>
      </w:r>
      <w:r w:rsidR="00632ACA" w:rsidRPr="00AE7612">
        <w:rPr>
          <w:rFonts w:ascii="Times New Roman" w:hAnsi="Times New Roman" w:cs="Times New Roman"/>
          <w:sz w:val="28"/>
          <w:szCs w:val="28"/>
        </w:rPr>
        <w:t>у</w:t>
      </w:r>
      <w:r w:rsidR="00632ACA" w:rsidRPr="00AE7612">
        <w:rPr>
          <w:rFonts w:ascii="Times New Roman" w:hAnsi="Times New Roman" w:cs="Times New Roman"/>
          <w:sz w:val="28"/>
          <w:szCs w:val="28"/>
        </w:rPr>
        <w:t>ющими принципами:</w:t>
      </w:r>
    </w:p>
    <w:p w:rsidR="00632ACA"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1) информационная открытость закупочной деятельности;</w:t>
      </w:r>
    </w:p>
    <w:p w:rsidR="00632ACA"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2)</w:t>
      </w:r>
      <w:r w:rsidR="00CC043B" w:rsidRPr="00AE7612">
        <w:rPr>
          <w:rFonts w:ascii="Times New Roman" w:hAnsi="Times New Roman" w:cs="Times New Roman"/>
          <w:sz w:val="28"/>
          <w:szCs w:val="28"/>
        </w:rPr>
        <w:t> </w:t>
      </w:r>
      <w:r w:rsidRPr="00AE7612">
        <w:rPr>
          <w:rFonts w:ascii="Times New Roman" w:hAnsi="Times New Roman" w:cs="Times New Roman"/>
          <w:sz w:val="28"/>
          <w:szCs w:val="28"/>
        </w:rPr>
        <w:t>равноправие, справедливость, отсутствие дискриминации и</w:t>
      </w:r>
      <w:r w:rsidR="000C2DF2" w:rsidRPr="00AE7612">
        <w:rPr>
          <w:rFonts w:ascii="Times New Roman" w:hAnsi="Times New Roman" w:cs="Times New Roman"/>
          <w:sz w:val="28"/>
          <w:szCs w:val="28"/>
        </w:rPr>
        <w:t> </w:t>
      </w:r>
      <w:r w:rsidRPr="00AE7612">
        <w:rPr>
          <w:rFonts w:ascii="Times New Roman" w:hAnsi="Times New Roman" w:cs="Times New Roman"/>
          <w:sz w:val="28"/>
          <w:szCs w:val="28"/>
        </w:rPr>
        <w:t>необоснованных ограничений конкуренции по отношению к участникам з</w:t>
      </w:r>
      <w:r w:rsidRPr="00AE7612">
        <w:rPr>
          <w:rFonts w:ascii="Times New Roman" w:hAnsi="Times New Roman" w:cs="Times New Roman"/>
          <w:sz w:val="28"/>
          <w:szCs w:val="28"/>
        </w:rPr>
        <w:t>а</w:t>
      </w:r>
      <w:r w:rsidRPr="00AE7612">
        <w:rPr>
          <w:rFonts w:ascii="Times New Roman" w:hAnsi="Times New Roman" w:cs="Times New Roman"/>
          <w:sz w:val="28"/>
          <w:szCs w:val="28"/>
        </w:rPr>
        <w:t>купки;</w:t>
      </w:r>
    </w:p>
    <w:p w:rsidR="00632ACA"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rsidR="00632ACA"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lastRenderedPageBreak/>
        <w:t>4)</w:t>
      </w:r>
      <w:r w:rsidR="00CC043B" w:rsidRPr="00AE7612">
        <w:rPr>
          <w:rFonts w:ascii="Times New Roman" w:hAnsi="Times New Roman" w:cs="Times New Roman"/>
          <w:sz w:val="28"/>
          <w:szCs w:val="28"/>
        </w:rPr>
        <w:t> </w:t>
      </w:r>
      <w:r w:rsidRPr="00AE7612">
        <w:rPr>
          <w:rFonts w:ascii="Times New Roman" w:hAnsi="Times New Roman" w:cs="Times New Roman"/>
          <w:sz w:val="28"/>
          <w:szCs w:val="28"/>
        </w:rPr>
        <w:t>отсутствие ограничения допуска к участию в закупке путем установл</w:t>
      </w:r>
      <w:r w:rsidRPr="00AE7612">
        <w:rPr>
          <w:rFonts w:ascii="Times New Roman" w:hAnsi="Times New Roman" w:cs="Times New Roman"/>
          <w:sz w:val="28"/>
          <w:szCs w:val="28"/>
        </w:rPr>
        <w:t>е</w:t>
      </w:r>
      <w:r w:rsidRPr="00AE7612">
        <w:rPr>
          <w:rFonts w:ascii="Times New Roman" w:hAnsi="Times New Roman" w:cs="Times New Roman"/>
          <w:sz w:val="28"/>
          <w:szCs w:val="28"/>
        </w:rPr>
        <w:t xml:space="preserve">ния </w:t>
      </w:r>
      <w:proofErr w:type="spellStart"/>
      <w:r w:rsidRPr="00AE7612">
        <w:rPr>
          <w:rFonts w:ascii="Times New Roman" w:hAnsi="Times New Roman" w:cs="Times New Roman"/>
          <w:sz w:val="28"/>
          <w:szCs w:val="28"/>
        </w:rPr>
        <w:t>неизмеряемых</w:t>
      </w:r>
      <w:proofErr w:type="spellEnd"/>
      <w:r w:rsidRPr="00AE7612">
        <w:rPr>
          <w:rFonts w:ascii="Times New Roman" w:hAnsi="Times New Roman" w:cs="Times New Roman"/>
          <w:sz w:val="28"/>
          <w:szCs w:val="28"/>
        </w:rPr>
        <w:t xml:space="preserve"> требований к участникам закупки.</w:t>
      </w:r>
    </w:p>
    <w:p w:rsidR="00061C67" w:rsidRPr="00AE7612" w:rsidRDefault="00240770"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3</w:t>
      </w:r>
      <w:r w:rsidR="00061C67" w:rsidRPr="00AE7612">
        <w:rPr>
          <w:rFonts w:ascii="Times New Roman" w:hAnsi="Times New Roman" w:cs="Times New Roman"/>
          <w:sz w:val="28"/>
          <w:szCs w:val="28"/>
        </w:rPr>
        <w:t>.3. Сотрудники заказчика не должны быть лично заинтересованы в</w:t>
      </w:r>
      <w:r w:rsidR="000C2DF2" w:rsidRPr="00AE7612">
        <w:rPr>
          <w:rFonts w:ascii="Times New Roman" w:hAnsi="Times New Roman" w:cs="Times New Roman"/>
          <w:sz w:val="28"/>
          <w:szCs w:val="28"/>
        </w:rPr>
        <w:t> </w:t>
      </w:r>
      <w:r w:rsidR="00061C67" w:rsidRPr="00AE7612">
        <w:rPr>
          <w:rFonts w:ascii="Times New Roman" w:hAnsi="Times New Roman" w:cs="Times New Roman"/>
          <w:sz w:val="28"/>
          <w:szCs w:val="28"/>
        </w:rPr>
        <w:t>результатах проводимой закупки, в том числе физические лица, подавшие з</w:t>
      </w:r>
      <w:r w:rsidR="00061C67" w:rsidRPr="00AE7612">
        <w:rPr>
          <w:rFonts w:ascii="Times New Roman" w:hAnsi="Times New Roman" w:cs="Times New Roman"/>
          <w:sz w:val="28"/>
          <w:szCs w:val="28"/>
        </w:rPr>
        <w:t>а</w:t>
      </w:r>
      <w:r w:rsidR="00061C67" w:rsidRPr="00AE7612">
        <w:rPr>
          <w:rFonts w:ascii="Times New Roman" w:hAnsi="Times New Roman" w:cs="Times New Roman"/>
          <w:sz w:val="28"/>
          <w:szCs w:val="28"/>
        </w:rPr>
        <w:t>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w:t>
      </w:r>
      <w:r w:rsidR="000C2DF2" w:rsidRPr="00AE7612">
        <w:rPr>
          <w:rFonts w:ascii="Times New Roman" w:hAnsi="Times New Roman" w:cs="Times New Roman"/>
          <w:sz w:val="28"/>
          <w:szCs w:val="28"/>
        </w:rPr>
        <w:t> </w:t>
      </w:r>
      <w:proofErr w:type="spellStart"/>
      <w:r w:rsidR="00061C67" w:rsidRPr="00AE7612">
        <w:rPr>
          <w:rFonts w:ascii="Times New Roman" w:hAnsi="Times New Roman" w:cs="Times New Roman"/>
          <w:sz w:val="28"/>
          <w:szCs w:val="28"/>
        </w:rPr>
        <w:t>неполнородными</w:t>
      </w:r>
      <w:proofErr w:type="spellEnd"/>
      <w:r w:rsidR="00061C67" w:rsidRPr="00AE7612">
        <w:rPr>
          <w:rFonts w:ascii="Times New Roman" w:hAnsi="Times New Roman" w:cs="Times New Roman"/>
          <w:sz w:val="28"/>
          <w:szCs w:val="28"/>
        </w:rPr>
        <w:t xml:space="preserve"> (имеющими общих отца или мать) братьями и сестрами), усыновителями рук</w:t>
      </w:r>
      <w:r w:rsidR="00061C67" w:rsidRPr="00AE7612">
        <w:rPr>
          <w:rFonts w:ascii="Times New Roman" w:hAnsi="Times New Roman" w:cs="Times New Roman"/>
          <w:sz w:val="28"/>
          <w:szCs w:val="28"/>
        </w:rPr>
        <w:t>о</w:t>
      </w:r>
      <w:r w:rsidR="00061C67" w:rsidRPr="00AE7612">
        <w:rPr>
          <w:rFonts w:ascii="Times New Roman" w:hAnsi="Times New Roman" w:cs="Times New Roman"/>
          <w:sz w:val="28"/>
          <w:szCs w:val="28"/>
        </w:rPr>
        <w:t xml:space="preserve">водителя или усыновленными руководителем участника закупки. </w:t>
      </w:r>
    </w:p>
    <w:p w:rsidR="00061C67" w:rsidRPr="00AE7612" w:rsidRDefault="00061C67"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В случае выявления у сотрудников заказчика конфликта интересов след</w:t>
      </w:r>
      <w:r w:rsidRPr="00AE7612">
        <w:rPr>
          <w:rFonts w:ascii="Times New Roman" w:hAnsi="Times New Roman" w:cs="Times New Roman"/>
          <w:sz w:val="28"/>
          <w:szCs w:val="28"/>
        </w:rPr>
        <w:t>у</w:t>
      </w:r>
      <w:r w:rsidRPr="00AE7612">
        <w:rPr>
          <w:rFonts w:ascii="Times New Roman" w:hAnsi="Times New Roman" w:cs="Times New Roman"/>
          <w:sz w:val="28"/>
          <w:szCs w:val="28"/>
        </w:rPr>
        <w:t>ет произвести замену его другим физическим лицом, который лично не</w:t>
      </w:r>
      <w:r w:rsidR="000C2DF2" w:rsidRPr="00AE7612">
        <w:rPr>
          <w:rFonts w:ascii="Times New Roman" w:hAnsi="Times New Roman" w:cs="Times New Roman"/>
          <w:sz w:val="28"/>
          <w:szCs w:val="28"/>
        </w:rPr>
        <w:t> </w:t>
      </w:r>
      <w:r w:rsidRPr="00AE7612">
        <w:rPr>
          <w:rFonts w:ascii="Times New Roman" w:hAnsi="Times New Roman" w:cs="Times New Roman"/>
          <w:sz w:val="28"/>
          <w:szCs w:val="28"/>
        </w:rPr>
        <w:t>заинтересован в результатах закупки и на которого не способны оказывать влияние участники закупок.</w:t>
      </w:r>
    </w:p>
    <w:p w:rsidR="00061C67" w:rsidRPr="00AE7612" w:rsidRDefault="00061C67" w:rsidP="00393122">
      <w:pPr>
        <w:spacing w:after="0" w:line="240" w:lineRule="auto"/>
        <w:ind w:firstLine="708"/>
        <w:jc w:val="both"/>
        <w:rPr>
          <w:rFonts w:ascii="Times New Roman" w:hAnsi="Times New Roman" w:cs="Times New Roman"/>
          <w:sz w:val="28"/>
          <w:szCs w:val="28"/>
        </w:rPr>
      </w:pPr>
    </w:p>
    <w:p w:rsidR="00632ACA" w:rsidRPr="00AE7612" w:rsidRDefault="00632ACA" w:rsidP="00E553F1">
      <w:pPr>
        <w:pStyle w:val="2"/>
        <w:spacing w:before="0"/>
        <w:jc w:val="center"/>
        <w:rPr>
          <w:rFonts w:ascii="Times New Roman" w:hAnsi="Times New Roman" w:cs="Times New Roman"/>
          <w:b w:val="0"/>
          <w:color w:val="auto"/>
          <w:sz w:val="28"/>
          <w:szCs w:val="28"/>
        </w:rPr>
      </w:pPr>
      <w:bookmarkStart w:id="5" w:name="_Toc529531822"/>
      <w:r w:rsidRPr="00AE7612">
        <w:rPr>
          <w:rFonts w:ascii="Times New Roman" w:hAnsi="Times New Roman" w:cs="Times New Roman"/>
          <w:b w:val="0"/>
          <w:color w:val="auto"/>
          <w:sz w:val="28"/>
          <w:szCs w:val="28"/>
        </w:rPr>
        <w:t>4. Правовые основы осуществления закупок заказчиком</w:t>
      </w:r>
      <w:bookmarkEnd w:id="5"/>
    </w:p>
    <w:p w:rsidR="00632ACA" w:rsidRPr="00AE7612" w:rsidRDefault="00632ACA" w:rsidP="00393122">
      <w:pPr>
        <w:spacing w:after="0" w:line="240" w:lineRule="auto"/>
        <w:ind w:firstLine="708"/>
        <w:jc w:val="both"/>
        <w:rPr>
          <w:rFonts w:ascii="Times New Roman" w:hAnsi="Times New Roman" w:cs="Times New Roman"/>
          <w:sz w:val="28"/>
          <w:szCs w:val="28"/>
        </w:rPr>
      </w:pPr>
    </w:p>
    <w:p w:rsidR="00632ACA"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4.1. При закупке товаров, работ, услуг заказчик руководствуется Конст</w:t>
      </w:r>
      <w:r w:rsidRPr="00AE7612">
        <w:rPr>
          <w:rFonts w:ascii="Times New Roman" w:hAnsi="Times New Roman" w:cs="Times New Roman"/>
          <w:sz w:val="28"/>
          <w:szCs w:val="28"/>
        </w:rPr>
        <w:t>и</w:t>
      </w:r>
      <w:r w:rsidRPr="00AE7612">
        <w:rPr>
          <w:rFonts w:ascii="Times New Roman" w:hAnsi="Times New Roman" w:cs="Times New Roman"/>
          <w:sz w:val="28"/>
          <w:szCs w:val="28"/>
        </w:rPr>
        <w:t>туцией Российской Федерации, Гражданским кодексом Российской Федерации, Законом № 223</w:t>
      </w:r>
      <w:r w:rsidRPr="00AE7612">
        <w:rPr>
          <w:rFonts w:ascii="Times New Roman" w:hAnsi="Times New Roman" w:cs="Times New Roman"/>
          <w:sz w:val="28"/>
          <w:szCs w:val="28"/>
        </w:rPr>
        <w:noBreakHyphen/>
        <w:t xml:space="preserve">ФЗ, </w:t>
      </w:r>
      <w:r w:rsidR="00184E60" w:rsidRPr="00AE7612">
        <w:rPr>
          <w:rFonts w:ascii="Times New Roman" w:hAnsi="Times New Roman" w:cs="Times New Roman"/>
          <w:sz w:val="28"/>
          <w:szCs w:val="28"/>
        </w:rPr>
        <w:t xml:space="preserve">Федеральным законом от 26 июля 2006 года № 135-ФЗ «О защите конкуренции», </w:t>
      </w:r>
      <w:r w:rsidRPr="00AE7612">
        <w:rPr>
          <w:rFonts w:ascii="Times New Roman" w:hAnsi="Times New Roman" w:cs="Times New Roman"/>
          <w:sz w:val="28"/>
          <w:szCs w:val="28"/>
        </w:rPr>
        <w:t>другими федеральными законами и иными нормативн</w:t>
      </w:r>
      <w:r w:rsidRPr="00AE7612">
        <w:rPr>
          <w:rFonts w:ascii="Times New Roman" w:hAnsi="Times New Roman" w:cs="Times New Roman"/>
          <w:sz w:val="28"/>
          <w:szCs w:val="28"/>
        </w:rPr>
        <w:t>ы</w:t>
      </w:r>
      <w:r w:rsidRPr="00AE7612">
        <w:rPr>
          <w:rFonts w:ascii="Times New Roman" w:hAnsi="Times New Roman" w:cs="Times New Roman"/>
          <w:sz w:val="28"/>
          <w:szCs w:val="28"/>
        </w:rPr>
        <w:t xml:space="preserve">ми правовыми актами Российской Федерации, а также настоящим Положением. </w:t>
      </w:r>
    </w:p>
    <w:p w:rsidR="00632ACA"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4.2. Контроль за соблюдением заказчиком требований действующего з</w:t>
      </w:r>
      <w:r w:rsidRPr="00AE7612">
        <w:rPr>
          <w:rFonts w:ascii="Times New Roman" w:hAnsi="Times New Roman" w:cs="Times New Roman"/>
          <w:sz w:val="28"/>
          <w:szCs w:val="28"/>
        </w:rPr>
        <w:t>а</w:t>
      </w:r>
      <w:r w:rsidRPr="00AE7612">
        <w:rPr>
          <w:rFonts w:ascii="Times New Roman" w:hAnsi="Times New Roman" w:cs="Times New Roman"/>
          <w:sz w:val="28"/>
          <w:szCs w:val="28"/>
        </w:rPr>
        <w:t xml:space="preserve">конодательства при осуществлении закупочной деятельности осуществляется в порядке, установленном законодательством Российской Федерации. </w:t>
      </w:r>
    </w:p>
    <w:p w:rsidR="00632ACA" w:rsidRPr="00AE7612" w:rsidRDefault="00632ACA" w:rsidP="00393122">
      <w:pPr>
        <w:spacing w:after="0" w:line="240" w:lineRule="auto"/>
        <w:ind w:firstLine="708"/>
        <w:jc w:val="both"/>
        <w:rPr>
          <w:rFonts w:ascii="Times New Roman" w:hAnsi="Times New Roman" w:cs="Times New Roman"/>
          <w:sz w:val="28"/>
          <w:szCs w:val="28"/>
        </w:rPr>
      </w:pPr>
    </w:p>
    <w:p w:rsidR="00632ACA" w:rsidRPr="00AE7612" w:rsidRDefault="00632ACA" w:rsidP="00E553F1">
      <w:pPr>
        <w:pStyle w:val="2"/>
        <w:spacing w:before="0"/>
        <w:jc w:val="center"/>
        <w:rPr>
          <w:rFonts w:ascii="Times New Roman" w:hAnsi="Times New Roman" w:cs="Times New Roman"/>
          <w:b w:val="0"/>
          <w:color w:val="auto"/>
          <w:sz w:val="28"/>
          <w:szCs w:val="28"/>
        </w:rPr>
      </w:pPr>
      <w:bookmarkStart w:id="6" w:name="_Toc529531823"/>
      <w:r w:rsidRPr="00AE7612">
        <w:rPr>
          <w:rFonts w:ascii="Times New Roman" w:hAnsi="Times New Roman" w:cs="Times New Roman"/>
          <w:b w:val="0"/>
          <w:color w:val="auto"/>
          <w:sz w:val="28"/>
          <w:szCs w:val="28"/>
        </w:rPr>
        <w:t>5. Информационное обеспечение закупок</w:t>
      </w:r>
      <w:bookmarkEnd w:id="6"/>
    </w:p>
    <w:p w:rsidR="00632ACA" w:rsidRPr="00AE7612" w:rsidRDefault="00632ACA" w:rsidP="00393122">
      <w:pPr>
        <w:spacing w:after="0" w:line="240" w:lineRule="auto"/>
        <w:ind w:firstLine="708"/>
        <w:jc w:val="both"/>
        <w:rPr>
          <w:rFonts w:ascii="Times New Roman" w:hAnsi="Times New Roman" w:cs="Times New Roman"/>
          <w:sz w:val="28"/>
          <w:szCs w:val="28"/>
        </w:rPr>
      </w:pPr>
    </w:p>
    <w:p w:rsidR="00632ACA"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5.1. Положение о закупке, изменения и дополнения, вносимые в</w:t>
      </w:r>
      <w:r w:rsidR="000C2DF2" w:rsidRPr="00AE7612">
        <w:rPr>
          <w:rFonts w:ascii="Times New Roman" w:hAnsi="Times New Roman" w:cs="Times New Roman"/>
          <w:sz w:val="28"/>
          <w:szCs w:val="28"/>
        </w:rPr>
        <w:t> </w:t>
      </w:r>
      <w:r w:rsidRPr="00AE7612">
        <w:rPr>
          <w:rFonts w:ascii="Times New Roman" w:hAnsi="Times New Roman" w:cs="Times New Roman"/>
          <w:sz w:val="28"/>
          <w:szCs w:val="28"/>
        </w:rPr>
        <w:t>настоящее Положение, подлежат обязательному размещению в ЕИС в</w:t>
      </w:r>
      <w:r w:rsidR="000C2DF2" w:rsidRPr="00AE7612">
        <w:rPr>
          <w:rFonts w:ascii="Times New Roman" w:hAnsi="Times New Roman" w:cs="Times New Roman"/>
          <w:sz w:val="28"/>
          <w:szCs w:val="28"/>
        </w:rPr>
        <w:t> </w:t>
      </w:r>
      <w:r w:rsidRPr="00AE7612">
        <w:rPr>
          <w:rFonts w:ascii="Times New Roman" w:hAnsi="Times New Roman" w:cs="Times New Roman"/>
          <w:sz w:val="28"/>
          <w:szCs w:val="28"/>
        </w:rPr>
        <w:t xml:space="preserve">течение пятнадцати дней со дня их утверждения. </w:t>
      </w:r>
    </w:p>
    <w:p w:rsidR="00AA1C3E" w:rsidRPr="00AE7612" w:rsidRDefault="00AA1C3E"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5.2.</w:t>
      </w:r>
      <w:r w:rsidR="006447A3" w:rsidRPr="00AE7612">
        <w:rPr>
          <w:rFonts w:ascii="Times New Roman" w:hAnsi="Times New Roman" w:cs="Times New Roman"/>
          <w:sz w:val="28"/>
          <w:szCs w:val="28"/>
        </w:rPr>
        <w:t xml:space="preserve"> </w:t>
      </w:r>
      <w:r w:rsidRPr="00AE7612">
        <w:rPr>
          <w:rFonts w:ascii="Times New Roman" w:hAnsi="Times New Roman" w:cs="Times New Roman"/>
          <w:sz w:val="28"/>
          <w:szCs w:val="28"/>
        </w:rPr>
        <w:t>В ЕИС подлежит размещению следующая информация:</w:t>
      </w:r>
    </w:p>
    <w:p w:rsidR="00AA1C3E" w:rsidRPr="00AE7612" w:rsidRDefault="00AA1C3E"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1) план</w:t>
      </w:r>
      <w:r w:rsidR="00AB212B" w:rsidRPr="00AE7612">
        <w:rPr>
          <w:rFonts w:ascii="Times New Roman" w:hAnsi="Times New Roman" w:cs="Times New Roman"/>
          <w:sz w:val="28"/>
          <w:szCs w:val="28"/>
        </w:rPr>
        <w:t xml:space="preserve"> закупки товаров, работ, услуг и план закупки инновационной продукции, высокотехнологичной продукции, лекарственных средств, </w:t>
      </w:r>
      <w:r w:rsidRPr="00AE7612">
        <w:rPr>
          <w:rFonts w:ascii="Times New Roman" w:hAnsi="Times New Roman" w:cs="Times New Roman"/>
          <w:sz w:val="28"/>
          <w:szCs w:val="28"/>
        </w:rPr>
        <w:t>пред</w:t>
      </w:r>
      <w:r w:rsidRPr="00AE7612">
        <w:rPr>
          <w:rFonts w:ascii="Times New Roman" w:hAnsi="Times New Roman" w:cs="Times New Roman"/>
          <w:sz w:val="28"/>
          <w:szCs w:val="28"/>
        </w:rPr>
        <w:t>у</w:t>
      </w:r>
      <w:r w:rsidRPr="00AE7612">
        <w:rPr>
          <w:rFonts w:ascii="Times New Roman" w:hAnsi="Times New Roman" w:cs="Times New Roman"/>
          <w:sz w:val="28"/>
          <w:szCs w:val="28"/>
        </w:rPr>
        <w:t>смотренны</w:t>
      </w:r>
      <w:r w:rsidR="00AB212B" w:rsidRPr="00AE7612">
        <w:rPr>
          <w:rFonts w:ascii="Times New Roman" w:hAnsi="Times New Roman" w:cs="Times New Roman"/>
          <w:sz w:val="28"/>
          <w:szCs w:val="28"/>
        </w:rPr>
        <w:t>е</w:t>
      </w:r>
      <w:r w:rsidRPr="00AE7612">
        <w:rPr>
          <w:rFonts w:ascii="Times New Roman" w:hAnsi="Times New Roman" w:cs="Times New Roman"/>
          <w:sz w:val="28"/>
          <w:szCs w:val="28"/>
        </w:rPr>
        <w:t xml:space="preserve"> </w:t>
      </w:r>
      <w:r w:rsidR="005F36CD" w:rsidRPr="00AE7612">
        <w:rPr>
          <w:rFonts w:ascii="Times New Roman" w:hAnsi="Times New Roman" w:cs="Times New Roman"/>
          <w:sz w:val="28"/>
          <w:szCs w:val="28"/>
        </w:rPr>
        <w:t>п</w:t>
      </w:r>
      <w:r w:rsidRPr="00AE7612">
        <w:rPr>
          <w:rFonts w:ascii="Times New Roman" w:hAnsi="Times New Roman" w:cs="Times New Roman"/>
          <w:sz w:val="28"/>
          <w:szCs w:val="28"/>
        </w:rPr>
        <w:t>остановлением Правительства Российской Федерации от</w:t>
      </w:r>
      <w:r w:rsidR="00177BE5" w:rsidRPr="00AE7612">
        <w:rPr>
          <w:rFonts w:ascii="Times New Roman" w:hAnsi="Times New Roman" w:cs="Times New Roman"/>
          <w:sz w:val="28"/>
          <w:szCs w:val="28"/>
        </w:rPr>
        <w:t> </w:t>
      </w:r>
      <w:r w:rsidRPr="00AE7612">
        <w:rPr>
          <w:rFonts w:ascii="Times New Roman" w:hAnsi="Times New Roman" w:cs="Times New Roman"/>
          <w:sz w:val="28"/>
          <w:szCs w:val="28"/>
        </w:rPr>
        <w:t>1</w:t>
      </w:r>
      <w:r w:rsidR="00177BE5" w:rsidRPr="00AE7612">
        <w:rPr>
          <w:rFonts w:ascii="Times New Roman" w:hAnsi="Times New Roman" w:cs="Times New Roman"/>
          <w:sz w:val="28"/>
          <w:szCs w:val="28"/>
        </w:rPr>
        <w:t>7</w:t>
      </w:r>
      <w:r w:rsidR="00AB212B" w:rsidRPr="00AE7612">
        <w:rPr>
          <w:rFonts w:ascii="Times New Roman" w:hAnsi="Times New Roman" w:cs="Times New Roman"/>
          <w:sz w:val="28"/>
          <w:szCs w:val="28"/>
        </w:rPr>
        <w:t> </w:t>
      </w:r>
      <w:r w:rsidRPr="00AE7612">
        <w:rPr>
          <w:rFonts w:ascii="Times New Roman" w:hAnsi="Times New Roman" w:cs="Times New Roman"/>
          <w:sz w:val="28"/>
          <w:szCs w:val="28"/>
        </w:rPr>
        <w:t xml:space="preserve">сентября 2012 года № 932 </w:t>
      </w:r>
      <w:r w:rsidR="00C83141" w:rsidRPr="00AE7612">
        <w:rPr>
          <w:rFonts w:ascii="Times New Roman" w:hAnsi="Times New Roman" w:cs="Times New Roman"/>
          <w:sz w:val="28"/>
          <w:szCs w:val="28"/>
        </w:rPr>
        <w:t>«Об утверждении Правил формирования плана закупки товаров (работ, услуг) и требований к форме такого плана»</w:t>
      </w:r>
      <w:r w:rsidRPr="00AE7612">
        <w:rPr>
          <w:rFonts w:ascii="Times New Roman" w:hAnsi="Times New Roman" w:cs="Times New Roman"/>
          <w:sz w:val="28"/>
          <w:szCs w:val="28"/>
        </w:rPr>
        <w:t xml:space="preserve">; </w:t>
      </w:r>
    </w:p>
    <w:p w:rsidR="00AA1C3E" w:rsidRPr="00AE7612" w:rsidRDefault="00AA1C3E"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2) извещение о</w:t>
      </w:r>
      <w:r w:rsidR="00E638CB" w:rsidRPr="00AE7612">
        <w:rPr>
          <w:rFonts w:ascii="Times New Roman" w:hAnsi="Times New Roman" w:cs="Times New Roman"/>
          <w:sz w:val="28"/>
          <w:szCs w:val="28"/>
        </w:rPr>
        <w:t>б осуществлении</w:t>
      </w:r>
      <w:r w:rsidRPr="00AE7612">
        <w:rPr>
          <w:rFonts w:ascii="Times New Roman" w:hAnsi="Times New Roman" w:cs="Times New Roman"/>
          <w:sz w:val="28"/>
          <w:szCs w:val="28"/>
        </w:rPr>
        <w:t xml:space="preserve"> закупк</w:t>
      </w:r>
      <w:r w:rsidR="00E638CB" w:rsidRPr="00AE7612">
        <w:rPr>
          <w:rFonts w:ascii="Times New Roman" w:hAnsi="Times New Roman" w:cs="Times New Roman"/>
          <w:sz w:val="28"/>
          <w:szCs w:val="28"/>
        </w:rPr>
        <w:t>и</w:t>
      </w:r>
      <w:r w:rsidRPr="00AE7612">
        <w:rPr>
          <w:rFonts w:ascii="Times New Roman" w:hAnsi="Times New Roman" w:cs="Times New Roman"/>
          <w:sz w:val="28"/>
          <w:szCs w:val="28"/>
        </w:rPr>
        <w:t xml:space="preserve"> и вносимые в него изменения; </w:t>
      </w:r>
    </w:p>
    <w:p w:rsidR="00AA1C3E" w:rsidRPr="00AE7612" w:rsidRDefault="00AA1C3E"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3)</w:t>
      </w:r>
      <w:r w:rsidR="004C0523" w:rsidRPr="00AE7612">
        <w:rPr>
          <w:rFonts w:ascii="Times New Roman" w:hAnsi="Times New Roman" w:cs="Times New Roman"/>
          <w:sz w:val="28"/>
          <w:szCs w:val="28"/>
        </w:rPr>
        <w:t> </w:t>
      </w:r>
      <w:r w:rsidRPr="00AE7612">
        <w:rPr>
          <w:rFonts w:ascii="Times New Roman" w:hAnsi="Times New Roman" w:cs="Times New Roman"/>
          <w:sz w:val="28"/>
          <w:szCs w:val="28"/>
        </w:rPr>
        <w:t xml:space="preserve">документация </w:t>
      </w:r>
      <w:r w:rsidR="00EE3AD2" w:rsidRPr="00AE7612">
        <w:rPr>
          <w:rFonts w:ascii="Times New Roman" w:hAnsi="Times New Roman" w:cs="Times New Roman"/>
          <w:sz w:val="28"/>
          <w:szCs w:val="28"/>
        </w:rPr>
        <w:t>о закупке (далее также – закупочная документация, д</w:t>
      </w:r>
      <w:r w:rsidR="00EE3AD2" w:rsidRPr="00AE7612">
        <w:rPr>
          <w:rFonts w:ascii="Times New Roman" w:hAnsi="Times New Roman" w:cs="Times New Roman"/>
          <w:sz w:val="28"/>
          <w:szCs w:val="28"/>
        </w:rPr>
        <w:t>о</w:t>
      </w:r>
      <w:r w:rsidR="00EE3AD2" w:rsidRPr="00AE7612">
        <w:rPr>
          <w:rFonts w:ascii="Times New Roman" w:hAnsi="Times New Roman" w:cs="Times New Roman"/>
          <w:sz w:val="28"/>
          <w:szCs w:val="28"/>
        </w:rPr>
        <w:t xml:space="preserve">кументация) </w:t>
      </w:r>
      <w:r w:rsidRPr="00AE7612">
        <w:rPr>
          <w:rFonts w:ascii="Times New Roman" w:hAnsi="Times New Roman" w:cs="Times New Roman"/>
          <w:sz w:val="28"/>
          <w:szCs w:val="28"/>
        </w:rPr>
        <w:t>и вносимые в нее изменения;</w:t>
      </w:r>
    </w:p>
    <w:p w:rsidR="00AA1C3E" w:rsidRPr="00AE7612" w:rsidRDefault="00AA1C3E"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lastRenderedPageBreak/>
        <w:t>4) проект договора, являющийся неотъемлемой частью документации о</w:t>
      </w:r>
      <w:r w:rsidR="000C2DF2" w:rsidRPr="00AE7612">
        <w:rPr>
          <w:rFonts w:ascii="Times New Roman" w:hAnsi="Times New Roman" w:cs="Times New Roman"/>
          <w:sz w:val="28"/>
          <w:szCs w:val="28"/>
        </w:rPr>
        <w:t> </w:t>
      </w:r>
      <w:r w:rsidRPr="00AE7612">
        <w:rPr>
          <w:rFonts w:ascii="Times New Roman" w:hAnsi="Times New Roman" w:cs="Times New Roman"/>
          <w:sz w:val="28"/>
          <w:szCs w:val="28"/>
        </w:rPr>
        <w:t>закупке;</w:t>
      </w:r>
    </w:p>
    <w:p w:rsidR="00AA1C3E" w:rsidRPr="00AE7612" w:rsidRDefault="00AA1C3E"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5) разъяснения положений закупочной документации;</w:t>
      </w:r>
    </w:p>
    <w:p w:rsidR="00AA1C3E" w:rsidRPr="00AE7612" w:rsidRDefault="00AA1C3E"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6) протоколы, составляемые в ходе закупки;</w:t>
      </w:r>
    </w:p>
    <w:p w:rsidR="00AA1C3E" w:rsidRPr="00AE7612" w:rsidRDefault="00AA1C3E"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7) сведения о количестве и общей стоимости договоров, заключенных з</w:t>
      </w:r>
      <w:r w:rsidRPr="00AE7612">
        <w:rPr>
          <w:rFonts w:ascii="Times New Roman" w:hAnsi="Times New Roman" w:cs="Times New Roman"/>
          <w:sz w:val="28"/>
          <w:szCs w:val="28"/>
        </w:rPr>
        <w:t>а</w:t>
      </w:r>
      <w:r w:rsidRPr="00AE7612">
        <w:rPr>
          <w:rFonts w:ascii="Times New Roman" w:hAnsi="Times New Roman" w:cs="Times New Roman"/>
          <w:sz w:val="28"/>
          <w:szCs w:val="28"/>
        </w:rPr>
        <w:t xml:space="preserve">казчиком по результатам закупки, предусмотренные </w:t>
      </w:r>
      <w:r w:rsidR="00187F77" w:rsidRPr="00AE7612">
        <w:rPr>
          <w:rFonts w:ascii="Times New Roman" w:hAnsi="Times New Roman" w:cs="Times New Roman"/>
          <w:sz w:val="28"/>
          <w:szCs w:val="28"/>
        </w:rPr>
        <w:t xml:space="preserve">                                   </w:t>
      </w:r>
      <w:r w:rsidRPr="00AE7612">
        <w:rPr>
          <w:rFonts w:ascii="Times New Roman" w:hAnsi="Times New Roman" w:cs="Times New Roman"/>
          <w:sz w:val="28"/>
          <w:szCs w:val="28"/>
        </w:rPr>
        <w:t>ч</w:t>
      </w:r>
      <w:r w:rsidRPr="00AE7612">
        <w:rPr>
          <w:rFonts w:ascii="Times New Roman" w:hAnsi="Times New Roman" w:cs="Times New Roman"/>
          <w:sz w:val="28"/>
          <w:szCs w:val="28"/>
        </w:rPr>
        <w:t>а</w:t>
      </w:r>
      <w:r w:rsidRPr="00AE7612">
        <w:rPr>
          <w:rFonts w:ascii="Times New Roman" w:hAnsi="Times New Roman" w:cs="Times New Roman"/>
          <w:sz w:val="28"/>
          <w:szCs w:val="28"/>
        </w:rPr>
        <w:t>стью 19 статьи 4 Закона № 223</w:t>
      </w:r>
      <w:r w:rsidRPr="00AE7612">
        <w:rPr>
          <w:rFonts w:ascii="Times New Roman" w:hAnsi="Times New Roman" w:cs="Times New Roman"/>
          <w:sz w:val="28"/>
          <w:szCs w:val="28"/>
        </w:rPr>
        <w:noBreakHyphen/>
        <w:t>ФЗ</w:t>
      </w:r>
      <w:r w:rsidR="001C20FB" w:rsidRPr="00AE7612">
        <w:rPr>
          <w:rFonts w:ascii="Times New Roman" w:hAnsi="Times New Roman" w:cs="Times New Roman"/>
          <w:sz w:val="28"/>
          <w:szCs w:val="28"/>
        </w:rPr>
        <w:t>;</w:t>
      </w:r>
    </w:p>
    <w:p w:rsidR="00AA1C3E" w:rsidRPr="00AE7612" w:rsidRDefault="00AB212B"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 xml:space="preserve">8) информация о </w:t>
      </w:r>
      <w:r w:rsidR="00AA1C3E" w:rsidRPr="00AE7612">
        <w:rPr>
          <w:rFonts w:ascii="Times New Roman" w:hAnsi="Times New Roman" w:cs="Times New Roman"/>
          <w:sz w:val="28"/>
          <w:szCs w:val="28"/>
        </w:rPr>
        <w:t>договор</w:t>
      </w:r>
      <w:r w:rsidRPr="00AE7612">
        <w:rPr>
          <w:rFonts w:ascii="Times New Roman" w:hAnsi="Times New Roman" w:cs="Times New Roman"/>
          <w:sz w:val="28"/>
          <w:szCs w:val="28"/>
        </w:rPr>
        <w:t>ах</w:t>
      </w:r>
      <w:r w:rsidR="00AA1C3E" w:rsidRPr="00AE7612">
        <w:rPr>
          <w:rFonts w:ascii="Times New Roman" w:hAnsi="Times New Roman" w:cs="Times New Roman"/>
          <w:sz w:val="28"/>
          <w:szCs w:val="28"/>
        </w:rPr>
        <w:t>, заключенных заказчиком по результатам з</w:t>
      </w:r>
      <w:r w:rsidR="00AA1C3E" w:rsidRPr="00AE7612">
        <w:rPr>
          <w:rFonts w:ascii="Times New Roman" w:hAnsi="Times New Roman" w:cs="Times New Roman"/>
          <w:sz w:val="28"/>
          <w:szCs w:val="28"/>
        </w:rPr>
        <w:t>а</w:t>
      </w:r>
      <w:r w:rsidR="00AA1C3E" w:rsidRPr="00AE7612">
        <w:rPr>
          <w:rFonts w:ascii="Times New Roman" w:hAnsi="Times New Roman" w:cs="Times New Roman"/>
          <w:sz w:val="28"/>
          <w:szCs w:val="28"/>
        </w:rPr>
        <w:t>купки, предусмотренн</w:t>
      </w:r>
      <w:r w:rsidRPr="00AE7612">
        <w:rPr>
          <w:rFonts w:ascii="Times New Roman" w:hAnsi="Times New Roman" w:cs="Times New Roman"/>
          <w:sz w:val="28"/>
          <w:szCs w:val="28"/>
        </w:rPr>
        <w:t>ая</w:t>
      </w:r>
      <w:r w:rsidR="00AA1C3E" w:rsidRPr="00AE7612">
        <w:rPr>
          <w:rFonts w:ascii="Times New Roman" w:hAnsi="Times New Roman" w:cs="Times New Roman"/>
          <w:sz w:val="28"/>
          <w:szCs w:val="28"/>
        </w:rPr>
        <w:t xml:space="preserve"> </w:t>
      </w:r>
      <w:r w:rsidR="00EF5964" w:rsidRPr="00AE7612">
        <w:rPr>
          <w:rFonts w:ascii="Times New Roman" w:hAnsi="Times New Roman" w:cs="Times New Roman"/>
          <w:sz w:val="28"/>
          <w:szCs w:val="28"/>
        </w:rPr>
        <w:t>п</w:t>
      </w:r>
      <w:r w:rsidR="00AA1C3E" w:rsidRPr="00AE7612">
        <w:rPr>
          <w:rFonts w:ascii="Times New Roman" w:hAnsi="Times New Roman" w:cs="Times New Roman"/>
          <w:sz w:val="28"/>
          <w:szCs w:val="28"/>
        </w:rPr>
        <w:t>остановлением Правительства Российской Федер</w:t>
      </w:r>
      <w:r w:rsidR="00AA1C3E" w:rsidRPr="00AE7612">
        <w:rPr>
          <w:rFonts w:ascii="Times New Roman" w:hAnsi="Times New Roman" w:cs="Times New Roman"/>
          <w:sz w:val="28"/>
          <w:szCs w:val="28"/>
        </w:rPr>
        <w:t>а</w:t>
      </w:r>
      <w:r w:rsidR="00AA1C3E" w:rsidRPr="00AE7612">
        <w:rPr>
          <w:rFonts w:ascii="Times New Roman" w:hAnsi="Times New Roman" w:cs="Times New Roman"/>
          <w:sz w:val="28"/>
          <w:szCs w:val="28"/>
        </w:rPr>
        <w:t>ции от 31</w:t>
      </w:r>
      <w:r w:rsidR="001C20FB" w:rsidRPr="00AE7612">
        <w:rPr>
          <w:rFonts w:ascii="Times New Roman" w:hAnsi="Times New Roman" w:cs="Times New Roman"/>
          <w:sz w:val="28"/>
          <w:szCs w:val="28"/>
        </w:rPr>
        <w:t xml:space="preserve"> октября </w:t>
      </w:r>
      <w:r w:rsidR="00AA1C3E" w:rsidRPr="00AE7612">
        <w:rPr>
          <w:rFonts w:ascii="Times New Roman" w:hAnsi="Times New Roman" w:cs="Times New Roman"/>
          <w:sz w:val="28"/>
          <w:szCs w:val="28"/>
        </w:rPr>
        <w:t>2014</w:t>
      </w:r>
      <w:r w:rsidR="001C20FB" w:rsidRPr="00AE7612">
        <w:rPr>
          <w:rFonts w:ascii="Times New Roman" w:hAnsi="Times New Roman" w:cs="Times New Roman"/>
          <w:sz w:val="28"/>
          <w:szCs w:val="28"/>
        </w:rPr>
        <w:t xml:space="preserve"> года</w:t>
      </w:r>
      <w:r w:rsidR="00AA1C3E" w:rsidRPr="00AE7612">
        <w:rPr>
          <w:rFonts w:ascii="Times New Roman" w:hAnsi="Times New Roman" w:cs="Times New Roman"/>
          <w:sz w:val="28"/>
          <w:szCs w:val="28"/>
        </w:rPr>
        <w:t xml:space="preserve"> № 1132</w:t>
      </w:r>
      <w:r w:rsidR="00C83141" w:rsidRPr="00AE7612">
        <w:rPr>
          <w:rFonts w:ascii="Times New Roman" w:hAnsi="Times New Roman" w:cs="Times New Roman"/>
          <w:sz w:val="28"/>
          <w:szCs w:val="28"/>
        </w:rPr>
        <w:t xml:space="preserve"> «О порядке ведения реестра договоров, з</w:t>
      </w:r>
      <w:r w:rsidR="00C83141" w:rsidRPr="00AE7612">
        <w:rPr>
          <w:rFonts w:ascii="Times New Roman" w:hAnsi="Times New Roman" w:cs="Times New Roman"/>
          <w:sz w:val="28"/>
          <w:szCs w:val="28"/>
        </w:rPr>
        <w:t>а</w:t>
      </w:r>
      <w:r w:rsidR="00C83141" w:rsidRPr="00AE7612">
        <w:rPr>
          <w:rFonts w:ascii="Times New Roman" w:hAnsi="Times New Roman" w:cs="Times New Roman"/>
          <w:sz w:val="28"/>
          <w:szCs w:val="28"/>
        </w:rPr>
        <w:t>ключенных заказчиками по результатам закупки»</w:t>
      </w:r>
      <w:r w:rsidR="001C20FB" w:rsidRPr="00AE7612">
        <w:rPr>
          <w:rFonts w:ascii="Times New Roman" w:hAnsi="Times New Roman" w:cs="Times New Roman"/>
          <w:sz w:val="28"/>
          <w:szCs w:val="28"/>
        </w:rPr>
        <w:t>;</w:t>
      </w:r>
    </w:p>
    <w:p w:rsidR="00AA1C3E" w:rsidRPr="00AE7612" w:rsidRDefault="00AA1C3E"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 xml:space="preserve">9) иная информация, размещение которой в ЕИС предусмотрено </w:t>
      </w:r>
      <w:r w:rsidR="00F75A3B" w:rsidRPr="00AE7612">
        <w:rPr>
          <w:rFonts w:ascii="Times New Roman" w:hAnsi="Times New Roman" w:cs="Times New Roman"/>
          <w:sz w:val="28"/>
          <w:szCs w:val="28"/>
        </w:rPr>
        <w:t>З</w:t>
      </w:r>
      <w:r w:rsidRPr="00AE7612">
        <w:rPr>
          <w:rFonts w:ascii="Times New Roman" w:hAnsi="Times New Roman" w:cs="Times New Roman"/>
          <w:sz w:val="28"/>
          <w:szCs w:val="28"/>
        </w:rPr>
        <w:t>ак</w:t>
      </w:r>
      <w:r w:rsidRPr="00AE7612">
        <w:rPr>
          <w:rFonts w:ascii="Times New Roman" w:hAnsi="Times New Roman" w:cs="Times New Roman"/>
          <w:sz w:val="28"/>
          <w:szCs w:val="28"/>
        </w:rPr>
        <w:t>о</w:t>
      </w:r>
      <w:r w:rsidRPr="00AE7612">
        <w:rPr>
          <w:rFonts w:ascii="Times New Roman" w:hAnsi="Times New Roman" w:cs="Times New Roman"/>
          <w:sz w:val="28"/>
          <w:szCs w:val="28"/>
        </w:rPr>
        <w:t>ном</w:t>
      </w:r>
      <w:r w:rsidR="00C83141" w:rsidRPr="00AE7612">
        <w:rPr>
          <w:rFonts w:ascii="Times New Roman" w:hAnsi="Times New Roman" w:cs="Times New Roman"/>
          <w:sz w:val="28"/>
          <w:szCs w:val="28"/>
        </w:rPr>
        <w:t> </w:t>
      </w:r>
      <w:r w:rsidRPr="00AE7612">
        <w:rPr>
          <w:rFonts w:ascii="Times New Roman" w:hAnsi="Times New Roman" w:cs="Times New Roman"/>
          <w:sz w:val="28"/>
          <w:szCs w:val="28"/>
        </w:rPr>
        <w:t>№ 223-ФЗ</w:t>
      </w:r>
      <w:r w:rsidR="00A03715" w:rsidRPr="00AE7612">
        <w:rPr>
          <w:rFonts w:ascii="Times New Roman" w:hAnsi="Times New Roman" w:cs="Times New Roman"/>
          <w:sz w:val="28"/>
          <w:szCs w:val="28"/>
        </w:rPr>
        <w:t xml:space="preserve">, иными нормативными правовыми актами </w:t>
      </w:r>
      <w:r w:rsidR="00EC54DF" w:rsidRPr="00AE7612">
        <w:rPr>
          <w:rFonts w:ascii="Times New Roman" w:hAnsi="Times New Roman" w:cs="Times New Roman"/>
          <w:sz w:val="28"/>
          <w:szCs w:val="28"/>
        </w:rPr>
        <w:t>в сфере закупок</w:t>
      </w:r>
      <w:r w:rsidR="00A03715" w:rsidRPr="00AE7612">
        <w:rPr>
          <w:rFonts w:ascii="Times New Roman" w:hAnsi="Times New Roman" w:cs="Times New Roman"/>
          <w:sz w:val="28"/>
          <w:szCs w:val="28"/>
        </w:rPr>
        <w:t xml:space="preserve"> тов</w:t>
      </w:r>
      <w:r w:rsidR="00A03715" w:rsidRPr="00AE7612">
        <w:rPr>
          <w:rFonts w:ascii="Times New Roman" w:hAnsi="Times New Roman" w:cs="Times New Roman"/>
          <w:sz w:val="28"/>
          <w:szCs w:val="28"/>
        </w:rPr>
        <w:t>а</w:t>
      </w:r>
      <w:r w:rsidR="00A03715" w:rsidRPr="00AE7612">
        <w:rPr>
          <w:rFonts w:ascii="Times New Roman" w:hAnsi="Times New Roman" w:cs="Times New Roman"/>
          <w:sz w:val="28"/>
          <w:szCs w:val="28"/>
        </w:rPr>
        <w:t>ров, работ, услуг отдельными видами юридических лиц</w:t>
      </w:r>
      <w:r w:rsidR="00B7499F" w:rsidRPr="00AE7612">
        <w:rPr>
          <w:rFonts w:ascii="Times New Roman" w:hAnsi="Times New Roman" w:cs="Times New Roman"/>
          <w:sz w:val="28"/>
          <w:szCs w:val="28"/>
        </w:rPr>
        <w:t xml:space="preserve">, </w:t>
      </w:r>
      <w:r w:rsidR="00A03715" w:rsidRPr="00AE7612">
        <w:rPr>
          <w:rFonts w:ascii="Times New Roman" w:hAnsi="Times New Roman" w:cs="Times New Roman"/>
          <w:sz w:val="28"/>
          <w:szCs w:val="28"/>
        </w:rPr>
        <w:t>а</w:t>
      </w:r>
      <w:r w:rsidR="00B7499F" w:rsidRPr="00AE7612">
        <w:rPr>
          <w:rFonts w:ascii="Times New Roman" w:hAnsi="Times New Roman" w:cs="Times New Roman"/>
          <w:sz w:val="28"/>
          <w:szCs w:val="28"/>
        </w:rPr>
        <w:t xml:space="preserve"> </w:t>
      </w:r>
      <w:r w:rsidR="00A03715" w:rsidRPr="00AE7612">
        <w:rPr>
          <w:rFonts w:ascii="Times New Roman" w:hAnsi="Times New Roman" w:cs="Times New Roman"/>
          <w:sz w:val="28"/>
          <w:szCs w:val="28"/>
        </w:rPr>
        <w:t>также</w:t>
      </w:r>
      <w:r w:rsidR="00B7499F" w:rsidRPr="00AE7612">
        <w:rPr>
          <w:rFonts w:ascii="Times New Roman" w:hAnsi="Times New Roman" w:cs="Times New Roman"/>
          <w:sz w:val="28"/>
          <w:szCs w:val="28"/>
        </w:rPr>
        <w:t xml:space="preserve"> </w:t>
      </w:r>
      <w:r w:rsidRPr="00AE7612">
        <w:rPr>
          <w:rFonts w:ascii="Times New Roman" w:hAnsi="Times New Roman" w:cs="Times New Roman"/>
          <w:sz w:val="28"/>
          <w:szCs w:val="28"/>
        </w:rPr>
        <w:t>настоящим Положением.</w:t>
      </w:r>
    </w:p>
    <w:p w:rsidR="00C83141" w:rsidRPr="00AE7612" w:rsidRDefault="00C83141"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 xml:space="preserve">5.3. При закупке товаров, работ, услуг у единственного поставщика </w:t>
      </w:r>
      <w:r w:rsidR="001F7417" w:rsidRPr="00AE7612">
        <w:rPr>
          <w:rFonts w:ascii="Times New Roman" w:hAnsi="Times New Roman" w:cs="Times New Roman"/>
          <w:sz w:val="28"/>
          <w:szCs w:val="28"/>
        </w:rPr>
        <w:t>(по</w:t>
      </w:r>
      <w:r w:rsidR="001F7417" w:rsidRPr="00AE7612">
        <w:rPr>
          <w:rFonts w:ascii="Times New Roman" w:hAnsi="Times New Roman" w:cs="Times New Roman"/>
          <w:sz w:val="28"/>
          <w:szCs w:val="28"/>
        </w:rPr>
        <w:t>д</w:t>
      </w:r>
      <w:r w:rsidR="001F7417" w:rsidRPr="00AE7612">
        <w:rPr>
          <w:rFonts w:ascii="Times New Roman" w:hAnsi="Times New Roman" w:cs="Times New Roman"/>
          <w:sz w:val="28"/>
          <w:szCs w:val="28"/>
        </w:rPr>
        <w:t>рядчика</w:t>
      </w:r>
      <w:r w:rsidR="003811AB" w:rsidRPr="00AE7612">
        <w:rPr>
          <w:rFonts w:ascii="Times New Roman" w:hAnsi="Times New Roman" w:cs="Times New Roman"/>
          <w:sz w:val="28"/>
          <w:szCs w:val="28"/>
        </w:rPr>
        <w:t xml:space="preserve">, </w:t>
      </w:r>
      <w:r w:rsidR="00922227" w:rsidRPr="00AE7612">
        <w:rPr>
          <w:rFonts w:ascii="Times New Roman" w:hAnsi="Times New Roman" w:cs="Times New Roman"/>
          <w:sz w:val="28"/>
          <w:szCs w:val="28"/>
        </w:rPr>
        <w:t>исполнителя) заказчик</w:t>
      </w:r>
      <w:r w:rsidR="001F7417" w:rsidRPr="00AE7612">
        <w:rPr>
          <w:rFonts w:ascii="Times New Roman" w:hAnsi="Times New Roman" w:cs="Times New Roman"/>
          <w:sz w:val="28"/>
          <w:szCs w:val="28"/>
        </w:rPr>
        <w:t xml:space="preserve"> вправе не размещать в ЕИС</w:t>
      </w:r>
      <w:r w:rsidRPr="00AE7612">
        <w:rPr>
          <w:rFonts w:ascii="Times New Roman" w:hAnsi="Times New Roman" w:cs="Times New Roman"/>
          <w:sz w:val="28"/>
          <w:szCs w:val="28"/>
        </w:rPr>
        <w:t xml:space="preserve"> информаци</w:t>
      </w:r>
      <w:r w:rsidR="001F7417" w:rsidRPr="00AE7612">
        <w:rPr>
          <w:rFonts w:ascii="Times New Roman" w:hAnsi="Times New Roman" w:cs="Times New Roman"/>
          <w:sz w:val="28"/>
          <w:szCs w:val="28"/>
        </w:rPr>
        <w:t>ю</w:t>
      </w:r>
      <w:r w:rsidRPr="00AE7612">
        <w:rPr>
          <w:rFonts w:ascii="Times New Roman" w:hAnsi="Times New Roman" w:cs="Times New Roman"/>
          <w:sz w:val="28"/>
          <w:szCs w:val="28"/>
        </w:rPr>
        <w:t>, предусмотренн</w:t>
      </w:r>
      <w:r w:rsidR="001F7417" w:rsidRPr="00AE7612">
        <w:rPr>
          <w:rFonts w:ascii="Times New Roman" w:hAnsi="Times New Roman" w:cs="Times New Roman"/>
          <w:sz w:val="28"/>
          <w:szCs w:val="28"/>
        </w:rPr>
        <w:t>ую</w:t>
      </w:r>
      <w:r w:rsidRPr="00AE7612">
        <w:rPr>
          <w:rFonts w:ascii="Times New Roman" w:hAnsi="Times New Roman" w:cs="Times New Roman"/>
          <w:sz w:val="28"/>
          <w:szCs w:val="28"/>
        </w:rPr>
        <w:t xml:space="preserve"> подпунктами 2 – </w:t>
      </w:r>
      <w:r w:rsidR="001F7417" w:rsidRPr="00AE7612">
        <w:rPr>
          <w:rFonts w:ascii="Times New Roman" w:hAnsi="Times New Roman" w:cs="Times New Roman"/>
          <w:sz w:val="28"/>
          <w:szCs w:val="28"/>
        </w:rPr>
        <w:t>6</w:t>
      </w:r>
      <w:r w:rsidR="00025A23" w:rsidRPr="00AE7612">
        <w:rPr>
          <w:rFonts w:ascii="Times New Roman" w:hAnsi="Times New Roman" w:cs="Times New Roman"/>
          <w:sz w:val="28"/>
          <w:szCs w:val="28"/>
        </w:rPr>
        <w:t xml:space="preserve"> пункта 5.2 настоящего Положения.</w:t>
      </w:r>
    </w:p>
    <w:p w:rsidR="00F536EB" w:rsidRPr="00AE7612" w:rsidRDefault="00F536EB" w:rsidP="00F536EB">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5.4. Заказчик дополнительно вправе размещать указанн</w:t>
      </w:r>
      <w:r w:rsidR="007D5C05" w:rsidRPr="00AE7612">
        <w:rPr>
          <w:rFonts w:ascii="Times New Roman" w:hAnsi="Times New Roman" w:cs="Times New Roman"/>
          <w:sz w:val="28"/>
          <w:szCs w:val="28"/>
        </w:rPr>
        <w:t>ые</w:t>
      </w:r>
      <w:r w:rsidRPr="00AE7612">
        <w:rPr>
          <w:rFonts w:ascii="Times New Roman" w:hAnsi="Times New Roman" w:cs="Times New Roman"/>
          <w:sz w:val="28"/>
          <w:szCs w:val="28"/>
        </w:rPr>
        <w:t xml:space="preserve"> в настоящей главе </w:t>
      </w:r>
      <w:r w:rsidR="007D5C05" w:rsidRPr="00AE7612">
        <w:rPr>
          <w:rFonts w:ascii="Times New Roman" w:hAnsi="Times New Roman" w:cs="Times New Roman"/>
          <w:sz w:val="28"/>
          <w:szCs w:val="28"/>
        </w:rPr>
        <w:t>сведения</w:t>
      </w:r>
      <w:r w:rsidRPr="00AE7612">
        <w:rPr>
          <w:rFonts w:ascii="Times New Roman" w:hAnsi="Times New Roman" w:cs="Times New Roman"/>
          <w:sz w:val="28"/>
          <w:szCs w:val="28"/>
        </w:rPr>
        <w:t xml:space="preserve"> на сайте заказчика в информационно-телекоммуникационной сети «Ин</w:t>
      </w:r>
      <w:r w:rsidR="00686333" w:rsidRPr="00AE7612">
        <w:rPr>
          <w:rFonts w:ascii="Times New Roman" w:hAnsi="Times New Roman" w:cs="Times New Roman"/>
          <w:sz w:val="28"/>
          <w:szCs w:val="28"/>
        </w:rPr>
        <w:t>тернет»</w:t>
      </w:r>
      <w:r w:rsidRPr="00AE7612">
        <w:rPr>
          <w:rFonts w:ascii="Times New Roman" w:hAnsi="Times New Roman" w:cs="Times New Roman"/>
          <w:sz w:val="28"/>
          <w:szCs w:val="28"/>
        </w:rPr>
        <w:t xml:space="preserve">. </w:t>
      </w:r>
    </w:p>
    <w:p w:rsidR="00F536EB" w:rsidRPr="00AE7612" w:rsidRDefault="00F536EB" w:rsidP="00F536EB">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Размещенная в ЕИС и на сайте заказчика информация, предусмотренная Законом №</w:t>
      </w:r>
      <w:r w:rsidR="0053038F" w:rsidRPr="00AE7612">
        <w:rPr>
          <w:rFonts w:ascii="Times New Roman" w:hAnsi="Times New Roman" w:cs="Times New Roman"/>
          <w:sz w:val="28"/>
          <w:szCs w:val="28"/>
        </w:rPr>
        <w:t> </w:t>
      </w:r>
      <w:r w:rsidRPr="00AE7612">
        <w:rPr>
          <w:rFonts w:ascii="Times New Roman" w:hAnsi="Times New Roman" w:cs="Times New Roman"/>
          <w:sz w:val="28"/>
          <w:szCs w:val="28"/>
        </w:rPr>
        <w:t>223-ФЗ и настоящим Положением, должна быть доступна для</w:t>
      </w:r>
      <w:r w:rsidR="00B7499F" w:rsidRPr="00AE7612">
        <w:rPr>
          <w:rFonts w:ascii="Times New Roman" w:hAnsi="Times New Roman" w:cs="Times New Roman"/>
          <w:sz w:val="28"/>
          <w:szCs w:val="28"/>
        </w:rPr>
        <w:t> </w:t>
      </w:r>
      <w:r w:rsidRPr="00AE7612">
        <w:rPr>
          <w:rFonts w:ascii="Times New Roman" w:hAnsi="Times New Roman" w:cs="Times New Roman"/>
          <w:sz w:val="28"/>
          <w:szCs w:val="28"/>
        </w:rPr>
        <w:t xml:space="preserve">ознакомления без взимания платы. </w:t>
      </w:r>
    </w:p>
    <w:p w:rsidR="00F536EB" w:rsidRPr="00AE7612" w:rsidRDefault="00F536EB" w:rsidP="00F536EB">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При наличии несоответствия информации, размещенной в ЕИС, инфо</w:t>
      </w:r>
      <w:r w:rsidRPr="00AE7612">
        <w:rPr>
          <w:rFonts w:ascii="Times New Roman" w:hAnsi="Times New Roman" w:cs="Times New Roman"/>
          <w:sz w:val="28"/>
          <w:szCs w:val="28"/>
        </w:rPr>
        <w:t>р</w:t>
      </w:r>
      <w:r w:rsidRPr="00AE7612">
        <w:rPr>
          <w:rFonts w:ascii="Times New Roman" w:hAnsi="Times New Roman" w:cs="Times New Roman"/>
          <w:sz w:val="28"/>
          <w:szCs w:val="28"/>
        </w:rPr>
        <w:t>мации, размещенной на сайте заказчика, достоверной считается информация, размещенная в ЕИС.</w:t>
      </w:r>
    </w:p>
    <w:p w:rsidR="00F536EB" w:rsidRPr="00AE7612" w:rsidRDefault="00F536EB" w:rsidP="00F536EB">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5.5. В случае возникновения при ведении ЕИС федеральным органом и</w:t>
      </w:r>
      <w:r w:rsidRPr="00AE7612">
        <w:rPr>
          <w:rFonts w:ascii="Times New Roman" w:hAnsi="Times New Roman" w:cs="Times New Roman"/>
          <w:sz w:val="28"/>
          <w:szCs w:val="28"/>
        </w:rPr>
        <w:t>с</w:t>
      </w:r>
      <w:r w:rsidRPr="00AE7612">
        <w:rPr>
          <w:rFonts w:ascii="Times New Roman" w:hAnsi="Times New Roman" w:cs="Times New Roman"/>
          <w:sz w:val="28"/>
          <w:szCs w:val="28"/>
        </w:rPr>
        <w:t>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w:t>
      </w:r>
      <w:r w:rsidR="00B7499F" w:rsidRPr="00AE7612">
        <w:rPr>
          <w:rFonts w:ascii="Times New Roman" w:hAnsi="Times New Roman" w:cs="Times New Roman"/>
          <w:sz w:val="28"/>
          <w:szCs w:val="28"/>
        </w:rPr>
        <w:t> </w:t>
      </w:r>
      <w:r w:rsidRPr="00AE7612">
        <w:rPr>
          <w:rFonts w:ascii="Times New Roman" w:hAnsi="Times New Roman" w:cs="Times New Roman"/>
          <w:sz w:val="28"/>
          <w:szCs w:val="28"/>
        </w:rPr>
        <w:t>Законом</w:t>
      </w:r>
      <w:r w:rsidR="0053038F" w:rsidRPr="00AE7612">
        <w:rPr>
          <w:rFonts w:ascii="Times New Roman" w:hAnsi="Times New Roman" w:cs="Times New Roman"/>
          <w:sz w:val="28"/>
          <w:szCs w:val="28"/>
        </w:rPr>
        <w:t xml:space="preserve"> </w:t>
      </w:r>
      <w:r w:rsidRPr="00AE7612">
        <w:rPr>
          <w:rFonts w:ascii="Times New Roman" w:hAnsi="Times New Roman" w:cs="Times New Roman"/>
          <w:sz w:val="28"/>
          <w:szCs w:val="28"/>
        </w:rPr>
        <w:t>№</w:t>
      </w:r>
      <w:r w:rsidR="0053038F" w:rsidRPr="00AE7612">
        <w:rPr>
          <w:rFonts w:ascii="Times New Roman" w:hAnsi="Times New Roman" w:cs="Times New Roman"/>
          <w:sz w:val="28"/>
          <w:szCs w:val="28"/>
        </w:rPr>
        <w:t> </w:t>
      </w:r>
      <w:r w:rsidRPr="00AE7612">
        <w:rPr>
          <w:rFonts w:ascii="Times New Roman" w:hAnsi="Times New Roman" w:cs="Times New Roman"/>
          <w:sz w:val="28"/>
          <w:szCs w:val="28"/>
        </w:rPr>
        <w:t>223-ФЗ и Положением, размещается заказчиком на сайте заказчика с посл</w:t>
      </w:r>
      <w:r w:rsidRPr="00AE7612">
        <w:rPr>
          <w:rFonts w:ascii="Times New Roman" w:hAnsi="Times New Roman" w:cs="Times New Roman"/>
          <w:sz w:val="28"/>
          <w:szCs w:val="28"/>
        </w:rPr>
        <w:t>е</w:t>
      </w:r>
      <w:r w:rsidRPr="00AE7612">
        <w:rPr>
          <w:rFonts w:ascii="Times New Roman" w:hAnsi="Times New Roman" w:cs="Times New Roman"/>
          <w:sz w:val="28"/>
          <w:szCs w:val="28"/>
        </w:rPr>
        <w:t>дующим размещением ее в ЕИС в течение одного рабочего дня со дня устран</w:t>
      </w:r>
      <w:r w:rsidRPr="00AE7612">
        <w:rPr>
          <w:rFonts w:ascii="Times New Roman" w:hAnsi="Times New Roman" w:cs="Times New Roman"/>
          <w:sz w:val="28"/>
          <w:szCs w:val="28"/>
        </w:rPr>
        <w:t>е</w:t>
      </w:r>
      <w:r w:rsidRPr="00AE7612">
        <w:rPr>
          <w:rFonts w:ascii="Times New Roman" w:hAnsi="Times New Roman" w:cs="Times New Roman"/>
          <w:sz w:val="28"/>
          <w:szCs w:val="28"/>
        </w:rPr>
        <w:t xml:space="preserve">ния технических или иных неполадок, блокирующих доступ к ЕИС, и считается размещенной в установленном порядке. </w:t>
      </w:r>
    </w:p>
    <w:p w:rsidR="001B5748" w:rsidRPr="00AE7612" w:rsidRDefault="001B5748"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5.</w:t>
      </w:r>
      <w:r w:rsidR="00F536EB" w:rsidRPr="00AE7612">
        <w:rPr>
          <w:rFonts w:ascii="Times New Roman" w:hAnsi="Times New Roman" w:cs="Times New Roman"/>
          <w:sz w:val="28"/>
          <w:szCs w:val="28"/>
        </w:rPr>
        <w:t>6</w:t>
      </w:r>
      <w:r w:rsidRPr="00AE7612">
        <w:rPr>
          <w:rFonts w:ascii="Times New Roman" w:hAnsi="Times New Roman" w:cs="Times New Roman"/>
          <w:sz w:val="28"/>
          <w:szCs w:val="28"/>
        </w:rPr>
        <w:t>. Не подлежат размещению в ЕИС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 Закона №</w:t>
      </w:r>
      <w:r w:rsidR="0053038F" w:rsidRPr="00AE7612">
        <w:rPr>
          <w:rFonts w:ascii="Times New Roman" w:hAnsi="Times New Roman" w:cs="Times New Roman"/>
          <w:sz w:val="28"/>
          <w:szCs w:val="28"/>
        </w:rPr>
        <w:t> </w:t>
      </w:r>
      <w:r w:rsidRPr="00AE7612">
        <w:rPr>
          <w:rFonts w:ascii="Times New Roman" w:hAnsi="Times New Roman" w:cs="Times New Roman"/>
          <w:sz w:val="28"/>
          <w:szCs w:val="28"/>
        </w:rPr>
        <w:t xml:space="preserve">223-ФЗ. </w:t>
      </w:r>
    </w:p>
    <w:p w:rsidR="00632ACA"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5.</w:t>
      </w:r>
      <w:r w:rsidR="00F536EB" w:rsidRPr="00AE7612">
        <w:rPr>
          <w:rFonts w:ascii="Times New Roman" w:hAnsi="Times New Roman" w:cs="Times New Roman"/>
          <w:sz w:val="28"/>
          <w:szCs w:val="28"/>
        </w:rPr>
        <w:t>7</w:t>
      </w:r>
      <w:r w:rsidRPr="00AE7612">
        <w:rPr>
          <w:rFonts w:ascii="Times New Roman" w:hAnsi="Times New Roman" w:cs="Times New Roman"/>
          <w:sz w:val="28"/>
          <w:szCs w:val="28"/>
        </w:rPr>
        <w:t>. Заказчик вправе не размещать в ЕИС следующие сведения:</w:t>
      </w:r>
    </w:p>
    <w:p w:rsidR="00632ACA" w:rsidRPr="00AE7612" w:rsidRDefault="00632ACA" w:rsidP="00393122">
      <w:pPr>
        <w:spacing w:after="0" w:line="240" w:lineRule="auto"/>
        <w:ind w:firstLine="708"/>
        <w:jc w:val="both"/>
        <w:rPr>
          <w:rFonts w:ascii="Times New Roman" w:hAnsi="Times New Roman" w:cs="Times New Roman"/>
          <w:spacing w:val="-2"/>
          <w:sz w:val="28"/>
          <w:szCs w:val="28"/>
        </w:rPr>
      </w:pPr>
      <w:r w:rsidRPr="00AE7612">
        <w:rPr>
          <w:rFonts w:ascii="Times New Roman" w:hAnsi="Times New Roman" w:cs="Times New Roman"/>
          <w:sz w:val="28"/>
          <w:szCs w:val="28"/>
        </w:rPr>
        <w:t>1) о закупке товаров, работ, услуг, стоимость которых не превы</w:t>
      </w:r>
      <w:r w:rsidR="0097503F" w:rsidRPr="00AE7612">
        <w:rPr>
          <w:rFonts w:ascii="Times New Roman" w:hAnsi="Times New Roman" w:cs="Times New Roman"/>
          <w:sz w:val="28"/>
          <w:szCs w:val="28"/>
        </w:rPr>
        <w:t xml:space="preserve">шает сто тысяч рублей. В случае </w:t>
      </w:r>
      <w:r w:rsidRPr="00AE7612">
        <w:rPr>
          <w:rFonts w:ascii="Times New Roman" w:hAnsi="Times New Roman" w:cs="Times New Roman"/>
          <w:sz w:val="28"/>
          <w:szCs w:val="28"/>
        </w:rPr>
        <w:t xml:space="preserve">если годовая выручка заказчика за отчетный </w:t>
      </w:r>
      <w:r w:rsidRPr="00AE7612">
        <w:rPr>
          <w:rFonts w:ascii="Times New Roman" w:hAnsi="Times New Roman" w:cs="Times New Roman"/>
          <w:spacing w:val="-2"/>
          <w:sz w:val="28"/>
          <w:szCs w:val="28"/>
        </w:rPr>
        <w:t>финанс</w:t>
      </w:r>
      <w:r w:rsidRPr="00AE7612">
        <w:rPr>
          <w:rFonts w:ascii="Times New Roman" w:hAnsi="Times New Roman" w:cs="Times New Roman"/>
          <w:spacing w:val="-2"/>
          <w:sz w:val="28"/>
          <w:szCs w:val="28"/>
        </w:rPr>
        <w:t>о</w:t>
      </w:r>
      <w:r w:rsidRPr="00AE7612">
        <w:rPr>
          <w:rFonts w:ascii="Times New Roman" w:hAnsi="Times New Roman" w:cs="Times New Roman"/>
          <w:spacing w:val="-2"/>
          <w:sz w:val="28"/>
          <w:szCs w:val="28"/>
        </w:rPr>
        <w:t>вый год составляет более чем пять миллиардов рублей, заказчик вправе не ра</w:t>
      </w:r>
      <w:r w:rsidRPr="00AE7612">
        <w:rPr>
          <w:rFonts w:ascii="Times New Roman" w:hAnsi="Times New Roman" w:cs="Times New Roman"/>
          <w:spacing w:val="-2"/>
          <w:sz w:val="28"/>
          <w:szCs w:val="28"/>
        </w:rPr>
        <w:t>з</w:t>
      </w:r>
      <w:r w:rsidRPr="00AE7612">
        <w:rPr>
          <w:rFonts w:ascii="Times New Roman" w:hAnsi="Times New Roman" w:cs="Times New Roman"/>
          <w:spacing w:val="-2"/>
          <w:sz w:val="28"/>
          <w:szCs w:val="28"/>
        </w:rPr>
        <w:lastRenderedPageBreak/>
        <w:t xml:space="preserve">мещать в ЕИС сведения о закупке товаров, работ, услуг, стоимость которых не превышает пятьсот тысяч рублей; </w:t>
      </w:r>
    </w:p>
    <w:p w:rsidR="00632ACA" w:rsidRPr="00AE7612" w:rsidRDefault="00632ACA" w:rsidP="00393122">
      <w:pPr>
        <w:spacing w:after="0" w:line="240" w:lineRule="auto"/>
        <w:ind w:firstLine="708"/>
        <w:jc w:val="both"/>
        <w:rPr>
          <w:rFonts w:ascii="Times New Roman" w:hAnsi="Times New Roman" w:cs="Times New Roman"/>
          <w:spacing w:val="-2"/>
          <w:sz w:val="28"/>
          <w:szCs w:val="28"/>
        </w:rPr>
      </w:pPr>
      <w:r w:rsidRPr="00AE7612">
        <w:rPr>
          <w:rFonts w:ascii="Times New Roman" w:hAnsi="Times New Roman" w:cs="Times New Roman"/>
          <w:spacing w:val="-2"/>
          <w:sz w:val="28"/>
          <w:szCs w:val="28"/>
        </w:rPr>
        <w:t>2) о закупке услуг по привлечению во вклады (включая размещение деп</w:t>
      </w:r>
      <w:r w:rsidRPr="00AE7612">
        <w:rPr>
          <w:rFonts w:ascii="Times New Roman" w:hAnsi="Times New Roman" w:cs="Times New Roman"/>
          <w:spacing w:val="-2"/>
          <w:sz w:val="28"/>
          <w:szCs w:val="28"/>
        </w:rPr>
        <w:t>о</w:t>
      </w:r>
      <w:r w:rsidRPr="00AE7612">
        <w:rPr>
          <w:rFonts w:ascii="Times New Roman" w:hAnsi="Times New Roman" w:cs="Times New Roman"/>
          <w:spacing w:val="-2"/>
          <w:sz w:val="28"/>
          <w:szCs w:val="28"/>
        </w:rPr>
        <w:t>зитных вкладов) денежных средств организаций, получению кредитов и</w:t>
      </w:r>
      <w:r w:rsidR="00B7499F" w:rsidRPr="00AE7612">
        <w:rPr>
          <w:rFonts w:ascii="Times New Roman" w:hAnsi="Times New Roman" w:cs="Times New Roman"/>
          <w:spacing w:val="-2"/>
          <w:sz w:val="28"/>
          <w:szCs w:val="28"/>
        </w:rPr>
        <w:t> </w:t>
      </w:r>
      <w:r w:rsidRPr="00AE7612">
        <w:rPr>
          <w:rFonts w:ascii="Times New Roman" w:hAnsi="Times New Roman" w:cs="Times New Roman"/>
          <w:spacing w:val="-2"/>
          <w:sz w:val="28"/>
          <w:szCs w:val="28"/>
        </w:rPr>
        <w:t>займов, доверительному управлению денежными средствами и иным имуществом, выд</w:t>
      </w:r>
      <w:r w:rsidRPr="00AE7612">
        <w:rPr>
          <w:rFonts w:ascii="Times New Roman" w:hAnsi="Times New Roman" w:cs="Times New Roman"/>
          <w:spacing w:val="-2"/>
          <w:sz w:val="28"/>
          <w:szCs w:val="28"/>
        </w:rPr>
        <w:t>а</w:t>
      </w:r>
      <w:r w:rsidRPr="00AE7612">
        <w:rPr>
          <w:rFonts w:ascii="Times New Roman" w:hAnsi="Times New Roman" w:cs="Times New Roman"/>
          <w:spacing w:val="-2"/>
          <w:sz w:val="28"/>
          <w:szCs w:val="28"/>
        </w:rPr>
        <w:t>че банковских гарантий и поручительств, предусматривающих исполнение об</w:t>
      </w:r>
      <w:r w:rsidRPr="00AE7612">
        <w:rPr>
          <w:rFonts w:ascii="Times New Roman" w:hAnsi="Times New Roman" w:cs="Times New Roman"/>
          <w:spacing w:val="-2"/>
          <w:sz w:val="28"/>
          <w:szCs w:val="28"/>
        </w:rPr>
        <w:t>я</w:t>
      </w:r>
      <w:r w:rsidRPr="00AE7612">
        <w:rPr>
          <w:rFonts w:ascii="Times New Roman" w:hAnsi="Times New Roman" w:cs="Times New Roman"/>
          <w:spacing w:val="-2"/>
          <w:sz w:val="28"/>
          <w:szCs w:val="28"/>
        </w:rPr>
        <w:t>зательств в денежной форме, открытию и</w:t>
      </w:r>
      <w:r w:rsidR="00B7499F" w:rsidRPr="00AE7612">
        <w:rPr>
          <w:rFonts w:ascii="Times New Roman" w:hAnsi="Times New Roman" w:cs="Times New Roman"/>
          <w:spacing w:val="-2"/>
          <w:sz w:val="28"/>
          <w:szCs w:val="28"/>
        </w:rPr>
        <w:t> </w:t>
      </w:r>
      <w:r w:rsidRPr="00AE7612">
        <w:rPr>
          <w:rFonts w:ascii="Times New Roman" w:hAnsi="Times New Roman" w:cs="Times New Roman"/>
          <w:spacing w:val="-2"/>
          <w:sz w:val="28"/>
          <w:szCs w:val="28"/>
        </w:rPr>
        <w:t>ведению счетов, включая аккредитивы, о закупке брокерских услуг, услуг депозитариев;</w:t>
      </w:r>
    </w:p>
    <w:p w:rsidR="00632ACA" w:rsidRPr="00AE7612" w:rsidRDefault="00632ACA" w:rsidP="00393122">
      <w:pPr>
        <w:spacing w:after="0" w:line="240" w:lineRule="auto"/>
        <w:ind w:firstLine="708"/>
        <w:jc w:val="both"/>
        <w:rPr>
          <w:rFonts w:ascii="Times New Roman" w:hAnsi="Times New Roman" w:cs="Times New Roman"/>
          <w:spacing w:val="-2"/>
          <w:sz w:val="28"/>
          <w:szCs w:val="28"/>
        </w:rPr>
      </w:pPr>
      <w:r w:rsidRPr="00AE7612">
        <w:rPr>
          <w:rFonts w:ascii="Times New Roman" w:hAnsi="Times New Roman" w:cs="Times New Roman"/>
          <w:spacing w:val="-2"/>
          <w:sz w:val="28"/>
          <w:szCs w:val="28"/>
        </w:rPr>
        <w:t>3) о закупке, связанной с заключением и исполнением договора ку</w:t>
      </w:r>
      <w:r w:rsidRPr="00AE7612">
        <w:rPr>
          <w:rFonts w:ascii="Times New Roman" w:hAnsi="Times New Roman" w:cs="Times New Roman"/>
          <w:spacing w:val="-2"/>
          <w:sz w:val="28"/>
          <w:szCs w:val="28"/>
        </w:rPr>
        <w:t>п</w:t>
      </w:r>
      <w:r w:rsidRPr="00AE7612">
        <w:rPr>
          <w:rFonts w:ascii="Times New Roman" w:hAnsi="Times New Roman" w:cs="Times New Roman"/>
          <w:spacing w:val="-2"/>
          <w:sz w:val="28"/>
          <w:szCs w:val="28"/>
        </w:rPr>
        <w:t>ли</w:t>
      </w:r>
      <w:r w:rsidR="007D5C05" w:rsidRPr="00AE7612">
        <w:rPr>
          <w:rFonts w:ascii="Times New Roman" w:hAnsi="Times New Roman" w:cs="Times New Roman"/>
          <w:spacing w:val="-2"/>
          <w:sz w:val="28"/>
          <w:szCs w:val="28"/>
        </w:rPr>
        <w:noBreakHyphen/>
      </w:r>
      <w:r w:rsidRPr="00AE7612">
        <w:rPr>
          <w:rFonts w:ascii="Times New Roman" w:hAnsi="Times New Roman" w:cs="Times New Roman"/>
          <w:spacing w:val="-2"/>
          <w:sz w:val="28"/>
          <w:szCs w:val="28"/>
        </w:rPr>
        <w:t>продажи, аренды (субаренды), договора доверительного управления госуда</w:t>
      </w:r>
      <w:r w:rsidRPr="00AE7612">
        <w:rPr>
          <w:rFonts w:ascii="Times New Roman" w:hAnsi="Times New Roman" w:cs="Times New Roman"/>
          <w:spacing w:val="-2"/>
          <w:sz w:val="28"/>
          <w:szCs w:val="28"/>
        </w:rPr>
        <w:t>р</w:t>
      </w:r>
      <w:r w:rsidRPr="00AE7612">
        <w:rPr>
          <w:rFonts w:ascii="Times New Roman" w:hAnsi="Times New Roman" w:cs="Times New Roman"/>
          <w:spacing w:val="-2"/>
          <w:sz w:val="28"/>
          <w:szCs w:val="28"/>
        </w:rPr>
        <w:t>ственным или муниципальным имуществом, иного договора, предусматрива</w:t>
      </w:r>
      <w:r w:rsidRPr="00AE7612">
        <w:rPr>
          <w:rFonts w:ascii="Times New Roman" w:hAnsi="Times New Roman" w:cs="Times New Roman"/>
          <w:spacing w:val="-2"/>
          <w:sz w:val="28"/>
          <w:szCs w:val="28"/>
        </w:rPr>
        <w:t>ю</w:t>
      </w:r>
      <w:r w:rsidRPr="00AE7612">
        <w:rPr>
          <w:rFonts w:ascii="Times New Roman" w:hAnsi="Times New Roman" w:cs="Times New Roman"/>
          <w:spacing w:val="-2"/>
          <w:sz w:val="28"/>
          <w:szCs w:val="28"/>
        </w:rPr>
        <w:t>щего переход прав владения и (или) пользования в отношении недвижимого имущества.</w:t>
      </w:r>
    </w:p>
    <w:p w:rsidR="00770516" w:rsidRPr="00AE7612" w:rsidRDefault="009158A2" w:rsidP="00393122">
      <w:pPr>
        <w:spacing w:after="0" w:line="240" w:lineRule="auto"/>
        <w:ind w:firstLine="708"/>
        <w:jc w:val="both"/>
        <w:rPr>
          <w:rFonts w:ascii="Times New Roman" w:hAnsi="Times New Roman" w:cs="Times New Roman"/>
          <w:spacing w:val="-2"/>
          <w:sz w:val="28"/>
          <w:szCs w:val="28"/>
        </w:rPr>
      </w:pPr>
      <w:r w:rsidRPr="00AE7612">
        <w:rPr>
          <w:rFonts w:ascii="Times New Roman" w:hAnsi="Times New Roman" w:cs="Times New Roman"/>
          <w:spacing w:val="-2"/>
          <w:sz w:val="28"/>
          <w:szCs w:val="28"/>
        </w:rPr>
        <w:t>5.</w:t>
      </w:r>
      <w:r w:rsidR="00F536EB" w:rsidRPr="00AE7612">
        <w:rPr>
          <w:rFonts w:ascii="Times New Roman" w:hAnsi="Times New Roman" w:cs="Times New Roman"/>
          <w:spacing w:val="-2"/>
          <w:sz w:val="28"/>
          <w:szCs w:val="28"/>
        </w:rPr>
        <w:t>8</w:t>
      </w:r>
      <w:r w:rsidR="00770516" w:rsidRPr="00AE7612">
        <w:rPr>
          <w:rFonts w:ascii="Times New Roman" w:hAnsi="Times New Roman" w:cs="Times New Roman"/>
          <w:spacing w:val="-2"/>
          <w:sz w:val="28"/>
          <w:szCs w:val="28"/>
        </w:rPr>
        <w:t>.</w:t>
      </w:r>
      <w:r w:rsidR="00993694" w:rsidRPr="00AE7612">
        <w:rPr>
          <w:rFonts w:ascii="Times New Roman" w:hAnsi="Times New Roman" w:cs="Times New Roman"/>
          <w:spacing w:val="-2"/>
          <w:sz w:val="28"/>
          <w:szCs w:val="28"/>
        </w:rPr>
        <w:t xml:space="preserve"> </w:t>
      </w:r>
      <w:r w:rsidR="00770516" w:rsidRPr="00AE7612">
        <w:rPr>
          <w:rFonts w:ascii="Times New Roman" w:hAnsi="Times New Roman" w:cs="Times New Roman"/>
          <w:spacing w:val="-2"/>
          <w:sz w:val="28"/>
          <w:szCs w:val="28"/>
        </w:rPr>
        <w:t>Если заказчиком в соответствии с частью 15 статьи 4 Закона №</w:t>
      </w:r>
      <w:r w:rsidR="0092263A" w:rsidRPr="00AE7612">
        <w:rPr>
          <w:rFonts w:ascii="Times New Roman" w:hAnsi="Times New Roman" w:cs="Times New Roman"/>
          <w:spacing w:val="-2"/>
          <w:sz w:val="28"/>
          <w:szCs w:val="28"/>
        </w:rPr>
        <w:t> </w:t>
      </w:r>
      <w:r w:rsidR="00770516" w:rsidRPr="00AE7612">
        <w:rPr>
          <w:rFonts w:ascii="Times New Roman" w:hAnsi="Times New Roman" w:cs="Times New Roman"/>
          <w:spacing w:val="-2"/>
          <w:sz w:val="28"/>
          <w:szCs w:val="28"/>
        </w:rPr>
        <w:t>223</w:t>
      </w:r>
      <w:r w:rsidR="0092263A" w:rsidRPr="00AE7612">
        <w:rPr>
          <w:rFonts w:ascii="Times New Roman" w:hAnsi="Times New Roman" w:cs="Times New Roman"/>
          <w:spacing w:val="-2"/>
          <w:sz w:val="28"/>
          <w:szCs w:val="28"/>
        </w:rPr>
        <w:noBreakHyphen/>
      </w:r>
      <w:r w:rsidR="00770516" w:rsidRPr="00AE7612">
        <w:rPr>
          <w:rFonts w:ascii="Times New Roman" w:hAnsi="Times New Roman" w:cs="Times New Roman"/>
          <w:spacing w:val="-2"/>
          <w:sz w:val="28"/>
          <w:szCs w:val="28"/>
        </w:rPr>
        <w:t xml:space="preserve">ФЗ принято решение о </w:t>
      </w:r>
      <w:proofErr w:type="spellStart"/>
      <w:r w:rsidR="00770516" w:rsidRPr="00AE7612">
        <w:rPr>
          <w:rFonts w:ascii="Times New Roman" w:hAnsi="Times New Roman" w:cs="Times New Roman"/>
          <w:spacing w:val="-2"/>
          <w:sz w:val="28"/>
          <w:szCs w:val="28"/>
        </w:rPr>
        <w:t>неразмещении</w:t>
      </w:r>
      <w:proofErr w:type="spellEnd"/>
      <w:r w:rsidR="00770516" w:rsidRPr="00AE7612">
        <w:rPr>
          <w:rFonts w:ascii="Times New Roman" w:hAnsi="Times New Roman" w:cs="Times New Roman"/>
          <w:spacing w:val="-2"/>
          <w:sz w:val="28"/>
          <w:szCs w:val="28"/>
        </w:rPr>
        <w:t xml:space="preserve"> сведений о закупке в ЕИС, в</w:t>
      </w:r>
      <w:r w:rsidR="00B7499F" w:rsidRPr="00AE7612">
        <w:rPr>
          <w:rFonts w:ascii="Times New Roman" w:hAnsi="Times New Roman" w:cs="Times New Roman"/>
          <w:spacing w:val="-2"/>
          <w:sz w:val="28"/>
          <w:szCs w:val="28"/>
        </w:rPr>
        <w:t> </w:t>
      </w:r>
      <w:r w:rsidR="00770516" w:rsidRPr="00AE7612">
        <w:rPr>
          <w:rFonts w:ascii="Times New Roman" w:hAnsi="Times New Roman" w:cs="Times New Roman"/>
          <w:spacing w:val="-2"/>
          <w:sz w:val="28"/>
          <w:szCs w:val="28"/>
        </w:rPr>
        <w:t>реестр договоров включаются информация и документы, касающиеся договоров, в случае их направления заказчиком в Федеральное казначейство.</w:t>
      </w:r>
    </w:p>
    <w:p w:rsidR="00993694" w:rsidRPr="00AE7612" w:rsidRDefault="009158A2" w:rsidP="00393122">
      <w:pPr>
        <w:spacing w:after="0" w:line="240" w:lineRule="auto"/>
        <w:ind w:firstLine="708"/>
        <w:jc w:val="both"/>
        <w:rPr>
          <w:rFonts w:ascii="Times New Roman" w:hAnsi="Times New Roman" w:cs="Times New Roman"/>
          <w:spacing w:val="-2"/>
          <w:sz w:val="28"/>
          <w:szCs w:val="28"/>
        </w:rPr>
      </w:pPr>
      <w:r w:rsidRPr="00AE7612">
        <w:rPr>
          <w:rFonts w:ascii="Times New Roman" w:hAnsi="Times New Roman" w:cs="Times New Roman"/>
          <w:spacing w:val="-2"/>
          <w:sz w:val="28"/>
          <w:szCs w:val="28"/>
        </w:rPr>
        <w:t>5.9</w:t>
      </w:r>
      <w:r w:rsidR="00993694" w:rsidRPr="00AE7612">
        <w:rPr>
          <w:rFonts w:ascii="Times New Roman" w:hAnsi="Times New Roman" w:cs="Times New Roman"/>
          <w:spacing w:val="-2"/>
          <w:sz w:val="28"/>
          <w:szCs w:val="28"/>
        </w:rPr>
        <w:t xml:space="preserve">. </w:t>
      </w:r>
      <w:r w:rsidR="00C10617" w:rsidRPr="00AE7612">
        <w:rPr>
          <w:rFonts w:ascii="Times New Roman" w:hAnsi="Times New Roman" w:cs="Times New Roman"/>
          <w:spacing w:val="-2"/>
          <w:sz w:val="28"/>
          <w:szCs w:val="28"/>
        </w:rPr>
        <w:t>Информация о закупке, указанная</w:t>
      </w:r>
      <w:r w:rsidR="00993694" w:rsidRPr="00AE7612">
        <w:rPr>
          <w:rFonts w:ascii="Times New Roman" w:hAnsi="Times New Roman" w:cs="Times New Roman"/>
          <w:spacing w:val="-2"/>
          <w:sz w:val="28"/>
          <w:szCs w:val="28"/>
        </w:rPr>
        <w:t xml:space="preserve"> в под</w:t>
      </w:r>
      <w:r w:rsidR="00116C97" w:rsidRPr="00AE7612">
        <w:rPr>
          <w:rFonts w:ascii="Times New Roman" w:hAnsi="Times New Roman" w:cs="Times New Roman"/>
          <w:spacing w:val="-2"/>
          <w:sz w:val="28"/>
          <w:szCs w:val="28"/>
        </w:rPr>
        <w:t>пунктах</w:t>
      </w:r>
      <w:r w:rsidR="00993694" w:rsidRPr="00AE7612">
        <w:rPr>
          <w:rFonts w:ascii="Times New Roman" w:hAnsi="Times New Roman" w:cs="Times New Roman"/>
          <w:spacing w:val="-2"/>
          <w:sz w:val="28"/>
          <w:szCs w:val="28"/>
        </w:rPr>
        <w:t xml:space="preserve"> 1 </w:t>
      </w:r>
      <w:r w:rsidR="00116C97" w:rsidRPr="00AE7612">
        <w:rPr>
          <w:rFonts w:ascii="Times New Roman" w:hAnsi="Times New Roman" w:cs="Times New Roman"/>
          <w:spacing w:val="-2"/>
          <w:sz w:val="28"/>
          <w:szCs w:val="28"/>
        </w:rPr>
        <w:t xml:space="preserve">– 3 </w:t>
      </w:r>
      <w:r w:rsidR="00993694" w:rsidRPr="00AE7612">
        <w:rPr>
          <w:rFonts w:ascii="Times New Roman" w:hAnsi="Times New Roman" w:cs="Times New Roman"/>
          <w:spacing w:val="-2"/>
          <w:sz w:val="28"/>
          <w:szCs w:val="28"/>
        </w:rPr>
        <w:t>пункта 5.</w:t>
      </w:r>
      <w:r w:rsidRPr="00AE7612">
        <w:rPr>
          <w:rFonts w:ascii="Times New Roman" w:hAnsi="Times New Roman" w:cs="Times New Roman"/>
          <w:spacing w:val="-2"/>
          <w:sz w:val="28"/>
          <w:szCs w:val="28"/>
        </w:rPr>
        <w:t>7</w:t>
      </w:r>
      <w:r w:rsidR="00993694" w:rsidRPr="00AE7612">
        <w:rPr>
          <w:rFonts w:ascii="Times New Roman" w:hAnsi="Times New Roman" w:cs="Times New Roman"/>
          <w:spacing w:val="-2"/>
          <w:sz w:val="28"/>
          <w:szCs w:val="28"/>
        </w:rPr>
        <w:t xml:space="preserve"> наст</w:t>
      </w:r>
      <w:r w:rsidR="00993694" w:rsidRPr="00AE7612">
        <w:rPr>
          <w:rFonts w:ascii="Times New Roman" w:hAnsi="Times New Roman" w:cs="Times New Roman"/>
          <w:spacing w:val="-2"/>
          <w:sz w:val="28"/>
          <w:szCs w:val="28"/>
        </w:rPr>
        <w:t>о</w:t>
      </w:r>
      <w:r w:rsidR="00993694" w:rsidRPr="00AE7612">
        <w:rPr>
          <w:rFonts w:ascii="Times New Roman" w:hAnsi="Times New Roman" w:cs="Times New Roman"/>
          <w:spacing w:val="-2"/>
          <w:sz w:val="28"/>
          <w:szCs w:val="28"/>
        </w:rPr>
        <w:t xml:space="preserve">ящего Положения, </w:t>
      </w:r>
      <w:r w:rsidR="00C10617" w:rsidRPr="00AE7612">
        <w:rPr>
          <w:rFonts w:ascii="Times New Roman" w:hAnsi="Times New Roman" w:cs="Times New Roman"/>
          <w:spacing w:val="-2"/>
          <w:sz w:val="28"/>
          <w:szCs w:val="28"/>
        </w:rPr>
        <w:t>подлежит включению в ежемесячный отчет, предусмотре</w:t>
      </w:r>
      <w:r w:rsidR="00C10617" w:rsidRPr="00AE7612">
        <w:rPr>
          <w:rFonts w:ascii="Times New Roman" w:hAnsi="Times New Roman" w:cs="Times New Roman"/>
          <w:spacing w:val="-2"/>
          <w:sz w:val="28"/>
          <w:szCs w:val="28"/>
        </w:rPr>
        <w:t>н</w:t>
      </w:r>
      <w:r w:rsidR="00C10617" w:rsidRPr="00AE7612">
        <w:rPr>
          <w:rFonts w:ascii="Times New Roman" w:hAnsi="Times New Roman" w:cs="Times New Roman"/>
          <w:spacing w:val="-2"/>
          <w:sz w:val="28"/>
          <w:szCs w:val="28"/>
        </w:rPr>
        <w:t>ный пунктом 2</w:t>
      </w:r>
      <w:r w:rsidR="00770516" w:rsidRPr="00AE7612">
        <w:rPr>
          <w:rFonts w:ascii="Times New Roman" w:hAnsi="Times New Roman" w:cs="Times New Roman"/>
          <w:spacing w:val="-2"/>
          <w:sz w:val="28"/>
          <w:szCs w:val="28"/>
        </w:rPr>
        <w:t>9</w:t>
      </w:r>
      <w:r w:rsidR="00C10617" w:rsidRPr="00AE7612">
        <w:rPr>
          <w:rFonts w:ascii="Times New Roman" w:hAnsi="Times New Roman" w:cs="Times New Roman"/>
          <w:spacing w:val="-2"/>
          <w:sz w:val="28"/>
          <w:szCs w:val="28"/>
        </w:rPr>
        <w:t>.1 настоящего Положения.</w:t>
      </w:r>
    </w:p>
    <w:p w:rsidR="00B7499F" w:rsidRPr="00AE7612" w:rsidRDefault="00B7499F" w:rsidP="00393122">
      <w:pPr>
        <w:spacing w:after="0" w:line="240" w:lineRule="auto"/>
        <w:ind w:firstLine="708"/>
        <w:jc w:val="both"/>
        <w:rPr>
          <w:rFonts w:ascii="Times New Roman" w:hAnsi="Times New Roman" w:cs="Times New Roman"/>
          <w:spacing w:val="-2"/>
          <w:sz w:val="28"/>
          <w:szCs w:val="28"/>
        </w:rPr>
      </w:pPr>
    </w:p>
    <w:p w:rsidR="00632ACA" w:rsidRPr="00AE7612" w:rsidRDefault="00B7499F" w:rsidP="00E553F1">
      <w:pPr>
        <w:pStyle w:val="2"/>
        <w:spacing w:before="0"/>
        <w:jc w:val="center"/>
        <w:rPr>
          <w:rFonts w:ascii="Times New Roman" w:hAnsi="Times New Roman" w:cs="Times New Roman"/>
          <w:b w:val="0"/>
          <w:color w:val="auto"/>
          <w:spacing w:val="-2"/>
          <w:sz w:val="28"/>
          <w:szCs w:val="28"/>
        </w:rPr>
      </w:pPr>
      <w:bookmarkStart w:id="7" w:name="_Toc529531824"/>
      <w:r w:rsidRPr="00AE7612">
        <w:rPr>
          <w:rFonts w:ascii="Times New Roman" w:hAnsi="Times New Roman" w:cs="Times New Roman"/>
          <w:b w:val="0"/>
          <w:color w:val="auto"/>
          <w:spacing w:val="-2"/>
          <w:sz w:val="28"/>
          <w:szCs w:val="28"/>
        </w:rPr>
        <w:t>6</w:t>
      </w:r>
      <w:r w:rsidR="00632ACA" w:rsidRPr="00AE7612">
        <w:rPr>
          <w:rFonts w:ascii="Times New Roman" w:hAnsi="Times New Roman" w:cs="Times New Roman"/>
          <w:b w:val="0"/>
          <w:color w:val="auto"/>
          <w:spacing w:val="-2"/>
          <w:sz w:val="28"/>
          <w:szCs w:val="28"/>
        </w:rPr>
        <w:t>. Планирование закупок</w:t>
      </w:r>
      <w:bookmarkEnd w:id="7"/>
    </w:p>
    <w:p w:rsidR="00632ACA" w:rsidRPr="00AE7612" w:rsidRDefault="00632ACA" w:rsidP="00393122">
      <w:pPr>
        <w:spacing w:after="0" w:line="240" w:lineRule="auto"/>
        <w:ind w:firstLine="708"/>
        <w:jc w:val="both"/>
        <w:rPr>
          <w:rFonts w:ascii="Times New Roman" w:hAnsi="Times New Roman" w:cs="Times New Roman"/>
          <w:spacing w:val="-2"/>
          <w:sz w:val="28"/>
          <w:szCs w:val="28"/>
        </w:rPr>
      </w:pPr>
    </w:p>
    <w:p w:rsidR="00632ACA" w:rsidRPr="00AE7612" w:rsidRDefault="00632ACA" w:rsidP="00393122">
      <w:pPr>
        <w:spacing w:after="0" w:line="240" w:lineRule="auto"/>
        <w:ind w:firstLine="708"/>
        <w:jc w:val="both"/>
        <w:rPr>
          <w:rFonts w:ascii="Times New Roman" w:hAnsi="Times New Roman" w:cs="Times New Roman"/>
          <w:spacing w:val="-2"/>
          <w:sz w:val="28"/>
          <w:szCs w:val="28"/>
        </w:rPr>
      </w:pPr>
      <w:r w:rsidRPr="00AE7612">
        <w:rPr>
          <w:rFonts w:ascii="Times New Roman" w:hAnsi="Times New Roman" w:cs="Times New Roman"/>
          <w:spacing w:val="-2"/>
          <w:sz w:val="28"/>
          <w:szCs w:val="28"/>
        </w:rPr>
        <w:t>6.1.</w:t>
      </w:r>
      <w:r w:rsidR="003E207C" w:rsidRPr="00AE7612">
        <w:rPr>
          <w:rFonts w:ascii="Times New Roman" w:hAnsi="Times New Roman" w:cs="Times New Roman"/>
          <w:spacing w:val="-2"/>
          <w:sz w:val="28"/>
          <w:szCs w:val="28"/>
        </w:rPr>
        <w:t xml:space="preserve"> </w:t>
      </w:r>
      <w:r w:rsidRPr="00AE7612">
        <w:rPr>
          <w:rFonts w:ascii="Times New Roman" w:hAnsi="Times New Roman" w:cs="Times New Roman"/>
          <w:spacing w:val="-2"/>
          <w:sz w:val="28"/>
          <w:szCs w:val="28"/>
        </w:rPr>
        <w:t xml:space="preserve">Закупка осуществляется на основании плана закупки товаров, работ, услуг (далее – план закупки), который утверждается заказчиком не менее чем </w:t>
      </w:r>
      <w:r w:rsidR="00187F77" w:rsidRPr="00AE7612">
        <w:rPr>
          <w:rFonts w:ascii="Times New Roman" w:hAnsi="Times New Roman" w:cs="Times New Roman"/>
          <w:spacing w:val="-2"/>
          <w:sz w:val="28"/>
          <w:szCs w:val="28"/>
        </w:rPr>
        <w:t xml:space="preserve">          </w:t>
      </w:r>
      <w:r w:rsidRPr="00AE7612">
        <w:rPr>
          <w:rFonts w:ascii="Times New Roman" w:hAnsi="Times New Roman" w:cs="Times New Roman"/>
          <w:spacing w:val="-2"/>
          <w:sz w:val="28"/>
          <w:szCs w:val="28"/>
        </w:rPr>
        <w:t>на один год.</w:t>
      </w:r>
    </w:p>
    <w:p w:rsidR="00632ACA" w:rsidRPr="00AE7612" w:rsidRDefault="00632ACA" w:rsidP="00393122">
      <w:pPr>
        <w:spacing w:after="0" w:line="240" w:lineRule="auto"/>
        <w:ind w:firstLine="708"/>
        <w:jc w:val="both"/>
        <w:rPr>
          <w:rFonts w:ascii="Times New Roman" w:hAnsi="Times New Roman" w:cs="Times New Roman"/>
          <w:spacing w:val="-2"/>
          <w:sz w:val="28"/>
          <w:szCs w:val="28"/>
        </w:rPr>
      </w:pPr>
      <w:r w:rsidRPr="00AE7612">
        <w:rPr>
          <w:rFonts w:ascii="Times New Roman" w:hAnsi="Times New Roman" w:cs="Times New Roman"/>
          <w:spacing w:val="-2"/>
          <w:sz w:val="28"/>
          <w:szCs w:val="28"/>
        </w:rPr>
        <w:t>6.2. Формирование плана закупки в ЕИС осуществляется заказчиком по</w:t>
      </w:r>
      <w:r w:rsidR="00B7499F" w:rsidRPr="00AE7612">
        <w:rPr>
          <w:rFonts w:ascii="Times New Roman" w:hAnsi="Times New Roman" w:cs="Times New Roman"/>
          <w:spacing w:val="-2"/>
          <w:sz w:val="28"/>
          <w:szCs w:val="28"/>
        </w:rPr>
        <w:t> </w:t>
      </w:r>
      <w:r w:rsidRPr="00AE7612">
        <w:rPr>
          <w:rFonts w:ascii="Times New Roman" w:hAnsi="Times New Roman" w:cs="Times New Roman"/>
          <w:spacing w:val="-2"/>
          <w:sz w:val="28"/>
          <w:szCs w:val="28"/>
        </w:rPr>
        <w:t>форме,</w:t>
      </w:r>
      <w:r w:rsidR="00514AD6" w:rsidRPr="00AE7612">
        <w:rPr>
          <w:rFonts w:ascii="Times New Roman" w:hAnsi="Times New Roman" w:cs="Times New Roman"/>
          <w:spacing w:val="-2"/>
          <w:sz w:val="28"/>
          <w:szCs w:val="28"/>
        </w:rPr>
        <w:t xml:space="preserve"> </w:t>
      </w:r>
      <w:r w:rsidRPr="00AE7612">
        <w:rPr>
          <w:rFonts w:ascii="Times New Roman" w:hAnsi="Times New Roman" w:cs="Times New Roman"/>
          <w:spacing w:val="-2"/>
          <w:sz w:val="28"/>
          <w:szCs w:val="28"/>
        </w:rPr>
        <w:t>в</w:t>
      </w:r>
      <w:r w:rsidR="00514AD6" w:rsidRPr="00AE7612">
        <w:rPr>
          <w:rFonts w:ascii="Times New Roman" w:hAnsi="Times New Roman" w:cs="Times New Roman"/>
          <w:spacing w:val="-2"/>
          <w:sz w:val="28"/>
          <w:szCs w:val="28"/>
        </w:rPr>
        <w:t xml:space="preserve"> </w:t>
      </w:r>
      <w:r w:rsidRPr="00AE7612">
        <w:rPr>
          <w:rFonts w:ascii="Times New Roman" w:hAnsi="Times New Roman" w:cs="Times New Roman"/>
          <w:spacing w:val="-2"/>
          <w:sz w:val="28"/>
          <w:szCs w:val="28"/>
        </w:rPr>
        <w:t>порядке</w:t>
      </w:r>
      <w:r w:rsidR="00514AD6" w:rsidRPr="00AE7612">
        <w:rPr>
          <w:rFonts w:ascii="Times New Roman" w:hAnsi="Times New Roman" w:cs="Times New Roman"/>
          <w:spacing w:val="-2"/>
          <w:sz w:val="28"/>
          <w:szCs w:val="28"/>
        </w:rPr>
        <w:t xml:space="preserve"> </w:t>
      </w:r>
      <w:r w:rsidRPr="00AE7612">
        <w:rPr>
          <w:rFonts w:ascii="Times New Roman" w:hAnsi="Times New Roman" w:cs="Times New Roman"/>
          <w:spacing w:val="-2"/>
          <w:sz w:val="28"/>
          <w:szCs w:val="28"/>
        </w:rPr>
        <w:t>и</w:t>
      </w:r>
      <w:r w:rsidR="00514AD6" w:rsidRPr="00AE7612">
        <w:rPr>
          <w:rFonts w:ascii="Times New Roman" w:hAnsi="Times New Roman" w:cs="Times New Roman"/>
          <w:spacing w:val="-2"/>
          <w:sz w:val="28"/>
          <w:szCs w:val="28"/>
        </w:rPr>
        <w:t xml:space="preserve"> </w:t>
      </w:r>
      <w:r w:rsidRPr="00AE7612">
        <w:rPr>
          <w:rFonts w:ascii="Times New Roman" w:hAnsi="Times New Roman" w:cs="Times New Roman"/>
          <w:spacing w:val="-2"/>
          <w:sz w:val="28"/>
          <w:szCs w:val="28"/>
        </w:rPr>
        <w:t>срок</w:t>
      </w:r>
      <w:r w:rsidR="00514AD6" w:rsidRPr="00AE7612">
        <w:rPr>
          <w:rFonts w:ascii="Times New Roman" w:hAnsi="Times New Roman" w:cs="Times New Roman"/>
          <w:spacing w:val="-2"/>
          <w:sz w:val="28"/>
          <w:szCs w:val="28"/>
        </w:rPr>
        <w:t>и</w:t>
      </w:r>
      <w:r w:rsidRPr="00AE7612">
        <w:rPr>
          <w:rFonts w:ascii="Times New Roman" w:hAnsi="Times New Roman" w:cs="Times New Roman"/>
          <w:spacing w:val="-2"/>
          <w:sz w:val="28"/>
          <w:szCs w:val="28"/>
        </w:rPr>
        <w:t>, определенны</w:t>
      </w:r>
      <w:r w:rsidR="00514AD6" w:rsidRPr="00AE7612">
        <w:rPr>
          <w:rFonts w:ascii="Times New Roman" w:hAnsi="Times New Roman" w:cs="Times New Roman"/>
          <w:spacing w:val="-2"/>
          <w:sz w:val="28"/>
          <w:szCs w:val="28"/>
        </w:rPr>
        <w:t xml:space="preserve">е </w:t>
      </w:r>
      <w:r w:rsidRPr="00AE7612">
        <w:rPr>
          <w:rFonts w:ascii="Times New Roman" w:hAnsi="Times New Roman" w:cs="Times New Roman"/>
          <w:spacing w:val="-2"/>
          <w:sz w:val="28"/>
          <w:szCs w:val="28"/>
        </w:rPr>
        <w:t>Правительством</w:t>
      </w:r>
      <w:r w:rsidR="00514AD6" w:rsidRPr="00AE7612">
        <w:rPr>
          <w:rFonts w:ascii="Times New Roman" w:hAnsi="Times New Roman" w:cs="Times New Roman"/>
          <w:spacing w:val="-2"/>
          <w:sz w:val="28"/>
          <w:szCs w:val="28"/>
        </w:rPr>
        <w:t xml:space="preserve"> </w:t>
      </w:r>
      <w:r w:rsidRPr="00AE7612">
        <w:rPr>
          <w:rFonts w:ascii="Times New Roman" w:hAnsi="Times New Roman" w:cs="Times New Roman"/>
          <w:spacing w:val="-2"/>
          <w:sz w:val="28"/>
          <w:szCs w:val="28"/>
        </w:rPr>
        <w:t>Российской Фед</w:t>
      </w:r>
      <w:r w:rsidRPr="00AE7612">
        <w:rPr>
          <w:rFonts w:ascii="Times New Roman" w:hAnsi="Times New Roman" w:cs="Times New Roman"/>
          <w:spacing w:val="-2"/>
          <w:sz w:val="28"/>
          <w:szCs w:val="28"/>
        </w:rPr>
        <w:t>е</w:t>
      </w:r>
      <w:r w:rsidRPr="00AE7612">
        <w:rPr>
          <w:rFonts w:ascii="Times New Roman" w:hAnsi="Times New Roman" w:cs="Times New Roman"/>
          <w:spacing w:val="-2"/>
          <w:sz w:val="28"/>
          <w:szCs w:val="28"/>
        </w:rPr>
        <w:t xml:space="preserve">рации, а также настоящим Положением. </w:t>
      </w:r>
    </w:p>
    <w:p w:rsidR="005960FD" w:rsidRPr="00AE7612" w:rsidRDefault="00632ACA" w:rsidP="00393122">
      <w:pPr>
        <w:spacing w:after="0" w:line="240" w:lineRule="auto"/>
        <w:ind w:firstLine="708"/>
        <w:jc w:val="both"/>
        <w:rPr>
          <w:rFonts w:ascii="Times New Roman" w:hAnsi="Times New Roman" w:cs="Times New Roman"/>
          <w:spacing w:val="-2"/>
          <w:sz w:val="28"/>
          <w:szCs w:val="28"/>
        </w:rPr>
      </w:pPr>
      <w:r w:rsidRPr="00AE7612">
        <w:rPr>
          <w:rFonts w:ascii="Times New Roman" w:hAnsi="Times New Roman" w:cs="Times New Roman"/>
          <w:spacing w:val="-2"/>
          <w:sz w:val="28"/>
          <w:szCs w:val="28"/>
        </w:rPr>
        <w:t>6.3.</w:t>
      </w:r>
      <w:r w:rsidR="007E6E78" w:rsidRPr="00AE7612">
        <w:rPr>
          <w:rFonts w:ascii="Times New Roman" w:hAnsi="Times New Roman" w:cs="Times New Roman"/>
          <w:spacing w:val="-2"/>
          <w:sz w:val="28"/>
          <w:szCs w:val="28"/>
        </w:rPr>
        <w:t> </w:t>
      </w:r>
      <w:r w:rsidRPr="00AE7612">
        <w:rPr>
          <w:rFonts w:ascii="Times New Roman" w:hAnsi="Times New Roman" w:cs="Times New Roman"/>
          <w:spacing w:val="-2"/>
          <w:sz w:val="28"/>
          <w:szCs w:val="28"/>
        </w:rPr>
        <w:t>Утвержденный план закупок, а также изменения плана закупки подл</w:t>
      </w:r>
      <w:r w:rsidRPr="00AE7612">
        <w:rPr>
          <w:rFonts w:ascii="Times New Roman" w:hAnsi="Times New Roman" w:cs="Times New Roman"/>
          <w:spacing w:val="-2"/>
          <w:sz w:val="28"/>
          <w:szCs w:val="28"/>
        </w:rPr>
        <w:t>е</w:t>
      </w:r>
      <w:r w:rsidRPr="00AE7612">
        <w:rPr>
          <w:rFonts w:ascii="Times New Roman" w:hAnsi="Times New Roman" w:cs="Times New Roman"/>
          <w:spacing w:val="-2"/>
          <w:sz w:val="28"/>
          <w:szCs w:val="28"/>
        </w:rPr>
        <w:t xml:space="preserve">жат размещению в ЕИС в течение десяти </w:t>
      </w:r>
      <w:r w:rsidR="00746D87" w:rsidRPr="00AE7612">
        <w:rPr>
          <w:rFonts w:ascii="Times New Roman" w:hAnsi="Times New Roman" w:cs="Times New Roman"/>
          <w:spacing w:val="-2"/>
          <w:sz w:val="28"/>
          <w:szCs w:val="28"/>
        </w:rPr>
        <w:t xml:space="preserve">календарных </w:t>
      </w:r>
      <w:r w:rsidRPr="00AE7612">
        <w:rPr>
          <w:rFonts w:ascii="Times New Roman" w:hAnsi="Times New Roman" w:cs="Times New Roman"/>
          <w:spacing w:val="-2"/>
          <w:sz w:val="28"/>
          <w:szCs w:val="28"/>
        </w:rPr>
        <w:t>дней с</w:t>
      </w:r>
      <w:r w:rsidR="002B1931" w:rsidRPr="00AE7612">
        <w:rPr>
          <w:rFonts w:ascii="Times New Roman" w:hAnsi="Times New Roman" w:cs="Times New Roman"/>
          <w:spacing w:val="-2"/>
          <w:sz w:val="28"/>
          <w:szCs w:val="28"/>
        </w:rPr>
        <w:t xml:space="preserve"> даты утверждения плана закупки</w:t>
      </w:r>
      <w:r w:rsidR="003E3EA7" w:rsidRPr="00AE7612">
        <w:rPr>
          <w:rFonts w:ascii="Times New Roman" w:hAnsi="Times New Roman" w:cs="Times New Roman"/>
          <w:spacing w:val="-2"/>
          <w:sz w:val="28"/>
          <w:szCs w:val="28"/>
        </w:rPr>
        <w:t xml:space="preserve"> (</w:t>
      </w:r>
      <w:r w:rsidR="00970B05" w:rsidRPr="00AE7612">
        <w:rPr>
          <w:rFonts w:ascii="Times New Roman" w:hAnsi="Times New Roman" w:cs="Times New Roman"/>
          <w:spacing w:val="-2"/>
          <w:sz w:val="28"/>
          <w:szCs w:val="28"/>
        </w:rPr>
        <w:t>изменений плана закупки</w:t>
      </w:r>
      <w:r w:rsidR="003E3EA7" w:rsidRPr="00AE7612">
        <w:rPr>
          <w:rFonts w:ascii="Times New Roman" w:hAnsi="Times New Roman" w:cs="Times New Roman"/>
          <w:spacing w:val="-2"/>
          <w:sz w:val="28"/>
          <w:szCs w:val="28"/>
        </w:rPr>
        <w:t>)</w:t>
      </w:r>
      <w:r w:rsidR="002B1931" w:rsidRPr="00AE7612">
        <w:rPr>
          <w:rFonts w:ascii="Times New Roman" w:hAnsi="Times New Roman" w:cs="Times New Roman"/>
          <w:spacing w:val="-2"/>
          <w:sz w:val="28"/>
          <w:szCs w:val="28"/>
        </w:rPr>
        <w:t xml:space="preserve">. </w:t>
      </w:r>
      <w:r w:rsidR="005960FD" w:rsidRPr="00AE7612">
        <w:rPr>
          <w:rFonts w:ascii="Times New Roman" w:hAnsi="Times New Roman" w:cs="Times New Roman"/>
          <w:spacing w:val="-2"/>
          <w:sz w:val="28"/>
          <w:szCs w:val="28"/>
        </w:rPr>
        <w:t>Сроки</w:t>
      </w:r>
      <w:r w:rsidR="002B1931" w:rsidRPr="00AE7612">
        <w:rPr>
          <w:rFonts w:ascii="Times New Roman" w:hAnsi="Times New Roman" w:cs="Times New Roman"/>
          <w:spacing w:val="-2"/>
          <w:sz w:val="28"/>
          <w:szCs w:val="28"/>
        </w:rPr>
        <w:t xml:space="preserve"> и порядок подготовки плана закупки</w:t>
      </w:r>
      <w:r w:rsidR="005960FD" w:rsidRPr="00AE7612">
        <w:rPr>
          <w:rFonts w:ascii="Times New Roman" w:hAnsi="Times New Roman" w:cs="Times New Roman"/>
          <w:spacing w:val="-2"/>
          <w:sz w:val="28"/>
          <w:szCs w:val="28"/>
        </w:rPr>
        <w:t xml:space="preserve"> определяются заказчиком самостоятельно с учетом требований</w:t>
      </w:r>
      <w:r w:rsidR="002B1931" w:rsidRPr="00AE7612">
        <w:rPr>
          <w:rFonts w:ascii="Times New Roman" w:hAnsi="Times New Roman" w:cs="Times New Roman"/>
          <w:spacing w:val="-2"/>
          <w:sz w:val="28"/>
          <w:szCs w:val="28"/>
        </w:rPr>
        <w:t>, уст</w:t>
      </w:r>
      <w:r w:rsidR="002B1931" w:rsidRPr="00AE7612">
        <w:rPr>
          <w:rFonts w:ascii="Times New Roman" w:hAnsi="Times New Roman" w:cs="Times New Roman"/>
          <w:spacing w:val="-2"/>
          <w:sz w:val="28"/>
          <w:szCs w:val="28"/>
        </w:rPr>
        <w:t>а</w:t>
      </w:r>
      <w:r w:rsidR="002B1931" w:rsidRPr="00AE7612">
        <w:rPr>
          <w:rFonts w:ascii="Times New Roman" w:hAnsi="Times New Roman" w:cs="Times New Roman"/>
          <w:spacing w:val="-2"/>
          <w:sz w:val="28"/>
          <w:szCs w:val="28"/>
        </w:rPr>
        <w:t>новленных Правительством Российской Федерации.</w:t>
      </w:r>
    </w:p>
    <w:p w:rsidR="00632ACA" w:rsidRPr="00AE7612" w:rsidRDefault="00632ACA" w:rsidP="00393122">
      <w:pPr>
        <w:spacing w:after="0" w:line="240" w:lineRule="auto"/>
        <w:ind w:firstLine="708"/>
        <w:jc w:val="both"/>
        <w:rPr>
          <w:rFonts w:ascii="Times New Roman" w:hAnsi="Times New Roman" w:cs="Times New Roman"/>
          <w:spacing w:val="-2"/>
          <w:sz w:val="28"/>
          <w:szCs w:val="28"/>
        </w:rPr>
      </w:pPr>
      <w:r w:rsidRPr="00AE7612">
        <w:rPr>
          <w:rFonts w:ascii="Times New Roman" w:hAnsi="Times New Roman" w:cs="Times New Roman"/>
          <w:spacing w:val="-2"/>
          <w:sz w:val="28"/>
          <w:szCs w:val="28"/>
        </w:rPr>
        <w:t>6.</w:t>
      </w:r>
      <w:r w:rsidR="00116C97" w:rsidRPr="00AE7612">
        <w:rPr>
          <w:rFonts w:ascii="Times New Roman" w:hAnsi="Times New Roman" w:cs="Times New Roman"/>
          <w:spacing w:val="-2"/>
          <w:sz w:val="28"/>
          <w:szCs w:val="28"/>
        </w:rPr>
        <w:t>4</w:t>
      </w:r>
      <w:r w:rsidRPr="00AE7612">
        <w:rPr>
          <w:rFonts w:ascii="Times New Roman" w:hAnsi="Times New Roman" w:cs="Times New Roman"/>
          <w:spacing w:val="-2"/>
          <w:sz w:val="28"/>
          <w:szCs w:val="28"/>
        </w:rPr>
        <w:t>.</w:t>
      </w:r>
      <w:r w:rsidR="007E6E78" w:rsidRPr="00AE7612">
        <w:rPr>
          <w:rFonts w:ascii="Times New Roman" w:hAnsi="Times New Roman" w:cs="Times New Roman"/>
          <w:spacing w:val="-2"/>
          <w:sz w:val="28"/>
          <w:szCs w:val="28"/>
        </w:rPr>
        <w:t> </w:t>
      </w:r>
      <w:r w:rsidRPr="00AE7612">
        <w:rPr>
          <w:rFonts w:ascii="Times New Roman" w:hAnsi="Times New Roman" w:cs="Times New Roman"/>
          <w:spacing w:val="-2"/>
          <w:sz w:val="28"/>
          <w:szCs w:val="28"/>
        </w:rPr>
        <w:t>Заказчик вправе не отражать в плане закупки сведения о закупке тов</w:t>
      </w:r>
      <w:r w:rsidRPr="00AE7612">
        <w:rPr>
          <w:rFonts w:ascii="Times New Roman" w:hAnsi="Times New Roman" w:cs="Times New Roman"/>
          <w:spacing w:val="-2"/>
          <w:sz w:val="28"/>
          <w:szCs w:val="28"/>
        </w:rPr>
        <w:t>а</w:t>
      </w:r>
      <w:r w:rsidRPr="00AE7612">
        <w:rPr>
          <w:rFonts w:ascii="Times New Roman" w:hAnsi="Times New Roman" w:cs="Times New Roman"/>
          <w:spacing w:val="-2"/>
          <w:sz w:val="28"/>
          <w:szCs w:val="28"/>
        </w:rPr>
        <w:t xml:space="preserve">ров (работ, услуг) в случаях, установленных нормативными актами </w:t>
      </w:r>
      <w:r w:rsidR="00EC54DF" w:rsidRPr="00AE7612">
        <w:rPr>
          <w:rFonts w:ascii="Times New Roman" w:hAnsi="Times New Roman" w:cs="Times New Roman"/>
          <w:spacing w:val="-2"/>
          <w:sz w:val="28"/>
          <w:szCs w:val="28"/>
        </w:rPr>
        <w:t>в сфере зак</w:t>
      </w:r>
      <w:r w:rsidR="00EC54DF" w:rsidRPr="00AE7612">
        <w:rPr>
          <w:rFonts w:ascii="Times New Roman" w:hAnsi="Times New Roman" w:cs="Times New Roman"/>
          <w:spacing w:val="-2"/>
          <w:sz w:val="28"/>
          <w:szCs w:val="28"/>
        </w:rPr>
        <w:t>у</w:t>
      </w:r>
      <w:r w:rsidR="00EC54DF" w:rsidRPr="00AE7612">
        <w:rPr>
          <w:rFonts w:ascii="Times New Roman" w:hAnsi="Times New Roman" w:cs="Times New Roman"/>
          <w:spacing w:val="-2"/>
          <w:sz w:val="28"/>
          <w:szCs w:val="28"/>
        </w:rPr>
        <w:t>пок</w:t>
      </w:r>
      <w:r w:rsidRPr="00AE7612">
        <w:rPr>
          <w:rFonts w:ascii="Times New Roman" w:hAnsi="Times New Roman" w:cs="Times New Roman"/>
          <w:spacing w:val="-2"/>
          <w:sz w:val="28"/>
          <w:szCs w:val="28"/>
        </w:rPr>
        <w:t xml:space="preserve"> товаров, работ, услуг отдельными видами юридических лиц. </w:t>
      </w:r>
    </w:p>
    <w:p w:rsidR="003467C8" w:rsidRPr="00AE7612" w:rsidRDefault="00632ACA" w:rsidP="003467C8">
      <w:pPr>
        <w:spacing w:after="0" w:line="240" w:lineRule="auto"/>
        <w:ind w:firstLine="708"/>
        <w:jc w:val="both"/>
        <w:rPr>
          <w:rFonts w:ascii="Times New Roman" w:hAnsi="Times New Roman" w:cs="Times New Roman"/>
          <w:spacing w:val="-2"/>
          <w:sz w:val="28"/>
          <w:szCs w:val="28"/>
        </w:rPr>
      </w:pPr>
      <w:r w:rsidRPr="00AE7612">
        <w:rPr>
          <w:rFonts w:ascii="Times New Roman" w:hAnsi="Times New Roman" w:cs="Times New Roman"/>
          <w:spacing w:val="-2"/>
          <w:sz w:val="28"/>
          <w:szCs w:val="28"/>
        </w:rPr>
        <w:t>6.</w:t>
      </w:r>
      <w:r w:rsidR="00116C97" w:rsidRPr="00AE7612">
        <w:rPr>
          <w:rFonts w:ascii="Times New Roman" w:hAnsi="Times New Roman" w:cs="Times New Roman"/>
          <w:spacing w:val="-2"/>
          <w:sz w:val="28"/>
          <w:szCs w:val="28"/>
        </w:rPr>
        <w:t>5</w:t>
      </w:r>
      <w:r w:rsidRPr="00AE7612">
        <w:rPr>
          <w:rFonts w:ascii="Times New Roman" w:hAnsi="Times New Roman" w:cs="Times New Roman"/>
          <w:spacing w:val="-2"/>
          <w:sz w:val="28"/>
          <w:szCs w:val="28"/>
        </w:rPr>
        <w:t>.</w:t>
      </w:r>
      <w:r w:rsidR="007E6E78" w:rsidRPr="00AE7612">
        <w:rPr>
          <w:rFonts w:ascii="Times New Roman" w:hAnsi="Times New Roman" w:cs="Times New Roman"/>
          <w:spacing w:val="-2"/>
          <w:sz w:val="28"/>
          <w:szCs w:val="28"/>
        </w:rPr>
        <w:t> </w:t>
      </w:r>
      <w:r w:rsidRPr="00AE7612">
        <w:rPr>
          <w:rFonts w:ascii="Times New Roman" w:hAnsi="Times New Roman" w:cs="Times New Roman"/>
          <w:spacing w:val="-2"/>
          <w:sz w:val="28"/>
          <w:szCs w:val="28"/>
        </w:rPr>
        <w:t>Корректировка утвержденного плана закупки заказчиком может пр</w:t>
      </w:r>
      <w:r w:rsidRPr="00AE7612">
        <w:rPr>
          <w:rFonts w:ascii="Times New Roman" w:hAnsi="Times New Roman" w:cs="Times New Roman"/>
          <w:spacing w:val="-2"/>
          <w:sz w:val="28"/>
          <w:szCs w:val="28"/>
        </w:rPr>
        <w:t>о</w:t>
      </w:r>
      <w:r w:rsidRPr="00AE7612">
        <w:rPr>
          <w:rFonts w:ascii="Times New Roman" w:hAnsi="Times New Roman" w:cs="Times New Roman"/>
          <w:spacing w:val="-2"/>
          <w:sz w:val="28"/>
          <w:szCs w:val="28"/>
        </w:rPr>
        <w:t xml:space="preserve">водиться по основаниям, предусмотренным нормативными </w:t>
      </w:r>
      <w:r w:rsidR="00A03715" w:rsidRPr="00AE7612">
        <w:rPr>
          <w:rFonts w:ascii="Times New Roman" w:hAnsi="Times New Roman" w:cs="Times New Roman"/>
          <w:spacing w:val="-2"/>
          <w:sz w:val="28"/>
          <w:szCs w:val="28"/>
        </w:rPr>
        <w:t xml:space="preserve">актами </w:t>
      </w:r>
      <w:r w:rsidR="00EC54DF" w:rsidRPr="00AE7612">
        <w:rPr>
          <w:rFonts w:ascii="Times New Roman" w:hAnsi="Times New Roman" w:cs="Times New Roman"/>
          <w:spacing w:val="-2"/>
          <w:sz w:val="28"/>
          <w:szCs w:val="28"/>
        </w:rPr>
        <w:t>в сфере зак</w:t>
      </w:r>
      <w:r w:rsidR="00EC54DF" w:rsidRPr="00AE7612">
        <w:rPr>
          <w:rFonts w:ascii="Times New Roman" w:hAnsi="Times New Roman" w:cs="Times New Roman"/>
          <w:spacing w:val="-2"/>
          <w:sz w:val="28"/>
          <w:szCs w:val="28"/>
        </w:rPr>
        <w:t>у</w:t>
      </w:r>
      <w:r w:rsidR="00EC54DF" w:rsidRPr="00AE7612">
        <w:rPr>
          <w:rFonts w:ascii="Times New Roman" w:hAnsi="Times New Roman" w:cs="Times New Roman"/>
          <w:spacing w:val="-2"/>
          <w:sz w:val="28"/>
          <w:szCs w:val="28"/>
        </w:rPr>
        <w:t>пок</w:t>
      </w:r>
      <w:r w:rsidR="00A03715" w:rsidRPr="00AE7612">
        <w:rPr>
          <w:rFonts w:ascii="Times New Roman" w:hAnsi="Times New Roman" w:cs="Times New Roman"/>
          <w:spacing w:val="-2"/>
          <w:sz w:val="28"/>
          <w:szCs w:val="28"/>
        </w:rPr>
        <w:t xml:space="preserve"> товаров, работ, услуг отдельными видами юридических лиц, </w:t>
      </w:r>
      <w:r w:rsidRPr="00AE7612">
        <w:rPr>
          <w:rFonts w:ascii="Times New Roman" w:hAnsi="Times New Roman" w:cs="Times New Roman"/>
          <w:spacing w:val="-2"/>
          <w:sz w:val="28"/>
          <w:szCs w:val="28"/>
        </w:rPr>
        <w:t>в том</w:t>
      </w:r>
      <w:r w:rsidR="003467C8" w:rsidRPr="00AE7612">
        <w:rPr>
          <w:rFonts w:ascii="Times New Roman" w:hAnsi="Times New Roman" w:cs="Times New Roman"/>
          <w:spacing w:val="-2"/>
          <w:sz w:val="28"/>
          <w:szCs w:val="28"/>
        </w:rPr>
        <w:t xml:space="preserve"> </w:t>
      </w:r>
      <w:r w:rsidRPr="00AE7612">
        <w:rPr>
          <w:rFonts w:ascii="Times New Roman" w:hAnsi="Times New Roman" w:cs="Times New Roman"/>
          <w:spacing w:val="-2"/>
          <w:sz w:val="28"/>
          <w:szCs w:val="28"/>
        </w:rPr>
        <w:t>числе в случаях:</w:t>
      </w:r>
    </w:p>
    <w:p w:rsidR="00632ACA" w:rsidRPr="00AE7612" w:rsidRDefault="00632ACA" w:rsidP="003467C8">
      <w:pPr>
        <w:spacing w:after="0" w:line="240" w:lineRule="auto"/>
        <w:ind w:firstLine="708"/>
        <w:jc w:val="both"/>
        <w:rPr>
          <w:rFonts w:ascii="Times New Roman" w:hAnsi="Times New Roman" w:cs="Times New Roman"/>
          <w:spacing w:val="-2"/>
          <w:sz w:val="28"/>
          <w:szCs w:val="28"/>
        </w:rPr>
      </w:pPr>
      <w:r w:rsidRPr="00AE7612">
        <w:rPr>
          <w:rFonts w:ascii="Times New Roman" w:hAnsi="Times New Roman" w:cs="Times New Roman"/>
          <w:spacing w:val="-2"/>
          <w:sz w:val="28"/>
          <w:szCs w:val="28"/>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632ACA"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lastRenderedPageBreak/>
        <w:t>2) изменения более чем на десять процентов стоимости планируемых к</w:t>
      </w:r>
      <w:r w:rsidR="00B7499F" w:rsidRPr="00AE7612">
        <w:rPr>
          <w:rFonts w:ascii="Times New Roman" w:hAnsi="Times New Roman" w:cs="Times New Roman"/>
          <w:sz w:val="28"/>
          <w:szCs w:val="28"/>
        </w:rPr>
        <w:t> </w:t>
      </w:r>
      <w:r w:rsidRPr="00AE7612">
        <w:rPr>
          <w:rFonts w:ascii="Times New Roman" w:hAnsi="Times New Roman" w:cs="Times New Roman"/>
          <w:sz w:val="28"/>
          <w:szCs w:val="28"/>
        </w:rPr>
        <w:t>приобретению товаров (работ, услуг), выявленного в результате подготовки к</w:t>
      </w:r>
      <w:r w:rsidR="00B7499F" w:rsidRPr="00AE7612">
        <w:rPr>
          <w:rFonts w:ascii="Times New Roman" w:hAnsi="Times New Roman" w:cs="Times New Roman"/>
          <w:sz w:val="28"/>
          <w:szCs w:val="28"/>
        </w:rPr>
        <w:t> </w:t>
      </w:r>
      <w:r w:rsidRPr="00AE7612">
        <w:rPr>
          <w:rFonts w:ascii="Times New Roman" w:hAnsi="Times New Roman" w:cs="Times New Roman"/>
          <w:sz w:val="28"/>
          <w:szCs w:val="28"/>
        </w:rPr>
        <w:t>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632ACA"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3) в иных случаях, установленных локальными актами заказчика.</w:t>
      </w:r>
    </w:p>
    <w:p w:rsidR="00632ACA"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6.</w:t>
      </w:r>
      <w:r w:rsidR="00116C97" w:rsidRPr="00AE7612">
        <w:rPr>
          <w:rFonts w:ascii="Times New Roman" w:hAnsi="Times New Roman" w:cs="Times New Roman"/>
          <w:sz w:val="28"/>
          <w:szCs w:val="28"/>
        </w:rPr>
        <w:t>6</w:t>
      </w:r>
      <w:r w:rsidRPr="00AE7612">
        <w:rPr>
          <w:rFonts w:ascii="Times New Roman" w:hAnsi="Times New Roman" w:cs="Times New Roman"/>
          <w:sz w:val="28"/>
          <w:szCs w:val="28"/>
        </w:rPr>
        <w:t>. План закупки инновационной продукции, высокотехнологичной пр</w:t>
      </w:r>
      <w:r w:rsidRPr="00AE7612">
        <w:rPr>
          <w:rFonts w:ascii="Times New Roman" w:hAnsi="Times New Roman" w:cs="Times New Roman"/>
          <w:sz w:val="28"/>
          <w:szCs w:val="28"/>
        </w:rPr>
        <w:t>о</w:t>
      </w:r>
      <w:r w:rsidRPr="00AE7612">
        <w:rPr>
          <w:rFonts w:ascii="Times New Roman" w:hAnsi="Times New Roman" w:cs="Times New Roman"/>
          <w:sz w:val="28"/>
          <w:szCs w:val="28"/>
        </w:rPr>
        <w:t>дукции, лекарственных средств размещается заказчиком в ЕИС на период от пяти до семи лет.</w:t>
      </w:r>
    </w:p>
    <w:p w:rsidR="00632ACA"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6.</w:t>
      </w:r>
      <w:r w:rsidR="00116C97" w:rsidRPr="00AE7612">
        <w:rPr>
          <w:rFonts w:ascii="Times New Roman" w:hAnsi="Times New Roman" w:cs="Times New Roman"/>
          <w:sz w:val="28"/>
          <w:szCs w:val="28"/>
        </w:rPr>
        <w:t>7</w:t>
      </w:r>
      <w:r w:rsidRPr="00AE7612">
        <w:rPr>
          <w:rFonts w:ascii="Times New Roman" w:hAnsi="Times New Roman" w:cs="Times New Roman"/>
          <w:sz w:val="28"/>
          <w:szCs w:val="28"/>
        </w:rPr>
        <w:t>.</w:t>
      </w:r>
      <w:r w:rsidRPr="00AE7612">
        <w:rPr>
          <w:rStyle w:val="ab"/>
          <w:rFonts w:ascii="Times New Roman" w:hAnsi="Times New Roman" w:cs="Times New Roman"/>
          <w:sz w:val="28"/>
          <w:szCs w:val="28"/>
        </w:rPr>
        <w:footnoteReference w:id="1"/>
      </w:r>
      <w:r w:rsidRPr="00AE7612">
        <w:rPr>
          <w:rFonts w:ascii="Times New Roman" w:hAnsi="Times New Roman" w:cs="Times New Roman"/>
          <w:sz w:val="28"/>
          <w:szCs w:val="28"/>
        </w:rPr>
        <w:t xml:space="preserve"> План закупки</w:t>
      </w:r>
      <w:r w:rsidR="00970B05" w:rsidRPr="00AE7612">
        <w:rPr>
          <w:rFonts w:ascii="Times New Roman" w:hAnsi="Times New Roman" w:cs="Times New Roman"/>
          <w:sz w:val="28"/>
          <w:szCs w:val="28"/>
        </w:rPr>
        <w:t>, план закупки инновационной продукции</w:t>
      </w:r>
      <w:r w:rsidRPr="00AE7612">
        <w:rPr>
          <w:rFonts w:ascii="Times New Roman" w:hAnsi="Times New Roman" w:cs="Times New Roman"/>
          <w:sz w:val="28"/>
          <w:szCs w:val="28"/>
        </w:rPr>
        <w:t xml:space="preserve"> должен с</w:t>
      </w:r>
      <w:r w:rsidRPr="00AE7612">
        <w:rPr>
          <w:rFonts w:ascii="Times New Roman" w:hAnsi="Times New Roman" w:cs="Times New Roman"/>
          <w:sz w:val="28"/>
          <w:szCs w:val="28"/>
        </w:rPr>
        <w:t>о</w:t>
      </w:r>
      <w:r w:rsidRPr="00AE7612">
        <w:rPr>
          <w:rFonts w:ascii="Times New Roman" w:hAnsi="Times New Roman" w:cs="Times New Roman"/>
          <w:sz w:val="28"/>
          <w:szCs w:val="28"/>
        </w:rPr>
        <w:t>держать раздел о закупке у субъектов малого и среднего предпринимательства в соответствии с утвержденным заказчиком перечнем товаров, работ, услуг, з</w:t>
      </w:r>
      <w:r w:rsidRPr="00AE7612">
        <w:rPr>
          <w:rFonts w:ascii="Times New Roman" w:hAnsi="Times New Roman" w:cs="Times New Roman"/>
          <w:sz w:val="28"/>
          <w:szCs w:val="28"/>
        </w:rPr>
        <w:t>а</w:t>
      </w:r>
      <w:r w:rsidRPr="00AE7612">
        <w:rPr>
          <w:rFonts w:ascii="Times New Roman" w:hAnsi="Times New Roman" w:cs="Times New Roman"/>
          <w:sz w:val="28"/>
          <w:szCs w:val="28"/>
        </w:rPr>
        <w:t>купка которых осуществляется у таких субъектов.</w:t>
      </w:r>
    </w:p>
    <w:p w:rsidR="00752C83" w:rsidRPr="00AE7612" w:rsidRDefault="008B7BDF"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 xml:space="preserve">6.8. </w:t>
      </w:r>
      <w:r w:rsidR="00752C83" w:rsidRPr="00AE7612">
        <w:rPr>
          <w:rFonts w:ascii="Times New Roman" w:hAnsi="Times New Roman" w:cs="Times New Roman"/>
          <w:sz w:val="28"/>
          <w:szCs w:val="28"/>
        </w:rPr>
        <w:t>В</w:t>
      </w:r>
      <w:r w:rsidRPr="00AE7612">
        <w:rPr>
          <w:rFonts w:ascii="Times New Roman" w:hAnsi="Times New Roman" w:cs="Times New Roman"/>
          <w:sz w:val="28"/>
          <w:szCs w:val="28"/>
        </w:rPr>
        <w:t>несение изменений в план закупки осуществляется в срок не</w:t>
      </w:r>
      <w:r w:rsidR="00B7499F" w:rsidRPr="00AE7612">
        <w:rPr>
          <w:rFonts w:ascii="Times New Roman" w:hAnsi="Times New Roman" w:cs="Times New Roman"/>
          <w:sz w:val="28"/>
          <w:szCs w:val="28"/>
        </w:rPr>
        <w:t> </w:t>
      </w:r>
      <w:r w:rsidRPr="00AE7612">
        <w:rPr>
          <w:rFonts w:ascii="Times New Roman" w:hAnsi="Times New Roman" w:cs="Times New Roman"/>
          <w:sz w:val="28"/>
          <w:szCs w:val="28"/>
        </w:rPr>
        <w:t>позднее размещения в ЕИС извещения о</w:t>
      </w:r>
      <w:r w:rsidR="00E638CB" w:rsidRPr="00AE7612">
        <w:rPr>
          <w:rFonts w:ascii="Times New Roman" w:hAnsi="Times New Roman" w:cs="Times New Roman"/>
          <w:sz w:val="28"/>
          <w:szCs w:val="28"/>
        </w:rPr>
        <w:t>б</w:t>
      </w:r>
      <w:r w:rsidRPr="00AE7612">
        <w:rPr>
          <w:rFonts w:ascii="Times New Roman" w:hAnsi="Times New Roman" w:cs="Times New Roman"/>
          <w:sz w:val="28"/>
          <w:szCs w:val="28"/>
        </w:rPr>
        <w:t xml:space="preserve"> </w:t>
      </w:r>
      <w:r w:rsidR="00E638CB" w:rsidRPr="00AE7612">
        <w:rPr>
          <w:rFonts w:ascii="Times New Roman" w:hAnsi="Times New Roman" w:cs="Times New Roman"/>
          <w:sz w:val="28"/>
          <w:szCs w:val="28"/>
        </w:rPr>
        <w:t xml:space="preserve">осуществлении </w:t>
      </w:r>
      <w:r w:rsidRPr="00AE7612">
        <w:rPr>
          <w:rFonts w:ascii="Times New Roman" w:hAnsi="Times New Roman" w:cs="Times New Roman"/>
          <w:sz w:val="28"/>
          <w:szCs w:val="28"/>
        </w:rPr>
        <w:t>закупк</w:t>
      </w:r>
      <w:r w:rsidR="00E638CB" w:rsidRPr="00AE7612">
        <w:rPr>
          <w:rFonts w:ascii="Times New Roman" w:hAnsi="Times New Roman" w:cs="Times New Roman"/>
          <w:sz w:val="28"/>
          <w:szCs w:val="28"/>
        </w:rPr>
        <w:t>и</w:t>
      </w:r>
      <w:r w:rsidRPr="00AE7612">
        <w:rPr>
          <w:rFonts w:ascii="Times New Roman" w:hAnsi="Times New Roman" w:cs="Times New Roman"/>
          <w:sz w:val="28"/>
          <w:szCs w:val="28"/>
        </w:rPr>
        <w:t>, докуме</w:t>
      </w:r>
      <w:r w:rsidRPr="00AE7612">
        <w:rPr>
          <w:rFonts w:ascii="Times New Roman" w:hAnsi="Times New Roman" w:cs="Times New Roman"/>
          <w:sz w:val="28"/>
          <w:szCs w:val="28"/>
        </w:rPr>
        <w:t>н</w:t>
      </w:r>
      <w:r w:rsidRPr="00AE7612">
        <w:rPr>
          <w:rFonts w:ascii="Times New Roman" w:hAnsi="Times New Roman" w:cs="Times New Roman"/>
          <w:sz w:val="28"/>
          <w:szCs w:val="28"/>
        </w:rPr>
        <w:t xml:space="preserve">тации о закупке </w:t>
      </w:r>
      <w:r w:rsidR="00752C83" w:rsidRPr="00AE7612">
        <w:rPr>
          <w:rFonts w:ascii="Times New Roman" w:hAnsi="Times New Roman" w:cs="Times New Roman"/>
          <w:sz w:val="28"/>
          <w:szCs w:val="28"/>
        </w:rPr>
        <w:t xml:space="preserve">(при наличии) </w:t>
      </w:r>
      <w:r w:rsidRPr="00AE7612">
        <w:rPr>
          <w:rFonts w:ascii="Times New Roman" w:hAnsi="Times New Roman" w:cs="Times New Roman"/>
          <w:sz w:val="28"/>
          <w:szCs w:val="28"/>
        </w:rPr>
        <w:t>или вносимых в них изменений.</w:t>
      </w:r>
      <w:r w:rsidR="00820783" w:rsidRPr="00AE7612">
        <w:rPr>
          <w:rFonts w:ascii="Times New Roman" w:hAnsi="Times New Roman" w:cs="Times New Roman"/>
          <w:sz w:val="28"/>
          <w:szCs w:val="28"/>
        </w:rPr>
        <w:t xml:space="preserve"> </w:t>
      </w:r>
    </w:p>
    <w:p w:rsidR="00632ACA"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6.</w:t>
      </w:r>
      <w:r w:rsidR="008B7BDF" w:rsidRPr="00AE7612">
        <w:rPr>
          <w:rFonts w:ascii="Times New Roman" w:hAnsi="Times New Roman" w:cs="Times New Roman"/>
          <w:sz w:val="28"/>
          <w:szCs w:val="28"/>
        </w:rPr>
        <w:t>9</w:t>
      </w:r>
      <w:r w:rsidRPr="00AE7612">
        <w:rPr>
          <w:rFonts w:ascii="Times New Roman" w:hAnsi="Times New Roman" w:cs="Times New Roman"/>
          <w:sz w:val="28"/>
          <w:szCs w:val="28"/>
        </w:rPr>
        <w:t>.</w:t>
      </w:r>
      <w:r w:rsidRPr="00AE7612">
        <w:rPr>
          <w:rFonts w:ascii="Times New Roman" w:hAnsi="Times New Roman" w:cs="Times New Roman"/>
          <w:sz w:val="28"/>
          <w:szCs w:val="28"/>
        </w:rPr>
        <w:tab/>
        <w:t>Сроки и порядок взаимодействия между структурными подраздел</w:t>
      </w:r>
      <w:r w:rsidRPr="00AE7612">
        <w:rPr>
          <w:rFonts w:ascii="Times New Roman" w:hAnsi="Times New Roman" w:cs="Times New Roman"/>
          <w:sz w:val="28"/>
          <w:szCs w:val="28"/>
        </w:rPr>
        <w:t>е</w:t>
      </w:r>
      <w:r w:rsidRPr="00AE7612">
        <w:rPr>
          <w:rFonts w:ascii="Times New Roman" w:hAnsi="Times New Roman" w:cs="Times New Roman"/>
          <w:sz w:val="28"/>
          <w:szCs w:val="28"/>
        </w:rPr>
        <w:t>ниями заказчика при подготовке, согласовании и размещении в ЕИС плана з</w:t>
      </w:r>
      <w:r w:rsidRPr="00AE7612">
        <w:rPr>
          <w:rFonts w:ascii="Times New Roman" w:hAnsi="Times New Roman" w:cs="Times New Roman"/>
          <w:sz w:val="28"/>
          <w:szCs w:val="28"/>
        </w:rPr>
        <w:t>а</w:t>
      </w:r>
      <w:r w:rsidRPr="00AE7612">
        <w:rPr>
          <w:rFonts w:ascii="Times New Roman" w:hAnsi="Times New Roman" w:cs="Times New Roman"/>
          <w:sz w:val="28"/>
          <w:szCs w:val="28"/>
        </w:rPr>
        <w:t>купок и внесени</w:t>
      </w:r>
      <w:r w:rsidR="007B1608" w:rsidRPr="00AE7612">
        <w:rPr>
          <w:rFonts w:ascii="Times New Roman" w:hAnsi="Times New Roman" w:cs="Times New Roman"/>
          <w:sz w:val="28"/>
          <w:szCs w:val="28"/>
        </w:rPr>
        <w:t>и</w:t>
      </w:r>
      <w:r w:rsidRPr="00AE7612">
        <w:rPr>
          <w:rFonts w:ascii="Times New Roman" w:hAnsi="Times New Roman" w:cs="Times New Roman"/>
          <w:sz w:val="28"/>
          <w:szCs w:val="28"/>
        </w:rPr>
        <w:t xml:space="preserve"> в него изменений определяются локальными актами заказч</w:t>
      </w:r>
      <w:r w:rsidRPr="00AE7612">
        <w:rPr>
          <w:rFonts w:ascii="Times New Roman" w:hAnsi="Times New Roman" w:cs="Times New Roman"/>
          <w:sz w:val="28"/>
          <w:szCs w:val="28"/>
        </w:rPr>
        <w:t>и</w:t>
      </w:r>
      <w:r w:rsidRPr="00AE7612">
        <w:rPr>
          <w:rFonts w:ascii="Times New Roman" w:hAnsi="Times New Roman" w:cs="Times New Roman"/>
          <w:sz w:val="28"/>
          <w:szCs w:val="28"/>
        </w:rPr>
        <w:t>ка</w:t>
      </w:r>
      <w:r w:rsidR="008B7BDF" w:rsidRPr="00AE7612">
        <w:rPr>
          <w:rFonts w:ascii="Times New Roman" w:hAnsi="Times New Roman" w:cs="Times New Roman"/>
          <w:sz w:val="28"/>
          <w:szCs w:val="28"/>
        </w:rPr>
        <w:t xml:space="preserve"> с учетом установленных </w:t>
      </w:r>
      <w:r w:rsidR="003601F0" w:rsidRPr="00AE7612">
        <w:rPr>
          <w:rFonts w:ascii="Times New Roman" w:hAnsi="Times New Roman" w:cs="Times New Roman"/>
          <w:sz w:val="28"/>
          <w:szCs w:val="28"/>
        </w:rPr>
        <w:t>законо</w:t>
      </w:r>
      <w:r w:rsidR="004D2794" w:rsidRPr="00AE7612">
        <w:rPr>
          <w:rFonts w:ascii="Times New Roman" w:hAnsi="Times New Roman" w:cs="Times New Roman"/>
          <w:sz w:val="28"/>
          <w:szCs w:val="28"/>
        </w:rPr>
        <w:t>дательством</w:t>
      </w:r>
      <w:r w:rsidR="003601F0" w:rsidRPr="00AE7612">
        <w:rPr>
          <w:rFonts w:ascii="Times New Roman" w:hAnsi="Times New Roman" w:cs="Times New Roman"/>
          <w:sz w:val="28"/>
          <w:szCs w:val="28"/>
        </w:rPr>
        <w:t xml:space="preserve"> </w:t>
      </w:r>
      <w:r w:rsidR="008B7BDF" w:rsidRPr="00AE7612">
        <w:rPr>
          <w:rFonts w:ascii="Times New Roman" w:hAnsi="Times New Roman" w:cs="Times New Roman"/>
          <w:sz w:val="28"/>
          <w:szCs w:val="28"/>
        </w:rPr>
        <w:t>требований</w:t>
      </w:r>
      <w:r w:rsidRPr="00AE7612">
        <w:rPr>
          <w:rFonts w:ascii="Times New Roman" w:hAnsi="Times New Roman" w:cs="Times New Roman"/>
          <w:sz w:val="28"/>
          <w:szCs w:val="28"/>
        </w:rPr>
        <w:t>.</w:t>
      </w:r>
    </w:p>
    <w:p w:rsidR="00632ACA" w:rsidRPr="00AE7612" w:rsidRDefault="00632ACA" w:rsidP="00393122">
      <w:pPr>
        <w:spacing w:after="0" w:line="240" w:lineRule="auto"/>
        <w:ind w:firstLine="708"/>
        <w:jc w:val="both"/>
        <w:rPr>
          <w:rFonts w:ascii="Times New Roman" w:hAnsi="Times New Roman" w:cs="Times New Roman"/>
          <w:sz w:val="28"/>
          <w:szCs w:val="28"/>
        </w:rPr>
      </w:pPr>
    </w:p>
    <w:p w:rsidR="00632ACA" w:rsidRPr="00AE7612" w:rsidRDefault="00B7499F" w:rsidP="00E553F1">
      <w:pPr>
        <w:pStyle w:val="2"/>
        <w:spacing w:before="0"/>
        <w:jc w:val="center"/>
        <w:rPr>
          <w:rFonts w:ascii="Times New Roman" w:hAnsi="Times New Roman" w:cs="Times New Roman"/>
          <w:b w:val="0"/>
          <w:color w:val="auto"/>
          <w:sz w:val="28"/>
          <w:szCs w:val="28"/>
        </w:rPr>
      </w:pPr>
      <w:bookmarkStart w:id="8" w:name="_Toc529531825"/>
      <w:r w:rsidRPr="00AE7612">
        <w:rPr>
          <w:rFonts w:ascii="Times New Roman" w:hAnsi="Times New Roman" w:cs="Times New Roman"/>
          <w:b w:val="0"/>
          <w:color w:val="auto"/>
          <w:sz w:val="28"/>
          <w:szCs w:val="28"/>
        </w:rPr>
        <w:t>7</w:t>
      </w:r>
      <w:r w:rsidR="00632ACA" w:rsidRPr="00AE7612">
        <w:rPr>
          <w:rFonts w:ascii="Times New Roman" w:hAnsi="Times New Roman" w:cs="Times New Roman"/>
          <w:b w:val="0"/>
          <w:color w:val="auto"/>
          <w:sz w:val="28"/>
          <w:szCs w:val="28"/>
        </w:rPr>
        <w:t>. Способы осуществления закупок</w:t>
      </w:r>
      <w:bookmarkEnd w:id="8"/>
    </w:p>
    <w:p w:rsidR="00632ACA" w:rsidRPr="00AE7612" w:rsidRDefault="00632ACA" w:rsidP="00393122">
      <w:pPr>
        <w:spacing w:after="0" w:line="240" w:lineRule="auto"/>
        <w:ind w:firstLine="708"/>
        <w:jc w:val="both"/>
        <w:rPr>
          <w:rFonts w:ascii="Times New Roman" w:hAnsi="Times New Roman" w:cs="Times New Roman"/>
          <w:sz w:val="28"/>
          <w:szCs w:val="28"/>
        </w:rPr>
      </w:pPr>
    </w:p>
    <w:p w:rsidR="00632ACA"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7.1. Заказчик вправе осуществлять закупки конкурентными и</w:t>
      </w:r>
      <w:r w:rsidR="00B7499F" w:rsidRPr="00AE7612">
        <w:rPr>
          <w:rFonts w:ascii="Times New Roman" w:hAnsi="Times New Roman" w:cs="Times New Roman"/>
          <w:sz w:val="28"/>
          <w:szCs w:val="28"/>
        </w:rPr>
        <w:t> </w:t>
      </w:r>
      <w:r w:rsidRPr="00AE7612">
        <w:rPr>
          <w:rFonts w:ascii="Times New Roman" w:hAnsi="Times New Roman" w:cs="Times New Roman"/>
          <w:sz w:val="28"/>
          <w:szCs w:val="28"/>
        </w:rPr>
        <w:t>неконкурентными способами в соответствии с действующим законодател</w:t>
      </w:r>
      <w:r w:rsidRPr="00AE7612">
        <w:rPr>
          <w:rFonts w:ascii="Times New Roman" w:hAnsi="Times New Roman" w:cs="Times New Roman"/>
          <w:sz w:val="28"/>
          <w:szCs w:val="28"/>
        </w:rPr>
        <w:t>ь</w:t>
      </w:r>
      <w:r w:rsidRPr="00AE7612">
        <w:rPr>
          <w:rFonts w:ascii="Times New Roman" w:hAnsi="Times New Roman" w:cs="Times New Roman"/>
          <w:sz w:val="28"/>
          <w:szCs w:val="28"/>
        </w:rPr>
        <w:t>ством Российской Федерации и настоящим Положением.</w:t>
      </w:r>
    </w:p>
    <w:p w:rsidR="00B243EC"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 xml:space="preserve">7.2. </w:t>
      </w:r>
      <w:r w:rsidR="00B243EC" w:rsidRPr="00AE7612">
        <w:rPr>
          <w:rFonts w:ascii="Times New Roman" w:hAnsi="Times New Roman" w:cs="Times New Roman"/>
          <w:sz w:val="28"/>
          <w:szCs w:val="28"/>
        </w:rPr>
        <w:t>Конкурентной закупкой является закупка, осуществляемая с</w:t>
      </w:r>
      <w:r w:rsidR="00B7499F" w:rsidRPr="00AE7612">
        <w:rPr>
          <w:rFonts w:ascii="Times New Roman" w:hAnsi="Times New Roman" w:cs="Times New Roman"/>
          <w:sz w:val="28"/>
          <w:szCs w:val="28"/>
        </w:rPr>
        <w:t> </w:t>
      </w:r>
      <w:r w:rsidR="00B243EC" w:rsidRPr="00AE7612">
        <w:rPr>
          <w:rFonts w:ascii="Times New Roman" w:hAnsi="Times New Roman" w:cs="Times New Roman"/>
          <w:sz w:val="28"/>
          <w:szCs w:val="28"/>
        </w:rPr>
        <w:t>соблюдением одновременно следующих условий:</w:t>
      </w:r>
    </w:p>
    <w:p w:rsidR="00B243EC" w:rsidRPr="00AE7612" w:rsidRDefault="00B243EC"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 xml:space="preserve">1) информация о конкурентной закупке сообщается заказчиком </w:t>
      </w:r>
      <w:r w:rsidR="00D74CC6" w:rsidRPr="00AE7612">
        <w:rPr>
          <w:rFonts w:ascii="Times New Roman" w:hAnsi="Times New Roman" w:cs="Times New Roman"/>
          <w:sz w:val="28"/>
          <w:szCs w:val="28"/>
        </w:rPr>
        <w:t>путем размещения в ЕИС извещения об осуществлении конкурентной закупки, д</w:t>
      </w:r>
      <w:r w:rsidR="00D74CC6" w:rsidRPr="00AE7612">
        <w:rPr>
          <w:rFonts w:ascii="Times New Roman" w:hAnsi="Times New Roman" w:cs="Times New Roman"/>
          <w:sz w:val="28"/>
          <w:szCs w:val="28"/>
        </w:rPr>
        <w:t>о</w:t>
      </w:r>
      <w:r w:rsidR="00D74CC6" w:rsidRPr="00AE7612">
        <w:rPr>
          <w:rFonts w:ascii="Times New Roman" w:hAnsi="Times New Roman" w:cs="Times New Roman"/>
          <w:sz w:val="28"/>
          <w:szCs w:val="28"/>
        </w:rPr>
        <w:t>ступного неограниченному кругу лиц, с приложением документации о</w:t>
      </w:r>
      <w:r w:rsidR="00B7499F" w:rsidRPr="00AE7612">
        <w:rPr>
          <w:rFonts w:ascii="Times New Roman" w:hAnsi="Times New Roman" w:cs="Times New Roman"/>
          <w:sz w:val="28"/>
          <w:szCs w:val="28"/>
        </w:rPr>
        <w:t> </w:t>
      </w:r>
      <w:r w:rsidR="00D74CC6" w:rsidRPr="00AE7612">
        <w:rPr>
          <w:rFonts w:ascii="Times New Roman" w:hAnsi="Times New Roman" w:cs="Times New Roman"/>
          <w:sz w:val="28"/>
          <w:szCs w:val="28"/>
        </w:rPr>
        <w:t>конкурентной закупке</w:t>
      </w:r>
      <w:r w:rsidRPr="00AE7612">
        <w:rPr>
          <w:rFonts w:ascii="Times New Roman" w:hAnsi="Times New Roman" w:cs="Times New Roman"/>
          <w:sz w:val="28"/>
          <w:szCs w:val="28"/>
        </w:rPr>
        <w:t>;</w:t>
      </w:r>
    </w:p>
    <w:p w:rsidR="00B243EC" w:rsidRPr="00AE7612" w:rsidRDefault="00B243EC"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2) обеспечивается конкуренция между участниками конкурентной заку</w:t>
      </w:r>
      <w:r w:rsidRPr="00AE7612">
        <w:rPr>
          <w:rFonts w:ascii="Times New Roman" w:hAnsi="Times New Roman" w:cs="Times New Roman"/>
          <w:sz w:val="28"/>
          <w:szCs w:val="28"/>
        </w:rPr>
        <w:t>п</w:t>
      </w:r>
      <w:r w:rsidRPr="00AE7612">
        <w:rPr>
          <w:rFonts w:ascii="Times New Roman" w:hAnsi="Times New Roman" w:cs="Times New Roman"/>
          <w:sz w:val="28"/>
          <w:szCs w:val="28"/>
        </w:rPr>
        <w:t>ки за право заключить договор с заказчиком на условиях, предлагаемых в</w:t>
      </w:r>
      <w:r w:rsidR="00B7499F" w:rsidRPr="00AE7612">
        <w:rPr>
          <w:rFonts w:ascii="Times New Roman" w:hAnsi="Times New Roman" w:cs="Times New Roman"/>
          <w:sz w:val="28"/>
          <w:szCs w:val="28"/>
        </w:rPr>
        <w:t> </w:t>
      </w:r>
      <w:r w:rsidRPr="00AE7612">
        <w:rPr>
          <w:rFonts w:ascii="Times New Roman" w:hAnsi="Times New Roman" w:cs="Times New Roman"/>
          <w:sz w:val="28"/>
          <w:szCs w:val="28"/>
        </w:rPr>
        <w:t>заявках на участие в такой закупке, окончательных предложениях участников такой закупки;</w:t>
      </w:r>
    </w:p>
    <w:p w:rsidR="00B243EC" w:rsidRPr="00AE7612" w:rsidRDefault="00B243EC"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lastRenderedPageBreak/>
        <w:t>3) описание предмета конкурентной закупки осуществляется с</w:t>
      </w:r>
      <w:r w:rsidR="00B7499F" w:rsidRPr="00AE7612">
        <w:rPr>
          <w:rFonts w:ascii="Times New Roman" w:hAnsi="Times New Roman" w:cs="Times New Roman"/>
          <w:sz w:val="28"/>
          <w:szCs w:val="28"/>
        </w:rPr>
        <w:t> </w:t>
      </w:r>
      <w:r w:rsidRPr="00AE7612">
        <w:rPr>
          <w:rFonts w:ascii="Times New Roman" w:hAnsi="Times New Roman" w:cs="Times New Roman"/>
          <w:sz w:val="28"/>
          <w:szCs w:val="28"/>
        </w:rPr>
        <w:t>соблюдением требований части 6.1 статьи 3 Закона № 223-ФЗ.</w:t>
      </w:r>
    </w:p>
    <w:p w:rsidR="00632ACA" w:rsidRPr="00AE7612" w:rsidRDefault="00A25FE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 xml:space="preserve">7.3. </w:t>
      </w:r>
      <w:r w:rsidR="00B243EC" w:rsidRPr="00AE7612">
        <w:rPr>
          <w:rFonts w:ascii="Times New Roman" w:hAnsi="Times New Roman" w:cs="Times New Roman"/>
          <w:sz w:val="28"/>
          <w:szCs w:val="28"/>
        </w:rPr>
        <w:t>Конкурентные закупки осуществляются следующими способами</w:t>
      </w:r>
      <w:r w:rsidR="00632ACA" w:rsidRPr="00AE7612">
        <w:rPr>
          <w:rFonts w:ascii="Times New Roman" w:hAnsi="Times New Roman" w:cs="Times New Roman"/>
          <w:sz w:val="28"/>
          <w:szCs w:val="28"/>
        </w:rPr>
        <w:t>:</w:t>
      </w:r>
    </w:p>
    <w:p w:rsidR="008443A1" w:rsidRPr="00AE7612" w:rsidRDefault="008443A1" w:rsidP="008443A1">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1) открытый ко</w:t>
      </w:r>
      <w:r w:rsidR="004A5841" w:rsidRPr="00AE7612">
        <w:rPr>
          <w:rFonts w:ascii="Times New Roman" w:hAnsi="Times New Roman" w:cs="Times New Roman"/>
          <w:sz w:val="28"/>
          <w:szCs w:val="28"/>
        </w:rPr>
        <w:t>нкурс,</w:t>
      </w:r>
    </w:p>
    <w:p w:rsidR="008443A1" w:rsidRPr="00AE7612" w:rsidRDefault="008443A1" w:rsidP="008443A1">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2) конкурс в электронной форме</w:t>
      </w:r>
      <w:r w:rsidR="004A5841" w:rsidRPr="00AE7612">
        <w:rPr>
          <w:rFonts w:ascii="Times New Roman" w:hAnsi="Times New Roman" w:cs="Times New Roman"/>
          <w:sz w:val="28"/>
          <w:szCs w:val="28"/>
        </w:rPr>
        <w:t>,</w:t>
      </w:r>
    </w:p>
    <w:p w:rsidR="008443A1" w:rsidRPr="00AE7612" w:rsidRDefault="008443A1" w:rsidP="008443A1">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3</w:t>
      </w:r>
      <w:r w:rsidR="004A5841" w:rsidRPr="00AE7612">
        <w:rPr>
          <w:rFonts w:ascii="Times New Roman" w:hAnsi="Times New Roman" w:cs="Times New Roman"/>
          <w:sz w:val="28"/>
          <w:szCs w:val="28"/>
        </w:rPr>
        <w:t>) закрытый конкурс,</w:t>
      </w:r>
    </w:p>
    <w:p w:rsidR="008443A1" w:rsidRPr="00AE7612" w:rsidRDefault="008443A1" w:rsidP="008443A1">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4) открытый аукцион</w:t>
      </w:r>
      <w:r w:rsidR="004A5841" w:rsidRPr="00AE7612">
        <w:rPr>
          <w:rFonts w:ascii="Times New Roman" w:hAnsi="Times New Roman" w:cs="Times New Roman"/>
          <w:sz w:val="28"/>
          <w:szCs w:val="28"/>
        </w:rPr>
        <w:t>,</w:t>
      </w:r>
    </w:p>
    <w:p w:rsidR="008443A1" w:rsidRPr="00AE7612" w:rsidRDefault="008443A1" w:rsidP="008443A1">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5</w:t>
      </w:r>
      <w:r w:rsidR="004A5841" w:rsidRPr="00AE7612">
        <w:rPr>
          <w:rFonts w:ascii="Times New Roman" w:hAnsi="Times New Roman" w:cs="Times New Roman"/>
          <w:sz w:val="28"/>
          <w:szCs w:val="28"/>
        </w:rPr>
        <w:t>) аукцион в электронной форме,</w:t>
      </w:r>
    </w:p>
    <w:p w:rsidR="008443A1" w:rsidRPr="00AE7612" w:rsidRDefault="008443A1" w:rsidP="008443A1">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6) закрытый аукцион</w:t>
      </w:r>
      <w:r w:rsidR="004A5841" w:rsidRPr="00AE7612">
        <w:rPr>
          <w:rFonts w:ascii="Times New Roman" w:hAnsi="Times New Roman" w:cs="Times New Roman"/>
          <w:sz w:val="28"/>
          <w:szCs w:val="28"/>
        </w:rPr>
        <w:t>,</w:t>
      </w:r>
    </w:p>
    <w:p w:rsidR="008443A1" w:rsidRPr="00AE7612" w:rsidRDefault="008443A1" w:rsidP="008443A1">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7) запрос котировок в электронной форме</w:t>
      </w:r>
      <w:r w:rsidR="004A5841" w:rsidRPr="00AE7612">
        <w:rPr>
          <w:rFonts w:ascii="Times New Roman" w:hAnsi="Times New Roman" w:cs="Times New Roman"/>
          <w:sz w:val="28"/>
          <w:szCs w:val="28"/>
        </w:rPr>
        <w:t>,</w:t>
      </w:r>
    </w:p>
    <w:p w:rsidR="008443A1" w:rsidRPr="00AE7612" w:rsidRDefault="008443A1" w:rsidP="008443A1">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8) закрытый запрос котировок</w:t>
      </w:r>
      <w:r w:rsidR="004A5841" w:rsidRPr="00AE7612">
        <w:rPr>
          <w:rFonts w:ascii="Times New Roman" w:hAnsi="Times New Roman" w:cs="Times New Roman"/>
          <w:sz w:val="28"/>
          <w:szCs w:val="28"/>
        </w:rPr>
        <w:t>,</w:t>
      </w:r>
    </w:p>
    <w:p w:rsidR="008443A1" w:rsidRPr="00AE7612" w:rsidRDefault="008443A1" w:rsidP="008443A1">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9) запрос цен</w:t>
      </w:r>
      <w:r w:rsidR="004A5841" w:rsidRPr="00AE7612">
        <w:rPr>
          <w:rFonts w:ascii="Times New Roman" w:hAnsi="Times New Roman" w:cs="Times New Roman"/>
          <w:sz w:val="28"/>
          <w:szCs w:val="28"/>
        </w:rPr>
        <w:t>,</w:t>
      </w:r>
    </w:p>
    <w:p w:rsidR="008443A1" w:rsidRPr="00AE7612" w:rsidRDefault="008443A1" w:rsidP="008443A1">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10) запрос цен в электронной форме</w:t>
      </w:r>
      <w:r w:rsidR="004A5841" w:rsidRPr="00AE7612">
        <w:rPr>
          <w:rFonts w:ascii="Times New Roman" w:hAnsi="Times New Roman" w:cs="Times New Roman"/>
          <w:sz w:val="28"/>
          <w:szCs w:val="28"/>
        </w:rPr>
        <w:t>,</w:t>
      </w:r>
    </w:p>
    <w:p w:rsidR="008443A1" w:rsidRPr="00AE7612" w:rsidRDefault="008443A1" w:rsidP="008443A1">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11) запрос предложений</w:t>
      </w:r>
      <w:r w:rsidR="004A5841" w:rsidRPr="00AE7612">
        <w:rPr>
          <w:rFonts w:ascii="Times New Roman" w:hAnsi="Times New Roman" w:cs="Times New Roman"/>
          <w:sz w:val="28"/>
          <w:szCs w:val="28"/>
        </w:rPr>
        <w:t>,</w:t>
      </w:r>
    </w:p>
    <w:p w:rsidR="008443A1" w:rsidRPr="00AE7612" w:rsidRDefault="008443A1" w:rsidP="008443A1">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12) запрос предложений в электронной форме</w:t>
      </w:r>
      <w:r w:rsidR="004A5841" w:rsidRPr="00AE7612">
        <w:rPr>
          <w:rFonts w:ascii="Times New Roman" w:hAnsi="Times New Roman" w:cs="Times New Roman"/>
          <w:sz w:val="28"/>
          <w:szCs w:val="28"/>
        </w:rPr>
        <w:t>,</w:t>
      </w:r>
    </w:p>
    <w:p w:rsidR="008443A1" w:rsidRPr="00AE7612" w:rsidRDefault="008443A1" w:rsidP="008443A1">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13) закрытый запрос предложений.</w:t>
      </w:r>
    </w:p>
    <w:p w:rsidR="00632ACA" w:rsidRPr="00AE7612" w:rsidRDefault="00632ACA" w:rsidP="008443A1">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7.</w:t>
      </w:r>
      <w:r w:rsidR="00A25FEA" w:rsidRPr="00AE7612">
        <w:rPr>
          <w:rFonts w:ascii="Times New Roman" w:hAnsi="Times New Roman" w:cs="Times New Roman"/>
          <w:sz w:val="28"/>
          <w:szCs w:val="28"/>
        </w:rPr>
        <w:t>4</w:t>
      </w:r>
      <w:r w:rsidRPr="00AE7612">
        <w:rPr>
          <w:rFonts w:ascii="Times New Roman" w:hAnsi="Times New Roman" w:cs="Times New Roman"/>
          <w:sz w:val="28"/>
          <w:szCs w:val="28"/>
        </w:rPr>
        <w:t>.</w:t>
      </w:r>
      <w:r w:rsidRPr="00AE7612">
        <w:rPr>
          <w:rFonts w:ascii="Times New Roman" w:hAnsi="Times New Roman" w:cs="Times New Roman"/>
          <w:sz w:val="28"/>
          <w:szCs w:val="28"/>
        </w:rPr>
        <w:tab/>
        <w:t>Неконкурентн</w:t>
      </w:r>
      <w:r w:rsidR="00927C21" w:rsidRPr="00AE7612">
        <w:rPr>
          <w:rFonts w:ascii="Times New Roman" w:hAnsi="Times New Roman" w:cs="Times New Roman"/>
          <w:sz w:val="28"/>
          <w:szCs w:val="28"/>
        </w:rPr>
        <w:t>ой</w:t>
      </w:r>
      <w:r w:rsidRPr="00AE7612">
        <w:rPr>
          <w:rFonts w:ascii="Times New Roman" w:hAnsi="Times New Roman" w:cs="Times New Roman"/>
          <w:sz w:val="28"/>
          <w:szCs w:val="28"/>
        </w:rPr>
        <w:t xml:space="preserve"> закупк</w:t>
      </w:r>
      <w:r w:rsidR="00927C21" w:rsidRPr="00AE7612">
        <w:rPr>
          <w:rFonts w:ascii="Times New Roman" w:hAnsi="Times New Roman" w:cs="Times New Roman"/>
          <w:sz w:val="28"/>
          <w:szCs w:val="28"/>
        </w:rPr>
        <w:t>ой</w:t>
      </w:r>
      <w:r w:rsidRPr="00AE7612">
        <w:rPr>
          <w:rFonts w:ascii="Times New Roman" w:hAnsi="Times New Roman" w:cs="Times New Roman"/>
          <w:sz w:val="28"/>
          <w:szCs w:val="28"/>
        </w:rPr>
        <w:t xml:space="preserve"> явля</w:t>
      </w:r>
      <w:r w:rsidR="00927C21" w:rsidRPr="00AE7612">
        <w:rPr>
          <w:rFonts w:ascii="Times New Roman" w:hAnsi="Times New Roman" w:cs="Times New Roman"/>
          <w:sz w:val="28"/>
          <w:szCs w:val="28"/>
        </w:rPr>
        <w:t>е</w:t>
      </w:r>
      <w:r w:rsidRPr="00AE7612">
        <w:rPr>
          <w:rFonts w:ascii="Times New Roman" w:hAnsi="Times New Roman" w:cs="Times New Roman"/>
          <w:sz w:val="28"/>
          <w:szCs w:val="28"/>
        </w:rPr>
        <w:t>тся закупк</w:t>
      </w:r>
      <w:r w:rsidR="00927C21" w:rsidRPr="00AE7612">
        <w:rPr>
          <w:rFonts w:ascii="Times New Roman" w:hAnsi="Times New Roman" w:cs="Times New Roman"/>
          <w:sz w:val="28"/>
          <w:szCs w:val="28"/>
        </w:rPr>
        <w:t>а</w:t>
      </w:r>
      <w:r w:rsidR="00CA29E8" w:rsidRPr="00AE7612">
        <w:rPr>
          <w:rFonts w:ascii="Times New Roman" w:hAnsi="Times New Roman" w:cs="Times New Roman"/>
          <w:sz w:val="28"/>
          <w:szCs w:val="28"/>
        </w:rPr>
        <w:t>, не советующая треб</w:t>
      </w:r>
      <w:r w:rsidR="00CA29E8" w:rsidRPr="00AE7612">
        <w:rPr>
          <w:rFonts w:ascii="Times New Roman" w:hAnsi="Times New Roman" w:cs="Times New Roman"/>
          <w:sz w:val="28"/>
          <w:szCs w:val="28"/>
        </w:rPr>
        <w:t>о</w:t>
      </w:r>
      <w:r w:rsidR="00CA29E8" w:rsidRPr="00AE7612">
        <w:rPr>
          <w:rFonts w:ascii="Times New Roman" w:hAnsi="Times New Roman" w:cs="Times New Roman"/>
          <w:sz w:val="28"/>
          <w:szCs w:val="28"/>
        </w:rPr>
        <w:t xml:space="preserve">ваниям пункта 7.2 настоящего Положения (закупка </w:t>
      </w:r>
      <w:r w:rsidRPr="00AE7612">
        <w:rPr>
          <w:rFonts w:ascii="Times New Roman" w:hAnsi="Times New Roman" w:cs="Times New Roman"/>
          <w:sz w:val="28"/>
          <w:szCs w:val="28"/>
        </w:rPr>
        <w:t>у единственного поставщ</w:t>
      </w:r>
      <w:r w:rsidRPr="00AE7612">
        <w:rPr>
          <w:rFonts w:ascii="Times New Roman" w:hAnsi="Times New Roman" w:cs="Times New Roman"/>
          <w:sz w:val="28"/>
          <w:szCs w:val="28"/>
        </w:rPr>
        <w:t>и</w:t>
      </w:r>
      <w:r w:rsidRPr="00AE7612">
        <w:rPr>
          <w:rFonts w:ascii="Times New Roman" w:hAnsi="Times New Roman" w:cs="Times New Roman"/>
          <w:sz w:val="28"/>
          <w:szCs w:val="28"/>
        </w:rPr>
        <w:t>ка</w:t>
      </w:r>
      <w:r w:rsidR="008B336B" w:rsidRPr="00AE7612">
        <w:rPr>
          <w:rFonts w:ascii="Times New Roman" w:hAnsi="Times New Roman" w:cs="Times New Roman"/>
          <w:sz w:val="28"/>
          <w:szCs w:val="28"/>
        </w:rPr>
        <w:t xml:space="preserve"> (подрядчика, исполнителя)</w:t>
      </w:r>
      <w:r w:rsidRPr="00AE7612">
        <w:rPr>
          <w:rFonts w:ascii="Times New Roman" w:hAnsi="Times New Roman" w:cs="Times New Roman"/>
          <w:sz w:val="28"/>
          <w:szCs w:val="28"/>
        </w:rPr>
        <w:t>.</w:t>
      </w:r>
    </w:p>
    <w:p w:rsidR="00412637"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7.</w:t>
      </w:r>
      <w:r w:rsidR="00A25FEA" w:rsidRPr="00AE7612">
        <w:rPr>
          <w:rFonts w:ascii="Times New Roman" w:hAnsi="Times New Roman" w:cs="Times New Roman"/>
          <w:sz w:val="28"/>
          <w:szCs w:val="28"/>
        </w:rPr>
        <w:t>5</w:t>
      </w:r>
      <w:r w:rsidRPr="00AE7612">
        <w:rPr>
          <w:rFonts w:ascii="Times New Roman" w:hAnsi="Times New Roman" w:cs="Times New Roman"/>
          <w:sz w:val="28"/>
          <w:szCs w:val="28"/>
        </w:rPr>
        <w:t>. Закупки, проводимые путем открытого конкурса, конкурса в</w:t>
      </w:r>
      <w:r w:rsidR="00B7499F" w:rsidRPr="00AE7612">
        <w:rPr>
          <w:rFonts w:ascii="Times New Roman" w:hAnsi="Times New Roman" w:cs="Times New Roman"/>
          <w:sz w:val="28"/>
          <w:szCs w:val="28"/>
        </w:rPr>
        <w:t> </w:t>
      </w:r>
      <w:r w:rsidRPr="00AE7612">
        <w:rPr>
          <w:rFonts w:ascii="Times New Roman" w:hAnsi="Times New Roman" w:cs="Times New Roman"/>
          <w:sz w:val="28"/>
          <w:szCs w:val="28"/>
        </w:rPr>
        <w:t>электронной форме</w:t>
      </w:r>
      <w:r w:rsidR="004E747D" w:rsidRPr="00AE7612">
        <w:rPr>
          <w:rFonts w:ascii="Times New Roman" w:hAnsi="Times New Roman" w:cs="Times New Roman"/>
          <w:sz w:val="28"/>
          <w:szCs w:val="28"/>
        </w:rPr>
        <w:t>, закрытого конкурса</w:t>
      </w:r>
      <w:r w:rsidRPr="00AE7612">
        <w:rPr>
          <w:rFonts w:ascii="Times New Roman" w:hAnsi="Times New Roman" w:cs="Times New Roman"/>
          <w:sz w:val="28"/>
          <w:szCs w:val="28"/>
        </w:rPr>
        <w:t xml:space="preserve"> могут включать несколько лотов, по</w:t>
      </w:r>
      <w:r w:rsidR="00B7499F" w:rsidRPr="00AE7612">
        <w:rPr>
          <w:rFonts w:ascii="Times New Roman" w:hAnsi="Times New Roman" w:cs="Times New Roman"/>
          <w:sz w:val="28"/>
          <w:szCs w:val="28"/>
        </w:rPr>
        <w:t> </w:t>
      </w:r>
      <w:r w:rsidRPr="00AE7612">
        <w:rPr>
          <w:rFonts w:ascii="Times New Roman" w:hAnsi="Times New Roman" w:cs="Times New Roman"/>
          <w:sz w:val="28"/>
          <w:szCs w:val="28"/>
        </w:rPr>
        <w:t xml:space="preserve">каждому из которых может быть выбран отдельный победитель и заключен отдельный договор. </w:t>
      </w:r>
    </w:p>
    <w:p w:rsidR="00412637"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7.</w:t>
      </w:r>
      <w:r w:rsidR="004946AA" w:rsidRPr="00AE7612">
        <w:rPr>
          <w:rFonts w:ascii="Times New Roman" w:hAnsi="Times New Roman" w:cs="Times New Roman"/>
          <w:sz w:val="28"/>
          <w:szCs w:val="28"/>
        </w:rPr>
        <w:t>6</w:t>
      </w:r>
      <w:r w:rsidRPr="00AE7612">
        <w:rPr>
          <w:rFonts w:ascii="Times New Roman" w:hAnsi="Times New Roman" w:cs="Times New Roman"/>
          <w:sz w:val="28"/>
          <w:szCs w:val="28"/>
        </w:rPr>
        <w:t>. Заказчик обязан проводить закупки в электронной форме в случае осуществления закупок продукции, включенной в установленный Правител</w:t>
      </w:r>
      <w:r w:rsidRPr="00AE7612">
        <w:rPr>
          <w:rFonts w:ascii="Times New Roman" w:hAnsi="Times New Roman" w:cs="Times New Roman"/>
          <w:sz w:val="28"/>
          <w:szCs w:val="28"/>
        </w:rPr>
        <w:t>ь</w:t>
      </w:r>
      <w:r w:rsidRPr="00AE7612">
        <w:rPr>
          <w:rFonts w:ascii="Times New Roman" w:hAnsi="Times New Roman" w:cs="Times New Roman"/>
          <w:sz w:val="28"/>
          <w:szCs w:val="28"/>
        </w:rPr>
        <w:t>ством Российской Федерации перечень товаров, работ и услуг, закупка которых осуществляется в электронной форме.</w:t>
      </w:r>
      <w:r w:rsidR="00412637" w:rsidRPr="00AE7612">
        <w:rPr>
          <w:rFonts w:ascii="Times New Roman" w:hAnsi="Times New Roman" w:cs="Times New Roman"/>
          <w:sz w:val="28"/>
          <w:szCs w:val="28"/>
        </w:rPr>
        <w:t xml:space="preserve"> </w:t>
      </w:r>
    </w:p>
    <w:p w:rsidR="008B336B" w:rsidRPr="00AE7612" w:rsidRDefault="008B336B"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7.7. Заказчик вправе проводить конкурентные закупки не в электронной форме в объеме, не превышающем 30 процентов от общего годового объема з</w:t>
      </w:r>
      <w:r w:rsidRPr="00AE7612">
        <w:rPr>
          <w:rFonts w:ascii="Times New Roman" w:hAnsi="Times New Roman" w:cs="Times New Roman"/>
          <w:sz w:val="28"/>
          <w:szCs w:val="28"/>
        </w:rPr>
        <w:t>а</w:t>
      </w:r>
      <w:r w:rsidRPr="00AE7612">
        <w:rPr>
          <w:rFonts w:ascii="Times New Roman" w:hAnsi="Times New Roman" w:cs="Times New Roman"/>
          <w:sz w:val="28"/>
          <w:szCs w:val="28"/>
        </w:rPr>
        <w:t xml:space="preserve">купок, осуществленных конкурентными способами, в стоимостном выражении.  </w:t>
      </w:r>
    </w:p>
    <w:p w:rsidR="008B336B" w:rsidRPr="00AE7612" w:rsidRDefault="008B336B"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 xml:space="preserve">7.8. Заказчик </w:t>
      </w:r>
      <w:r w:rsidR="00164ECF" w:rsidRPr="00AE7612">
        <w:rPr>
          <w:rFonts w:ascii="Times New Roman" w:hAnsi="Times New Roman" w:cs="Times New Roman"/>
          <w:sz w:val="28"/>
          <w:szCs w:val="28"/>
        </w:rPr>
        <w:t>вправе осуществлять</w:t>
      </w:r>
      <w:r w:rsidRPr="00AE7612">
        <w:rPr>
          <w:rFonts w:ascii="Times New Roman" w:hAnsi="Times New Roman" w:cs="Times New Roman"/>
          <w:sz w:val="28"/>
          <w:szCs w:val="28"/>
        </w:rPr>
        <w:t xml:space="preserve"> закупки у </w:t>
      </w:r>
      <w:r w:rsidR="00164ECF" w:rsidRPr="00AE7612">
        <w:rPr>
          <w:rFonts w:ascii="Times New Roman" w:hAnsi="Times New Roman" w:cs="Times New Roman"/>
          <w:sz w:val="28"/>
          <w:szCs w:val="28"/>
        </w:rPr>
        <w:t>единственного поставщика (подрядчика, исполнителя) только в случаях невозможности и</w:t>
      </w:r>
      <w:r w:rsidR="00B7499F" w:rsidRPr="00AE7612">
        <w:rPr>
          <w:rFonts w:ascii="Times New Roman" w:hAnsi="Times New Roman" w:cs="Times New Roman"/>
          <w:sz w:val="28"/>
          <w:szCs w:val="28"/>
          <w:lang w:val="en-US"/>
        </w:rPr>
        <w:t> </w:t>
      </w:r>
      <w:r w:rsidR="00164ECF" w:rsidRPr="00AE7612">
        <w:rPr>
          <w:rFonts w:ascii="Times New Roman" w:hAnsi="Times New Roman" w:cs="Times New Roman"/>
          <w:sz w:val="28"/>
          <w:szCs w:val="28"/>
        </w:rPr>
        <w:t>(или)</w:t>
      </w:r>
      <w:r w:rsidR="00B7499F" w:rsidRPr="00AE7612">
        <w:rPr>
          <w:rFonts w:ascii="Times New Roman" w:hAnsi="Times New Roman" w:cs="Times New Roman"/>
          <w:sz w:val="28"/>
          <w:szCs w:val="28"/>
        </w:rPr>
        <w:t> </w:t>
      </w:r>
      <w:r w:rsidR="00164ECF" w:rsidRPr="00AE7612">
        <w:rPr>
          <w:rFonts w:ascii="Times New Roman" w:hAnsi="Times New Roman" w:cs="Times New Roman"/>
          <w:sz w:val="28"/>
          <w:szCs w:val="28"/>
        </w:rPr>
        <w:t>нецелесообразности проведения закупок конкурентными способами.</w:t>
      </w:r>
    </w:p>
    <w:p w:rsidR="00412637" w:rsidRPr="00AE7612" w:rsidRDefault="00412637"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7.</w:t>
      </w:r>
      <w:r w:rsidR="00164ECF" w:rsidRPr="00AE7612">
        <w:rPr>
          <w:rFonts w:ascii="Times New Roman" w:hAnsi="Times New Roman" w:cs="Times New Roman"/>
          <w:sz w:val="28"/>
          <w:szCs w:val="28"/>
        </w:rPr>
        <w:t>9</w:t>
      </w:r>
      <w:r w:rsidRPr="00AE7612">
        <w:rPr>
          <w:rFonts w:ascii="Times New Roman" w:hAnsi="Times New Roman" w:cs="Times New Roman"/>
          <w:sz w:val="28"/>
          <w:szCs w:val="28"/>
        </w:rPr>
        <w:t>.</w:t>
      </w:r>
      <w:r w:rsidR="000C364F" w:rsidRPr="00AE7612">
        <w:rPr>
          <w:rFonts w:ascii="Times New Roman" w:hAnsi="Times New Roman" w:cs="Times New Roman"/>
          <w:sz w:val="28"/>
          <w:szCs w:val="28"/>
        </w:rPr>
        <w:t xml:space="preserve"> </w:t>
      </w:r>
      <w:r w:rsidRPr="00AE7612">
        <w:rPr>
          <w:rFonts w:ascii="Times New Roman" w:hAnsi="Times New Roman" w:cs="Times New Roman"/>
          <w:sz w:val="28"/>
          <w:szCs w:val="28"/>
        </w:rPr>
        <w:t>Способ закупки в каждом конкретном случае определяет уполном</w:t>
      </w:r>
      <w:r w:rsidRPr="00AE7612">
        <w:rPr>
          <w:rFonts w:ascii="Times New Roman" w:hAnsi="Times New Roman" w:cs="Times New Roman"/>
          <w:sz w:val="28"/>
          <w:szCs w:val="28"/>
        </w:rPr>
        <w:t>о</w:t>
      </w:r>
      <w:r w:rsidRPr="00AE7612">
        <w:rPr>
          <w:rFonts w:ascii="Times New Roman" w:hAnsi="Times New Roman" w:cs="Times New Roman"/>
          <w:sz w:val="28"/>
          <w:szCs w:val="28"/>
        </w:rPr>
        <w:t>ченное лицо заказчика</w:t>
      </w:r>
      <w:r w:rsidR="007A401A" w:rsidRPr="00AE7612">
        <w:rPr>
          <w:rFonts w:ascii="Times New Roman" w:hAnsi="Times New Roman" w:cs="Times New Roman"/>
          <w:sz w:val="28"/>
          <w:szCs w:val="28"/>
        </w:rPr>
        <w:t xml:space="preserve">, если иное не установлено </w:t>
      </w:r>
      <w:r w:rsidR="00287879" w:rsidRPr="00AE7612">
        <w:rPr>
          <w:rFonts w:ascii="Times New Roman" w:hAnsi="Times New Roman" w:cs="Times New Roman"/>
          <w:sz w:val="28"/>
          <w:szCs w:val="28"/>
        </w:rPr>
        <w:t>локальными актами</w:t>
      </w:r>
      <w:r w:rsidR="007A401A" w:rsidRPr="00AE7612">
        <w:rPr>
          <w:rFonts w:ascii="Times New Roman" w:hAnsi="Times New Roman" w:cs="Times New Roman"/>
          <w:sz w:val="28"/>
          <w:szCs w:val="28"/>
        </w:rPr>
        <w:t xml:space="preserve"> заказч</w:t>
      </w:r>
      <w:r w:rsidR="007A401A" w:rsidRPr="00AE7612">
        <w:rPr>
          <w:rFonts w:ascii="Times New Roman" w:hAnsi="Times New Roman" w:cs="Times New Roman"/>
          <w:sz w:val="28"/>
          <w:szCs w:val="28"/>
        </w:rPr>
        <w:t>и</w:t>
      </w:r>
      <w:r w:rsidR="007A401A" w:rsidRPr="00AE7612">
        <w:rPr>
          <w:rFonts w:ascii="Times New Roman" w:hAnsi="Times New Roman" w:cs="Times New Roman"/>
          <w:sz w:val="28"/>
          <w:szCs w:val="28"/>
        </w:rPr>
        <w:t>ка</w:t>
      </w:r>
      <w:r w:rsidR="00B43B35" w:rsidRPr="00AE7612">
        <w:rPr>
          <w:rFonts w:ascii="Times New Roman" w:hAnsi="Times New Roman" w:cs="Times New Roman"/>
          <w:sz w:val="28"/>
          <w:szCs w:val="28"/>
        </w:rPr>
        <w:t>, в соответствии с настоящим Положением</w:t>
      </w:r>
      <w:r w:rsidRPr="00AE7612">
        <w:rPr>
          <w:rFonts w:ascii="Times New Roman" w:hAnsi="Times New Roman" w:cs="Times New Roman"/>
          <w:sz w:val="28"/>
          <w:szCs w:val="28"/>
        </w:rPr>
        <w:t xml:space="preserve">. </w:t>
      </w:r>
    </w:p>
    <w:p w:rsidR="00632ACA" w:rsidRPr="00AE7612" w:rsidRDefault="00412637"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7.</w:t>
      </w:r>
      <w:r w:rsidR="00164ECF" w:rsidRPr="00AE7612">
        <w:rPr>
          <w:rFonts w:ascii="Times New Roman" w:hAnsi="Times New Roman" w:cs="Times New Roman"/>
          <w:sz w:val="28"/>
          <w:szCs w:val="28"/>
        </w:rPr>
        <w:t>10</w:t>
      </w:r>
      <w:r w:rsidRPr="00AE7612">
        <w:rPr>
          <w:rFonts w:ascii="Times New Roman" w:hAnsi="Times New Roman" w:cs="Times New Roman"/>
          <w:sz w:val="28"/>
          <w:szCs w:val="28"/>
        </w:rPr>
        <w:t>.</w:t>
      </w:r>
      <w:r w:rsidR="000C364F" w:rsidRPr="00AE7612">
        <w:rPr>
          <w:rFonts w:ascii="Times New Roman" w:hAnsi="Times New Roman" w:cs="Times New Roman"/>
          <w:sz w:val="28"/>
          <w:szCs w:val="28"/>
        </w:rPr>
        <w:t xml:space="preserve"> </w:t>
      </w:r>
      <w:r w:rsidR="00A25FEA" w:rsidRPr="00AE7612">
        <w:rPr>
          <w:rFonts w:ascii="Times New Roman" w:hAnsi="Times New Roman" w:cs="Times New Roman"/>
          <w:sz w:val="28"/>
          <w:szCs w:val="28"/>
        </w:rPr>
        <w:t>Особенности осуществления закуп</w:t>
      </w:r>
      <w:r w:rsidR="003855B3" w:rsidRPr="00AE7612">
        <w:rPr>
          <w:rFonts w:ascii="Times New Roman" w:hAnsi="Times New Roman" w:cs="Times New Roman"/>
          <w:sz w:val="28"/>
          <w:szCs w:val="28"/>
        </w:rPr>
        <w:t>ки в случаях</w:t>
      </w:r>
      <w:r w:rsidR="00A25FEA" w:rsidRPr="00AE7612">
        <w:rPr>
          <w:rFonts w:ascii="Times New Roman" w:hAnsi="Times New Roman" w:cs="Times New Roman"/>
          <w:sz w:val="28"/>
          <w:szCs w:val="28"/>
        </w:rPr>
        <w:t xml:space="preserve">, если количество </w:t>
      </w:r>
      <w:r w:rsidR="003855B3" w:rsidRPr="00AE7612">
        <w:rPr>
          <w:rFonts w:ascii="Times New Roman" w:hAnsi="Times New Roman" w:cs="Times New Roman"/>
          <w:sz w:val="28"/>
          <w:szCs w:val="28"/>
        </w:rPr>
        <w:t xml:space="preserve">(объем) закупаемых </w:t>
      </w:r>
      <w:r w:rsidR="00A25FEA" w:rsidRPr="00AE7612">
        <w:rPr>
          <w:rFonts w:ascii="Times New Roman" w:hAnsi="Times New Roman" w:cs="Times New Roman"/>
          <w:sz w:val="28"/>
          <w:szCs w:val="28"/>
        </w:rPr>
        <w:t xml:space="preserve">товаров, работ, услуг, </w:t>
      </w:r>
      <w:r w:rsidR="003855B3" w:rsidRPr="00AE7612">
        <w:rPr>
          <w:rFonts w:ascii="Times New Roman" w:hAnsi="Times New Roman" w:cs="Times New Roman"/>
          <w:sz w:val="28"/>
          <w:szCs w:val="28"/>
        </w:rPr>
        <w:t xml:space="preserve">на этапе подготовки к проведению конкурентной закупки </w:t>
      </w:r>
      <w:r w:rsidR="00A25FEA" w:rsidRPr="00AE7612">
        <w:rPr>
          <w:rFonts w:ascii="Times New Roman" w:hAnsi="Times New Roman" w:cs="Times New Roman"/>
          <w:sz w:val="28"/>
          <w:szCs w:val="28"/>
        </w:rPr>
        <w:t>невозможно определить</w:t>
      </w:r>
      <w:r w:rsidR="001966B7" w:rsidRPr="00AE7612">
        <w:rPr>
          <w:rFonts w:ascii="Times New Roman" w:hAnsi="Times New Roman" w:cs="Times New Roman"/>
          <w:sz w:val="28"/>
          <w:szCs w:val="28"/>
        </w:rPr>
        <w:t xml:space="preserve">, </w:t>
      </w:r>
      <w:r w:rsidR="003855B3" w:rsidRPr="00AE7612">
        <w:rPr>
          <w:rFonts w:ascii="Times New Roman" w:hAnsi="Times New Roman" w:cs="Times New Roman"/>
          <w:sz w:val="28"/>
          <w:szCs w:val="28"/>
        </w:rPr>
        <w:t xml:space="preserve">предусмотрены </w:t>
      </w:r>
      <w:r w:rsidR="001966B7" w:rsidRPr="00AE7612">
        <w:rPr>
          <w:rFonts w:ascii="Times New Roman" w:hAnsi="Times New Roman" w:cs="Times New Roman"/>
          <w:sz w:val="28"/>
          <w:szCs w:val="28"/>
        </w:rPr>
        <w:t>глав</w:t>
      </w:r>
      <w:r w:rsidR="003855B3" w:rsidRPr="00AE7612">
        <w:rPr>
          <w:rFonts w:ascii="Times New Roman" w:hAnsi="Times New Roman" w:cs="Times New Roman"/>
          <w:sz w:val="28"/>
          <w:szCs w:val="28"/>
        </w:rPr>
        <w:t>ой</w:t>
      </w:r>
      <w:r w:rsidR="001966B7" w:rsidRPr="00AE7612">
        <w:rPr>
          <w:rFonts w:ascii="Times New Roman" w:hAnsi="Times New Roman" w:cs="Times New Roman"/>
          <w:sz w:val="28"/>
          <w:szCs w:val="28"/>
        </w:rPr>
        <w:t xml:space="preserve"> </w:t>
      </w:r>
      <w:r w:rsidR="00F61813" w:rsidRPr="00AE7612">
        <w:rPr>
          <w:rFonts w:ascii="Times New Roman" w:hAnsi="Times New Roman" w:cs="Times New Roman"/>
          <w:sz w:val="28"/>
          <w:szCs w:val="28"/>
        </w:rPr>
        <w:t>17</w:t>
      </w:r>
      <w:r w:rsidR="001966B7" w:rsidRPr="00AE7612">
        <w:rPr>
          <w:rFonts w:ascii="Times New Roman" w:hAnsi="Times New Roman" w:cs="Times New Roman"/>
          <w:sz w:val="28"/>
          <w:szCs w:val="28"/>
        </w:rPr>
        <w:t xml:space="preserve"> настоящего Положения.</w:t>
      </w:r>
    </w:p>
    <w:p w:rsidR="00632ACA" w:rsidRPr="00AE7612" w:rsidRDefault="00C43A78"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7.</w:t>
      </w:r>
      <w:r w:rsidR="00164ECF" w:rsidRPr="00AE7612">
        <w:rPr>
          <w:rFonts w:ascii="Times New Roman" w:hAnsi="Times New Roman" w:cs="Times New Roman"/>
          <w:sz w:val="28"/>
          <w:szCs w:val="28"/>
        </w:rPr>
        <w:t>11</w:t>
      </w:r>
      <w:r w:rsidRPr="00AE7612">
        <w:rPr>
          <w:rFonts w:ascii="Times New Roman" w:hAnsi="Times New Roman" w:cs="Times New Roman"/>
          <w:sz w:val="28"/>
          <w:szCs w:val="28"/>
        </w:rPr>
        <w:t>. Условия и порядок применения конкурентных закупок изложены в</w:t>
      </w:r>
      <w:r w:rsidR="00B7499F" w:rsidRPr="00AE7612">
        <w:rPr>
          <w:rFonts w:ascii="Times New Roman" w:hAnsi="Times New Roman" w:cs="Times New Roman"/>
          <w:sz w:val="28"/>
          <w:szCs w:val="28"/>
          <w:lang w:val="en-US"/>
        </w:rPr>
        <w:t> </w:t>
      </w:r>
      <w:r w:rsidRPr="00AE7612">
        <w:rPr>
          <w:rFonts w:ascii="Times New Roman" w:hAnsi="Times New Roman" w:cs="Times New Roman"/>
          <w:sz w:val="28"/>
          <w:szCs w:val="28"/>
        </w:rPr>
        <w:t xml:space="preserve">разделах </w:t>
      </w:r>
      <w:r w:rsidRPr="00AE7612">
        <w:rPr>
          <w:rFonts w:ascii="Times New Roman" w:hAnsi="Times New Roman" w:cs="Times New Roman"/>
          <w:sz w:val="28"/>
          <w:szCs w:val="28"/>
          <w:lang w:val="en-US"/>
        </w:rPr>
        <w:t>II</w:t>
      </w:r>
      <w:r w:rsidRPr="00AE7612">
        <w:rPr>
          <w:rFonts w:ascii="Times New Roman" w:hAnsi="Times New Roman" w:cs="Times New Roman"/>
          <w:sz w:val="28"/>
          <w:szCs w:val="28"/>
        </w:rPr>
        <w:t xml:space="preserve"> – </w:t>
      </w:r>
      <w:r w:rsidRPr="00AE7612">
        <w:rPr>
          <w:rFonts w:ascii="Times New Roman" w:hAnsi="Times New Roman" w:cs="Times New Roman"/>
          <w:sz w:val="28"/>
          <w:szCs w:val="28"/>
          <w:lang w:val="en-US"/>
        </w:rPr>
        <w:t>VI</w:t>
      </w:r>
      <w:r w:rsidRPr="00AE7612">
        <w:rPr>
          <w:rFonts w:ascii="Times New Roman" w:hAnsi="Times New Roman" w:cs="Times New Roman"/>
          <w:sz w:val="28"/>
          <w:szCs w:val="28"/>
        </w:rPr>
        <w:t xml:space="preserve"> настоящего Положения.</w:t>
      </w:r>
    </w:p>
    <w:p w:rsidR="002463F2" w:rsidRPr="00AE7612" w:rsidRDefault="002463F2" w:rsidP="002463F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7.12.</w:t>
      </w:r>
      <w:r w:rsidRPr="00AE7612">
        <w:t xml:space="preserve"> </w:t>
      </w:r>
      <w:r w:rsidRPr="00AE7612">
        <w:rPr>
          <w:rFonts w:ascii="Times New Roman" w:hAnsi="Times New Roman" w:cs="Times New Roman"/>
          <w:sz w:val="28"/>
          <w:szCs w:val="28"/>
        </w:rPr>
        <w:t>Конкурентные закупки в электронной форме осуществляются п</w:t>
      </w:r>
      <w:r w:rsidRPr="00AE7612">
        <w:rPr>
          <w:rFonts w:ascii="Times New Roman" w:hAnsi="Times New Roman" w:cs="Times New Roman"/>
          <w:sz w:val="28"/>
          <w:szCs w:val="28"/>
        </w:rPr>
        <w:t>о</w:t>
      </w:r>
      <w:r w:rsidRPr="00AE7612">
        <w:rPr>
          <w:rFonts w:ascii="Times New Roman" w:hAnsi="Times New Roman" w:cs="Times New Roman"/>
          <w:sz w:val="28"/>
          <w:szCs w:val="28"/>
        </w:rPr>
        <w:t xml:space="preserve">средством функционала электронной площадки. Общие требования </w:t>
      </w:r>
      <w:r w:rsidRPr="00AE7612">
        <w:rPr>
          <w:rFonts w:ascii="Times New Roman" w:hAnsi="Times New Roman" w:cs="Times New Roman"/>
          <w:sz w:val="28"/>
          <w:szCs w:val="28"/>
        </w:rPr>
        <w:lastRenderedPageBreak/>
        <w:t>к</w:t>
      </w:r>
      <w:r w:rsidR="00B7499F" w:rsidRPr="00AE7612">
        <w:rPr>
          <w:rFonts w:ascii="Times New Roman" w:hAnsi="Times New Roman" w:cs="Times New Roman"/>
          <w:sz w:val="28"/>
          <w:szCs w:val="28"/>
          <w:lang w:val="en-US"/>
        </w:rPr>
        <w:t> </w:t>
      </w:r>
      <w:r w:rsidRPr="00AE7612">
        <w:rPr>
          <w:rFonts w:ascii="Times New Roman" w:hAnsi="Times New Roman" w:cs="Times New Roman"/>
          <w:sz w:val="28"/>
          <w:szCs w:val="28"/>
        </w:rPr>
        <w:t>осуществлению конкурентных закупок в электронной форме устанавлива</w:t>
      </w:r>
      <w:r w:rsidR="00544EA1" w:rsidRPr="00AE7612">
        <w:rPr>
          <w:rFonts w:ascii="Times New Roman" w:hAnsi="Times New Roman" w:cs="Times New Roman"/>
          <w:sz w:val="28"/>
          <w:szCs w:val="28"/>
        </w:rPr>
        <w:t>ю</w:t>
      </w:r>
      <w:r w:rsidRPr="00AE7612">
        <w:rPr>
          <w:rFonts w:ascii="Times New Roman" w:hAnsi="Times New Roman" w:cs="Times New Roman"/>
          <w:sz w:val="28"/>
          <w:szCs w:val="28"/>
        </w:rPr>
        <w:t>тся статьей 3.3 Закона № 223-ФЗ и требованиями настоящего Положения.</w:t>
      </w:r>
    </w:p>
    <w:p w:rsidR="00B92D83" w:rsidRPr="00AE7612" w:rsidRDefault="002463F2" w:rsidP="00B92D83">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7.13. Функционал электронной площадки, на которой проводится конк</w:t>
      </w:r>
      <w:r w:rsidRPr="00AE7612">
        <w:rPr>
          <w:rFonts w:ascii="Times New Roman" w:hAnsi="Times New Roman" w:cs="Times New Roman"/>
          <w:sz w:val="28"/>
          <w:szCs w:val="28"/>
        </w:rPr>
        <w:t>у</w:t>
      </w:r>
      <w:r w:rsidRPr="00AE7612">
        <w:rPr>
          <w:rFonts w:ascii="Times New Roman" w:hAnsi="Times New Roman" w:cs="Times New Roman"/>
          <w:sz w:val="28"/>
          <w:szCs w:val="28"/>
        </w:rPr>
        <w:t>рентная закупка в электронной форме, должен предоставлять возможность осуществления всех необходимых действий и процедур, предусмотренных п</w:t>
      </w:r>
      <w:r w:rsidRPr="00AE7612">
        <w:rPr>
          <w:rFonts w:ascii="Times New Roman" w:hAnsi="Times New Roman" w:cs="Times New Roman"/>
          <w:sz w:val="28"/>
          <w:szCs w:val="28"/>
        </w:rPr>
        <w:t>о</w:t>
      </w:r>
      <w:r w:rsidRPr="00AE7612">
        <w:rPr>
          <w:rFonts w:ascii="Times New Roman" w:hAnsi="Times New Roman" w:cs="Times New Roman"/>
          <w:sz w:val="28"/>
          <w:szCs w:val="28"/>
        </w:rPr>
        <w:t>рядком проведения конкурентн</w:t>
      </w:r>
      <w:r w:rsidR="004E421F" w:rsidRPr="00AE7612">
        <w:rPr>
          <w:rFonts w:ascii="Times New Roman" w:hAnsi="Times New Roman" w:cs="Times New Roman"/>
          <w:sz w:val="28"/>
          <w:szCs w:val="28"/>
        </w:rPr>
        <w:t xml:space="preserve">ых закупок в электронной форме, </w:t>
      </w:r>
      <w:r w:rsidRPr="00AE7612">
        <w:rPr>
          <w:rFonts w:ascii="Times New Roman" w:hAnsi="Times New Roman" w:cs="Times New Roman"/>
          <w:sz w:val="28"/>
          <w:szCs w:val="28"/>
        </w:rPr>
        <w:t>в соотве</w:t>
      </w:r>
      <w:r w:rsidRPr="00AE7612">
        <w:rPr>
          <w:rFonts w:ascii="Times New Roman" w:hAnsi="Times New Roman" w:cs="Times New Roman"/>
          <w:sz w:val="28"/>
          <w:szCs w:val="28"/>
        </w:rPr>
        <w:t>т</w:t>
      </w:r>
      <w:r w:rsidRPr="00AE7612">
        <w:rPr>
          <w:rFonts w:ascii="Times New Roman" w:hAnsi="Times New Roman" w:cs="Times New Roman"/>
          <w:sz w:val="28"/>
          <w:szCs w:val="28"/>
        </w:rPr>
        <w:t>ствии с требованиями настоящего Положения.</w:t>
      </w:r>
    </w:p>
    <w:p w:rsidR="00B92D83" w:rsidRPr="00AE7612" w:rsidRDefault="00B92D83" w:rsidP="00B92D83">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 xml:space="preserve">7.14. </w:t>
      </w:r>
      <w:r w:rsidR="002463F2" w:rsidRPr="00AE7612">
        <w:rPr>
          <w:rFonts w:ascii="Times New Roman" w:hAnsi="Times New Roman" w:cs="Times New Roman"/>
          <w:sz w:val="28"/>
          <w:szCs w:val="28"/>
        </w:rPr>
        <w:t xml:space="preserve">При осуществлении интеграции с </w:t>
      </w:r>
      <w:r w:rsidRPr="00AE7612">
        <w:rPr>
          <w:rFonts w:ascii="Times New Roman" w:hAnsi="Times New Roman" w:cs="Times New Roman"/>
          <w:sz w:val="28"/>
          <w:szCs w:val="28"/>
        </w:rPr>
        <w:t>региональной</w:t>
      </w:r>
      <w:r w:rsidR="002463F2" w:rsidRPr="00AE7612">
        <w:rPr>
          <w:rFonts w:ascii="Times New Roman" w:hAnsi="Times New Roman" w:cs="Times New Roman"/>
          <w:sz w:val="28"/>
          <w:szCs w:val="28"/>
        </w:rPr>
        <w:t xml:space="preserve"> </w:t>
      </w:r>
      <w:r w:rsidR="003B3A3C" w:rsidRPr="00AE7612">
        <w:rPr>
          <w:rFonts w:ascii="Times New Roman" w:hAnsi="Times New Roman" w:cs="Times New Roman"/>
          <w:sz w:val="28"/>
          <w:szCs w:val="28"/>
        </w:rPr>
        <w:t xml:space="preserve">информационной </w:t>
      </w:r>
      <w:r w:rsidR="002463F2" w:rsidRPr="00AE7612">
        <w:rPr>
          <w:rFonts w:ascii="Times New Roman" w:hAnsi="Times New Roman" w:cs="Times New Roman"/>
          <w:sz w:val="28"/>
          <w:szCs w:val="28"/>
        </w:rPr>
        <w:t xml:space="preserve">системой </w:t>
      </w:r>
      <w:r w:rsidR="003B3A3C" w:rsidRPr="00AE7612">
        <w:rPr>
          <w:rFonts w:ascii="Times New Roman" w:hAnsi="Times New Roman" w:cs="Times New Roman"/>
          <w:sz w:val="28"/>
          <w:szCs w:val="28"/>
        </w:rPr>
        <w:t xml:space="preserve">в сфере </w:t>
      </w:r>
      <w:r w:rsidR="002463F2" w:rsidRPr="00AE7612">
        <w:rPr>
          <w:rFonts w:ascii="Times New Roman" w:hAnsi="Times New Roman" w:cs="Times New Roman"/>
          <w:sz w:val="28"/>
          <w:szCs w:val="28"/>
        </w:rPr>
        <w:t>закупок Краснодарского края оператор электронной площа</w:t>
      </w:r>
      <w:r w:rsidR="002463F2" w:rsidRPr="00AE7612">
        <w:rPr>
          <w:rFonts w:ascii="Times New Roman" w:hAnsi="Times New Roman" w:cs="Times New Roman"/>
          <w:sz w:val="28"/>
          <w:szCs w:val="28"/>
        </w:rPr>
        <w:t>д</w:t>
      </w:r>
      <w:r w:rsidR="002463F2" w:rsidRPr="00AE7612">
        <w:rPr>
          <w:rFonts w:ascii="Times New Roman" w:hAnsi="Times New Roman" w:cs="Times New Roman"/>
          <w:sz w:val="28"/>
          <w:szCs w:val="28"/>
        </w:rPr>
        <w:t>ки обязан обеспечить защиту информации, содержащейся на</w:t>
      </w:r>
      <w:r w:rsidR="00B7499F" w:rsidRPr="00AE7612">
        <w:rPr>
          <w:rFonts w:ascii="Times New Roman" w:hAnsi="Times New Roman" w:cs="Times New Roman"/>
          <w:sz w:val="28"/>
          <w:szCs w:val="28"/>
          <w:lang w:val="en-US"/>
        </w:rPr>
        <w:t> </w:t>
      </w:r>
      <w:r w:rsidR="002463F2" w:rsidRPr="00AE7612">
        <w:rPr>
          <w:rFonts w:ascii="Times New Roman" w:hAnsi="Times New Roman" w:cs="Times New Roman"/>
          <w:sz w:val="28"/>
          <w:szCs w:val="28"/>
        </w:rPr>
        <w:t>электронной пл</w:t>
      </w:r>
      <w:r w:rsidR="002463F2" w:rsidRPr="00AE7612">
        <w:rPr>
          <w:rFonts w:ascii="Times New Roman" w:hAnsi="Times New Roman" w:cs="Times New Roman"/>
          <w:sz w:val="28"/>
          <w:szCs w:val="28"/>
        </w:rPr>
        <w:t>о</w:t>
      </w:r>
      <w:r w:rsidR="002463F2" w:rsidRPr="00AE7612">
        <w:rPr>
          <w:rFonts w:ascii="Times New Roman" w:hAnsi="Times New Roman" w:cs="Times New Roman"/>
          <w:sz w:val="28"/>
          <w:szCs w:val="28"/>
        </w:rPr>
        <w:t>щадке, в том числе путем выполнения требований организации защиты инфо</w:t>
      </w:r>
      <w:r w:rsidR="002463F2" w:rsidRPr="00AE7612">
        <w:rPr>
          <w:rFonts w:ascii="Times New Roman" w:hAnsi="Times New Roman" w:cs="Times New Roman"/>
          <w:sz w:val="28"/>
          <w:szCs w:val="28"/>
        </w:rPr>
        <w:t>р</w:t>
      </w:r>
      <w:r w:rsidR="002463F2" w:rsidRPr="00AE7612">
        <w:rPr>
          <w:rFonts w:ascii="Times New Roman" w:hAnsi="Times New Roman" w:cs="Times New Roman"/>
          <w:sz w:val="28"/>
          <w:szCs w:val="28"/>
        </w:rPr>
        <w:t>мации, содержащейся в информационной системе, и</w:t>
      </w:r>
      <w:r w:rsidR="00B7499F" w:rsidRPr="00AE7612">
        <w:rPr>
          <w:rFonts w:ascii="Times New Roman" w:hAnsi="Times New Roman" w:cs="Times New Roman"/>
          <w:sz w:val="28"/>
          <w:szCs w:val="28"/>
          <w:lang w:val="en-US"/>
        </w:rPr>
        <w:t> </w:t>
      </w:r>
      <w:r w:rsidR="002463F2" w:rsidRPr="00AE7612">
        <w:rPr>
          <w:rFonts w:ascii="Times New Roman" w:hAnsi="Times New Roman" w:cs="Times New Roman"/>
          <w:sz w:val="28"/>
          <w:szCs w:val="28"/>
        </w:rPr>
        <w:t>требований к мерам защ</w:t>
      </w:r>
      <w:r w:rsidR="002463F2" w:rsidRPr="00AE7612">
        <w:rPr>
          <w:rFonts w:ascii="Times New Roman" w:hAnsi="Times New Roman" w:cs="Times New Roman"/>
          <w:sz w:val="28"/>
          <w:szCs w:val="28"/>
        </w:rPr>
        <w:t>и</w:t>
      </w:r>
      <w:r w:rsidR="002463F2" w:rsidRPr="00AE7612">
        <w:rPr>
          <w:rFonts w:ascii="Times New Roman" w:hAnsi="Times New Roman" w:cs="Times New Roman"/>
          <w:sz w:val="28"/>
          <w:szCs w:val="28"/>
        </w:rPr>
        <w:t>ты информации, содержащейся в информационной системе, установленных ф</w:t>
      </w:r>
      <w:r w:rsidR="002463F2" w:rsidRPr="00AE7612">
        <w:rPr>
          <w:rFonts w:ascii="Times New Roman" w:hAnsi="Times New Roman" w:cs="Times New Roman"/>
          <w:sz w:val="28"/>
          <w:szCs w:val="28"/>
        </w:rPr>
        <w:t>е</w:t>
      </w:r>
      <w:r w:rsidR="002463F2" w:rsidRPr="00AE7612">
        <w:rPr>
          <w:rFonts w:ascii="Times New Roman" w:hAnsi="Times New Roman" w:cs="Times New Roman"/>
          <w:sz w:val="28"/>
          <w:szCs w:val="28"/>
        </w:rPr>
        <w:t>деральным органом исполнительной власти, уполномоченным в области прот</w:t>
      </w:r>
      <w:r w:rsidR="002463F2" w:rsidRPr="00AE7612">
        <w:rPr>
          <w:rFonts w:ascii="Times New Roman" w:hAnsi="Times New Roman" w:cs="Times New Roman"/>
          <w:sz w:val="28"/>
          <w:szCs w:val="28"/>
        </w:rPr>
        <w:t>и</w:t>
      </w:r>
      <w:r w:rsidR="002463F2" w:rsidRPr="00AE7612">
        <w:rPr>
          <w:rFonts w:ascii="Times New Roman" w:hAnsi="Times New Roman" w:cs="Times New Roman"/>
          <w:sz w:val="28"/>
          <w:szCs w:val="28"/>
        </w:rPr>
        <w:t>водействия техническим разведкам и</w:t>
      </w:r>
      <w:r w:rsidR="00B7499F" w:rsidRPr="00AE7612">
        <w:rPr>
          <w:rFonts w:ascii="Times New Roman" w:hAnsi="Times New Roman" w:cs="Times New Roman"/>
          <w:sz w:val="28"/>
          <w:szCs w:val="28"/>
          <w:lang w:val="en-US"/>
        </w:rPr>
        <w:t> </w:t>
      </w:r>
      <w:r w:rsidR="002463F2" w:rsidRPr="00AE7612">
        <w:rPr>
          <w:rFonts w:ascii="Times New Roman" w:hAnsi="Times New Roman" w:cs="Times New Roman"/>
          <w:sz w:val="28"/>
          <w:szCs w:val="28"/>
        </w:rPr>
        <w:t>технической защиты информации в соо</w:t>
      </w:r>
      <w:r w:rsidR="002463F2" w:rsidRPr="00AE7612">
        <w:rPr>
          <w:rFonts w:ascii="Times New Roman" w:hAnsi="Times New Roman" w:cs="Times New Roman"/>
          <w:sz w:val="28"/>
          <w:szCs w:val="28"/>
        </w:rPr>
        <w:t>т</w:t>
      </w:r>
      <w:r w:rsidR="002463F2" w:rsidRPr="00AE7612">
        <w:rPr>
          <w:rFonts w:ascii="Times New Roman" w:hAnsi="Times New Roman" w:cs="Times New Roman"/>
          <w:sz w:val="28"/>
          <w:szCs w:val="28"/>
        </w:rPr>
        <w:t xml:space="preserve">ветствии с частью 5 статьи 16 Федерального закона </w:t>
      </w:r>
      <w:r w:rsidR="00151B43" w:rsidRPr="00AE7612">
        <w:rPr>
          <w:rFonts w:ascii="Times New Roman" w:hAnsi="Times New Roman" w:cs="Times New Roman"/>
          <w:sz w:val="28"/>
          <w:szCs w:val="28"/>
        </w:rPr>
        <w:t xml:space="preserve">от 27 июля 2006 года </w:t>
      </w:r>
      <w:r w:rsidR="00CA29E8" w:rsidRPr="00AE7612">
        <w:rPr>
          <w:rFonts w:ascii="Times New Roman" w:hAnsi="Times New Roman" w:cs="Times New Roman"/>
          <w:sz w:val="28"/>
          <w:szCs w:val="28"/>
        </w:rPr>
        <w:t xml:space="preserve">№ 149-ФЗ </w:t>
      </w:r>
      <w:r w:rsidRPr="00AE7612">
        <w:rPr>
          <w:rFonts w:ascii="Times New Roman" w:hAnsi="Times New Roman" w:cs="Times New Roman"/>
          <w:sz w:val="28"/>
          <w:szCs w:val="28"/>
        </w:rPr>
        <w:t>«</w:t>
      </w:r>
      <w:r w:rsidR="002463F2" w:rsidRPr="00AE7612">
        <w:rPr>
          <w:rFonts w:ascii="Times New Roman" w:hAnsi="Times New Roman" w:cs="Times New Roman"/>
          <w:sz w:val="28"/>
          <w:szCs w:val="28"/>
        </w:rPr>
        <w:t>Об информации, информационных технологиях и о защите инфо</w:t>
      </w:r>
      <w:r w:rsidR="002463F2" w:rsidRPr="00AE7612">
        <w:rPr>
          <w:rFonts w:ascii="Times New Roman" w:hAnsi="Times New Roman" w:cs="Times New Roman"/>
          <w:sz w:val="28"/>
          <w:szCs w:val="28"/>
        </w:rPr>
        <w:t>р</w:t>
      </w:r>
      <w:r w:rsidR="002463F2" w:rsidRPr="00AE7612">
        <w:rPr>
          <w:rFonts w:ascii="Times New Roman" w:hAnsi="Times New Roman" w:cs="Times New Roman"/>
          <w:sz w:val="28"/>
          <w:szCs w:val="28"/>
        </w:rPr>
        <w:t>мации</w:t>
      </w:r>
      <w:r w:rsidRPr="00AE7612">
        <w:rPr>
          <w:rFonts w:ascii="Times New Roman" w:hAnsi="Times New Roman" w:cs="Times New Roman"/>
          <w:sz w:val="28"/>
          <w:szCs w:val="28"/>
        </w:rPr>
        <w:t>»</w:t>
      </w:r>
      <w:r w:rsidR="002463F2" w:rsidRPr="00AE7612">
        <w:rPr>
          <w:rFonts w:ascii="Times New Roman" w:hAnsi="Times New Roman" w:cs="Times New Roman"/>
          <w:sz w:val="28"/>
          <w:szCs w:val="28"/>
        </w:rPr>
        <w:t>. Класс указанной защиты информации должен быть не ниже второго.</w:t>
      </w:r>
    </w:p>
    <w:p w:rsidR="002463F2" w:rsidRPr="00AE7612" w:rsidRDefault="00B92D83" w:rsidP="00B92D83">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 xml:space="preserve">7.15. </w:t>
      </w:r>
      <w:r w:rsidR="002463F2" w:rsidRPr="00AE7612">
        <w:rPr>
          <w:rFonts w:ascii="Times New Roman" w:hAnsi="Times New Roman" w:cs="Times New Roman"/>
          <w:sz w:val="28"/>
          <w:szCs w:val="28"/>
        </w:rPr>
        <w:t>Оператор электронной площадки обязан обеспечивать круглосуто</w:t>
      </w:r>
      <w:r w:rsidR="002463F2" w:rsidRPr="00AE7612">
        <w:rPr>
          <w:rFonts w:ascii="Times New Roman" w:hAnsi="Times New Roman" w:cs="Times New Roman"/>
          <w:sz w:val="28"/>
          <w:szCs w:val="28"/>
        </w:rPr>
        <w:t>ч</w:t>
      </w:r>
      <w:r w:rsidR="002463F2" w:rsidRPr="00AE7612">
        <w:rPr>
          <w:rFonts w:ascii="Times New Roman" w:hAnsi="Times New Roman" w:cs="Times New Roman"/>
          <w:sz w:val="28"/>
          <w:szCs w:val="28"/>
        </w:rPr>
        <w:t>ную поддержку представителей заказчика по вопросам функционирования электронной площадки посредством телефонной связи и</w:t>
      </w:r>
      <w:r w:rsidR="00B7499F" w:rsidRPr="00AE7612">
        <w:rPr>
          <w:rFonts w:ascii="Times New Roman" w:hAnsi="Times New Roman" w:cs="Times New Roman"/>
          <w:sz w:val="28"/>
          <w:szCs w:val="28"/>
          <w:lang w:val="en-US"/>
        </w:rPr>
        <w:t> </w:t>
      </w:r>
      <w:r w:rsidR="002463F2" w:rsidRPr="00AE7612">
        <w:rPr>
          <w:rFonts w:ascii="Times New Roman" w:hAnsi="Times New Roman" w:cs="Times New Roman"/>
          <w:sz w:val="28"/>
          <w:szCs w:val="28"/>
        </w:rPr>
        <w:t>электронной почты. При этом время направления оператором электронной площадки ответа на в</w:t>
      </w:r>
      <w:r w:rsidR="002463F2" w:rsidRPr="00AE7612">
        <w:rPr>
          <w:rFonts w:ascii="Times New Roman" w:hAnsi="Times New Roman" w:cs="Times New Roman"/>
          <w:sz w:val="28"/>
          <w:szCs w:val="28"/>
        </w:rPr>
        <w:t>о</w:t>
      </w:r>
      <w:r w:rsidR="002463F2" w:rsidRPr="00AE7612">
        <w:rPr>
          <w:rFonts w:ascii="Times New Roman" w:hAnsi="Times New Roman" w:cs="Times New Roman"/>
          <w:sz w:val="28"/>
          <w:szCs w:val="28"/>
        </w:rPr>
        <w:t xml:space="preserve">прос, поступивший по электронной почте, должен составлять не </w:t>
      </w:r>
      <w:r w:rsidR="00240770" w:rsidRPr="00AE7612">
        <w:rPr>
          <w:rFonts w:ascii="Times New Roman" w:hAnsi="Times New Roman" w:cs="Times New Roman"/>
          <w:sz w:val="28"/>
          <w:szCs w:val="28"/>
        </w:rPr>
        <w:t>более</w:t>
      </w:r>
      <w:r w:rsidR="002463F2" w:rsidRPr="00AE7612">
        <w:rPr>
          <w:rFonts w:ascii="Times New Roman" w:hAnsi="Times New Roman" w:cs="Times New Roman"/>
          <w:sz w:val="28"/>
          <w:szCs w:val="28"/>
        </w:rPr>
        <w:t xml:space="preserve"> чем </w:t>
      </w:r>
      <w:r w:rsidR="00AB05ED" w:rsidRPr="00AE7612">
        <w:rPr>
          <w:rFonts w:ascii="Times New Roman" w:hAnsi="Times New Roman" w:cs="Times New Roman"/>
          <w:sz w:val="28"/>
          <w:szCs w:val="28"/>
        </w:rPr>
        <w:t>один</w:t>
      </w:r>
      <w:r w:rsidR="002463F2" w:rsidRPr="00AE7612">
        <w:rPr>
          <w:rFonts w:ascii="Times New Roman" w:hAnsi="Times New Roman" w:cs="Times New Roman"/>
          <w:sz w:val="28"/>
          <w:szCs w:val="28"/>
        </w:rPr>
        <w:t xml:space="preserve"> рабочий день со дня направления такого вопроса.</w:t>
      </w:r>
    </w:p>
    <w:p w:rsidR="00B7499F" w:rsidRPr="00AE7612" w:rsidRDefault="00B7499F" w:rsidP="00B92D83">
      <w:pPr>
        <w:spacing w:after="0" w:line="240" w:lineRule="auto"/>
        <w:ind w:firstLine="708"/>
        <w:jc w:val="both"/>
        <w:rPr>
          <w:rFonts w:ascii="Times New Roman" w:hAnsi="Times New Roman" w:cs="Times New Roman"/>
          <w:sz w:val="28"/>
          <w:szCs w:val="28"/>
        </w:rPr>
      </w:pPr>
    </w:p>
    <w:p w:rsidR="00632ACA" w:rsidRPr="00AE7612" w:rsidRDefault="00632ACA" w:rsidP="00E553F1">
      <w:pPr>
        <w:pStyle w:val="2"/>
        <w:spacing w:before="0"/>
        <w:jc w:val="center"/>
        <w:rPr>
          <w:rFonts w:ascii="Times New Roman" w:hAnsi="Times New Roman" w:cs="Times New Roman"/>
          <w:b w:val="0"/>
          <w:color w:val="auto"/>
          <w:sz w:val="28"/>
          <w:szCs w:val="28"/>
        </w:rPr>
      </w:pPr>
      <w:bookmarkStart w:id="9" w:name="_Toc529531826"/>
      <w:r w:rsidRPr="00AE7612">
        <w:rPr>
          <w:rFonts w:ascii="Times New Roman" w:hAnsi="Times New Roman" w:cs="Times New Roman"/>
          <w:b w:val="0"/>
          <w:color w:val="auto"/>
          <w:sz w:val="28"/>
          <w:szCs w:val="28"/>
        </w:rPr>
        <w:t>8. Требования к извещению о</w:t>
      </w:r>
      <w:r w:rsidR="00E638CB" w:rsidRPr="00AE7612">
        <w:rPr>
          <w:rFonts w:ascii="Times New Roman" w:hAnsi="Times New Roman" w:cs="Times New Roman"/>
          <w:b w:val="0"/>
          <w:color w:val="auto"/>
          <w:sz w:val="28"/>
          <w:szCs w:val="28"/>
        </w:rPr>
        <w:t>б</w:t>
      </w:r>
      <w:r w:rsidRPr="00AE7612">
        <w:rPr>
          <w:rFonts w:ascii="Times New Roman" w:hAnsi="Times New Roman" w:cs="Times New Roman"/>
          <w:b w:val="0"/>
          <w:color w:val="auto"/>
          <w:sz w:val="28"/>
          <w:szCs w:val="28"/>
        </w:rPr>
        <w:t xml:space="preserve"> </w:t>
      </w:r>
      <w:r w:rsidR="00E638CB" w:rsidRPr="00AE7612">
        <w:rPr>
          <w:rFonts w:ascii="Times New Roman" w:hAnsi="Times New Roman" w:cs="Times New Roman"/>
          <w:b w:val="0"/>
          <w:color w:val="auto"/>
          <w:sz w:val="28"/>
          <w:szCs w:val="28"/>
        </w:rPr>
        <w:t>осуществлении</w:t>
      </w:r>
      <w:r w:rsidRPr="00AE7612">
        <w:rPr>
          <w:rFonts w:ascii="Times New Roman" w:hAnsi="Times New Roman" w:cs="Times New Roman"/>
          <w:b w:val="0"/>
          <w:color w:val="auto"/>
          <w:sz w:val="28"/>
          <w:szCs w:val="28"/>
        </w:rPr>
        <w:t xml:space="preserve"> закупки, документации о</w:t>
      </w:r>
      <w:r w:rsidR="00E553F1" w:rsidRPr="00AE7612">
        <w:rPr>
          <w:rFonts w:ascii="Times New Roman" w:hAnsi="Times New Roman" w:cs="Times New Roman"/>
          <w:b w:val="0"/>
          <w:color w:val="auto"/>
          <w:sz w:val="28"/>
          <w:szCs w:val="28"/>
        </w:rPr>
        <w:t> </w:t>
      </w:r>
      <w:r w:rsidRPr="00AE7612">
        <w:rPr>
          <w:rFonts w:ascii="Times New Roman" w:hAnsi="Times New Roman" w:cs="Times New Roman"/>
          <w:b w:val="0"/>
          <w:color w:val="auto"/>
          <w:sz w:val="28"/>
          <w:szCs w:val="28"/>
        </w:rPr>
        <w:t>закупке</w:t>
      </w:r>
      <w:bookmarkEnd w:id="9"/>
    </w:p>
    <w:p w:rsidR="00632ACA" w:rsidRPr="00AE7612" w:rsidRDefault="00632ACA" w:rsidP="00E553F1">
      <w:pPr>
        <w:spacing w:after="0" w:line="240" w:lineRule="auto"/>
        <w:jc w:val="both"/>
        <w:rPr>
          <w:rFonts w:ascii="Times New Roman" w:hAnsi="Times New Roman" w:cs="Times New Roman"/>
          <w:sz w:val="28"/>
          <w:szCs w:val="28"/>
        </w:rPr>
      </w:pPr>
    </w:p>
    <w:p w:rsidR="00632ACA"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 xml:space="preserve">8.1. При проведении конкурентной закупки </w:t>
      </w:r>
      <w:r w:rsidR="0035764E" w:rsidRPr="00AE7612">
        <w:rPr>
          <w:rFonts w:ascii="Times New Roman" w:hAnsi="Times New Roman" w:cs="Times New Roman"/>
          <w:sz w:val="28"/>
          <w:szCs w:val="28"/>
        </w:rPr>
        <w:t xml:space="preserve">открытым способом </w:t>
      </w:r>
      <w:r w:rsidRPr="00AE7612">
        <w:rPr>
          <w:rFonts w:ascii="Times New Roman" w:hAnsi="Times New Roman" w:cs="Times New Roman"/>
          <w:sz w:val="28"/>
          <w:szCs w:val="28"/>
        </w:rPr>
        <w:t xml:space="preserve">заказчик разрабатывает </w:t>
      </w:r>
      <w:r w:rsidR="00D57C6B" w:rsidRPr="00AE7612">
        <w:rPr>
          <w:rFonts w:ascii="Times New Roman" w:hAnsi="Times New Roman" w:cs="Times New Roman"/>
          <w:sz w:val="28"/>
          <w:szCs w:val="28"/>
        </w:rPr>
        <w:t xml:space="preserve">и утверждает </w:t>
      </w:r>
      <w:r w:rsidRPr="00AE7612">
        <w:rPr>
          <w:rFonts w:ascii="Times New Roman" w:hAnsi="Times New Roman" w:cs="Times New Roman"/>
          <w:sz w:val="28"/>
          <w:szCs w:val="28"/>
        </w:rPr>
        <w:t>документацию о закупке</w:t>
      </w:r>
      <w:r w:rsidR="00D57C6B" w:rsidRPr="00AE7612">
        <w:rPr>
          <w:rFonts w:ascii="Times New Roman" w:hAnsi="Times New Roman" w:cs="Times New Roman"/>
          <w:sz w:val="28"/>
          <w:szCs w:val="28"/>
        </w:rPr>
        <w:t xml:space="preserve"> (за исключением пров</w:t>
      </w:r>
      <w:r w:rsidR="00D57C6B" w:rsidRPr="00AE7612">
        <w:rPr>
          <w:rFonts w:ascii="Times New Roman" w:hAnsi="Times New Roman" w:cs="Times New Roman"/>
          <w:sz w:val="28"/>
          <w:szCs w:val="28"/>
        </w:rPr>
        <w:t>е</w:t>
      </w:r>
      <w:r w:rsidR="00D57C6B" w:rsidRPr="00AE7612">
        <w:rPr>
          <w:rFonts w:ascii="Times New Roman" w:hAnsi="Times New Roman" w:cs="Times New Roman"/>
          <w:sz w:val="28"/>
          <w:szCs w:val="28"/>
        </w:rPr>
        <w:t>дения запроса котировок в электронной форме)</w:t>
      </w:r>
      <w:r w:rsidR="00046588" w:rsidRPr="00AE7612">
        <w:rPr>
          <w:rFonts w:ascii="Times New Roman" w:hAnsi="Times New Roman" w:cs="Times New Roman"/>
          <w:sz w:val="28"/>
          <w:szCs w:val="28"/>
        </w:rPr>
        <w:t>,</w:t>
      </w:r>
      <w:r w:rsidR="00D57C6B" w:rsidRPr="00AE7612">
        <w:rPr>
          <w:rFonts w:ascii="Times New Roman" w:hAnsi="Times New Roman" w:cs="Times New Roman"/>
          <w:sz w:val="28"/>
          <w:szCs w:val="28"/>
        </w:rPr>
        <w:t xml:space="preserve"> которая размещается в</w:t>
      </w:r>
      <w:r w:rsidR="00B7499F" w:rsidRPr="00AE7612">
        <w:rPr>
          <w:rFonts w:ascii="Times New Roman" w:hAnsi="Times New Roman" w:cs="Times New Roman"/>
          <w:sz w:val="28"/>
          <w:szCs w:val="28"/>
          <w:lang w:val="en-US"/>
        </w:rPr>
        <w:t> </w:t>
      </w:r>
      <w:r w:rsidR="00D57C6B" w:rsidRPr="00AE7612">
        <w:rPr>
          <w:rFonts w:ascii="Times New Roman" w:hAnsi="Times New Roman" w:cs="Times New Roman"/>
          <w:sz w:val="28"/>
          <w:szCs w:val="28"/>
        </w:rPr>
        <w:t xml:space="preserve">ЕИС вместе с извещением об осуществлении закупки (далее </w:t>
      </w:r>
      <w:r w:rsidR="00E638CB" w:rsidRPr="00AE7612">
        <w:rPr>
          <w:rFonts w:ascii="Times New Roman" w:hAnsi="Times New Roman" w:cs="Times New Roman"/>
          <w:sz w:val="28"/>
          <w:szCs w:val="28"/>
        </w:rPr>
        <w:t xml:space="preserve">также </w:t>
      </w:r>
      <w:r w:rsidR="00D57C6B" w:rsidRPr="00AE7612">
        <w:rPr>
          <w:rFonts w:ascii="Times New Roman" w:hAnsi="Times New Roman" w:cs="Times New Roman"/>
          <w:sz w:val="28"/>
          <w:szCs w:val="28"/>
        </w:rPr>
        <w:t>–извещение</w:t>
      </w:r>
      <w:r w:rsidR="00682FFE" w:rsidRPr="00AE7612">
        <w:rPr>
          <w:rFonts w:ascii="Times New Roman" w:hAnsi="Times New Roman" w:cs="Times New Roman"/>
          <w:sz w:val="28"/>
          <w:szCs w:val="28"/>
        </w:rPr>
        <w:t>, и</w:t>
      </w:r>
      <w:r w:rsidR="00682FFE" w:rsidRPr="00AE7612">
        <w:rPr>
          <w:rFonts w:ascii="Times New Roman" w:hAnsi="Times New Roman" w:cs="Times New Roman"/>
          <w:sz w:val="28"/>
          <w:szCs w:val="28"/>
        </w:rPr>
        <w:t>з</w:t>
      </w:r>
      <w:r w:rsidR="00682FFE" w:rsidRPr="00AE7612">
        <w:rPr>
          <w:rFonts w:ascii="Times New Roman" w:hAnsi="Times New Roman" w:cs="Times New Roman"/>
          <w:sz w:val="28"/>
          <w:szCs w:val="28"/>
        </w:rPr>
        <w:t>вещение о закупке</w:t>
      </w:r>
      <w:r w:rsidR="00D57C6B" w:rsidRPr="00AE7612">
        <w:rPr>
          <w:rFonts w:ascii="Times New Roman" w:hAnsi="Times New Roman" w:cs="Times New Roman"/>
          <w:sz w:val="28"/>
          <w:szCs w:val="28"/>
        </w:rPr>
        <w:t>).</w:t>
      </w:r>
    </w:p>
    <w:p w:rsidR="00632ACA"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8.</w:t>
      </w:r>
      <w:r w:rsidR="006A4505" w:rsidRPr="00AE7612">
        <w:rPr>
          <w:rFonts w:ascii="Times New Roman" w:hAnsi="Times New Roman" w:cs="Times New Roman"/>
          <w:sz w:val="28"/>
          <w:szCs w:val="28"/>
        </w:rPr>
        <w:t>2</w:t>
      </w:r>
      <w:r w:rsidRPr="00AE7612">
        <w:rPr>
          <w:rFonts w:ascii="Times New Roman" w:hAnsi="Times New Roman" w:cs="Times New Roman"/>
          <w:sz w:val="28"/>
          <w:szCs w:val="28"/>
        </w:rPr>
        <w:t xml:space="preserve">. Извещение и документация о </w:t>
      </w:r>
      <w:r w:rsidR="003667E3" w:rsidRPr="00AE7612">
        <w:rPr>
          <w:rFonts w:ascii="Times New Roman" w:hAnsi="Times New Roman" w:cs="Times New Roman"/>
          <w:sz w:val="28"/>
          <w:szCs w:val="28"/>
        </w:rPr>
        <w:t xml:space="preserve">конкурентной </w:t>
      </w:r>
      <w:r w:rsidRPr="00AE7612">
        <w:rPr>
          <w:rFonts w:ascii="Times New Roman" w:hAnsi="Times New Roman" w:cs="Times New Roman"/>
          <w:sz w:val="28"/>
          <w:szCs w:val="28"/>
        </w:rPr>
        <w:t>закупке</w:t>
      </w:r>
      <w:r w:rsidR="00FC2284" w:rsidRPr="00AE7612">
        <w:rPr>
          <w:rFonts w:ascii="Times New Roman" w:hAnsi="Times New Roman" w:cs="Times New Roman"/>
          <w:sz w:val="28"/>
          <w:szCs w:val="28"/>
        </w:rPr>
        <w:t xml:space="preserve"> </w:t>
      </w:r>
      <w:r w:rsidRPr="00AE7612">
        <w:rPr>
          <w:rFonts w:ascii="Times New Roman" w:hAnsi="Times New Roman" w:cs="Times New Roman"/>
          <w:sz w:val="28"/>
          <w:szCs w:val="28"/>
        </w:rPr>
        <w:t>размеща</w:t>
      </w:r>
      <w:r w:rsidR="00955A04" w:rsidRPr="00AE7612">
        <w:rPr>
          <w:rFonts w:ascii="Times New Roman" w:hAnsi="Times New Roman" w:cs="Times New Roman"/>
          <w:sz w:val="28"/>
          <w:szCs w:val="28"/>
        </w:rPr>
        <w:t>ю</w:t>
      </w:r>
      <w:r w:rsidRPr="00AE7612">
        <w:rPr>
          <w:rFonts w:ascii="Times New Roman" w:hAnsi="Times New Roman" w:cs="Times New Roman"/>
          <w:sz w:val="28"/>
          <w:szCs w:val="28"/>
        </w:rPr>
        <w:t>тся в</w:t>
      </w:r>
      <w:r w:rsidR="00B7499F" w:rsidRPr="00AE7612">
        <w:rPr>
          <w:rFonts w:ascii="Times New Roman" w:hAnsi="Times New Roman" w:cs="Times New Roman"/>
          <w:sz w:val="28"/>
          <w:szCs w:val="28"/>
          <w:lang w:val="en-US"/>
        </w:rPr>
        <w:t> </w:t>
      </w:r>
      <w:r w:rsidRPr="00AE7612">
        <w:rPr>
          <w:rFonts w:ascii="Times New Roman" w:hAnsi="Times New Roman" w:cs="Times New Roman"/>
          <w:sz w:val="28"/>
          <w:szCs w:val="28"/>
        </w:rPr>
        <w:t>ЕИС</w:t>
      </w:r>
      <w:r w:rsidR="00245D2D" w:rsidRPr="00AE7612">
        <w:rPr>
          <w:rFonts w:ascii="Times New Roman" w:hAnsi="Times New Roman" w:cs="Times New Roman"/>
          <w:sz w:val="28"/>
          <w:szCs w:val="28"/>
        </w:rPr>
        <w:t xml:space="preserve"> </w:t>
      </w:r>
      <w:r w:rsidR="00955A04" w:rsidRPr="00AE7612">
        <w:rPr>
          <w:rFonts w:ascii="Times New Roman" w:hAnsi="Times New Roman" w:cs="Times New Roman"/>
          <w:sz w:val="28"/>
          <w:szCs w:val="28"/>
        </w:rPr>
        <w:t>одновременно</w:t>
      </w:r>
      <w:r w:rsidRPr="00AE7612">
        <w:rPr>
          <w:rFonts w:ascii="Times New Roman" w:hAnsi="Times New Roman" w:cs="Times New Roman"/>
          <w:sz w:val="28"/>
          <w:szCs w:val="28"/>
        </w:rPr>
        <w:t>. Заказчик имеет право разместить извещение и</w:t>
      </w:r>
      <w:r w:rsidR="00B7499F" w:rsidRPr="00AE7612">
        <w:rPr>
          <w:rFonts w:ascii="Times New Roman" w:hAnsi="Times New Roman" w:cs="Times New Roman"/>
          <w:sz w:val="28"/>
          <w:szCs w:val="28"/>
          <w:lang w:val="en-US"/>
        </w:rPr>
        <w:t> </w:t>
      </w:r>
      <w:r w:rsidRPr="00AE7612">
        <w:rPr>
          <w:rFonts w:ascii="Times New Roman" w:hAnsi="Times New Roman" w:cs="Times New Roman"/>
          <w:sz w:val="28"/>
          <w:szCs w:val="28"/>
        </w:rPr>
        <w:t>документацию о закупке в дополнительных источниках информации.</w:t>
      </w:r>
    </w:p>
    <w:p w:rsidR="00632ACA"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8.</w:t>
      </w:r>
      <w:r w:rsidR="006A4505" w:rsidRPr="00AE7612">
        <w:rPr>
          <w:rFonts w:ascii="Times New Roman" w:hAnsi="Times New Roman" w:cs="Times New Roman"/>
          <w:sz w:val="28"/>
          <w:szCs w:val="28"/>
        </w:rPr>
        <w:t>3</w:t>
      </w:r>
      <w:r w:rsidRPr="00AE7612">
        <w:rPr>
          <w:rFonts w:ascii="Times New Roman" w:hAnsi="Times New Roman" w:cs="Times New Roman"/>
          <w:sz w:val="28"/>
          <w:szCs w:val="28"/>
        </w:rPr>
        <w:t>. Извещение должно содержать следующие сведения:</w:t>
      </w:r>
    </w:p>
    <w:p w:rsidR="00632ACA"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1) способ осуществления закупки;</w:t>
      </w:r>
    </w:p>
    <w:p w:rsidR="006B270D"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r w:rsidR="00630F0D" w:rsidRPr="00AE7612">
        <w:rPr>
          <w:rFonts w:ascii="Times New Roman" w:hAnsi="Times New Roman" w:cs="Times New Roman"/>
          <w:sz w:val="28"/>
          <w:szCs w:val="28"/>
        </w:rPr>
        <w:t xml:space="preserve">, с указанием </w:t>
      </w:r>
      <w:r w:rsidR="006B270D" w:rsidRPr="00AE7612">
        <w:rPr>
          <w:rFonts w:ascii="Times New Roman" w:hAnsi="Times New Roman" w:cs="Times New Roman"/>
          <w:sz w:val="28"/>
          <w:szCs w:val="28"/>
        </w:rPr>
        <w:t>информаци</w:t>
      </w:r>
      <w:r w:rsidR="00630F0D" w:rsidRPr="00AE7612">
        <w:rPr>
          <w:rFonts w:ascii="Times New Roman" w:hAnsi="Times New Roman" w:cs="Times New Roman"/>
          <w:sz w:val="28"/>
          <w:szCs w:val="28"/>
        </w:rPr>
        <w:t>и</w:t>
      </w:r>
      <w:r w:rsidR="006B270D" w:rsidRPr="00AE7612">
        <w:rPr>
          <w:rFonts w:ascii="Times New Roman" w:hAnsi="Times New Roman" w:cs="Times New Roman"/>
          <w:sz w:val="28"/>
          <w:szCs w:val="28"/>
        </w:rPr>
        <w:t xml:space="preserve"> об</w:t>
      </w:r>
      <w:r w:rsidR="00B7499F" w:rsidRPr="00AE7612">
        <w:rPr>
          <w:rFonts w:ascii="Times New Roman" w:hAnsi="Times New Roman" w:cs="Times New Roman"/>
          <w:sz w:val="28"/>
          <w:szCs w:val="28"/>
          <w:lang w:val="en-US"/>
        </w:rPr>
        <w:t> </w:t>
      </w:r>
      <w:r w:rsidR="006B270D" w:rsidRPr="00AE7612">
        <w:rPr>
          <w:rFonts w:ascii="Times New Roman" w:hAnsi="Times New Roman" w:cs="Times New Roman"/>
          <w:sz w:val="28"/>
          <w:szCs w:val="28"/>
        </w:rPr>
        <w:t xml:space="preserve">уполномоченном лице заказчика, ответственном за осуществление закупки; </w:t>
      </w:r>
    </w:p>
    <w:p w:rsidR="00632ACA"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3) предмет договора с указанием количества поставляемого товара, объ</w:t>
      </w:r>
      <w:r w:rsidRPr="00AE7612">
        <w:rPr>
          <w:rFonts w:ascii="Times New Roman" w:hAnsi="Times New Roman" w:cs="Times New Roman"/>
          <w:sz w:val="28"/>
          <w:szCs w:val="28"/>
        </w:rPr>
        <w:t>е</w:t>
      </w:r>
      <w:r w:rsidRPr="00AE7612">
        <w:rPr>
          <w:rFonts w:ascii="Times New Roman" w:hAnsi="Times New Roman" w:cs="Times New Roman"/>
          <w:sz w:val="28"/>
          <w:szCs w:val="28"/>
        </w:rPr>
        <w:t xml:space="preserve">ма выполняемых работ, оказываемых услуг, а также краткое описание </w:t>
      </w:r>
      <w:r w:rsidR="009E1817" w:rsidRPr="00AE7612">
        <w:rPr>
          <w:rFonts w:ascii="Times New Roman" w:hAnsi="Times New Roman" w:cs="Times New Roman"/>
          <w:sz w:val="28"/>
          <w:szCs w:val="28"/>
        </w:rPr>
        <w:t>предмета закупки</w:t>
      </w:r>
      <w:r w:rsidRPr="00AE7612">
        <w:rPr>
          <w:rFonts w:ascii="Times New Roman" w:hAnsi="Times New Roman" w:cs="Times New Roman"/>
          <w:sz w:val="28"/>
          <w:szCs w:val="28"/>
        </w:rPr>
        <w:t>;</w:t>
      </w:r>
    </w:p>
    <w:p w:rsidR="00632ACA"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lastRenderedPageBreak/>
        <w:t>4) место поставки товара, выполнения работы, оказания услуги</w:t>
      </w:r>
      <w:r w:rsidR="00B3402A" w:rsidRPr="00AE7612">
        <w:rPr>
          <w:rFonts w:ascii="Times New Roman" w:hAnsi="Times New Roman" w:cs="Times New Roman"/>
          <w:sz w:val="28"/>
          <w:szCs w:val="28"/>
        </w:rPr>
        <w:t xml:space="preserve"> (</w:t>
      </w:r>
      <w:r w:rsidRPr="00AE7612">
        <w:rPr>
          <w:rFonts w:ascii="Times New Roman" w:hAnsi="Times New Roman" w:cs="Times New Roman"/>
          <w:sz w:val="28"/>
          <w:szCs w:val="28"/>
        </w:rPr>
        <w:t>в случае если в отношении предмета закупки предусмотрена разбивка на лоты, перечи</w:t>
      </w:r>
      <w:r w:rsidRPr="00AE7612">
        <w:rPr>
          <w:rFonts w:ascii="Times New Roman" w:hAnsi="Times New Roman" w:cs="Times New Roman"/>
          <w:sz w:val="28"/>
          <w:szCs w:val="28"/>
        </w:rPr>
        <w:t>с</w:t>
      </w:r>
      <w:r w:rsidRPr="00AE7612">
        <w:rPr>
          <w:rFonts w:ascii="Times New Roman" w:hAnsi="Times New Roman" w:cs="Times New Roman"/>
          <w:sz w:val="28"/>
          <w:szCs w:val="28"/>
        </w:rPr>
        <w:t>ленные в настоящем подпункте сведения указываются в отношении каждого лота</w:t>
      </w:r>
      <w:r w:rsidR="00B3402A" w:rsidRPr="00AE7612">
        <w:rPr>
          <w:rFonts w:ascii="Times New Roman" w:hAnsi="Times New Roman" w:cs="Times New Roman"/>
          <w:sz w:val="28"/>
          <w:szCs w:val="28"/>
        </w:rPr>
        <w:t>)</w:t>
      </w:r>
      <w:r w:rsidRPr="00AE7612">
        <w:rPr>
          <w:rFonts w:ascii="Times New Roman" w:hAnsi="Times New Roman" w:cs="Times New Roman"/>
          <w:sz w:val="28"/>
          <w:szCs w:val="28"/>
        </w:rPr>
        <w:t>;</w:t>
      </w:r>
    </w:p>
    <w:p w:rsidR="00632ACA"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5) сведения о начальной (максимальной) цене договора (цене лота), л</w:t>
      </w:r>
      <w:r w:rsidRPr="00AE7612">
        <w:rPr>
          <w:rFonts w:ascii="Times New Roman" w:hAnsi="Times New Roman" w:cs="Times New Roman"/>
          <w:sz w:val="28"/>
          <w:szCs w:val="28"/>
        </w:rPr>
        <w:t>и</w:t>
      </w:r>
      <w:r w:rsidRPr="00AE7612">
        <w:rPr>
          <w:rFonts w:ascii="Times New Roman" w:hAnsi="Times New Roman" w:cs="Times New Roman"/>
          <w:sz w:val="28"/>
          <w:szCs w:val="28"/>
        </w:rPr>
        <w:t>бо</w:t>
      </w:r>
      <w:r w:rsidR="00B7499F" w:rsidRPr="00AE7612">
        <w:rPr>
          <w:rFonts w:ascii="Times New Roman" w:hAnsi="Times New Roman" w:cs="Times New Roman"/>
          <w:sz w:val="28"/>
          <w:szCs w:val="28"/>
          <w:lang w:val="en-US"/>
        </w:rPr>
        <w:t> </w:t>
      </w:r>
      <w:r w:rsidRPr="00AE7612">
        <w:rPr>
          <w:rFonts w:ascii="Times New Roman" w:hAnsi="Times New Roman" w:cs="Times New Roman"/>
          <w:sz w:val="28"/>
          <w:szCs w:val="28"/>
        </w:rPr>
        <w:t>формула цены, устанавливающая правила расчета сумм, подлежащих уплате заказчиком поставщику (</w:t>
      </w:r>
      <w:r w:rsidR="003811AB" w:rsidRPr="00AE7612">
        <w:rPr>
          <w:rFonts w:ascii="Times New Roman" w:hAnsi="Times New Roman" w:cs="Times New Roman"/>
          <w:sz w:val="28"/>
          <w:szCs w:val="28"/>
        </w:rPr>
        <w:t>подрядчику, исполнителю</w:t>
      </w:r>
      <w:r w:rsidRPr="00AE7612">
        <w:rPr>
          <w:rFonts w:ascii="Times New Roman" w:hAnsi="Times New Roman" w:cs="Times New Roman"/>
          <w:sz w:val="28"/>
          <w:szCs w:val="28"/>
        </w:rPr>
        <w:t>) в ходе исполнения догов</w:t>
      </w:r>
      <w:r w:rsidRPr="00AE7612">
        <w:rPr>
          <w:rFonts w:ascii="Times New Roman" w:hAnsi="Times New Roman" w:cs="Times New Roman"/>
          <w:sz w:val="28"/>
          <w:szCs w:val="28"/>
        </w:rPr>
        <w:t>о</w:t>
      </w:r>
      <w:r w:rsidRPr="00AE7612">
        <w:rPr>
          <w:rFonts w:ascii="Times New Roman" w:hAnsi="Times New Roman" w:cs="Times New Roman"/>
          <w:sz w:val="28"/>
          <w:szCs w:val="28"/>
        </w:rPr>
        <w:t>ра, и максимальное значение цены договора, либо цена единицы товара, раб</w:t>
      </w:r>
      <w:r w:rsidRPr="00AE7612">
        <w:rPr>
          <w:rFonts w:ascii="Times New Roman" w:hAnsi="Times New Roman" w:cs="Times New Roman"/>
          <w:sz w:val="28"/>
          <w:szCs w:val="28"/>
        </w:rPr>
        <w:t>о</w:t>
      </w:r>
      <w:r w:rsidRPr="00AE7612">
        <w:rPr>
          <w:rFonts w:ascii="Times New Roman" w:hAnsi="Times New Roman" w:cs="Times New Roman"/>
          <w:sz w:val="28"/>
          <w:szCs w:val="28"/>
        </w:rPr>
        <w:t>ты, услуги и максимальное значение цены договора;</w:t>
      </w:r>
    </w:p>
    <w:p w:rsidR="00632ACA"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w:t>
      </w:r>
      <w:r w:rsidRPr="00AE7612">
        <w:rPr>
          <w:rFonts w:ascii="Times New Roman" w:hAnsi="Times New Roman" w:cs="Times New Roman"/>
          <w:sz w:val="28"/>
          <w:szCs w:val="28"/>
        </w:rPr>
        <w:t>о</w:t>
      </w:r>
      <w:r w:rsidRPr="00AE7612">
        <w:rPr>
          <w:rFonts w:ascii="Times New Roman" w:hAnsi="Times New Roman" w:cs="Times New Roman"/>
          <w:sz w:val="28"/>
          <w:szCs w:val="28"/>
        </w:rPr>
        <w:t>кументации, если такая плата установлена заказчиком, за исключением случаев предоставления документации в форме электронного документа;</w:t>
      </w:r>
    </w:p>
    <w:p w:rsidR="00632ACA"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7) порядок, дата начала, дата и время окончания срока подачи заявок на</w:t>
      </w:r>
      <w:r w:rsidR="00B7499F" w:rsidRPr="00AE7612">
        <w:rPr>
          <w:rFonts w:ascii="Times New Roman" w:hAnsi="Times New Roman" w:cs="Times New Roman"/>
          <w:sz w:val="28"/>
          <w:szCs w:val="28"/>
          <w:lang w:val="en-US"/>
        </w:rPr>
        <w:t> </w:t>
      </w:r>
      <w:r w:rsidRPr="00AE7612">
        <w:rPr>
          <w:rFonts w:ascii="Times New Roman" w:hAnsi="Times New Roman" w:cs="Times New Roman"/>
          <w:sz w:val="28"/>
          <w:szCs w:val="28"/>
        </w:rPr>
        <w:t>участие в закупке (этапах конкурентной закупки) и порядок подведения ит</w:t>
      </w:r>
      <w:r w:rsidRPr="00AE7612">
        <w:rPr>
          <w:rFonts w:ascii="Times New Roman" w:hAnsi="Times New Roman" w:cs="Times New Roman"/>
          <w:sz w:val="28"/>
          <w:szCs w:val="28"/>
        </w:rPr>
        <w:t>о</w:t>
      </w:r>
      <w:r w:rsidRPr="00AE7612">
        <w:rPr>
          <w:rFonts w:ascii="Times New Roman" w:hAnsi="Times New Roman" w:cs="Times New Roman"/>
          <w:sz w:val="28"/>
          <w:szCs w:val="28"/>
        </w:rPr>
        <w:t>гов конкурентной закупки (этапов конкурентной закупки);</w:t>
      </w:r>
    </w:p>
    <w:p w:rsidR="00632ACA"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8) адрес электронной площадки в сети «Интернет» (при осуществлении конкурентной закупки в электронной форме);</w:t>
      </w:r>
    </w:p>
    <w:p w:rsidR="00632ACA" w:rsidRPr="00AE7612" w:rsidRDefault="00384F1E"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9</w:t>
      </w:r>
      <w:r w:rsidR="00632ACA" w:rsidRPr="00AE7612">
        <w:rPr>
          <w:rFonts w:ascii="Times New Roman" w:hAnsi="Times New Roman" w:cs="Times New Roman"/>
          <w:sz w:val="28"/>
          <w:szCs w:val="28"/>
        </w:rPr>
        <w:t xml:space="preserve">) </w:t>
      </w:r>
      <w:r w:rsidR="006E47DA" w:rsidRPr="00AE7612">
        <w:rPr>
          <w:rFonts w:ascii="Times New Roman" w:hAnsi="Times New Roman" w:cs="Times New Roman"/>
          <w:sz w:val="28"/>
          <w:szCs w:val="28"/>
        </w:rPr>
        <w:t xml:space="preserve">требование о предоставлении обеспечения заявки, </w:t>
      </w:r>
      <w:r w:rsidR="00632ACA" w:rsidRPr="00AE7612">
        <w:rPr>
          <w:rFonts w:ascii="Times New Roman" w:hAnsi="Times New Roman" w:cs="Times New Roman"/>
          <w:sz w:val="28"/>
          <w:szCs w:val="28"/>
        </w:rPr>
        <w:t xml:space="preserve">размер </w:t>
      </w:r>
      <w:r w:rsidR="006E47DA" w:rsidRPr="00AE7612">
        <w:rPr>
          <w:rFonts w:ascii="Times New Roman" w:hAnsi="Times New Roman" w:cs="Times New Roman"/>
          <w:sz w:val="28"/>
          <w:szCs w:val="28"/>
        </w:rPr>
        <w:t xml:space="preserve">такого </w:t>
      </w:r>
      <w:r w:rsidR="00632ACA" w:rsidRPr="00AE7612">
        <w:rPr>
          <w:rFonts w:ascii="Times New Roman" w:hAnsi="Times New Roman" w:cs="Times New Roman"/>
          <w:sz w:val="28"/>
          <w:szCs w:val="28"/>
        </w:rPr>
        <w:t>обе</w:t>
      </w:r>
      <w:r w:rsidR="00632ACA" w:rsidRPr="00AE7612">
        <w:rPr>
          <w:rFonts w:ascii="Times New Roman" w:hAnsi="Times New Roman" w:cs="Times New Roman"/>
          <w:sz w:val="28"/>
          <w:szCs w:val="28"/>
        </w:rPr>
        <w:t>с</w:t>
      </w:r>
      <w:r w:rsidR="00632ACA" w:rsidRPr="00AE7612">
        <w:rPr>
          <w:rFonts w:ascii="Times New Roman" w:hAnsi="Times New Roman" w:cs="Times New Roman"/>
          <w:sz w:val="28"/>
          <w:szCs w:val="28"/>
        </w:rPr>
        <w:t>печения, в случае если заказчиком принято решение об установлении такого требования;</w:t>
      </w:r>
    </w:p>
    <w:p w:rsidR="00632ACA" w:rsidRPr="00AE7612" w:rsidRDefault="009B04B4"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1</w:t>
      </w:r>
      <w:r w:rsidR="00384F1E" w:rsidRPr="00AE7612">
        <w:rPr>
          <w:rFonts w:ascii="Times New Roman" w:hAnsi="Times New Roman" w:cs="Times New Roman"/>
          <w:sz w:val="28"/>
          <w:szCs w:val="28"/>
        </w:rPr>
        <w:t>0</w:t>
      </w:r>
      <w:r w:rsidR="00632ACA" w:rsidRPr="00AE7612">
        <w:rPr>
          <w:rFonts w:ascii="Times New Roman" w:hAnsi="Times New Roman" w:cs="Times New Roman"/>
          <w:sz w:val="28"/>
          <w:szCs w:val="28"/>
        </w:rPr>
        <w:t xml:space="preserve">) </w:t>
      </w:r>
      <w:r w:rsidR="006E47DA" w:rsidRPr="00AE7612">
        <w:rPr>
          <w:rFonts w:ascii="Times New Roman" w:hAnsi="Times New Roman" w:cs="Times New Roman"/>
          <w:sz w:val="28"/>
          <w:szCs w:val="28"/>
        </w:rPr>
        <w:t xml:space="preserve">требование о предоставлении обеспечения исполнения договора, </w:t>
      </w:r>
      <w:r w:rsidR="00632ACA" w:rsidRPr="00AE7612">
        <w:rPr>
          <w:rFonts w:ascii="Times New Roman" w:hAnsi="Times New Roman" w:cs="Times New Roman"/>
          <w:sz w:val="28"/>
          <w:szCs w:val="28"/>
        </w:rPr>
        <w:t>ра</w:t>
      </w:r>
      <w:r w:rsidR="00632ACA" w:rsidRPr="00AE7612">
        <w:rPr>
          <w:rFonts w:ascii="Times New Roman" w:hAnsi="Times New Roman" w:cs="Times New Roman"/>
          <w:sz w:val="28"/>
          <w:szCs w:val="28"/>
        </w:rPr>
        <w:t>з</w:t>
      </w:r>
      <w:r w:rsidR="00632ACA" w:rsidRPr="00AE7612">
        <w:rPr>
          <w:rFonts w:ascii="Times New Roman" w:hAnsi="Times New Roman" w:cs="Times New Roman"/>
          <w:sz w:val="28"/>
          <w:szCs w:val="28"/>
        </w:rPr>
        <w:t xml:space="preserve">мер </w:t>
      </w:r>
      <w:r w:rsidR="006E47DA" w:rsidRPr="00AE7612">
        <w:rPr>
          <w:rFonts w:ascii="Times New Roman" w:hAnsi="Times New Roman" w:cs="Times New Roman"/>
          <w:sz w:val="28"/>
          <w:szCs w:val="28"/>
        </w:rPr>
        <w:t xml:space="preserve">такого </w:t>
      </w:r>
      <w:r w:rsidR="00632ACA" w:rsidRPr="00AE7612">
        <w:rPr>
          <w:rFonts w:ascii="Times New Roman" w:hAnsi="Times New Roman" w:cs="Times New Roman"/>
          <w:sz w:val="28"/>
          <w:szCs w:val="28"/>
        </w:rPr>
        <w:t>обеспечения, в случае если заказчиком принято решение об</w:t>
      </w:r>
      <w:r w:rsidR="00B7499F" w:rsidRPr="00AE7612">
        <w:rPr>
          <w:rFonts w:ascii="Times New Roman" w:hAnsi="Times New Roman" w:cs="Times New Roman"/>
          <w:sz w:val="28"/>
          <w:szCs w:val="28"/>
          <w:lang w:val="en-US"/>
        </w:rPr>
        <w:t> </w:t>
      </w:r>
      <w:r w:rsidR="00632ACA" w:rsidRPr="00AE7612">
        <w:rPr>
          <w:rFonts w:ascii="Times New Roman" w:hAnsi="Times New Roman" w:cs="Times New Roman"/>
          <w:sz w:val="28"/>
          <w:szCs w:val="28"/>
        </w:rPr>
        <w:t>установлении такого требования</w:t>
      </w:r>
      <w:r w:rsidR="007A401A" w:rsidRPr="00AE7612">
        <w:rPr>
          <w:rFonts w:ascii="Times New Roman" w:hAnsi="Times New Roman" w:cs="Times New Roman"/>
          <w:sz w:val="28"/>
          <w:szCs w:val="28"/>
        </w:rPr>
        <w:t>.</w:t>
      </w:r>
    </w:p>
    <w:p w:rsidR="00632ACA"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8.</w:t>
      </w:r>
      <w:r w:rsidR="006A4505" w:rsidRPr="00AE7612">
        <w:rPr>
          <w:rFonts w:ascii="Times New Roman" w:hAnsi="Times New Roman" w:cs="Times New Roman"/>
          <w:sz w:val="28"/>
          <w:szCs w:val="28"/>
        </w:rPr>
        <w:t>4</w:t>
      </w:r>
      <w:r w:rsidRPr="00AE7612">
        <w:rPr>
          <w:rFonts w:ascii="Times New Roman" w:hAnsi="Times New Roman" w:cs="Times New Roman"/>
          <w:sz w:val="28"/>
          <w:szCs w:val="28"/>
        </w:rPr>
        <w:t>. Документация о конкурентной закупке должна содержать следующие сведения:</w:t>
      </w:r>
    </w:p>
    <w:p w:rsidR="0051580C"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 xml:space="preserve">1) </w:t>
      </w:r>
      <w:r w:rsidR="0051580C" w:rsidRPr="00AE7612">
        <w:rPr>
          <w:rFonts w:ascii="Times New Roman" w:hAnsi="Times New Roman" w:cs="Times New Roman"/>
          <w:sz w:val="28"/>
          <w:szCs w:val="28"/>
        </w:rPr>
        <w:t xml:space="preserve">описание предмета такой закупки в соответствии с главой </w:t>
      </w:r>
      <w:r w:rsidR="00E6716C" w:rsidRPr="00AE7612">
        <w:rPr>
          <w:rFonts w:ascii="Times New Roman" w:hAnsi="Times New Roman" w:cs="Times New Roman"/>
          <w:sz w:val="28"/>
          <w:szCs w:val="28"/>
        </w:rPr>
        <w:t>11</w:t>
      </w:r>
      <w:r w:rsidR="0051580C" w:rsidRPr="00AE7612">
        <w:rPr>
          <w:rFonts w:ascii="Times New Roman" w:hAnsi="Times New Roman" w:cs="Times New Roman"/>
          <w:sz w:val="28"/>
          <w:szCs w:val="28"/>
        </w:rPr>
        <w:t xml:space="preserve"> насто</w:t>
      </w:r>
      <w:r w:rsidR="0051580C" w:rsidRPr="00AE7612">
        <w:rPr>
          <w:rFonts w:ascii="Times New Roman" w:hAnsi="Times New Roman" w:cs="Times New Roman"/>
          <w:sz w:val="28"/>
          <w:szCs w:val="28"/>
        </w:rPr>
        <w:t>я</w:t>
      </w:r>
      <w:r w:rsidR="0051580C" w:rsidRPr="00AE7612">
        <w:rPr>
          <w:rFonts w:ascii="Times New Roman" w:hAnsi="Times New Roman" w:cs="Times New Roman"/>
          <w:sz w:val="28"/>
          <w:szCs w:val="28"/>
        </w:rPr>
        <w:t>щего Положения;</w:t>
      </w:r>
    </w:p>
    <w:p w:rsidR="00632ACA" w:rsidRPr="00AE7612" w:rsidRDefault="0051580C"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 xml:space="preserve">2) </w:t>
      </w:r>
      <w:r w:rsidR="000C0278" w:rsidRPr="00AE7612">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w:t>
      </w:r>
      <w:r w:rsidR="000C0278" w:rsidRPr="00AE7612">
        <w:rPr>
          <w:rFonts w:ascii="Times New Roman" w:hAnsi="Times New Roman" w:cs="Times New Roman"/>
          <w:sz w:val="28"/>
          <w:szCs w:val="28"/>
        </w:rPr>
        <w:t>о</w:t>
      </w:r>
      <w:r w:rsidR="000C0278" w:rsidRPr="00AE7612">
        <w:rPr>
          <w:rFonts w:ascii="Times New Roman" w:hAnsi="Times New Roman" w:cs="Times New Roman"/>
          <w:sz w:val="28"/>
          <w:szCs w:val="28"/>
        </w:rPr>
        <w:t>ты, услуги, к размерам, упаковке, отгрузке товара, к результатам работы, уст</w:t>
      </w:r>
      <w:r w:rsidR="000C0278" w:rsidRPr="00AE7612">
        <w:rPr>
          <w:rFonts w:ascii="Times New Roman" w:hAnsi="Times New Roman" w:cs="Times New Roman"/>
          <w:sz w:val="28"/>
          <w:szCs w:val="28"/>
        </w:rPr>
        <w:t>а</w:t>
      </w:r>
      <w:r w:rsidR="000C0278" w:rsidRPr="00AE7612">
        <w:rPr>
          <w:rFonts w:ascii="Times New Roman" w:hAnsi="Times New Roman" w:cs="Times New Roman"/>
          <w:sz w:val="28"/>
          <w:szCs w:val="28"/>
        </w:rPr>
        <w:t>новленные заказчиком и предусмотренные техническими регламентами в</w:t>
      </w:r>
      <w:r w:rsidR="00B7499F" w:rsidRPr="00AE7612">
        <w:rPr>
          <w:rFonts w:ascii="Times New Roman" w:hAnsi="Times New Roman" w:cs="Times New Roman"/>
          <w:sz w:val="28"/>
          <w:szCs w:val="28"/>
          <w:lang w:val="en-US"/>
        </w:rPr>
        <w:t> </w:t>
      </w:r>
      <w:r w:rsidR="000C0278" w:rsidRPr="00AE7612">
        <w:rPr>
          <w:rFonts w:ascii="Times New Roman" w:hAnsi="Times New Roman" w:cs="Times New Roman"/>
          <w:sz w:val="28"/>
          <w:szCs w:val="28"/>
        </w:rPr>
        <w:t>соответствии с законодательством Российской Федерации о техническом р</w:t>
      </w:r>
      <w:r w:rsidR="000C0278" w:rsidRPr="00AE7612">
        <w:rPr>
          <w:rFonts w:ascii="Times New Roman" w:hAnsi="Times New Roman" w:cs="Times New Roman"/>
          <w:sz w:val="28"/>
          <w:szCs w:val="28"/>
        </w:rPr>
        <w:t>е</w:t>
      </w:r>
      <w:r w:rsidR="000C0278" w:rsidRPr="00AE7612">
        <w:rPr>
          <w:rFonts w:ascii="Times New Roman" w:hAnsi="Times New Roman" w:cs="Times New Roman"/>
          <w:sz w:val="28"/>
          <w:szCs w:val="28"/>
        </w:rPr>
        <w:t>гулировании, документами, разрабатываемыми и применяемыми в</w:t>
      </w:r>
      <w:r w:rsidR="00B7499F" w:rsidRPr="00AE7612">
        <w:rPr>
          <w:rFonts w:ascii="Times New Roman" w:hAnsi="Times New Roman" w:cs="Times New Roman"/>
          <w:sz w:val="28"/>
          <w:szCs w:val="28"/>
          <w:lang w:val="en-US"/>
        </w:rPr>
        <w:t> </w:t>
      </w:r>
      <w:r w:rsidR="000C0278" w:rsidRPr="00AE7612">
        <w:rPr>
          <w:rFonts w:ascii="Times New Roman" w:hAnsi="Times New Roman" w:cs="Times New Roman"/>
          <w:sz w:val="28"/>
          <w:szCs w:val="28"/>
        </w:rPr>
        <w:t>национальной системе стандартизации, принятыми в соответствии с</w:t>
      </w:r>
      <w:r w:rsidR="00B7499F" w:rsidRPr="00AE7612">
        <w:rPr>
          <w:rFonts w:ascii="Times New Roman" w:hAnsi="Times New Roman" w:cs="Times New Roman"/>
          <w:sz w:val="28"/>
          <w:szCs w:val="28"/>
          <w:lang w:val="en-US"/>
        </w:rPr>
        <w:t> </w:t>
      </w:r>
      <w:r w:rsidR="000C0278" w:rsidRPr="00AE7612">
        <w:rPr>
          <w:rFonts w:ascii="Times New Roman" w:hAnsi="Times New Roman" w:cs="Times New Roman"/>
          <w:sz w:val="28"/>
          <w:szCs w:val="28"/>
        </w:rPr>
        <w:t>законодательством Российской Федерации о стандартизации, иные требов</w:t>
      </w:r>
      <w:r w:rsidR="000C0278" w:rsidRPr="00AE7612">
        <w:rPr>
          <w:rFonts w:ascii="Times New Roman" w:hAnsi="Times New Roman" w:cs="Times New Roman"/>
          <w:sz w:val="28"/>
          <w:szCs w:val="28"/>
        </w:rPr>
        <w:t>а</w:t>
      </w:r>
      <w:r w:rsidR="000C0278" w:rsidRPr="00AE7612">
        <w:rPr>
          <w:rFonts w:ascii="Times New Roman" w:hAnsi="Times New Roman" w:cs="Times New Roman"/>
          <w:sz w:val="28"/>
          <w:szCs w:val="28"/>
        </w:rPr>
        <w:t>ния, связанные с определением соответствия поставляемого товара, выполня</w:t>
      </w:r>
      <w:r w:rsidR="000C0278" w:rsidRPr="00AE7612">
        <w:rPr>
          <w:rFonts w:ascii="Times New Roman" w:hAnsi="Times New Roman" w:cs="Times New Roman"/>
          <w:sz w:val="28"/>
          <w:szCs w:val="28"/>
        </w:rPr>
        <w:t>е</w:t>
      </w:r>
      <w:r w:rsidR="000C0278" w:rsidRPr="00AE7612">
        <w:rPr>
          <w:rFonts w:ascii="Times New Roman" w:hAnsi="Times New Roman" w:cs="Times New Roman"/>
          <w:sz w:val="28"/>
          <w:szCs w:val="28"/>
        </w:rPr>
        <w:t>мой работы, оказываемой услуги потребностям заказчика</w:t>
      </w:r>
      <w:r w:rsidR="00044316" w:rsidRPr="00AE7612">
        <w:rPr>
          <w:rFonts w:ascii="Times New Roman" w:hAnsi="Times New Roman" w:cs="Times New Roman"/>
          <w:sz w:val="28"/>
          <w:szCs w:val="28"/>
        </w:rPr>
        <w:t>.</w:t>
      </w:r>
    </w:p>
    <w:p w:rsidR="00632ACA"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Если заказчиком в документации о закупке не используются установле</w:t>
      </w:r>
      <w:r w:rsidRPr="00AE7612">
        <w:rPr>
          <w:rFonts w:ascii="Times New Roman" w:hAnsi="Times New Roman" w:cs="Times New Roman"/>
          <w:sz w:val="28"/>
          <w:szCs w:val="28"/>
        </w:rPr>
        <w:t>н</w:t>
      </w:r>
      <w:r w:rsidRPr="00AE7612">
        <w:rPr>
          <w:rFonts w:ascii="Times New Roman" w:hAnsi="Times New Roman" w:cs="Times New Roman"/>
          <w:sz w:val="28"/>
          <w:szCs w:val="28"/>
        </w:rPr>
        <w:t>ные в соответствии с законодательством Российской Федерации о</w:t>
      </w:r>
      <w:r w:rsidR="00B7499F" w:rsidRPr="00AE7612">
        <w:rPr>
          <w:rFonts w:ascii="Times New Roman" w:hAnsi="Times New Roman" w:cs="Times New Roman"/>
          <w:sz w:val="28"/>
          <w:szCs w:val="28"/>
          <w:lang w:val="en-US"/>
        </w:rPr>
        <w:t> </w:t>
      </w:r>
      <w:r w:rsidRPr="00AE7612">
        <w:rPr>
          <w:rFonts w:ascii="Times New Roman" w:hAnsi="Times New Roman" w:cs="Times New Roman"/>
          <w:sz w:val="28"/>
          <w:szCs w:val="28"/>
        </w:rPr>
        <w:t>техническом регулировании, законодательством Российской Федерации о</w:t>
      </w:r>
      <w:r w:rsidR="00B7499F" w:rsidRPr="00AE7612">
        <w:rPr>
          <w:rFonts w:ascii="Times New Roman" w:hAnsi="Times New Roman" w:cs="Times New Roman"/>
          <w:sz w:val="28"/>
          <w:szCs w:val="28"/>
          <w:lang w:val="en-US"/>
        </w:rPr>
        <w:t> </w:t>
      </w:r>
      <w:r w:rsidRPr="00AE7612">
        <w:rPr>
          <w:rFonts w:ascii="Times New Roman" w:hAnsi="Times New Roman" w:cs="Times New Roman"/>
          <w:sz w:val="28"/>
          <w:szCs w:val="28"/>
        </w:rPr>
        <w:t>стандартизации требования к безопасности, качеству, техническим характеристикам, функци</w:t>
      </w:r>
      <w:r w:rsidRPr="00AE7612">
        <w:rPr>
          <w:rFonts w:ascii="Times New Roman" w:hAnsi="Times New Roman" w:cs="Times New Roman"/>
          <w:sz w:val="28"/>
          <w:szCs w:val="28"/>
        </w:rPr>
        <w:t>о</w:t>
      </w:r>
      <w:r w:rsidRPr="00AE7612">
        <w:rPr>
          <w:rFonts w:ascii="Times New Roman" w:hAnsi="Times New Roman" w:cs="Times New Roman"/>
          <w:sz w:val="28"/>
          <w:szCs w:val="28"/>
        </w:rPr>
        <w:t>нальным характеристикам (потребительским свойствам) товара, работы, усл</w:t>
      </w:r>
      <w:r w:rsidRPr="00AE7612">
        <w:rPr>
          <w:rFonts w:ascii="Times New Roman" w:hAnsi="Times New Roman" w:cs="Times New Roman"/>
          <w:sz w:val="28"/>
          <w:szCs w:val="28"/>
        </w:rPr>
        <w:t>у</w:t>
      </w:r>
      <w:r w:rsidRPr="00AE7612">
        <w:rPr>
          <w:rFonts w:ascii="Times New Roman" w:hAnsi="Times New Roman" w:cs="Times New Roman"/>
          <w:sz w:val="28"/>
          <w:szCs w:val="28"/>
        </w:rPr>
        <w:t>ги, к размерам, упаковке, отгрузке товара, к</w:t>
      </w:r>
      <w:r w:rsidR="00B7499F" w:rsidRPr="00AE7612">
        <w:rPr>
          <w:rFonts w:ascii="Times New Roman" w:hAnsi="Times New Roman" w:cs="Times New Roman"/>
          <w:sz w:val="28"/>
          <w:szCs w:val="28"/>
          <w:lang w:val="en-US"/>
        </w:rPr>
        <w:t> </w:t>
      </w:r>
      <w:r w:rsidRPr="00AE7612">
        <w:rPr>
          <w:rFonts w:ascii="Times New Roman" w:hAnsi="Times New Roman" w:cs="Times New Roman"/>
          <w:sz w:val="28"/>
          <w:szCs w:val="28"/>
        </w:rPr>
        <w:t>результатам работы, в документ</w:t>
      </w:r>
      <w:r w:rsidRPr="00AE7612">
        <w:rPr>
          <w:rFonts w:ascii="Times New Roman" w:hAnsi="Times New Roman" w:cs="Times New Roman"/>
          <w:sz w:val="28"/>
          <w:szCs w:val="28"/>
        </w:rPr>
        <w:t>а</w:t>
      </w:r>
      <w:r w:rsidRPr="00AE7612">
        <w:rPr>
          <w:rFonts w:ascii="Times New Roman" w:hAnsi="Times New Roman" w:cs="Times New Roman"/>
          <w:sz w:val="28"/>
          <w:szCs w:val="28"/>
        </w:rPr>
        <w:lastRenderedPageBreak/>
        <w:t>ции о закупке должно содержаться обоснование необходимости использования иных требований, связанных с</w:t>
      </w:r>
      <w:r w:rsidR="00B7499F" w:rsidRPr="00AE7612">
        <w:rPr>
          <w:rFonts w:ascii="Times New Roman" w:hAnsi="Times New Roman" w:cs="Times New Roman"/>
          <w:sz w:val="28"/>
          <w:szCs w:val="28"/>
          <w:lang w:val="en-US"/>
        </w:rPr>
        <w:t> </w:t>
      </w:r>
      <w:r w:rsidRPr="00AE7612">
        <w:rPr>
          <w:rFonts w:ascii="Times New Roman" w:hAnsi="Times New Roman" w:cs="Times New Roman"/>
          <w:sz w:val="28"/>
          <w:szCs w:val="28"/>
        </w:rPr>
        <w:t>определением соответствия поставляемого тов</w:t>
      </w:r>
      <w:r w:rsidRPr="00AE7612">
        <w:rPr>
          <w:rFonts w:ascii="Times New Roman" w:hAnsi="Times New Roman" w:cs="Times New Roman"/>
          <w:sz w:val="28"/>
          <w:szCs w:val="28"/>
        </w:rPr>
        <w:t>а</w:t>
      </w:r>
      <w:r w:rsidRPr="00AE7612">
        <w:rPr>
          <w:rFonts w:ascii="Times New Roman" w:hAnsi="Times New Roman" w:cs="Times New Roman"/>
          <w:sz w:val="28"/>
          <w:szCs w:val="28"/>
        </w:rPr>
        <w:t>ра, выполняемой работы, оказываемой услуги потребностям заказчика;</w:t>
      </w:r>
    </w:p>
    <w:p w:rsidR="00632ACA" w:rsidRPr="00AE7612" w:rsidRDefault="000C0278"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3</w:t>
      </w:r>
      <w:r w:rsidR="00632ACA" w:rsidRPr="00AE7612">
        <w:rPr>
          <w:rFonts w:ascii="Times New Roman" w:hAnsi="Times New Roman" w:cs="Times New Roman"/>
          <w:sz w:val="28"/>
          <w:szCs w:val="28"/>
        </w:rPr>
        <w:t>) требования к содержанию, форме, оформлению и составу заявки на</w:t>
      </w:r>
      <w:r w:rsidR="00B7499F" w:rsidRPr="00AE7612">
        <w:rPr>
          <w:rFonts w:ascii="Times New Roman" w:hAnsi="Times New Roman" w:cs="Times New Roman"/>
          <w:sz w:val="28"/>
          <w:szCs w:val="28"/>
          <w:lang w:val="en-US"/>
        </w:rPr>
        <w:t> </w:t>
      </w:r>
      <w:r w:rsidR="00632ACA" w:rsidRPr="00AE7612">
        <w:rPr>
          <w:rFonts w:ascii="Times New Roman" w:hAnsi="Times New Roman" w:cs="Times New Roman"/>
          <w:sz w:val="28"/>
          <w:szCs w:val="28"/>
        </w:rPr>
        <w:t>у</w:t>
      </w:r>
      <w:r w:rsidR="00FE1353" w:rsidRPr="00AE7612">
        <w:rPr>
          <w:rFonts w:ascii="Times New Roman" w:hAnsi="Times New Roman" w:cs="Times New Roman"/>
          <w:sz w:val="28"/>
          <w:szCs w:val="28"/>
        </w:rPr>
        <w:t>частие в закупке</w:t>
      </w:r>
      <w:r w:rsidR="00691A05" w:rsidRPr="00AE7612">
        <w:rPr>
          <w:rFonts w:ascii="Times New Roman" w:hAnsi="Times New Roman" w:cs="Times New Roman"/>
          <w:sz w:val="28"/>
          <w:szCs w:val="28"/>
        </w:rPr>
        <w:t>, в том числе указание на количество частей, из которых состоит заявка на</w:t>
      </w:r>
      <w:r w:rsidR="00044316" w:rsidRPr="00AE7612">
        <w:rPr>
          <w:rFonts w:ascii="Times New Roman" w:hAnsi="Times New Roman" w:cs="Times New Roman"/>
          <w:sz w:val="28"/>
          <w:szCs w:val="28"/>
        </w:rPr>
        <w:t xml:space="preserve"> участие в электронном аукционе</w:t>
      </w:r>
      <w:r w:rsidR="00632ACA" w:rsidRPr="00AE7612">
        <w:rPr>
          <w:rFonts w:ascii="Times New Roman" w:hAnsi="Times New Roman" w:cs="Times New Roman"/>
          <w:sz w:val="28"/>
          <w:szCs w:val="28"/>
        </w:rPr>
        <w:t>;</w:t>
      </w:r>
    </w:p>
    <w:p w:rsidR="00632ACA" w:rsidRPr="00AE7612" w:rsidRDefault="000C0278"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4</w:t>
      </w:r>
      <w:r w:rsidR="00632ACA" w:rsidRPr="00AE7612">
        <w:rPr>
          <w:rFonts w:ascii="Times New Roman" w:hAnsi="Times New Roman" w:cs="Times New Roman"/>
          <w:sz w:val="28"/>
          <w:szCs w:val="28"/>
        </w:rPr>
        <w:t>) требования к описанию участниками такой закупки поставляемого т</w:t>
      </w:r>
      <w:r w:rsidR="00632ACA" w:rsidRPr="00AE7612">
        <w:rPr>
          <w:rFonts w:ascii="Times New Roman" w:hAnsi="Times New Roman" w:cs="Times New Roman"/>
          <w:sz w:val="28"/>
          <w:szCs w:val="28"/>
        </w:rPr>
        <w:t>о</w:t>
      </w:r>
      <w:r w:rsidR="00632ACA" w:rsidRPr="00AE7612">
        <w:rPr>
          <w:rFonts w:ascii="Times New Roman" w:hAnsi="Times New Roman" w:cs="Times New Roman"/>
          <w:sz w:val="28"/>
          <w:szCs w:val="28"/>
        </w:rPr>
        <w:t>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w:t>
      </w:r>
      <w:r w:rsidR="00632ACA" w:rsidRPr="00AE7612">
        <w:rPr>
          <w:rFonts w:ascii="Times New Roman" w:hAnsi="Times New Roman" w:cs="Times New Roman"/>
          <w:sz w:val="28"/>
          <w:szCs w:val="28"/>
        </w:rPr>
        <w:t>е</w:t>
      </w:r>
      <w:r w:rsidR="00632ACA" w:rsidRPr="00AE7612">
        <w:rPr>
          <w:rFonts w:ascii="Times New Roman" w:hAnsi="Times New Roman" w:cs="Times New Roman"/>
          <w:sz w:val="28"/>
          <w:szCs w:val="28"/>
        </w:rPr>
        <w:t>мой работы, оказываемой услуги, которые являются предметом конкурентной закупки, их количественных и</w:t>
      </w:r>
      <w:r w:rsidR="00B7499F" w:rsidRPr="00AE7612">
        <w:rPr>
          <w:rFonts w:ascii="Times New Roman" w:hAnsi="Times New Roman" w:cs="Times New Roman"/>
          <w:sz w:val="28"/>
          <w:szCs w:val="28"/>
          <w:lang w:val="en-US"/>
        </w:rPr>
        <w:t> </w:t>
      </w:r>
      <w:r w:rsidR="00632ACA" w:rsidRPr="00AE7612">
        <w:rPr>
          <w:rFonts w:ascii="Times New Roman" w:hAnsi="Times New Roman" w:cs="Times New Roman"/>
          <w:sz w:val="28"/>
          <w:szCs w:val="28"/>
        </w:rPr>
        <w:t>качественных характеристик;</w:t>
      </w:r>
    </w:p>
    <w:p w:rsidR="00632ACA" w:rsidRPr="00AE7612" w:rsidRDefault="000C0278"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5</w:t>
      </w:r>
      <w:r w:rsidR="00632ACA" w:rsidRPr="00AE7612">
        <w:rPr>
          <w:rFonts w:ascii="Times New Roman" w:hAnsi="Times New Roman" w:cs="Times New Roman"/>
          <w:sz w:val="28"/>
          <w:szCs w:val="28"/>
        </w:rPr>
        <w:t>) место, условия и сроки (периоды) поставки товара, выполнения раб</w:t>
      </w:r>
      <w:r w:rsidR="00632ACA" w:rsidRPr="00AE7612">
        <w:rPr>
          <w:rFonts w:ascii="Times New Roman" w:hAnsi="Times New Roman" w:cs="Times New Roman"/>
          <w:sz w:val="28"/>
          <w:szCs w:val="28"/>
        </w:rPr>
        <w:t>о</w:t>
      </w:r>
      <w:r w:rsidR="00632ACA" w:rsidRPr="00AE7612">
        <w:rPr>
          <w:rFonts w:ascii="Times New Roman" w:hAnsi="Times New Roman" w:cs="Times New Roman"/>
          <w:sz w:val="28"/>
          <w:szCs w:val="28"/>
        </w:rPr>
        <w:t>ты, оказания услуги;</w:t>
      </w:r>
    </w:p>
    <w:p w:rsidR="00632ACA" w:rsidRPr="00AE7612" w:rsidRDefault="000C0278"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6</w:t>
      </w:r>
      <w:r w:rsidR="00632ACA" w:rsidRPr="00AE7612">
        <w:rPr>
          <w:rFonts w:ascii="Times New Roman" w:hAnsi="Times New Roman" w:cs="Times New Roman"/>
          <w:sz w:val="28"/>
          <w:szCs w:val="28"/>
        </w:rPr>
        <w:t>) сведения о начальной (максимальной) цене договора (цене лота), л</w:t>
      </w:r>
      <w:r w:rsidR="00632ACA" w:rsidRPr="00AE7612">
        <w:rPr>
          <w:rFonts w:ascii="Times New Roman" w:hAnsi="Times New Roman" w:cs="Times New Roman"/>
          <w:sz w:val="28"/>
          <w:szCs w:val="28"/>
        </w:rPr>
        <w:t>и</w:t>
      </w:r>
      <w:r w:rsidR="00632ACA" w:rsidRPr="00AE7612">
        <w:rPr>
          <w:rFonts w:ascii="Times New Roman" w:hAnsi="Times New Roman" w:cs="Times New Roman"/>
          <w:sz w:val="28"/>
          <w:szCs w:val="28"/>
        </w:rPr>
        <w:t>бо</w:t>
      </w:r>
      <w:r w:rsidR="00B7499F" w:rsidRPr="00AE7612">
        <w:rPr>
          <w:rFonts w:ascii="Times New Roman" w:hAnsi="Times New Roman" w:cs="Times New Roman"/>
          <w:sz w:val="28"/>
          <w:szCs w:val="28"/>
          <w:lang w:val="en-US"/>
        </w:rPr>
        <w:t> </w:t>
      </w:r>
      <w:r w:rsidR="00632ACA" w:rsidRPr="00AE7612">
        <w:rPr>
          <w:rFonts w:ascii="Times New Roman" w:hAnsi="Times New Roman" w:cs="Times New Roman"/>
          <w:sz w:val="28"/>
          <w:szCs w:val="28"/>
        </w:rPr>
        <w:t>формула цены, устанавливающая правила расчета сумм, подлежащих уплате заказчиком поставщику (</w:t>
      </w:r>
      <w:r w:rsidR="003811AB" w:rsidRPr="00AE7612">
        <w:rPr>
          <w:rFonts w:ascii="Times New Roman" w:hAnsi="Times New Roman" w:cs="Times New Roman"/>
          <w:sz w:val="28"/>
          <w:szCs w:val="28"/>
        </w:rPr>
        <w:t>подрядчику, исполнителю</w:t>
      </w:r>
      <w:r w:rsidR="00632ACA" w:rsidRPr="00AE7612">
        <w:rPr>
          <w:rFonts w:ascii="Times New Roman" w:hAnsi="Times New Roman" w:cs="Times New Roman"/>
          <w:sz w:val="28"/>
          <w:szCs w:val="28"/>
        </w:rPr>
        <w:t>) в ходе исполнения догов</w:t>
      </w:r>
      <w:r w:rsidR="00632ACA" w:rsidRPr="00AE7612">
        <w:rPr>
          <w:rFonts w:ascii="Times New Roman" w:hAnsi="Times New Roman" w:cs="Times New Roman"/>
          <w:sz w:val="28"/>
          <w:szCs w:val="28"/>
        </w:rPr>
        <w:t>о</w:t>
      </w:r>
      <w:r w:rsidR="00632ACA" w:rsidRPr="00AE7612">
        <w:rPr>
          <w:rFonts w:ascii="Times New Roman" w:hAnsi="Times New Roman" w:cs="Times New Roman"/>
          <w:sz w:val="28"/>
          <w:szCs w:val="28"/>
        </w:rPr>
        <w:t>ра, и максимальное значение цены договора, либо цена единицы товара, раб</w:t>
      </w:r>
      <w:r w:rsidR="00632ACA" w:rsidRPr="00AE7612">
        <w:rPr>
          <w:rFonts w:ascii="Times New Roman" w:hAnsi="Times New Roman" w:cs="Times New Roman"/>
          <w:sz w:val="28"/>
          <w:szCs w:val="28"/>
        </w:rPr>
        <w:t>о</w:t>
      </w:r>
      <w:r w:rsidR="00632ACA" w:rsidRPr="00AE7612">
        <w:rPr>
          <w:rFonts w:ascii="Times New Roman" w:hAnsi="Times New Roman" w:cs="Times New Roman"/>
          <w:sz w:val="28"/>
          <w:szCs w:val="28"/>
        </w:rPr>
        <w:t>ты, услуги и максимальное значение цены договора;</w:t>
      </w:r>
    </w:p>
    <w:p w:rsidR="00632ACA" w:rsidRPr="00AE7612" w:rsidRDefault="000C0278"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7</w:t>
      </w:r>
      <w:r w:rsidR="00632ACA" w:rsidRPr="00AE7612">
        <w:rPr>
          <w:rFonts w:ascii="Times New Roman" w:hAnsi="Times New Roman" w:cs="Times New Roman"/>
          <w:sz w:val="28"/>
          <w:szCs w:val="28"/>
        </w:rPr>
        <w:t>) форма, сроки и порядок оплаты товара, работы, услуги;</w:t>
      </w:r>
    </w:p>
    <w:p w:rsidR="00632ACA" w:rsidRPr="00AE7612" w:rsidRDefault="000C0278"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8</w:t>
      </w:r>
      <w:r w:rsidR="00632ACA" w:rsidRPr="00AE7612">
        <w:rPr>
          <w:rFonts w:ascii="Times New Roman" w:hAnsi="Times New Roman" w:cs="Times New Roman"/>
          <w:sz w:val="28"/>
          <w:szCs w:val="28"/>
        </w:rPr>
        <w:t>) порядок формирования цены договора (цены лота) с учетом или без</w:t>
      </w:r>
      <w:r w:rsidR="00B7499F" w:rsidRPr="00AE7612">
        <w:rPr>
          <w:rFonts w:ascii="Times New Roman" w:hAnsi="Times New Roman" w:cs="Times New Roman"/>
          <w:sz w:val="28"/>
          <w:szCs w:val="28"/>
          <w:lang w:val="en-US"/>
        </w:rPr>
        <w:t> </w:t>
      </w:r>
      <w:r w:rsidR="00632ACA" w:rsidRPr="00AE7612">
        <w:rPr>
          <w:rFonts w:ascii="Times New Roman" w:hAnsi="Times New Roman" w:cs="Times New Roman"/>
          <w:sz w:val="28"/>
          <w:szCs w:val="28"/>
        </w:rPr>
        <w:t>учета расходов на перевозку, страхование, уплату таможенных пошлин, налогов и других обязательных платежей;</w:t>
      </w:r>
    </w:p>
    <w:p w:rsidR="00632ACA" w:rsidRPr="00AE7612" w:rsidRDefault="000C0278"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9</w:t>
      </w:r>
      <w:r w:rsidR="00632ACA" w:rsidRPr="00AE7612">
        <w:rPr>
          <w:rFonts w:ascii="Times New Roman" w:hAnsi="Times New Roman" w:cs="Times New Roman"/>
          <w:sz w:val="28"/>
          <w:szCs w:val="28"/>
        </w:rPr>
        <w:t>) информация о валюте, используемой для формирования цены договора и расчетов с поставщик</w:t>
      </w:r>
      <w:r w:rsidR="002A0603" w:rsidRPr="00AE7612">
        <w:rPr>
          <w:rFonts w:ascii="Times New Roman" w:hAnsi="Times New Roman" w:cs="Times New Roman"/>
          <w:sz w:val="28"/>
          <w:szCs w:val="28"/>
        </w:rPr>
        <w:t>ом (подрядчиком</w:t>
      </w:r>
      <w:r w:rsidR="00632ACA" w:rsidRPr="00AE7612">
        <w:rPr>
          <w:rFonts w:ascii="Times New Roman" w:hAnsi="Times New Roman" w:cs="Times New Roman"/>
          <w:sz w:val="28"/>
          <w:szCs w:val="28"/>
        </w:rPr>
        <w:t>, исполнител</w:t>
      </w:r>
      <w:r w:rsidR="002A0603" w:rsidRPr="00AE7612">
        <w:rPr>
          <w:rFonts w:ascii="Times New Roman" w:hAnsi="Times New Roman" w:cs="Times New Roman"/>
          <w:sz w:val="28"/>
          <w:szCs w:val="28"/>
        </w:rPr>
        <w:t>е</w:t>
      </w:r>
      <w:r w:rsidR="00632ACA" w:rsidRPr="00AE7612">
        <w:rPr>
          <w:rFonts w:ascii="Times New Roman" w:hAnsi="Times New Roman" w:cs="Times New Roman"/>
          <w:sz w:val="28"/>
          <w:szCs w:val="28"/>
        </w:rPr>
        <w:t>м);</w:t>
      </w:r>
    </w:p>
    <w:p w:rsidR="00632ACA" w:rsidRPr="00AE7612" w:rsidRDefault="000C0278"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10</w:t>
      </w:r>
      <w:r w:rsidR="00632ACA" w:rsidRPr="00AE7612">
        <w:rPr>
          <w:rFonts w:ascii="Times New Roman" w:hAnsi="Times New Roman" w:cs="Times New Roman"/>
          <w:sz w:val="28"/>
          <w:szCs w:val="28"/>
        </w:rPr>
        <w:t>) порядок применения официального курса иностранной валюты к</w:t>
      </w:r>
      <w:r w:rsidR="00B7499F" w:rsidRPr="00AE7612">
        <w:rPr>
          <w:rFonts w:ascii="Times New Roman" w:hAnsi="Times New Roman" w:cs="Times New Roman"/>
          <w:sz w:val="28"/>
          <w:szCs w:val="28"/>
          <w:lang w:val="en-US"/>
        </w:rPr>
        <w:t> </w:t>
      </w:r>
      <w:r w:rsidR="00632ACA" w:rsidRPr="00AE7612">
        <w:rPr>
          <w:rFonts w:ascii="Times New Roman" w:hAnsi="Times New Roman" w:cs="Times New Roman"/>
          <w:sz w:val="28"/>
          <w:szCs w:val="28"/>
        </w:rPr>
        <w:t>рублю Российской Федерации, установленного Центральным банком Росси</w:t>
      </w:r>
      <w:r w:rsidR="00632ACA" w:rsidRPr="00AE7612">
        <w:rPr>
          <w:rFonts w:ascii="Times New Roman" w:hAnsi="Times New Roman" w:cs="Times New Roman"/>
          <w:sz w:val="28"/>
          <w:szCs w:val="28"/>
        </w:rPr>
        <w:t>й</w:t>
      </w:r>
      <w:r w:rsidR="00632ACA" w:rsidRPr="00AE7612">
        <w:rPr>
          <w:rFonts w:ascii="Times New Roman" w:hAnsi="Times New Roman" w:cs="Times New Roman"/>
          <w:sz w:val="28"/>
          <w:szCs w:val="28"/>
        </w:rPr>
        <w:t>ской Федерации и используемого при оплате договора</w:t>
      </w:r>
      <w:r w:rsidR="0051730C" w:rsidRPr="00AE7612">
        <w:rPr>
          <w:rFonts w:ascii="Times New Roman" w:hAnsi="Times New Roman" w:cs="Times New Roman"/>
          <w:sz w:val="28"/>
          <w:szCs w:val="28"/>
        </w:rPr>
        <w:t xml:space="preserve"> (при</w:t>
      </w:r>
      <w:r w:rsidR="00B7499F" w:rsidRPr="00AE7612">
        <w:rPr>
          <w:rFonts w:ascii="Times New Roman" w:hAnsi="Times New Roman" w:cs="Times New Roman"/>
          <w:sz w:val="28"/>
          <w:szCs w:val="28"/>
          <w:lang w:val="en-US"/>
        </w:rPr>
        <w:t> </w:t>
      </w:r>
      <w:r w:rsidR="0051730C" w:rsidRPr="00AE7612">
        <w:rPr>
          <w:rFonts w:ascii="Times New Roman" w:hAnsi="Times New Roman" w:cs="Times New Roman"/>
          <w:sz w:val="28"/>
          <w:szCs w:val="28"/>
        </w:rPr>
        <w:t>необходимости)</w:t>
      </w:r>
      <w:r w:rsidR="00632ACA" w:rsidRPr="00AE7612">
        <w:rPr>
          <w:rFonts w:ascii="Times New Roman" w:hAnsi="Times New Roman" w:cs="Times New Roman"/>
          <w:sz w:val="28"/>
          <w:szCs w:val="28"/>
        </w:rPr>
        <w:t xml:space="preserve">; </w:t>
      </w:r>
    </w:p>
    <w:p w:rsidR="00632ACA"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1</w:t>
      </w:r>
      <w:r w:rsidR="000C0278" w:rsidRPr="00AE7612">
        <w:rPr>
          <w:rFonts w:ascii="Times New Roman" w:hAnsi="Times New Roman" w:cs="Times New Roman"/>
          <w:sz w:val="28"/>
          <w:szCs w:val="28"/>
        </w:rPr>
        <w:t>1</w:t>
      </w:r>
      <w:r w:rsidRPr="00AE7612">
        <w:rPr>
          <w:rFonts w:ascii="Times New Roman" w:hAnsi="Times New Roman" w:cs="Times New Roman"/>
          <w:sz w:val="28"/>
          <w:szCs w:val="28"/>
        </w:rPr>
        <w:t>) порядок, дата начала, дата и время окончания срока подачи заявок на</w:t>
      </w:r>
      <w:r w:rsidR="00B7499F" w:rsidRPr="00AE7612">
        <w:rPr>
          <w:rFonts w:ascii="Times New Roman" w:hAnsi="Times New Roman" w:cs="Times New Roman"/>
          <w:sz w:val="28"/>
          <w:szCs w:val="28"/>
          <w:lang w:val="en-US"/>
        </w:rPr>
        <w:t> </w:t>
      </w:r>
      <w:r w:rsidRPr="00AE7612">
        <w:rPr>
          <w:rFonts w:ascii="Times New Roman" w:hAnsi="Times New Roman" w:cs="Times New Roman"/>
          <w:sz w:val="28"/>
          <w:szCs w:val="28"/>
        </w:rPr>
        <w:t>участие в закупке (этапах конкурентной закупки) и порядок подведения ит</w:t>
      </w:r>
      <w:r w:rsidRPr="00AE7612">
        <w:rPr>
          <w:rFonts w:ascii="Times New Roman" w:hAnsi="Times New Roman" w:cs="Times New Roman"/>
          <w:sz w:val="28"/>
          <w:szCs w:val="28"/>
        </w:rPr>
        <w:t>о</w:t>
      </w:r>
      <w:r w:rsidRPr="00AE7612">
        <w:rPr>
          <w:rFonts w:ascii="Times New Roman" w:hAnsi="Times New Roman" w:cs="Times New Roman"/>
          <w:sz w:val="28"/>
          <w:szCs w:val="28"/>
        </w:rPr>
        <w:t>гов такой закупки (этапов такой закупки);</w:t>
      </w:r>
    </w:p>
    <w:p w:rsidR="00632ACA"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1</w:t>
      </w:r>
      <w:r w:rsidR="000C0278" w:rsidRPr="00AE7612">
        <w:rPr>
          <w:rFonts w:ascii="Times New Roman" w:hAnsi="Times New Roman" w:cs="Times New Roman"/>
          <w:sz w:val="28"/>
          <w:szCs w:val="28"/>
        </w:rPr>
        <w:t>2</w:t>
      </w:r>
      <w:r w:rsidRPr="00AE7612">
        <w:rPr>
          <w:rFonts w:ascii="Times New Roman" w:hAnsi="Times New Roman" w:cs="Times New Roman"/>
          <w:sz w:val="28"/>
          <w:szCs w:val="28"/>
        </w:rPr>
        <w:t>) требования к участникам такой закупки в соответствии с главой 1</w:t>
      </w:r>
      <w:r w:rsidR="00E6716C" w:rsidRPr="00AE7612">
        <w:rPr>
          <w:rFonts w:ascii="Times New Roman" w:hAnsi="Times New Roman" w:cs="Times New Roman"/>
          <w:sz w:val="28"/>
          <w:szCs w:val="28"/>
        </w:rPr>
        <w:t>2</w:t>
      </w:r>
      <w:r w:rsidR="00096CEB" w:rsidRPr="00AE7612">
        <w:rPr>
          <w:rFonts w:ascii="Times New Roman" w:hAnsi="Times New Roman" w:cs="Times New Roman"/>
          <w:sz w:val="28"/>
          <w:szCs w:val="28"/>
        </w:rPr>
        <w:t xml:space="preserve"> </w:t>
      </w:r>
      <w:r w:rsidRPr="00AE7612">
        <w:rPr>
          <w:rFonts w:ascii="Times New Roman" w:hAnsi="Times New Roman" w:cs="Times New Roman"/>
          <w:sz w:val="28"/>
          <w:szCs w:val="28"/>
        </w:rPr>
        <w:t>настоящего Положения;</w:t>
      </w:r>
    </w:p>
    <w:p w:rsidR="00632ACA"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1</w:t>
      </w:r>
      <w:r w:rsidR="000C0278" w:rsidRPr="00AE7612">
        <w:rPr>
          <w:rFonts w:ascii="Times New Roman" w:hAnsi="Times New Roman" w:cs="Times New Roman"/>
          <w:sz w:val="28"/>
          <w:szCs w:val="28"/>
        </w:rPr>
        <w:t>3</w:t>
      </w:r>
      <w:r w:rsidRPr="00AE7612">
        <w:rPr>
          <w:rFonts w:ascii="Times New Roman" w:hAnsi="Times New Roman" w:cs="Times New Roman"/>
          <w:sz w:val="28"/>
          <w:szCs w:val="28"/>
        </w:rPr>
        <w:t>) требования к участникам такой закупки и привлекаемым ими субпо</w:t>
      </w:r>
      <w:r w:rsidRPr="00AE7612">
        <w:rPr>
          <w:rFonts w:ascii="Times New Roman" w:hAnsi="Times New Roman" w:cs="Times New Roman"/>
          <w:sz w:val="28"/>
          <w:szCs w:val="28"/>
        </w:rPr>
        <w:t>д</w:t>
      </w:r>
      <w:r w:rsidRPr="00AE7612">
        <w:rPr>
          <w:rFonts w:ascii="Times New Roman" w:hAnsi="Times New Roman" w:cs="Times New Roman"/>
          <w:sz w:val="28"/>
          <w:szCs w:val="28"/>
        </w:rPr>
        <w:t>рядчикам, соисполнителям и (или) изготовителям товара, являющегося предм</w:t>
      </w:r>
      <w:r w:rsidRPr="00AE7612">
        <w:rPr>
          <w:rFonts w:ascii="Times New Roman" w:hAnsi="Times New Roman" w:cs="Times New Roman"/>
          <w:sz w:val="28"/>
          <w:szCs w:val="28"/>
        </w:rPr>
        <w:t>е</w:t>
      </w:r>
      <w:r w:rsidRPr="00AE7612">
        <w:rPr>
          <w:rFonts w:ascii="Times New Roman" w:hAnsi="Times New Roman" w:cs="Times New Roman"/>
          <w:sz w:val="28"/>
          <w:szCs w:val="28"/>
        </w:rPr>
        <w:t>том закупки, и перечень документов, представляемых участниками такой з</w:t>
      </w:r>
      <w:r w:rsidRPr="00AE7612">
        <w:rPr>
          <w:rFonts w:ascii="Times New Roman" w:hAnsi="Times New Roman" w:cs="Times New Roman"/>
          <w:sz w:val="28"/>
          <w:szCs w:val="28"/>
        </w:rPr>
        <w:t>а</w:t>
      </w:r>
      <w:r w:rsidRPr="00AE7612">
        <w:rPr>
          <w:rFonts w:ascii="Times New Roman" w:hAnsi="Times New Roman" w:cs="Times New Roman"/>
          <w:sz w:val="28"/>
          <w:szCs w:val="28"/>
        </w:rPr>
        <w:t>купки для подтверждения их соответствия указанным требованиям, в</w:t>
      </w:r>
      <w:r w:rsidR="00B7499F" w:rsidRPr="00AE7612">
        <w:rPr>
          <w:rFonts w:ascii="Times New Roman" w:hAnsi="Times New Roman" w:cs="Times New Roman"/>
          <w:sz w:val="28"/>
          <w:szCs w:val="28"/>
          <w:lang w:val="en-US"/>
        </w:rPr>
        <w:t> </w:t>
      </w:r>
      <w:r w:rsidRPr="00AE7612">
        <w:rPr>
          <w:rFonts w:ascii="Times New Roman" w:hAnsi="Times New Roman" w:cs="Times New Roman"/>
          <w:sz w:val="28"/>
          <w:szCs w:val="28"/>
        </w:rPr>
        <w:t>случае закупки работ по проектированию, строительству, модернизации и</w:t>
      </w:r>
      <w:r w:rsidR="00B7499F" w:rsidRPr="00AE7612">
        <w:rPr>
          <w:rFonts w:ascii="Times New Roman" w:hAnsi="Times New Roman" w:cs="Times New Roman"/>
          <w:sz w:val="28"/>
          <w:szCs w:val="28"/>
          <w:lang w:val="en-US"/>
        </w:rPr>
        <w:t> </w:t>
      </w:r>
      <w:r w:rsidRPr="00AE7612">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32ACA"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1</w:t>
      </w:r>
      <w:r w:rsidR="000C0278" w:rsidRPr="00AE7612">
        <w:rPr>
          <w:rFonts w:ascii="Times New Roman" w:hAnsi="Times New Roman" w:cs="Times New Roman"/>
          <w:sz w:val="28"/>
          <w:szCs w:val="28"/>
        </w:rPr>
        <w:t>4</w:t>
      </w:r>
      <w:r w:rsidRPr="00AE7612">
        <w:rPr>
          <w:rFonts w:ascii="Times New Roman" w:hAnsi="Times New Roman" w:cs="Times New Roman"/>
          <w:sz w:val="28"/>
          <w:szCs w:val="28"/>
        </w:rPr>
        <w:t>) перечень документов, представляемых участниками закупки для</w:t>
      </w:r>
      <w:r w:rsidR="00B7499F" w:rsidRPr="00AE7612">
        <w:rPr>
          <w:rFonts w:ascii="Times New Roman" w:hAnsi="Times New Roman" w:cs="Times New Roman"/>
          <w:sz w:val="28"/>
          <w:szCs w:val="28"/>
          <w:lang w:val="en-US"/>
        </w:rPr>
        <w:t> </w:t>
      </w:r>
      <w:r w:rsidRPr="00AE7612">
        <w:rPr>
          <w:rFonts w:ascii="Times New Roman" w:hAnsi="Times New Roman" w:cs="Times New Roman"/>
          <w:sz w:val="28"/>
          <w:szCs w:val="28"/>
        </w:rPr>
        <w:t>подтверждения их соответствия установленным требованиям, л</w:t>
      </w:r>
      <w:r w:rsidRPr="00AE7612">
        <w:rPr>
          <w:rFonts w:ascii="Times New Roman" w:hAnsi="Times New Roman" w:cs="Times New Roman"/>
          <w:sz w:val="28"/>
          <w:szCs w:val="28"/>
        </w:rPr>
        <w:t>и</w:t>
      </w:r>
      <w:r w:rsidRPr="00AE7612">
        <w:rPr>
          <w:rFonts w:ascii="Times New Roman" w:hAnsi="Times New Roman" w:cs="Times New Roman"/>
          <w:sz w:val="28"/>
          <w:szCs w:val="28"/>
        </w:rPr>
        <w:t>бо</w:t>
      </w:r>
      <w:r w:rsidR="00B7499F" w:rsidRPr="00AE7612">
        <w:rPr>
          <w:rFonts w:ascii="Times New Roman" w:hAnsi="Times New Roman" w:cs="Times New Roman"/>
          <w:sz w:val="28"/>
          <w:szCs w:val="28"/>
          <w:lang w:val="en-US"/>
        </w:rPr>
        <w:t> </w:t>
      </w:r>
      <w:r w:rsidRPr="00AE7612">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BD3327" w:rsidRPr="00AE7612" w:rsidRDefault="00BD3327"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lastRenderedPageBreak/>
        <w:t>15) порядок и срок отзыва заявок на участие в закупке</w:t>
      </w:r>
      <w:r w:rsidR="00123266" w:rsidRPr="00AE7612">
        <w:rPr>
          <w:rFonts w:ascii="Times New Roman" w:hAnsi="Times New Roman" w:cs="Times New Roman"/>
          <w:sz w:val="28"/>
          <w:szCs w:val="28"/>
        </w:rPr>
        <w:t xml:space="preserve"> (при</w:t>
      </w:r>
      <w:r w:rsidR="00B7499F" w:rsidRPr="00AE7612">
        <w:rPr>
          <w:rFonts w:ascii="Times New Roman" w:hAnsi="Times New Roman" w:cs="Times New Roman"/>
          <w:sz w:val="28"/>
          <w:szCs w:val="28"/>
          <w:lang w:val="en-US"/>
        </w:rPr>
        <w:t> </w:t>
      </w:r>
      <w:r w:rsidR="00123266" w:rsidRPr="00AE7612">
        <w:rPr>
          <w:rFonts w:ascii="Times New Roman" w:hAnsi="Times New Roman" w:cs="Times New Roman"/>
          <w:sz w:val="28"/>
          <w:szCs w:val="28"/>
        </w:rPr>
        <w:t>необходимости)</w:t>
      </w:r>
      <w:r w:rsidRPr="00AE7612">
        <w:rPr>
          <w:rFonts w:ascii="Times New Roman" w:hAnsi="Times New Roman" w:cs="Times New Roman"/>
          <w:sz w:val="28"/>
          <w:szCs w:val="28"/>
        </w:rPr>
        <w:t xml:space="preserve">; </w:t>
      </w:r>
    </w:p>
    <w:p w:rsidR="00BD3327" w:rsidRPr="00AE7612" w:rsidRDefault="00BD3327"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16) порядок и срок внесения изменений в заявки на участие в закупке;</w:t>
      </w:r>
    </w:p>
    <w:p w:rsidR="00632ACA"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1</w:t>
      </w:r>
      <w:r w:rsidR="00BD3327" w:rsidRPr="00AE7612">
        <w:rPr>
          <w:rFonts w:ascii="Times New Roman" w:hAnsi="Times New Roman" w:cs="Times New Roman"/>
          <w:sz w:val="28"/>
          <w:szCs w:val="28"/>
        </w:rPr>
        <w:t>7</w:t>
      </w:r>
      <w:r w:rsidRPr="00AE7612">
        <w:rPr>
          <w:rFonts w:ascii="Times New Roman" w:hAnsi="Times New Roman" w:cs="Times New Roman"/>
          <w:sz w:val="28"/>
          <w:szCs w:val="28"/>
        </w:rPr>
        <w:t>) формы, порядок, дата и время окончания срока предоставления участникам такой закупки разъяснений положений документации о закупке с</w:t>
      </w:r>
      <w:r w:rsidR="00B7499F" w:rsidRPr="00AE7612">
        <w:rPr>
          <w:rFonts w:ascii="Times New Roman" w:hAnsi="Times New Roman" w:cs="Times New Roman"/>
          <w:sz w:val="28"/>
          <w:szCs w:val="28"/>
          <w:lang w:val="en-US"/>
        </w:rPr>
        <w:t> </w:t>
      </w:r>
      <w:r w:rsidRPr="00AE7612">
        <w:rPr>
          <w:rFonts w:ascii="Times New Roman" w:hAnsi="Times New Roman" w:cs="Times New Roman"/>
          <w:sz w:val="28"/>
          <w:szCs w:val="28"/>
        </w:rPr>
        <w:t>учетом положений главы 9 настоящего Положения;</w:t>
      </w:r>
    </w:p>
    <w:p w:rsidR="00C73655" w:rsidRPr="00AE7612" w:rsidRDefault="00C73655"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1</w:t>
      </w:r>
      <w:r w:rsidR="00BD3327" w:rsidRPr="00AE7612">
        <w:rPr>
          <w:rFonts w:ascii="Times New Roman" w:hAnsi="Times New Roman" w:cs="Times New Roman"/>
          <w:sz w:val="28"/>
          <w:szCs w:val="28"/>
        </w:rPr>
        <w:t>8</w:t>
      </w:r>
      <w:r w:rsidRPr="00AE7612">
        <w:rPr>
          <w:rFonts w:ascii="Times New Roman" w:hAnsi="Times New Roman" w:cs="Times New Roman"/>
          <w:sz w:val="28"/>
          <w:szCs w:val="28"/>
        </w:rPr>
        <w:t>) дата и время вскрытия конвертов с заявками, открытия доступа к</w:t>
      </w:r>
      <w:r w:rsidR="00B7499F" w:rsidRPr="00AE7612">
        <w:rPr>
          <w:rFonts w:ascii="Times New Roman" w:hAnsi="Times New Roman" w:cs="Times New Roman"/>
          <w:sz w:val="28"/>
          <w:szCs w:val="28"/>
          <w:lang w:val="en-US"/>
        </w:rPr>
        <w:t> </w:t>
      </w:r>
      <w:r w:rsidRPr="00AE7612">
        <w:rPr>
          <w:rFonts w:ascii="Times New Roman" w:hAnsi="Times New Roman" w:cs="Times New Roman"/>
          <w:sz w:val="28"/>
          <w:szCs w:val="28"/>
        </w:rPr>
        <w:t>поданным в электронной форме заявкам</w:t>
      </w:r>
      <w:r w:rsidR="003B7283" w:rsidRPr="00AE7612">
        <w:rPr>
          <w:rFonts w:ascii="Times New Roman" w:hAnsi="Times New Roman" w:cs="Times New Roman"/>
          <w:sz w:val="28"/>
          <w:szCs w:val="28"/>
        </w:rPr>
        <w:t xml:space="preserve">; информация о </w:t>
      </w:r>
      <w:r w:rsidR="003B56DE" w:rsidRPr="00AE7612">
        <w:rPr>
          <w:rFonts w:ascii="Times New Roman" w:hAnsi="Times New Roman" w:cs="Times New Roman"/>
          <w:sz w:val="28"/>
          <w:szCs w:val="28"/>
        </w:rPr>
        <w:t xml:space="preserve">возможности </w:t>
      </w:r>
      <w:r w:rsidR="003B7283" w:rsidRPr="00AE7612">
        <w:rPr>
          <w:rFonts w:ascii="Times New Roman" w:hAnsi="Times New Roman" w:cs="Times New Roman"/>
          <w:sz w:val="28"/>
          <w:szCs w:val="28"/>
        </w:rPr>
        <w:t>прису</w:t>
      </w:r>
      <w:r w:rsidR="003B7283" w:rsidRPr="00AE7612">
        <w:rPr>
          <w:rFonts w:ascii="Times New Roman" w:hAnsi="Times New Roman" w:cs="Times New Roman"/>
          <w:sz w:val="28"/>
          <w:szCs w:val="28"/>
        </w:rPr>
        <w:t>т</w:t>
      </w:r>
      <w:r w:rsidR="003B7283" w:rsidRPr="00AE7612">
        <w:rPr>
          <w:rFonts w:ascii="Times New Roman" w:hAnsi="Times New Roman" w:cs="Times New Roman"/>
          <w:sz w:val="28"/>
          <w:szCs w:val="28"/>
        </w:rPr>
        <w:t xml:space="preserve">ствия </w:t>
      </w:r>
      <w:r w:rsidR="003B56DE" w:rsidRPr="00AE7612">
        <w:rPr>
          <w:rFonts w:ascii="Times New Roman" w:hAnsi="Times New Roman" w:cs="Times New Roman"/>
          <w:sz w:val="28"/>
          <w:szCs w:val="28"/>
        </w:rPr>
        <w:t xml:space="preserve">участников, подавших заявки на участие в закупке, </w:t>
      </w:r>
      <w:r w:rsidR="003B7283" w:rsidRPr="00AE7612">
        <w:rPr>
          <w:rFonts w:ascii="Times New Roman" w:hAnsi="Times New Roman" w:cs="Times New Roman"/>
          <w:sz w:val="28"/>
          <w:szCs w:val="28"/>
        </w:rPr>
        <w:t>при вскрытии конве</w:t>
      </w:r>
      <w:r w:rsidR="003B7283" w:rsidRPr="00AE7612">
        <w:rPr>
          <w:rFonts w:ascii="Times New Roman" w:hAnsi="Times New Roman" w:cs="Times New Roman"/>
          <w:sz w:val="28"/>
          <w:szCs w:val="28"/>
        </w:rPr>
        <w:t>р</w:t>
      </w:r>
      <w:r w:rsidR="003B7283" w:rsidRPr="00AE7612">
        <w:rPr>
          <w:rFonts w:ascii="Times New Roman" w:hAnsi="Times New Roman" w:cs="Times New Roman"/>
          <w:sz w:val="28"/>
          <w:szCs w:val="28"/>
        </w:rPr>
        <w:t>тов с заявками</w:t>
      </w:r>
      <w:r w:rsidR="003B56DE" w:rsidRPr="00AE7612">
        <w:rPr>
          <w:rFonts w:ascii="Times New Roman" w:hAnsi="Times New Roman" w:cs="Times New Roman"/>
          <w:sz w:val="28"/>
          <w:szCs w:val="28"/>
        </w:rPr>
        <w:t>, а именно:</w:t>
      </w:r>
      <w:r w:rsidR="003B7283" w:rsidRPr="00AE7612">
        <w:rPr>
          <w:rFonts w:ascii="Times New Roman" w:hAnsi="Times New Roman" w:cs="Times New Roman"/>
          <w:sz w:val="28"/>
          <w:szCs w:val="28"/>
        </w:rPr>
        <w:t xml:space="preserve"> лично (через представителей) и</w:t>
      </w:r>
      <w:r w:rsidR="00B7499F" w:rsidRPr="00AE7612">
        <w:rPr>
          <w:rFonts w:ascii="Times New Roman" w:hAnsi="Times New Roman" w:cs="Times New Roman"/>
          <w:sz w:val="28"/>
          <w:szCs w:val="28"/>
          <w:lang w:val="en-US"/>
        </w:rPr>
        <w:t> </w:t>
      </w:r>
      <w:r w:rsidR="003B7283" w:rsidRPr="00AE7612">
        <w:rPr>
          <w:rFonts w:ascii="Times New Roman" w:hAnsi="Times New Roman" w:cs="Times New Roman"/>
          <w:sz w:val="28"/>
          <w:szCs w:val="28"/>
        </w:rPr>
        <w:t>(или)</w:t>
      </w:r>
      <w:r w:rsidR="00B7499F" w:rsidRPr="00AE7612">
        <w:rPr>
          <w:rFonts w:ascii="Times New Roman" w:hAnsi="Times New Roman" w:cs="Times New Roman"/>
          <w:sz w:val="28"/>
          <w:szCs w:val="28"/>
          <w:lang w:val="en-US"/>
        </w:rPr>
        <w:t> </w:t>
      </w:r>
      <w:r w:rsidR="003B7283" w:rsidRPr="00AE7612">
        <w:rPr>
          <w:rFonts w:ascii="Times New Roman" w:hAnsi="Times New Roman" w:cs="Times New Roman"/>
          <w:sz w:val="28"/>
          <w:szCs w:val="28"/>
        </w:rPr>
        <w:t>посредством видеотрансляции указанного этапа закупки</w:t>
      </w:r>
      <w:r w:rsidRPr="00AE7612">
        <w:rPr>
          <w:rFonts w:ascii="Times New Roman" w:hAnsi="Times New Roman" w:cs="Times New Roman"/>
          <w:sz w:val="28"/>
          <w:szCs w:val="28"/>
        </w:rPr>
        <w:t>;</w:t>
      </w:r>
    </w:p>
    <w:p w:rsidR="00632ACA"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1</w:t>
      </w:r>
      <w:r w:rsidR="00BD3327" w:rsidRPr="00AE7612">
        <w:rPr>
          <w:rFonts w:ascii="Times New Roman" w:hAnsi="Times New Roman" w:cs="Times New Roman"/>
          <w:sz w:val="28"/>
          <w:szCs w:val="28"/>
        </w:rPr>
        <w:t>9</w:t>
      </w:r>
      <w:r w:rsidRPr="00AE7612">
        <w:rPr>
          <w:rFonts w:ascii="Times New Roman" w:hAnsi="Times New Roman" w:cs="Times New Roman"/>
          <w:sz w:val="28"/>
          <w:szCs w:val="28"/>
        </w:rPr>
        <w:t>) дата рассмотрения предложений</w:t>
      </w:r>
      <w:r w:rsidR="006C3A95" w:rsidRPr="00AE7612">
        <w:rPr>
          <w:rFonts w:ascii="Times New Roman" w:hAnsi="Times New Roman" w:cs="Times New Roman"/>
          <w:sz w:val="28"/>
          <w:szCs w:val="28"/>
        </w:rPr>
        <w:t xml:space="preserve"> (заявок)</w:t>
      </w:r>
      <w:r w:rsidRPr="00AE7612">
        <w:rPr>
          <w:rFonts w:ascii="Times New Roman" w:hAnsi="Times New Roman" w:cs="Times New Roman"/>
          <w:sz w:val="28"/>
          <w:szCs w:val="28"/>
        </w:rPr>
        <w:t xml:space="preserve"> участников такой закупки и</w:t>
      </w:r>
      <w:r w:rsidR="00B7499F" w:rsidRPr="00AE7612">
        <w:rPr>
          <w:rFonts w:ascii="Times New Roman" w:hAnsi="Times New Roman" w:cs="Times New Roman"/>
          <w:sz w:val="28"/>
          <w:szCs w:val="28"/>
          <w:lang w:val="en-US"/>
        </w:rPr>
        <w:t> </w:t>
      </w:r>
      <w:r w:rsidRPr="00AE7612">
        <w:rPr>
          <w:rFonts w:ascii="Times New Roman" w:hAnsi="Times New Roman" w:cs="Times New Roman"/>
          <w:sz w:val="28"/>
          <w:szCs w:val="28"/>
        </w:rPr>
        <w:t>подведения итогов такой закупки;</w:t>
      </w:r>
    </w:p>
    <w:p w:rsidR="00632ACA" w:rsidRPr="00AE7612" w:rsidRDefault="00BD3327"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20</w:t>
      </w:r>
      <w:r w:rsidR="00632ACA" w:rsidRPr="00AE7612">
        <w:rPr>
          <w:rFonts w:ascii="Times New Roman" w:hAnsi="Times New Roman" w:cs="Times New Roman"/>
          <w:sz w:val="28"/>
          <w:szCs w:val="28"/>
        </w:rPr>
        <w:t>) критерии оценки заявок на участие в такой закупке;</w:t>
      </w:r>
    </w:p>
    <w:p w:rsidR="00632ACA" w:rsidRPr="00AE7612" w:rsidRDefault="00BD3327"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21</w:t>
      </w:r>
      <w:r w:rsidR="00632ACA" w:rsidRPr="00AE7612">
        <w:rPr>
          <w:rFonts w:ascii="Times New Roman" w:hAnsi="Times New Roman" w:cs="Times New Roman"/>
          <w:sz w:val="28"/>
          <w:szCs w:val="28"/>
        </w:rPr>
        <w:t xml:space="preserve">) порядок оценки </w:t>
      </w:r>
      <w:r w:rsidR="00CD1292" w:rsidRPr="00AE7612">
        <w:rPr>
          <w:rFonts w:ascii="Times New Roman" w:hAnsi="Times New Roman" w:cs="Times New Roman"/>
          <w:sz w:val="28"/>
          <w:szCs w:val="28"/>
        </w:rPr>
        <w:t xml:space="preserve">и сопоставления </w:t>
      </w:r>
      <w:r w:rsidR="00632ACA" w:rsidRPr="00AE7612">
        <w:rPr>
          <w:rFonts w:ascii="Times New Roman" w:hAnsi="Times New Roman" w:cs="Times New Roman"/>
          <w:sz w:val="28"/>
          <w:szCs w:val="28"/>
        </w:rPr>
        <w:t>заявок на участие в такой закупке;</w:t>
      </w:r>
    </w:p>
    <w:p w:rsidR="00C37C89" w:rsidRPr="00AE7612" w:rsidRDefault="00C37C89" w:rsidP="00393122">
      <w:pPr>
        <w:spacing w:after="0" w:line="240" w:lineRule="auto"/>
        <w:ind w:firstLine="708"/>
        <w:jc w:val="both"/>
        <w:rPr>
          <w:rFonts w:ascii="Times New Roman" w:eastAsia="Calibri" w:hAnsi="Times New Roman" w:cs="Times New Roman"/>
          <w:sz w:val="28"/>
          <w:szCs w:val="28"/>
        </w:rPr>
      </w:pPr>
      <w:r w:rsidRPr="00AE7612">
        <w:rPr>
          <w:rFonts w:ascii="Times New Roman" w:eastAsia="Calibri" w:hAnsi="Times New Roman" w:cs="Times New Roman"/>
          <w:sz w:val="28"/>
          <w:szCs w:val="28"/>
        </w:rPr>
        <w:t>22) размер (в денежном выражении), возможные формы и порядок пред</w:t>
      </w:r>
      <w:r w:rsidRPr="00AE7612">
        <w:rPr>
          <w:rFonts w:ascii="Times New Roman" w:eastAsia="Calibri" w:hAnsi="Times New Roman" w:cs="Times New Roman"/>
          <w:sz w:val="28"/>
          <w:szCs w:val="28"/>
        </w:rPr>
        <w:t>о</w:t>
      </w:r>
      <w:r w:rsidRPr="00AE7612">
        <w:rPr>
          <w:rFonts w:ascii="Times New Roman" w:eastAsia="Calibri" w:hAnsi="Times New Roman" w:cs="Times New Roman"/>
          <w:sz w:val="28"/>
          <w:szCs w:val="28"/>
        </w:rPr>
        <w:t>ставления (в отношении каждой из форм) обеспечения заявки, в случае если з</w:t>
      </w:r>
      <w:r w:rsidRPr="00AE7612">
        <w:rPr>
          <w:rFonts w:ascii="Times New Roman" w:eastAsia="Calibri" w:hAnsi="Times New Roman" w:cs="Times New Roman"/>
          <w:sz w:val="28"/>
          <w:szCs w:val="28"/>
        </w:rPr>
        <w:t>а</w:t>
      </w:r>
      <w:r w:rsidRPr="00AE7612">
        <w:rPr>
          <w:rFonts w:ascii="Times New Roman" w:eastAsia="Calibri" w:hAnsi="Times New Roman" w:cs="Times New Roman"/>
          <w:sz w:val="28"/>
          <w:szCs w:val="28"/>
        </w:rPr>
        <w:t>казчиком принято решение об установлении такого требования, или</w:t>
      </w:r>
      <w:r w:rsidR="00B7499F" w:rsidRPr="00AE7612">
        <w:rPr>
          <w:rFonts w:ascii="Times New Roman" w:eastAsia="Calibri" w:hAnsi="Times New Roman" w:cs="Times New Roman"/>
          <w:sz w:val="28"/>
          <w:szCs w:val="28"/>
          <w:lang w:val="en-US"/>
        </w:rPr>
        <w:t> </w:t>
      </w:r>
      <w:r w:rsidRPr="00AE7612">
        <w:rPr>
          <w:rFonts w:ascii="Times New Roman" w:eastAsia="Calibri" w:hAnsi="Times New Roman" w:cs="Times New Roman"/>
          <w:sz w:val="28"/>
          <w:szCs w:val="28"/>
        </w:rPr>
        <w:t>указание на то, что обеспечение заявки не требуется;</w:t>
      </w:r>
    </w:p>
    <w:p w:rsidR="00632ACA"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2</w:t>
      </w:r>
      <w:r w:rsidR="00C37C89" w:rsidRPr="00AE7612">
        <w:rPr>
          <w:rFonts w:ascii="Times New Roman" w:hAnsi="Times New Roman" w:cs="Times New Roman"/>
          <w:sz w:val="28"/>
          <w:szCs w:val="28"/>
        </w:rPr>
        <w:t>3</w:t>
      </w:r>
      <w:r w:rsidRPr="00AE7612">
        <w:rPr>
          <w:rFonts w:ascii="Times New Roman" w:hAnsi="Times New Roman" w:cs="Times New Roman"/>
          <w:sz w:val="28"/>
          <w:szCs w:val="28"/>
        </w:rPr>
        <w:t>) размер (в денежном выражении), возможные формы и порядок пред</w:t>
      </w:r>
      <w:r w:rsidRPr="00AE7612">
        <w:rPr>
          <w:rFonts w:ascii="Times New Roman" w:hAnsi="Times New Roman" w:cs="Times New Roman"/>
          <w:sz w:val="28"/>
          <w:szCs w:val="28"/>
        </w:rPr>
        <w:t>о</w:t>
      </w:r>
      <w:r w:rsidRPr="00AE7612">
        <w:rPr>
          <w:rFonts w:ascii="Times New Roman" w:hAnsi="Times New Roman" w:cs="Times New Roman"/>
          <w:sz w:val="28"/>
          <w:szCs w:val="28"/>
        </w:rPr>
        <w:t>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00B7499F" w:rsidRPr="00AE7612">
        <w:rPr>
          <w:rFonts w:ascii="Times New Roman" w:hAnsi="Times New Roman" w:cs="Times New Roman"/>
          <w:sz w:val="28"/>
          <w:szCs w:val="28"/>
          <w:lang w:val="en-US"/>
        </w:rPr>
        <w:t> </w:t>
      </w:r>
      <w:r w:rsidRPr="00AE7612">
        <w:rPr>
          <w:rFonts w:ascii="Times New Roman" w:hAnsi="Times New Roman" w:cs="Times New Roman"/>
          <w:sz w:val="28"/>
          <w:szCs w:val="28"/>
        </w:rPr>
        <w:t>требуется;</w:t>
      </w:r>
    </w:p>
    <w:p w:rsidR="00632ACA"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2</w:t>
      </w:r>
      <w:r w:rsidR="00C37C89" w:rsidRPr="00AE7612">
        <w:rPr>
          <w:rFonts w:ascii="Times New Roman" w:hAnsi="Times New Roman" w:cs="Times New Roman"/>
          <w:sz w:val="28"/>
          <w:szCs w:val="28"/>
        </w:rPr>
        <w:t>4</w:t>
      </w:r>
      <w:r w:rsidRPr="00AE7612">
        <w:rPr>
          <w:rFonts w:ascii="Times New Roman" w:hAnsi="Times New Roman" w:cs="Times New Roman"/>
          <w:sz w:val="28"/>
          <w:szCs w:val="28"/>
        </w:rPr>
        <w:t>) указание на антидемпинговые меры и их описание согласно требов</w:t>
      </w:r>
      <w:r w:rsidRPr="00AE7612">
        <w:rPr>
          <w:rFonts w:ascii="Times New Roman" w:hAnsi="Times New Roman" w:cs="Times New Roman"/>
          <w:sz w:val="28"/>
          <w:szCs w:val="28"/>
        </w:rPr>
        <w:t>а</w:t>
      </w:r>
      <w:r w:rsidRPr="00AE7612">
        <w:rPr>
          <w:rFonts w:ascii="Times New Roman" w:hAnsi="Times New Roman" w:cs="Times New Roman"/>
          <w:sz w:val="28"/>
          <w:szCs w:val="28"/>
        </w:rPr>
        <w:t>ниям главы 2</w:t>
      </w:r>
      <w:r w:rsidR="00B1581B" w:rsidRPr="00AE7612">
        <w:rPr>
          <w:rFonts w:ascii="Times New Roman" w:hAnsi="Times New Roman" w:cs="Times New Roman"/>
          <w:sz w:val="28"/>
          <w:szCs w:val="28"/>
        </w:rPr>
        <w:t>3</w:t>
      </w:r>
      <w:r w:rsidRPr="00AE7612">
        <w:rPr>
          <w:rFonts w:ascii="Times New Roman" w:hAnsi="Times New Roman" w:cs="Times New Roman"/>
          <w:sz w:val="28"/>
          <w:szCs w:val="28"/>
        </w:rPr>
        <w:t xml:space="preserve"> настоящего Положения;</w:t>
      </w:r>
    </w:p>
    <w:p w:rsidR="00632ACA"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2</w:t>
      </w:r>
      <w:r w:rsidR="00607B65" w:rsidRPr="00AE7612">
        <w:rPr>
          <w:rFonts w:ascii="Times New Roman" w:hAnsi="Times New Roman" w:cs="Times New Roman"/>
          <w:sz w:val="28"/>
          <w:szCs w:val="28"/>
        </w:rPr>
        <w:t>5</w:t>
      </w:r>
      <w:r w:rsidRPr="00AE7612">
        <w:rPr>
          <w:rFonts w:ascii="Times New Roman" w:hAnsi="Times New Roman" w:cs="Times New Roman"/>
          <w:sz w:val="28"/>
          <w:szCs w:val="28"/>
        </w:rPr>
        <w:t>) указание на срок и порядок подписания договора</w:t>
      </w:r>
      <w:r w:rsidR="00CC0829" w:rsidRPr="00AE7612">
        <w:rPr>
          <w:rFonts w:ascii="Times New Roman" w:hAnsi="Times New Roman" w:cs="Times New Roman"/>
          <w:sz w:val="28"/>
          <w:szCs w:val="28"/>
        </w:rPr>
        <w:t>, в том числе указ</w:t>
      </w:r>
      <w:r w:rsidR="00CC0829" w:rsidRPr="00AE7612">
        <w:rPr>
          <w:rFonts w:ascii="Times New Roman" w:hAnsi="Times New Roman" w:cs="Times New Roman"/>
          <w:sz w:val="28"/>
          <w:szCs w:val="28"/>
        </w:rPr>
        <w:t>а</w:t>
      </w:r>
      <w:r w:rsidR="00CC0829" w:rsidRPr="00AE7612">
        <w:rPr>
          <w:rFonts w:ascii="Times New Roman" w:hAnsi="Times New Roman" w:cs="Times New Roman"/>
          <w:sz w:val="28"/>
          <w:szCs w:val="28"/>
        </w:rPr>
        <w:t>ние на срок, в течение которого участник закупки, признанный победителем, обязан направить заказчику подписанный со своей стороны проект договора</w:t>
      </w:r>
      <w:r w:rsidRPr="00AE7612">
        <w:rPr>
          <w:rFonts w:ascii="Times New Roman" w:hAnsi="Times New Roman" w:cs="Times New Roman"/>
          <w:sz w:val="28"/>
          <w:szCs w:val="28"/>
        </w:rPr>
        <w:t xml:space="preserve">; </w:t>
      </w:r>
    </w:p>
    <w:p w:rsidR="00985B38" w:rsidRPr="00AE7612" w:rsidRDefault="00985B38" w:rsidP="00393122">
      <w:pPr>
        <w:spacing w:after="0" w:line="240" w:lineRule="auto"/>
        <w:ind w:firstLine="708"/>
        <w:jc w:val="both"/>
        <w:rPr>
          <w:rFonts w:ascii="Times New Roman" w:hAnsi="Times New Roman" w:cs="Times New Roman"/>
          <w:sz w:val="28"/>
          <w:szCs w:val="28"/>
          <w:highlight w:val="yellow"/>
        </w:rPr>
      </w:pPr>
      <w:r w:rsidRPr="00AE7612">
        <w:rPr>
          <w:rFonts w:ascii="Times New Roman" w:hAnsi="Times New Roman" w:cs="Times New Roman"/>
          <w:sz w:val="28"/>
          <w:szCs w:val="28"/>
        </w:rPr>
        <w:t>2</w:t>
      </w:r>
      <w:r w:rsidR="00607B65" w:rsidRPr="00AE7612">
        <w:rPr>
          <w:rFonts w:ascii="Times New Roman" w:hAnsi="Times New Roman" w:cs="Times New Roman"/>
          <w:sz w:val="28"/>
          <w:szCs w:val="28"/>
        </w:rPr>
        <w:t>6</w:t>
      </w:r>
      <w:r w:rsidRPr="00AE7612">
        <w:rPr>
          <w:rFonts w:ascii="Times New Roman" w:hAnsi="Times New Roman" w:cs="Times New Roman"/>
          <w:sz w:val="28"/>
          <w:szCs w:val="28"/>
        </w:rPr>
        <w:t xml:space="preserve">) возможность заказчика изменить условия договора </w:t>
      </w:r>
      <w:r w:rsidR="002251AA" w:rsidRPr="00AE7612">
        <w:rPr>
          <w:rFonts w:ascii="Times New Roman" w:hAnsi="Times New Roman" w:cs="Times New Roman"/>
          <w:sz w:val="28"/>
          <w:szCs w:val="28"/>
        </w:rPr>
        <w:t>в случаях, пред</w:t>
      </w:r>
      <w:r w:rsidR="002251AA" w:rsidRPr="00AE7612">
        <w:rPr>
          <w:rFonts w:ascii="Times New Roman" w:hAnsi="Times New Roman" w:cs="Times New Roman"/>
          <w:sz w:val="28"/>
          <w:szCs w:val="28"/>
        </w:rPr>
        <w:t>у</w:t>
      </w:r>
      <w:r w:rsidR="002251AA" w:rsidRPr="00AE7612">
        <w:rPr>
          <w:rFonts w:ascii="Times New Roman" w:hAnsi="Times New Roman" w:cs="Times New Roman"/>
          <w:sz w:val="28"/>
          <w:szCs w:val="28"/>
        </w:rPr>
        <w:t>смотренных</w:t>
      </w:r>
      <w:r w:rsidRPr="00AE7612">
        <w:rPr>
          <w:rFonts w:ascii="Times New Roman" w:hAnsi="Times New Roman" w:cs="Times New Roman"/>
          <w:sz w:val="28"/>
          <w:szCs w:val="28"/>
        </w:rPr>
        <w:t xml:space="preserve"> настоящ</w:t>
      </w:r>
      <w:r w:rsidR="002251AA" w:rsidRPr="00AE7612">
        <w:rPr>
          <w:rFonts w:ascii="Times New Roman" w:hAnsi="Times New Roman" w:cs="Times New Roman"/>
          <w:sz w:val="28"/>
          <w:szCs w:val="28"/>
        </w:rPr>
        <w:t>им</w:t>
      </w:r>
      <w:r w:rsidRPr="00AE7612">
        <w:rPr>
          <w:rFonts w:ascii="Times New Roman" w:hAnsi="Times New Roman" w:cs="Times New Roman"/>
          <w:sz w:val="28"/>
          <w:szCs w:val="28"/>
        </w:rPr>
        <w:t xml:space="preserve"> Положени</w:t>
      </w:r>
      <w:r w:rsidR="002251AA" w:rsidRPr="00AE7612">
        <w:rPr>
          <w:rFonts w:ascii="Times New Roman" w:hAnsi="Times New Roman" w:cs="Times New Roman"/>
          <w:sz w:val="28"/>
          <w:szCs w:val="28"/>
        </w:rPr>
        <w:t>ем;</w:t>
      </w:r>
    </w:p>
    <w:p w:rsidR="00632ACA"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2</w:t>
      </w:r>
      <w:r w:rsidR="006B270D" w:rsidRPr="00AE7612">
        <w:rPr>
          <w:rFonts w:ascii="Times New Roman" w:hAnsi="Times New Roman" w:cs="Times New Roman"/>
          <w:sz w:val="28"/>
          <w:szCs w:val="28"/>
        </w:rPr>
        <w:t>7</w:t>
      </w:r>
      <w:r w:rsidRPr="00AE7612">
        <w:rPr>
          <w:rFonts w:ascii="Times New Roman" w:hAnsi="Times New Roman" w:cs="Times New Roman"/>
          <w:sz w:val="28"/>
          <w:szCs w:val="28"/>
        </w:rPr>
        <w:t>) сведения, предусмотренные в пункте 1</w:t>
      </w:r>
      <w:r w:rsidR="00E6716C" w:rsidRPr="00AE7612">
        <w:rPr>
          <w:rFonts w:ascii="Times New Roman" w:hAnsi="Times New Roman" w:cs="Times New Roman"/>
          <w:sz w:val="28"/>
          <w:szCs w:val="28"/>
        </w:rPr>
        <w:t>3</w:t>
      </w:r>
      <w:r w:rsidRPr="00AE7612">
        <w:rPr>
          <w:rFonts w:ascii="Times New Roman" w:hAnsi="Times New Roman" w:cs="Times New Roman"/>
          <w:sz w:val="28"/>
          <w:szCs w:val="28"/>
        </w:rPr>
        <w:t>.2</w:t>
      </w:r>
      <w:r w:rsidR="00E76E90" w:rsidRPr="00AE7612">
        <w:rPr>
          <w:rFonts w:ascii="Times New Roman" w:hAnsi="Times New Roman" w:cs="Times New Roman"/>
          <w:sz w:val="28"/>
          <w:szCs w:val="28"/>
        </w:rPr>
        <w:t xml:space="preserve"> </w:t>
      </w:r>
      <w:r w:rsidRPr="00AE7612">
        <w:rPr>
          <w:rFonts w:ascii="Times New Roman" w:hAnsi="Times New Roman" w:cs="Times New Roman"/>
          <w:sz w:val="28"/>
          <w:szCs w:val="28"/>
        </w:rPr>
        <w:t>настоящего Положения.</w:t>
      </w:r>
    </w:p>
    <w:p w:rsidR="00632ACA" w:rsidRPr="00AE7612" w:rsidRDefault="00632ACA" w:rsidP="00393122">
      <w:pPr>
        <w:pStyle w:val="formattext"/>
        <w:spacing w:before="0" w:beforeAutospacing="0" w:after="0" w:afterAutospacing="0"/>
        <w:ind w:firstLine="708"/>
        <w:jc w:val="both"/>
        <w:rPr>
          <w:rFonts w:eastAsiaTheme="minorHAnsi"/>
          <w:sz w:val="28"/>
          <w:szCs w:val="28"/>
          <w:lang w:eastAsia="en-US"/>
        </w:rPr>
      </w:pPr>
      <w:r w:rsidRPr="00AE7612">
        <w:rPr>
          <w:sz w:val="28"/>
          <w:szCs w:val="28"/>
        </w:rPr>
        <w:t>8.</w:t>
      </w:r>
      <w:r w:rsidR="00FC7898" w:rsidRPr="00AE7612">
        <w:rPr>
          <w:sz w:val="28"/>
          <w:szCs w:val="28"/>
        </w:rPr>
        <w:t>5</w:t>
      </w:r>
      <w:r w:rsidRPr="00AE7612">
        <w:rPr>
          <w:sz w:val="28"/>
          <w:szCs w:val="28"/>
        </w:rPr>
        <w:t>. Проект договора является неотъемлемой частью документации о</w:t>
      </w:r>
      <w:r w:rsidR="00B7499F" w:rsidRPr="00AE7612">
        <w:rPr>
          <w:sz w:val="28"/>
          <w:szCs w:val="28"/>
          <w:lang w:val="en-US"/>
        </w:rPr>
        <w:t> </w:t>
      </w:r>
      <w:r w:rsidRPr="00AE7612">
        <w:rPr>
          <w:sz w:val="28"/>
          <w:szCs w:val="28"/>
        </w:rPr>
        <w:t>закупке. В</w:t>
      </w:r>
      <w:r w:rsidRPr="00AE7612">
        <w:rPr>
          <w:rFonts w:eastAsiaTheme="minorHAnsi"/>
          <w:sz w:val="28"/>
          <w:szCs w:val="28"/>
          <w:lang w:eastAsia="en-US"/>
        </w:rPr>
        <w:t xml:space="preserve"> случае проведения конкурса по нескольким лотам проект договора </w:t>
      </w:r>
      <w:r w:rsidR="00375366" w:rsidRPr="00AE7612">
        <w:rPr>
          <w:rFonts w:eastAsiaTheme="minorHAnsi"/>
          <w:sz w:val="28"/>
          <w:szCs w:val="28"/>
          <w:lang w:eastAsia="en-US"/>
        </w:rPr>
        <w:t xml:space="preserve">формируется </w:t>
      </w:r>
      <w:r w:rsidRPr="00AE7612">
        <w:rPr>
          <w:rFonts w:eastAsiaTheme="minorHAnsi"/>
          <w:sz w:val="28"/>
          <w:szCs w:val="28"/>
          <w:lang w:eastAsia="en-US"/>
        </w:rPr>
        <w:t>в отношении каждого лота</w:t>
      </w:r>
      <w:r w:rsidR="00567C4E" w:rsidRPr="00AE7612">
        <w:rPr>
          <w:rFonts w:eastAsiaTheme="minorHAnsi"/>
          <w:sz w:val="28"/>
          <w:szCs w:val="28"/>
          <w:lang w:eastAsia="en-US"/>
        </w:rPr>
        <w:t>, за исключением случаев, к</w:t>
      </w:r>
      <w:r w:rsidR="00567C4E" w:rsidRPr="00AE7612">
        <w:rPr>
          <w:rFonts w:eastAsiaTheme="minorHAnsi"/>
          <w:sz w:val="28"/>
          <w:szCs w:val="28"/>
          <w:lang w:eastAsia="en-US"/>
        </w:rPr>
        <w:t>о</w:t>
      </w:r>
      <w:r w:rsidR="00567C4E" w:rsidRPr="00AE7612">
        <w:rPr>
          <w:rFonts w:eastAsiaTheme="minorHAnsi"/>
          <w:sz w:val="28"/>
          <w:szCs w:val="28"/>
          <w:lang w:eastAsia="en-US"/>
        </w:rPr>
        <w:t>гда</w:t>
      </w:r>
      <w:r w:rsidR="00A74D4B" w:rsidRPr="00AE7612">
        <w:rPr>
          <w:rFonts w:eastAsiaTheme="minorHAnsi"/>
          <w:sz w:val="28"/>
          <w:szCs w:val="28"/>
          <w:lang w:eastAsia="en-US"/>
        </w:rPr>
        <w:t> </w:t>
      </w:r>
      <w:r w:rsidR="00567C4E" w:rsidRPr="00AE7612">
        <w:rPr>
          <w:rFonts w:eastAsiaTheme="minorHAnsi"/>
          <w:sz w:val="28"/>
          <w:szCs w:val="28"/>
          <w:lang w:eastAsia="en-US"/>
        </w:rPr>
        <w:t>для</w:t>
      </w:r>
      <w:r w:rsidR="00B7499F" w:rsidRPr="00AE7612">
        <w:rPr>
          <w:rFonts w:eastAsiaTheme="minorHAnsi"/>
          <w:sz w:val="28"/>
          <w:szCs w:val="28"/>
          <w:lang w:val="en-US" w:eastAsia="en-US"/>
        </w:rPr>
        <w:t> </w:t>
      </w:r>
      <w:r w:rsidR="00567C4E" w:rsidRPr="00AE7612">
        <w:rPr>
          <w:rFonts w:eastAsiaTheme="minorHAnsi"/>
          <w:sz w:val="28"/>
          <w:szCs w:val="28"/>
          <w:lang w:eastAsia="en-US"/>
        </w:rPr>
        <w:t>всех лотов устанавливаются единые требования</w:t>
      </w:r>
      <w:r w:rsidRPr="00AE7612">
        <w:rPr>
          <w:rFonts w:eastAsiaTheme="minorHAnsi"/>
          <w:sz w:val="28"/>
          <w:szCs w:val="28"/>
          <w:lang w:eastAsia="en-US"/>
        </w:rPr>
        <w:t>.</w:t>
      </w:r>
      <w:bookmarkStart w:id="10" w:name="P079A"/>
      <w:bookmarkEnd w:id="10"/>
    </w:p>
    <w:p w:rsidR="00E23E1F" w:rsidRPr="00AE7612" w:rsidRDefault="00096CEB" w:rsidP="00393122">
      <w:pPr>
        <w:pStyle w:val="formattext"/>
        <w:spacing w:before="0" w:beforeAutospacing="0" w:after="0" w:afterAutospacing="0"/>
        <w:ind w:firstLine="708"/>
        <w:jc w:val="both"/>
        <w:rPr>
          <w:rFonts w:eastAsiaTheme="minorHAnsi"/>
          <w:sz w:val="28"/>
          <w:szCs w:val="28"/>
          <w:lang w:eastAsia="en-US"/>
        </w:rPr>
      </w:pPr>
      <w:r w:rsidRPr="00AE7612">
        <w:rPr>
          <w:rFonts w:eastAsiaTheme="minorHAnsi"/>
          <w:sz w:val="28"/>
          <w:szCs w:val="28"/>
          <w:lang w:eastAsia="en-US"/>
        </w:rPr>
        <w:t>8.</w:t>
      </w:r>
      <w:r w:rsidR="00FC7898" w:rsidRPr="00AE7612">
        <w:rPr>
          <w:rFonts w:eastAsiaTheme="minorHAnsi"/>
          <w:sz w:val="28"/>
          <w:szCs w:val="28"/>
          <w:lang w:eastAsia="en-US"/>
        </w:rPr>
        <w:t>6</w:t>
      </w:r>
      <w:r w:rsidRPr="00AE7612">
        <w:rPr>
          <w:rFonts w:eastAsiaTheme="minorHAnsi"/>
          <w:sz w:val="28"/>
          <w:szCs w:val="28"/>
          <w:lang w:eastAsia="en-US"/>
        </w:rPr>
        <w:t xml:space="preserve">. </w:t>
      </w:r>
      <w:r w:rsidR="00E23E1F" w:rsidRPr="00AE7612">
        <w:rPr>
          <w:rFonts w:eastAsiaTheme="minorHAnsi"/>
          <w:sz w:val="28"/>
          <w:szCs w:val="28"/>
          <w:lang w:eastAsia="en-US"/>
        </w:rPr>
        <w:t>В случае осуществления закупки в соответствии с главой 16 насто</w:t>
      </w:r>
      <w:r w:rsidR="00E23E1F" w:rsidRPr="00AE7612">
        <w:rPr>
          <w:rFonts w:eastAsiaTheme="minorHAnsi"/>
          <w:sz w:val="28"/>
          <w:szCs w:val="28"/>
          <w:lang w:eastAsia="en-US"/>
        </w:rPr>
        <w:t>я</w:t>
      </w:r>
      <w:r w:rsidR="00E23E1F" w:rsidRPr="00AE7612">
        <w:rPr>
          <w:rFonts w:eastAsiaTheme="minorHAnsi"/>
          <w:sz w:val="28"/>
          <w:szCs w:val="28"/>
          <w:lang w:eastAsia="en-US"/>
        </w:rPr>
        <w:t xml:space="preserve">щего Положения документация о проведении такой закупки должна включать также порядок проведения </w:t>
      </w:r>
      <w:r w:rsidR="00D25D6E" w:rsidRPr="00AE7612">
        <w:rPr>
          <w:sz w:val="28"/>
          <w:szCs w:val="28"/>
        </w:rPr>
        <w:t>переторжки</w:t>
      </w:r>
      <w:r w:rsidR="00E23E1F" w:rsidRPr="00AE7612">
        <w:rPr>
          <w:rFonts w:eastAsiaTheme="minorHAnsi"/>
          <w:sz w:val="28"/>
          <w:szCs w:val="28"/>
          <w:lang w:eastAsia="en-US"/>
        </w:rPr>
        <w:t>.</w:t>
      </w:r>
    </w:p>
    <w:p w:rsidR="00096CEB" w:rsidRPr="00AE7612" w:rsidRDefault="00096CEB" w:rsidP="00393122">
      <w:pPr>
        <w:pStyle w:val="formattext"/>
        <w:spacing w:before="0" w:beforeAutospacing="0" w:after="0" w:afterAutospacing="0"/>
        <w:ind w:firstLine="708"/>
        <w:jc w:val="both"/>
        <w:rPr>
          <w:rFonts w:eastAsiaTheme="minorHAnsi"/>
          <w:sz w:val="28"/>
          <w:szCs w:val="28"/>
          <w:lang w:eastAsia="en-US"/>
        </w:rPr>
      </w:pPr>
      <w:r w:rsidRPr="00AE7612">
        <w:rPr>
          <w:rFonts w:eastAsiaTheme="minorHAnsi"/>
          <w:sz w:val="28"/>
          <w:szCs w:val="28"/>
          <w:lang w:eastAsia="en-US"/>
        </w:rPr>
        <w:t>8.</w:t>
      </w:r>
      <w:r w:rsidR="00FC7898" w:rsidRPr="00AE7612">
        <w:rPr>
          <w:rFonts w:eastAsiaTheme="minorHAnsi"/>
          <w:sz w:val="28"/>
          <w:szCs w:val="28"/>
          <w:lang w:eastAsia="en-US"/>
        </w:rPr>
        <w:t>7</w:t>
      </w:r>
      <w:r w:rsidRPr="00AE7612">
        <w:rPr>
          <w:rFonts w:eastAsiaTheme="minorHAnsi"/>
          <w:sz w:val="28"/>
          <w:szCs w:val="28"/>
          <w:lang w:eastAsia="en-US"/>
        </w:rPr>
        <w:t xml:space="preserve">. </w:t>
      </w:r>
      <w:r w:rsidR="00E23E1F" w:rsidRPr="00AE7612">
        <w:rPr>
          <w:rFonts w:eastAsiaTheme="minorHAnsi"/>
          <w:sz w:val="28"/>
          <w:szCs w:val="28"/>
          <w:lang w:eastAsia="en-US"/>
        </w:rPr>
        <w:t>В случае</w:t>
      </w:r>
      <w:r w:rsidR="00E23E1F" w:rsidRPr="00AE7612">
        <w:t xml:space="preserve"> </w:t>
      </w:r>
      <w:r w:rsidR="00E23E1F" w:rsidRPr="00AE7612">
        <w:rPr>
          <w:rFonts w:eastAsiaTheme="minorHAnsi"/>
          <w:sz w:val="28"/>
          <w:szCs w:val="28"/>
          <w:lang w:eastAsia="en-US"/>
        </w:rPr>
        <w:t>осуществления закупки в соответствии с главой 18 насто</w:t>
      </w:r>
      <w:r w:rsidR="00E23E1F" w:rsidRPr="00AE7612">
        <w:rPr>
          <w:rFonts w:eastAsiaTheme="minorHAnsi"/>
          <w:sz w:val="28"/>
          <w:szCs w:val="28"/>
          <w:lang w:eastAsia="en-US"/>
        </w:rPr>
        <w:t>я</w:t>
      </w:r>
      <w:r w:rsidR="00E23E1F" w:rsidRPr="00AE7612">
        <w:rPr>
          <w:rFonts w:eastAsiaTheme="minorHAnsi"/>
          <w:sz w:val="28"/>
          <w:szCs w:val="28"/>
          <w:lang w:eastAsia="en-US"/>
        </w:rPr>
        <w:t>щего Положения в документации должн</w:t>
      </w:r>
      <w:r w:rsidR="00B659EF" w:rsidRPr="00AE7612">
        <w:rPr>
          <w:rFonts w:eastAsiaTheme="minorHAnsi"/>
          <w:sz w:val="28"/>
          <w:szCs w:val="28"/>
          <w:lang w:eastAsia="en-US"/>
        </w:rPr>
        <w:t>ы</w:t>
      </w:r>
      <w:r w:rsidR="00E23E1F" w:rsidRPr="00AE7612">
        <w:rPr>
          <w:rFonts w:eastAsiaTheme="minorHAnsi"/>
          <w:sz w:val="28"/>
          <w:szCs w:val="28"/>
          <w:lang w:eastAsia="en-US"/>
        </w:rPr>
        <w:t xml:space="preserve"> быть предусмотрен</w:t>
      </w:r>
      <w:r w:rsidR="00B659EF" w:rsidRPr="00AE7612">
        <w:rPr>
          <w:rFonts w:eastAsiaTheme="minorHAnsi"/>
          <w:sz w:val="28"/>
          <w:szCs w:val="28"/>
          <w:lang w:eastAsia="en-US"/>
        </w:rPr>
        <w:t xml:space="preserve">ы </w:t>
      </w:r>
      <w:r w:rsidR="00E23E1F" w:rsidRPr="00AE7612">
        <w:rPr>
          <w:rFonts w:eastAsiaTheme="minorHAnsi"/>
          <w:sz w:val="28"/>
          <w:szCs w:val="28"/>
          <w:lang w:eastAsia="en-US"/>
        </w:rPr>
        <w:t>возможность заключения более одного договора по одному лоту с разными участниками</w:t>
      </w:r>
      <w:r w:rsidR="00B659EF" w:rsidRPr="00AE7612">
        <w:rPr>
          <w:rFonts w:eastAsiaTheme="minorHAnsi"/>
          <w:sz w:val="28"/>
          <w:szCs w:val="28"/>
          <w:lang w:eastAsia="en-US"/>
        </w:rPr>
        <w:t xml:space="preserve">, а также </w:t>
      </w:r>
      <w:r w:rsidR="00B659EF" w:rsidRPr="00AE7612">
        <w:rPr>
          <w:sz w:val="28"/>
          <w:szCs w:val="28"/>
        </w:rPr>
        <w:t>порядок определения объема поставки (выполнения работ, оказания услуг) такими участниками.</w:t>
      </w:r>
    </w:p>
    <w:p w:rsidR="00632ACA" w:rsidRPr="00AE7612" w:rsidRDefault="00632ACA" w:rsidP="00393122">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lastRenderedPageBreak/>
        <w:t>8.</w:t>
      </w:r>
      <w:r w:rsidR="00FC7898" w:rsidRPr="00AE7612">
        <w:rPr>
          <w:rFonts w:ascii="Times New Roman" w:hAnsi="Times New Roman" w:cs="Times New Roman"/>
          <w:sz w:val="28"/>
          <w:szCs w:val="28"/>
        </w:rPr>
        <w:t>8</w:t>
      </w:r>
      <w:r w:rsidR="008D7582" w:rsidRPr="00AE7612">
        <w:rPr>
          <w:rFonts w:ascii="Times New Roman" w:hAnsi="Times New Roman" w:cs="Times New Roman"/>
          <w:sz w:val="28"/>
          <w:szCs w:val="28"/>
        </w:rPr>
        <w:t xml:space="preserve">. Документация </w:t>
      </w:r>
      <w:r w:rsidRPr="00AE7612">
        <w:rPr>
          <w:rFonts w:ascii="Times New Roman" w:hAnsi="Times New Roman" w:cs="Times New Roman"/>
          <w:sz w:val="28"/>
          <w:szCs w:val="28"/>
        </w:rPr>
        <w:t>может содержать любые иные сведения по</w:t>
      </w:r>
      <w:r w:rsidR="00B7499F" w:rsidRPr="00AE7612">
        <w:rPr>
          <w:rFonts w:ascii="Times New Roman" w:hAnsi="Times New Roman" w:cs="Times New Roman"/>
          <w:sz w:val="28"/>
          <w:szCs w:val="28"/>
          <w:lang w:val="en-US"/>
        </w:rPr>
        <w:t> </w:t>
      </w:r>
      <w:r w:rsidRPr="00AE7612">
        <w:rPr>
          <w:rFonts w:ascii="Times New Roman" w:hAnsi="Times New Roman" w:cs="Times New Roman"/>
          <w:sz w:val="28"/>
          <w:szCs w:val="28"/>
        </w:rPr>
        <w:t>усмотрению заказчика, при условии, что размещение таких сведений не</w:t>
      </w:r>
      <w:r w:rsidR="00B7499F" w:rsidRPr="00AE7612">
        <w:rPr>
          <w:rFonts w:ascii="Times New Roman" w:hAnsi="Times New Roman" w:cs="Times New Roman"/>
          <w:sz w:val="28"/>
          <w:szCs w:val="28"/>
          <w:lang w:val="en-US"/>
        </w:rPr>
        <w:t> </w:t>
      </w:r>
      <w:r w:rsidRPr="00AE7612">
        <w:rPr>
          <w:rFonts w:ascii="Times New Roman" w:hAnsi="Times New Roman" w:cs="Times New Roman"/>
          <w:sz w:val="28"/>
          <w:szCs w:val="28"/>
        </w:rPr>
        <w:t>нарушает норм действующего законодательства и не противоречит насто</w:t>
      </w:r>
      <w:r w:rsidRPr="00AE7612">
        <w:rPr>
          <w:rFonts w:ascii="Times New Roman" w:hAnsi="Times New Roman" w:cs="Times New Roman"/>
          <w:sz w:val="28"/>
          <w:szCs w:val="28"/>
        </w:rPr>
        <w:t>я</w:t>
      </w:r>
      <w:r w:rsidRPr="00AE7612">
        <w:rPr>
          <w:rFonts w:ascii="Times New Roman" w:hAnsi="Times New Roman" w:cs="Times New Roman"/>
          <w:sz w:val="28"/>
          <w:szCs w:val="28"/>
        </w:rPr>
        <w:t>щему Положению.</w:t>
      </w:r>
    </w:p>
    <w:p w:rsidR="00632ACA"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8.</w:t>
      </w:r>
      <w:r w:rsidR="00FC7898" w:rsidRPr="00AE7612">
        <w:rPr>
          <w:rFonts w:ascii="Times New Roman" w:hAnsi="Times New Roman" w:cs="Times New Roman"/>
          <w:sz w:val="28"/>
          <w:szCs w:val="28"/>
        </w:rPr>
        <w:t>9</w:t>
      </w:r>
      <w:r w:rsidRPr="00AE7612">
        <w:rPr>
          <w:rFonts w:ascii="Times New Roman" w:hAnsi="Times New Roman" w:cs="Times New Roman"/>
          <w:sz w:val="28"/>
          <w:szCs w:val="28"/>
        </w:rPr>
        <w:t>. Сведения, содержащиеся в извещении об осуществлении конкурен</w:t>
      </w:r>
      <w:r w:rsidRPr="00AE7612">
        <w:rPr>
          <w:rFonts w:ascii="Times New Roman" w:hAnsi="Times New Roman" w:cs="Times New Roman"/>
          <w:sz w:val="28"/>
          <w:szCs w:val="28"/>
        </w:rPr>
        <w:t>т</w:t>
      </w:r>
      <w:r w:rsidRPr="00AE7612">
        <w:rPr>
          <w:rFonts w:ascii="Times New Roman" w:hAnsi="Times New Roman" w:cs="Times New Roman"/>
          <w:sz w:val="28"/>
          <w:szCs w:val="28"/>
        </w:rPr>
        <w:t>ной закупки, должны соответствовать сведениям, содержащимся в</w:t>
      </w:r>
      <w:r w:rsidR="00A74D4B" w:rsidRPr="00AE7612">
        <w:rPr>
          <w:rFonts w:ascii="Times New Roman" w:hAnsi="Times New Roman" w:cs="Times New Roman"/>
          <w:sz w:val="28"/>
          <w:szCs w:val="28"/>
        </w:rPr>
        <w:t> </w:t>
      </w:r>
      <w:r w:rsidRPr="00AE7612">
        <w:rPr>
          <w:rFonts w:ascii="Times New Roman" w:hAnsi="Times New Roman" w:cs="Times New Roman"/>
          <w:sz w:val="28"/>
          <w:szCs w:val="28"/>
        </w:rPr>
        <w:t>документации о конкурентной закупке.</w:t>
      </w:r>
    </w:p>
    <w:p w:rsidR="00044316" w:rsidRPr="00AE7612" w:rsidRDefault="00044316"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8.10. Не допускается требовать от участников закупки в составе заявок документы и сведения, предоставление которых не связано с подтверждением соответствия требованиям к таким участникам закупки.</w:t>
      </w:r>
    </w:p>
    <w:p w:rsidR="00A74D4B" w:rsidRPr="00AE7612" w:rsidRDefault="00A74D4B" w:rsidP="00393122">
      <w:pPr>
        <w:spacing w:after="0" w:line="240" w:lineRule="auto"/>
        <w:ind w:firstLine="708"/>
        <w:jc w:val="both"/>
        <w:rPr>
          <w:rFonts w:ascii="Times New Roman" w:hAnsi="Times New Roman" w:cs="Times New Roman"/>
          <w:sz w:val="28"/>
          <w:szCs w:val="28"/>
        </w:rPr>
      </w:pPr>
    </w:p>
    <w:p w:rsidR="00632ACA" w:rsidRPr="00AE7612" w:rsidRDefault="00632ACA" w:rsidP="00E553F1">
      <w:pPr>
        <w:pStyle w:val="2"/>
        <w:spacing w:before="0"/>
        <w:jc w:val="center"/>
        <w:rPr>
          <w:rFonts w:ascii="Times New Roman" w:hAnsi="Times New Roman" w:cs="Times New Roman"/>
          <w:b w:val="0"/>
          <w:color w:val="auto"/>
          <w:sz w:val="28"/>
          <w:szCs w:val="28"/>
        </w:rPr>
      </w:pPr>
      <w:bookmarkStart w:id="11" w:name="_Toc529531827"/>
      <w:r w:rsidRPr="00AE7612">
        <w:rPr>
          <w:rFonts w:ascii="Times New Roman" w:hAnsi="Times New Roman" w:cs="Times New Roman"/>
          <w:b w:val="0"/>
          <w:color w:val="auto"/>
          <w:sz w:val="28"/>
          <w:szCs w:val="28"/>
        </w:rPr>
        <w:t>9. Ра</w:t>
      </w:r>
      <w:r w:rsidR="00E638CB" w:rsidRPr="00AE7612">
        <w:rPr>
          <w:rFonts w:ascii="Times New Roman" w:hAnsi="Times New Roman" w:cs="Times New Roman"/>
          <w:b w:val="0"/>
          <w:color w:val="auto"/>
          <w:sz w:val="28"/>
          <w:szCs w:val="28"/>
        </w:rPr>
        <w:t xml:space="preserve">зъяснения положений извещения об осуществлении </w:t>
      </w:r>
      <w:r w:rsidR="00E62B31" w:rsidRPr="00AE7612">
        <w:rPr>
          <w:rFonts w:ascii="Times New Roman" w:hAnsi="Times New Roman" w:cs="Times New Roman"/>
          <w:b w:val="0"/>
          <w:color w:val="auto"/>
          <w:sz w:val="28"/>
          <w:szCs w:val="28"/>
        </w:rPr>
        <w:t>запроса котировок в электронной форме</w:t>
      </w:r>
      <w:r w:rsidRPr="00AE7612">
        <w:rPr>
          <w:rFonts w:ascii="Times New Roman" w:hAnsi="Times New Roman" w:cs="Times New Roman"/>
          <w:b w:val="0"/>
          <w:color w:val="auto"/>
          <w:sz w:val="28"/>
          <w:szCs w:val="28"/>
        </w:rPr>
        <w:t>, документации о закупке и внесение в них изменений</w:t>
      </w:r>
      <w:bookmarkEnd w:id="11"/>
    </w:p>
    <w:p w:rsidR="00632ACA" w:rsidRPr="00AE7612" w:rsidRDefault="00632ACA" w:rsidP="00393122">
      <w:pPr>
        <w:spacing w:after="0" w:line="240" w:lineRule="auto"/>
        <w:ind w:firstLine="708"/>
        <w:jc w:val="both"/>
        <w:rPr>
          <w:rFonts w:ascii="Times New Roman" w:hAnsi="Times New Roman" w:cs="Times New Roman"/>
          <w:sz w:val="28"/>
          <w:szCs w:val="28"/>
        </w:rPr>
      </w:pPr>
    </w:p>
    <w:p w:rsidR="00632ACA"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9.1. Любой участник конкурентной закупки вправе направить заказчику в</w:t>
      </w:r>
      <w:r w:rsidR="00A74D4B" w:rsidRPr="00AE7612">
        <w:rPr>
          <w:rFonts w:ascii="Times New Roman" w:hAnsi="Times New Roman" w:cs="Times New Roman"/>
          <w:sz w:val="28"/>
          <w:szCs w:val="28"/>
        </w:rPr>
        <w:t> </w:t>
      </w:r>
      <w:r w:rsidRPr="00AE7612">
        <w:rPr>
          <w:rFonts w:ascii="Times New Roman" w:hAnsi="Times New Roman" w:cs="Times New Roman"/>
          <w:sz w:val="28"/>
          <w:szCs w:val="28"/>
        </w:rPr>
        <w:t>порядке, предусмотренном Законом №</w:t>
      </w:r>
      <w:r w:rsidR="00B83202" w:rsidRPr="00AE7612">
        <w:rPr>
          <w:rFonts w:ascii="Times New Roman" w:hAnsi="Times New Roman" w:cs="Times New Roman"/>
          <w:sz w:val="28"/>
          <w:szCs w:val="28"/>
        </w:rPr>
        <w:t> </w:t>
      </w:r>
      <w:r w:rsidRPr="00AE7612">
        <w:rPr>
          <w:rFonts w:ascii="Times New Roman" w:hAnsi="Times New Roman" w:cs="Times New Roman"/>
          <w:sz w:val="28"/>
          <w:szCs w:val="28"/>
        </w:rPr>
        <w:t>223-ФЗ и настоящим Положением, з</w:t>
      </w:r>
      <w:r w:rsidRPr="00AE7612">
        <w:rPr>
          <w:rFonts w:ascii="Times New Roman" w:hAnsi="Times New Roman" w:cs="Times New Roman"/>
          <w:sz w:val="28"/>
          <w:szCs w:val="28"/>
        </w:rPr>
        <w:t>а</w:t>
      </w:r>
      <w:r w:rsidRPr="00AE7612">
        <w:rPr>
          <w:rFonts w:ascii="Times New Roman" w:hAnsi="Times New Roman" w:cs="Times New Roman"/>
          <w:sz w:val="28"/>
          <w:szCs w:val="28"/>
        </w:rPr>
        <w:t xml:space="preserve">прос о даче разъяснений </w:t>
      </w:r>
      <w:r w:rsidR="008E75CD" w:rsidRPr="00AE7612">
        <w:rPr>
          <w:rFonts w:ascii="Times New Roman" w:hAnsi="Times New Roman" w:cs="Times New Roman"/>
          <w:sz w:val="28"/>
          <w:szCs w:val="28"/>
        </w:rPr>
        <w:t xml:space="preserve">положений </w:t>
      </w:r>
      <w:r w:rsidR="00190463" w:rsidRPr="00AE7612">
        <w:rPr>
          <w:rFonts w:ascii="Times New Roman" w:hAnsi="Times New Roman" w:cs="Times New Roman"/>
          <w:sz w:val="28"/>
          <w:szCs w:val="28"/>
        </w:rPr>
        <w:t>извещения об осуществлении запроса к</w:t>
      </w:r>
      <w:r w:rsidR="00190463" w:rsidRPr="00AE7612">
        <w:rPr>
          <w:rFonts w:ascii="Times New Roman" w:hAnsi="Times New Roman" w:cs="Times New Roman"/>
          <w:sz w:val="28"/>
          <w:szCs w:val="28"/>
        </w:rPr>
        <w:t>о</w:t>
      </w:r>
      <w:r w:rsidR="00190463" w:rsidRPr="00AE7612">
        <w:rPr>
          <w:rFonts w:ascii="Times New Roman" w:hAnsi="Times New Roman" w:cs="Times New Roman"/>
          <w:sz w:val="28"/>
          <w:szCs w:val="28"/>
        </w:rPr>
        <w:t xml:space="preserve">тировок в электронной форме, </w:t>
      </w:r>
      <w:r w:rsidR="008E75CD" w:rsidRPr="00AE7612">
        <w:rPr>
          <w:rFonts w:ascii="Times New Roman" w:hAnsi="Times New Roman" w:cs="Times New Roman"/>
          <w:sz w:val="28"/>
          <w:szCs w:val="28"/>
        </w:rPr>
        <w:t xml:space="preserve">документации о закупке </w:t>
      </w:r>
      <w:r w:rsidRPr="00AE7612">
        <w:rPr>
          <w:rFonts w:ascii="Times New Roman" w:hAnsi="Times New Roman" w:cs="Times New Roman"/>
          <w:sz w:val="28"/>
          <w:szCs w:val="28"/>
        </w:rPr>
        <w:t>(далее – запрос).</w:t>
      </w:r>
    </w:p>
    <w:p w:rsidR="00632ACA"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 xml:space="preserve">9.2. Запрос подается в письменной форме </w:t>
      </w:r>
      <w:r w:rsidR="00D63761" w:rsidRPr="00AE7612">
        <w:rPr>
          <w:rFonts w:ascii="Times New Roman" w:hAnsi="Times New Roman" w:cs="Times New Roman"/>
          <w:sz w:val="28"/>
          <w:szCs w:val="28"/>
        </w:rPr>
        <w:t>на почтовый адрес, указанный в</w:t>
      </w:r>
      <w:r w:rsidR="009E6216" w:rsidRPr="00AE7612">
        <w:rPr>
          <w:rFonts w:ascii="Times New Roman" w:hAnsi="Times New Roman" w:cs="Times New Roman"/>
          <w:sz w:val="28"/>
          <w:szCs w:val="28"/>
        </w:rPr>
        <w:t> </w:t>
      </w:r>
      <w:r w:rsidR="00D63761" w:rsidRPr="00AE7612">
        <w:rPr>
          <w:rFonts w:ascii="Times New Roman" w:hAnsi="Times New Roman" w:cs="Times New Roman"/>
          <w:sz w:val="28"/>
          <w:szCs w:val="28"/>
        </w:rPr>
        <w:t xml:space="preserve">извещении об осуществлении закупки, </w:t>
      </w:r>
      <w:r w:rsidRPr="00AE7612">
        <w:rPr>
          <w:rFonts w:ascii="Times New Roman" w:hAnsi="Times New Roman" w:cs="Times New Roman"/>
          <w:sz w:val="28"/>
          <w:szCs w:val="28"/>
        </w:rPr>
        <w:t>либо в форме электронного документа</w:t>
      </w:r>
      <w:r w:rsidR="00D63761" w:rsidRPr="00AE7612">
        <w:rPr>
          <w:rFonts w:ascii="Times New Roman" w:hAnsi="Times New Roman" w:cs="Times New Roman"/>
          <w:sz w:val="28"/>
          <w:szCs w:val="28"/>
        </w:rPr>
        <w:t xml:space="preserve"> на </w:t>
      </w:r>
      <w:r w:rsidRPr="00AE7612">
        <w:rPr>
          <w:rFonts w:ascii="Times New Roman" w:hAnsi="Times New Roman" w:cs="Times New Roman"/>
          <w:sz w:val="28"/>
          <w:szCs w:val="28"/>
        </w:rPr>
        <w:t>адрес электронной</w:t>
      </w:r>
      <w:r w:rsidR="00E638CB" w:rsidRPr="00AE7612">
        <w:rPr>
          <w:rFonts w:ascii="Times New Roman" w:hAnsi="Times New Roman" w:cs="Times New Roman"/>
          <w:sz w:val="28"/>
          <w:szCs w:val="28"/>
        </w:rPr>
        <w:t xml:space="preserve"> почты, указанный в извещении об осуществлении </w:t>
      </w:r>
      <w:r w:rsidRPr="00AE7612">
        <w:rPr>
          <w:rFonts w:ascii="Times New Roman" w:hAnsi="Times New Roman" w:cs="Times New Roman"/>
          <w:sz w:val="28"/>
          <w:szCs w:val="28"/>
        </w:rPr>
        <w:t>заку</w:t>
      </w:r>
      <w:r w:rsidRPr="00AE7612">
        <w:rPr>
          <w:rFonts w:ascii="Times New Roman" w:hAnsi="Times New Roman" w:cs="Times New Roman"/>
          <w:sz w:val="28"/>
          <w:szCs w:val="28"/>
        </w:rPr>
        <w:t>п</w:t>
      </w:r>
      <w:r w:rsidRPr="00AE7612">
        <w:rPr>
          <w:rFonts w:ascii="Times New Roman" w:hAnsi="Times New Roman" w:cs="Times New Roman"/>
          <w:sz w:val="28"/>
          <w:szCs w:val="28"/>
        </w:rPr>
        <w:t xml:space="preserve">ки, а также в форме электронного документа с использованием функционала электронной площадки в срок, </w:t>
      </w:r>
      <w:r w:rsidR="00C6241E" w:rsidRPr="00AE7612">
        <w:rPr>
          <w:rFonts w:ascii="Times New Roman" w:hAnsi="Times New Roman" w:cs="Times New Roman"/>
          <w:sz w:val="28"/>
          <w:szCs w:val="28"/>
        </w:rPr>
        <w:t xml:space="preserve">не позднее </w:t>
      </w:r>
      <w:r w:rsidR="00FD370C" w:rsidRPr="00AE7612">
        <w:rPr>
          <w:rFonts w:ascii="Times New Roman" w:hAnsi="Times New Roman" w:cs="Times New Roman"/>
          <w:sz w:val="28"/>
          <w:szCs w:val="28"/>
        </w:rPr>
        <w:t xml:space="preserve">чем за три </w:t>
      </w:r>
      <w:r w:rsidR="00C6241E" w:rsidRPr="00AE7612">
        <w:rPr>
          <w:rFonts w:ascii="Times New Roman" w:hAnsi="Times New Roman" w:cs="Times New Roman"/>
          <w:sz w:val="28"/>
          <w:szCs w:val="28"/>
        </w:rPr>
        <w:t>рабочих дн</w:t>
      </w:r>
      <w:r w:rsidR="00FD370C" w:rsidRPr="00AE7612">
        <w:rPr>
          <w:rFonts w:ascii="Times New Roman" w:hAnsi="Times New Roman" w:cs="Times New Roman"/>
          <w:sz w:val="28"/>
          <w:szCs w:val="28"/>
        </w:rPr>
        <w:t>я</w:t>
      </w:r>
      <w:r w:rsidR="00C6241E" w:rsidRPr="00AE7612">
        <w:rPr>
          <w:rFonts w:ascii="Times New Roman" w:hAnsi="Times New Roman" w:cs="Times New Roman"/>
          <w:sz w:val="28"/>
          <w:szCs w:val="28"/>
        </w:rPr>
        <w:t xml:space="preserve"> до даты око</w:t>
      </w:r>
      <w:r w:rsidR="00C6241E" w:rsidRPr="00AE7612">
        <w:rPr>
          <w:rFonts w:ascii="Times New Roman" w:hAnsi="Times New Roman" w:cs="Times New Roman"/>
          <w:sz w:val="28"/>
          <w:szCs w:val="28"/>
        </w:rPr>
        <w:t>н</w:t>
      </w:r>
      <w:r w:rsidR="00C6241E" w:rsidRPr="00AE7612">
        <w:rPr>
          <w:rFonts w:ascii="Times New Roman" w:hAnsi="Times New Roman" w:cs="Times New Roman"/>
          <w:sz w:val="28"/>
          <w:szCs w:val="28"/>
        </w:rPr>
        <w:t>чания срока подачи заявок на участие в проведении процедуры закупки.</w:t>
      </w:r>
      <w:r w:rsidRPr="00AE7612">
        <w:rPr>
          <w:rFonts w:ascii="Times New Roman" w:hAnsi="Times New Roman" w:cs="Times New Roman"/>
          <w:sz w:val="28"/>
          <w:szCs w:val="28"/>
        </w:rPr>
        <w:t xml:space="preserve"> В сл</w:t>
      </w:r>
      <w:r w:rsidRPr="00AE7612">
        <w:rPr>
          <w:rFonts w:ascii="Times New Roman" w:hAnsi="Times New Roman" w:cs="Times New Roman"/>
          <w:sz w:val="28"/>
          <w:szCs w:val="28"/>
        </w:rPr>
        <w:t>у</w:t>
      </w:r>
      <w:r w:rsidRPr="00AE7612">
        <w:rPr>
          <w:rFonts w:ascii="Times New Roman" w:hAnsi="Times New Roman" w:cs="Times New Roman"/>
          <w:sz w:val="28"/>
          <w:szCs w:val="28"/>
        </w:rPr>
        <w:t>чае если запрос был направлен в нарушение указанного срока, заказчик имеет право не давать разъяснения по такому запросу.</w:t>
      </w:r>
    </w:p>
    <w:p w:rsidR="00632ACA"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9.3. В случае получения запроса в письменной форме или в форме эле</w:t>
      </w:r>
      <w:r w:rsidRPr="00AE7612">
        <w:rPr>
          <w:rFonts w:ascii="Times New Roman" w:hAnsi="Times New Roman" w:cs="Times New Roman"/>
          <w:sz w:val="28"/>
          <w:szCs w:val="28"/>
        </w:rPr>
        <w:t>к</w:t>
      </w:r>
      <w:r w:rsidRPr="00AE7612">
        <w:rPr>
          <w:rFonts w:ascii="Times New Roman" w:hAnsi="Times New Roman" w:cs="Times New Roman"/>
          <w:sz w:val="28"/>
          <w:szCs w:val="28"/>
        </w:rPr>
        <w:t>тронного документа по электронной почте уполномоченное лицо заказчика р</w:t>
      </w:r>
      <w:r w:rsidRPr="00AE7612">
        <w:rPr>
          <w:rFonts w:ascii="Times New Roman" w:hAnsi="Times New Roman" w:cs="Times New Roman"/>
          <w:sz w:val="28"/>
          <w:szCs w:val="28"/>
        </w:rPr>
        <w:t>е</w:t>
      </w:r>
      <w:r w:rsidRPr="00AE7612">
        <w:rPr>
          <w:rFonts w:ascii="Times New Roman" w:hAnsi="Times New Roman" w:cs="Times New Roman"/>
          <w:sz w:val="28"/>
          <w:szCs w:val="28"/>
        </w:rPr>
        <w:t>гистрирует поступивший запрос. В случае необходимости лицу, подавшему з</w:t>
      </w:r>
      <w:r w:rsidRPr="00AE7612">
        <w:rPr>
          <w:rFonts w:ascii="Times New Roman" w:hAnsi="Times New Roman" w:cs="Times New Roman"/>
          <w:sz w:val="28"/>
          <w:szCs w:val="28"/>
        </w:rPr>
        <w:t>а</w:t>
      </w:r>
      <w:r w:rsidRPr="00AE7612">
        <w:rPr>
          <w:rFonts w:ascii="Times New Roman" w:hAnsi="Times New Roman" w:cs="Times New Roman"/>
          <w:sz w:val="28"/>
          <w:szCs w:val="28"/>
        </w:rPr>
        <w:t>прос в письменной форме, проставляется отметка о его получении с</w:t>
      </w:r>
      <w:r w:rsidR="009E6216" w:rsidRPr="00AE7612">
        <w:rPr>
          <w:rFonts w:ascii="Times New Roman" w:hAnsi="Times New Roman" w:cs="Times New Roman"/>
          <w:sz w:val="28"/>
          <w:szCs w:val="28"/>
        </w:rPr>
        <w:t> </w:t>
      </w:r>
      <w:r w:rsidRPr="00AE7612">
        <w:rPr>
          <w:rFonts w:ascii="Times New Roman" w:hAnsi="Times New Roman" w:cs="Times New Roman"/>
          <w:sz w:val="28"/>
          <w:szCs w:val="28"/>
        </w:rPr>
        <w:t>указанием даты и времени его получения.</w:t>
      </w:r>
    </w:p>
    <w:p w:rsidR="00632ACA"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 xml:space="preserve">9.4. </w:t>
      </w:r>
      <w:r w:rsidR="004D4B27" w:rsidRPr="00AE7612">
        <w:rPr>
          <w:rFonts w:ascii="Times New Roman" w:hAnsi="Times New Roman" w:cs="Times New Roman"/>
          <w:sz w:val="28"/>
          <w:szCs w:val="28"/>
        </w:rPr>
        <w:t xml:space="preserve">В течение трех рабочих дней с даты поступления запроса, указанного в </w:t>
      </w:r>
      <w:hyperlink r:id="rId10" w:history="1">
        <w:r w:rsidR="004D4B27" w:rsidRPr="00AE7612">
          <w:rPr>
            <w:rFonts w:ascii="Times New Roman" w:hAnsi="Times New Roman" w:cs="Times New Roman"/>
            <w:sz w:val="28"/>
            <w:szCs w:val="28"/>
          </w:rPr>
          <w:t>пункте 9.1 настоящего Положения</w:t>
        </w:r>
      </w:hyperlink>
      <w:r w:rsidR="004D4B27" w:rsidRPr="00AE7612">
        <w:rPr>
          <w:rFonts w:ascii="Times New Roman" w:hAnsi="Times New Roman" w:cs="Times New Roman"/>
          <w:sz w:val="28"/>
          <w:szCs w:val="28"/>
        </w:rPr>
        <w:t>, заказчик осуществляет разъяснение пол</w:t>
      </w:r>
      <w:r w:rsidR="004D4B27" w:rsidRPr="00AE7612">
        <w:rPr>
          <w:rFonts w:ascii="Times New Roman" w:hAnsi="Times New Roman" w:cs="Times New Roman"/>
          <w:sz w:val="28"/>
          <w:szCs w:val="28"/>
        </w:rPr>
        <w:t>о</w:t>
      </w:r>
      <w:r w:rsidR="004D4B27" w:rsidRPr="00AE7612">
        <w:rPr>
          <w:rFonts w:ascii="Times New Roman" w:hAnsi="Times New Roman" w:cs="Times New Roman"/>
          <w:sz w:val="28"/>
          <w:szCs w:val="28"/>
        </w:rPr>
        <w:t xml:space="preserve">жений документации о конкурентной закупке и размещает их в </w:t>
      </w:r>
      <w:r w:rsidR="00560DD8" w:rsidRPr="00AE7612">
        <w:rPr>
          <w:rFonts w:ascii="Times New Roman" w:hAnsi="Times New Roman" w:cs="Times New Roman"/>
          <w:sz w:val="28"/>
          <w:szCs w:val="28"/>
        </w:rPr>
        <w:t xml:space="preserve">ЕИС </w:t>
      </w:r>
      <w:r w:rsidR="004D4B27" w:rsidRPr="00AE7612">
        <w:rPr>
          <w:rFonts w:ascii="Times New Roman" w:hAnsi="Times New Roman" w:cs="Times New Roman"/>
          <w:sz w:val="28"/>
          <w:szCs w:val="28"/>
        </w:rPr>
        <w:t>с</w:t>
      </w:r>
      <w:r w:rsidR="009E6216" w:rsidRPr="00AE7612">
        <w:rPr>
          <w:rFonts w:ascii="Times New Roman" w:hAnsi="Times New Roman" w:cs="Times New Roman"/>
          <w:sz w:val="28"/>
          <w:szCs w:val="28"/>
        </w:rPr>
        <w:t> </w:t>
      </w:r>
      <w:r w:rsidR="004D4B27" w:rsidRPr="00AE7612">
        <w:rPr>
          <w:rFonts w:ascii="Times New Roman" w:hAnsi="Times New Roman" w:cs="Times New Roman"/>
          <w:sz w:val="28"/>
          <w:szCs w:val="28"/>
        </w:rPr>
        <w:t>указанием предмета запроса, но без указания участника такой закупки, от</w:t>
      </w:r>
      <w:r w:rsidR="009E6216" w:rsidRPr="00AE7612">
        <w:rPr>
          <w:rFonts w:ascii="Times New Roman" w:hAnsi="Times New Roman" w:cs="Times New Roman"/>
          <w:sz w:val="28"/>
          <w:szCs w:val="28"/>
        </w:rPr>
        <w:t> </w:t>
      </w:r>
      <w:r w:rsidR="004D4B27" w:rsidRPr="00AE7612">
        <w:rPr>
          <w:rFonts w:ascii="Times New Roman" w:hAnsi="Times New Roman" w:cs="Times New Roman"/>
          <w:sz w:val="28"/>
          <w:szCs w:val="28"/>
        </w:rPr>
        <w:t xml:space="preserve">которого поступил указанный запрос. </w:t>
      </w:r>
      <w:r w:rsidRPr="00AE7612">
        <w:rPr>
          <w:rFonts w:ascii="Times New Roman" w:hAnsi="Times New Roman" w:cs="Times New Roman"/>
          <w:sz w:val="28"/>
          <w:szCs w:val="28"/>
        </w:rPr>
        <w:t>Разъяснения положений документации о закупке не должны изменять ее суть.</w:t>
      </w:r>
    </w:p>
    <w:p w:rsidR="00632ACA"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9.5. Заказчик по собственной инициативе или в соответствии с</w:t>
      </w:r>
      <w:r w:rsidR="009E6216" w:rsidRPr="00AE7612">
        <w:rPr>
          <w:rFonts w:ascii="Times New Roman" w:hAnsi="Times New Roman" w:cs="Times New Roman"/>
          <w:sz w:val="28"/>
          <w:szCs w:val="28"/>
        </w:rPr>
        <w:t> </w:t>
      </w:r>
      <w:r w:rsidRPr="00AE7612">
        <w:rPr>
          <w:rFonts w:ascii="Times New Roman" w:hAnsi="Times New Roman" w:cs="Times New Roman"/>
          <w:sz w:val="28"/>
          <w:szCs w:val="28"/>
        </w:rPr>
        <w:t xml:space="preserve">поступившим запросом вправе принять решение о внесении изменений </w:t>
      </w:r>
      <w:r w:rsidR="00BE08A5" w:rsidRPr="00AE7612">
        <w:rPr>
          <w:rFonts w:ascii="Times New Roman" w:hAnsi="Times New Roman" w:cs="Times New Roman"/>
          <w:sz w:val="28"/>
          <w:szCs w:val="28"/>
        </w:rPr>
        <w:t>в</w:t>
      </w:r>
      <w:r w:rsidR="009E6216" w:rsidRPr="00AE7612">
        <w:rPr>
          <w:rFonts w:ascii="Times New Roman" w:hAnsi="Times New Roman" w:cs="Times New Roman"/>
          <w:sz w:val="28"/>
          <w:szCs w:val="28"/>
        </w:rPr>
        <w:t> </w:t>
      </w:r>
      <w:r w:rsidRPr="00AE7612">
        <w:rPr>
          <w:rFonts w:ascii="Times New Roman" w:hAnsi="Times New Roman" w:cs="Times New Roman"/>
          <w:sz w:val="28"/>
          <w:szCs w:val="28"/>
        </w:rPr>
        <w:t>извещение о закупке, документацию о закупке.</w:t>
      </w:r>
      <w:r w:rsidR="000616B1" w:rsidRPr="00AE7612">
        <w:rPr>
          <w:rFonts w:ascii="Times New Roman" w:hAnsi="Times New Roman" w:cs="Times New Roman"/>
          <w:sz w:val="28"/>
          <w:szCs w:val="28"/>
        </w:rPr>
        <w:t xml:space="preserve"> Изменения, вносимые в</w:t>
      </w:r>
      <w:r w:rsidR="009E6216" w:rsidRPr="00AE7612">
        <w:rPr>
          <w:rFonts w:ascii="Times New Roman" w:hAnsi="Times New Roman" w:cs="Times New Roman"/>
          <w:sz w:val="28"/>
          <w:szCs w:val="28"/>
        </w:rPr>
        <w:t> </w:t>
      </w:r>
      <w:r w:rsidR="000616B1" w:rsidRPr="00AE7612">
        <w:rPr>
          <w:rFonts w:ascii="Times New Roman" w:hAnsi="Times New Roman" w:cs="Times New Roman"/>
          <w:sz w:val="28"/>
          <w:szCs w:val="28"/>
        </w:rPr>
        <w:t xml:space="preserve">извещение о закупке, документацию о закупке не должны изменять </w:t>
      </w:r>
      <w:r w:rsidR="008A2B81" w:rsidRPr="00AE7612">
        <w:rPr>
          <w:rFonts w:ascii="Times New Roman" w:hAnsi="Times New Roman" w:cs="Times New Roman"/>
          <w:sz w:val="28"/>
          <w:szCs w:val="28"/>
        </w:rPr>
        <w:t xml:space="preserve">предмет закупки и </w:t>
      </w:r>
      <w:r w:rsidR="000616B1" w:rsidRPr="00AE7612">
        <w:rPr>
          <w:rFonts w:ascii="Times New Roman" w:hAnsi="Times New Roman" w:cs="Times New Roman"/>
          <w:sz w:val="28"/>
          <w:szCs w:val="28"/>
        </w:rPr>
        <w:t>ее суть.</w:t>
      </w:r>
    </w:p>
    <w:p w:rsidR="00632ACA"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9.6. Изменения, вносимые в извещение о закупке, документацию о</w:t>
      </w:r>
      <w:r w:rsidR="009E6216" w:rsidRPr="00AE7612">
        <w:rPr>
          <w:rFonts w:ascii="Times New Roman" w:hAnsi="Times New Roman" w:cs="Times New Roman"/>
          <w:sz w:val="28"/>
          <w:szCs w:val="28"/>
        </w:rPr>
        <w:t> </w:t>
      </w:r>
      <w:r w:rsidRPr="00AE7612">
        <w:rPr>
          <w:rFonts w:ascii="Times New Roman" w:hAnsi="Times New Roman" w:cs="Times New Roman"/>
          <w:sz w:val="28"/>
          <w:szCs w:val="28"/>
        </w:rPr>
        <w:t xml:space="preserve">закупке, размещаются заказчиком в ЕИС не позднее чем в течение трех дней </w:t>
      </w:r>
      <w:r w:rsidRPr="00AE7612">
        <w:rPr>
          <w:rFonts w:ascii="Times New Roman" w:hAnsi="Times New Roman" w:cs="Times New Roman"/>
          <w:sz w:val="28"/>
          <w:szCs w:val="28"/>
        </w:rPr>
        <w:lastRenderedPageBreak/>
        <w:t xml:space="preserve">со дня принятия решения о внесении указанных изменений, предоставления указанных разъяснений. </w:t>
      </w:r>
    </w:p>
    <w:p w:rsidR="00632ACA"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В случае внесения изменений в извещение об осуществлении конкурен</w:t>
      </w:r>
      <w:r w:rsidRPr="00AE7612">
        <w:rPr>
          <w:rFonts w:ascii="Times New Roman" w:hAnsi="Times New Roman" w:cs="Times New Roman"/>
          <w:sz w:val="28"/>
          <w:szCs w:val="28"/>
        </w:rPr>
        <w:t>т</w:t>
      </w:r>
      <w:r w:rsidRPr="00AE7612">
        <w:rPr>
          <w:rFonts w:ascii="Times New Roman" w:hAnsi="Times New Roman" w:cs="Times New Roman"/>
          <w:sz w:val="28"/>
          <w:szCs w:val="28"/>
        </w:rPr>
        <w:t>ной закупки, документацию о конкурентной закупке срок подачи заявок на уч</w:t>
      </w:r>
      <w:r w:rsidRPr="00AE7612">
        <w:rPr>
          <w:rFonts w:ascii="Times New Roman" w:hAnsi="Times New Roman" w:cs="Times New Roman"/>
          <w:sz w:val="28"/>
          <w:szCs w:val="28"/>
        </w:rPr>
        <w:t>а</w:t>
      </w:r>
      <w:r w:rsidRPr="00AE7612">
        <w:rPr>
          <w:rFonts w:ascii="Times New Roman" w:hAnsi="Times New Roman" w:cs="Times New Roman"/>
          <w:sz w:val="28"/>
          <w:szCs w:val="28"/>
        </w:rPr>
        <w:t>стие в такой закупке должен быть продлен таким образом, чтобы</w:t>
      </w:r>
      <w:r w:rsidR="009E6216" w:rsidRPr="00AE7612">
        <w:rPr>
          <w:rFonts w:ascii="Times New Roman" w:hAnsi="Times New Roman" w:cs="Times New Roman"/>
          <w:sz w:val="28"/>
          <w:szCs w:val="28"/>
          <w:lang w:val="en-US"/>
        </w:rPr>
        <w:t> </w:t>
      </w:r>
      <w:r w:rsidRPr="00AE7612">
        <w:rPr>
          <w:rFonts w:ascii="Times New Roman" w:hAnsi="Times New Roman" w:cs="Times New Roman"/>
          <w:sz w:val="28"/>
          <w:szCs w:val="28"/>
        </w:rPr>
        <w:t>с</w:t>
      </w:r>
      <w:r w:rsidR="009E6216" w:rsidRPr="00AE7612">
        <w:rPr>
          <w:rFonts w:ascii="Times New Roman" w:hAnsi="Times New Roman" w:cs="Times New Roman"/>
          <w:sz w:val="28"/>
          <w:szCs w:val="28"/>
        </w:rPr>
        <w:t> </w:t>
      </w:r>
      <w:r w:rsidRPr="00AE7612">
        <w:rPr>
          <w:rFonts w:ascii="Times New Roman" w:hAnsi="Times New Roman" w:cs="Times New Roman"/>
          <w:sz w:val="28"/>
          <w:szCs w:val="28"/>
        </w:rPr>
        <w:t>даты разм</w:t>
      </w:r>
      <w:r w:rsidRPr="00AE7612">
        <w:rPr>
          <w:rFonts w:ascii="Times New Roman" w:hAnsi="Times New Roman" w:cs="Times New Roman"/>
          <w:sz w:val="28"/>
          <w:szCs w:val="28"/>
        </w:rPr>
        <w:t>е</w:t>
      </w:r>
      <w:r w:rsidRPr="00AE7612">
        <w:rPr>
          <w:rFonts w:ascii="Times New Roman" w:hAnsi="Times New Roman" w:cs="Times New Roman"/>
          <w:sz w:val="28"/>
          <w:szCs w:val="28"/>
        </w:rPr>
        <w:t>щения в ЕИС указанных изменений до даты окончания срока подачи заявок на участие в такой закупке оставалось не менее половин</w:t>
      </w:r>
      <w:r w:rsidR="005D5A0B" w:rsidRPr="00AE7612">
        <w:rPr>
          <w:rFonts w:ascii="Times New Roman" w:hAnsi="Times New Roman" w:cs="Times New Roman"/>
          <w:sz w:val="28"/>
          <w:szCs w:val="28"/>
        </w:rPr>
        <w:t>ы</w:t>
      </w:r>
      <w:r w:rsidRPr="00AE7612">
        <w:rPr>
          <w:rFonts w:ascii="Times New Roman" w:hAnsi="Times New Roman" w:cs="Times New Roman"/>
          <w:sz w:val="28"/>
          <w:szCs w:val="28"/>
        </w:rPr>
        <w:t xml:space="preserve"> срока подачи заявок на участие в такой закупке, установленного настоящим Положением для данного способа закупки.</w:t>
      </w:r>
    </w:p>
    <w:p w:rsidR="00632ACA"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9.</w:t>
      </w:r>
      <w:r w:rsidR="00030FA8" w:rsidRPr="00AE7612">
        <w:rPr>
          <w:rFonts w:ascii="Times New Roman" w:hAnsi="Times New Roman" w:cs="Times New Roman"/>
          <w:sz w:val="28"/>
          <w:szCs w:val="28"/>
        </w:rPr>
        <w:t>7</w:t>
      </w:r>
      <w:r w:rsidRPr="00AE7612">
        <w:rPr>
          <w:rFonts w:ascii="Times New Roman" w:hAnsi="Times New Roman" w:cs="Times New Roman"/>
          <w:sz w:val="28"/>
          <w:szCs w:val="28"/>
        </w:rPr>
        <w:t>. Рекомендуемая форма запроса на предоставление ра</w:t>
      </w:r>
      <w:r w:rsidR="00682FFE" w:rsidRPr="00AE7612">
        <w:rPr>
          <w:rFonts w:ascii="Times New Roman" w:hAnsi="Times New Roman" w:cs="Times New Roman"/>
          <w:sz w:val="28"/>
          <w:szCs w:val="28"/>
        </w:rPr>
        <w:t>зъяснений пол</w:t>
      </w:r>
      <w:r w:rsidR="00682FFE" w:rsidRPr="00AE7612">
        <w:rPr>
          <w:rFonts w:ascii="Times New Roman" w:hAnsi="Times New Roman" w:cs="Times New Roman"/>
          <w:sz w:val="28"/>
          <w:szCs w:val="28"/>
        </w:rPr>
        <w:t>о</w:t>
      </w:r>
      <w:r w:rsidR="00682FFE" w:rsidRPr="00AE7612">
        <w:rPr>
          <w:rFonts w:ascii="Times New Roman" w:hAnsi="Times New Roman" w:cs="Times New Roman"/>
          <w:sz w:val="28"/>
          <w:szCs w:val="28"/>
        </w:rPr>
        <w:t xml:space="preserve">жений извещения об осуществлении </w:t>
      </w:r>
      <w:r w:rsidRPr="00AE7612">
        <w:rPr>
          <w:rFonts w:ascii="Times New Roman" w:hAnsi="Times New Roman" w:cs="Times New Roman"/>
          <w:sz w:val="28"/>
          <w:szCs w:val="28"/>
        </w:rPr>
        <w:t xml:space="preserve">закупки, положений документации </w:t>
      </w:r>
      <w:r w:rsidR="00D1465D" w:rsidRPr="00AE7612">
        <w:rPr>
          <w:rFonts w:ascii="Times New Roman" w:hAnsi="Times New Roman" w:cs="Times New Roman"/>
          <w:sz w:val="28"/>
          <w:szCs w:val="28"/>
        </w:rPr>
        <w:t>о</w:t>
      </w:r>
      <w:r w:rsidR="009E6216" w:rsidRPr="00AE7612">
        <w:rPr>
          <w:rFonts w:ascii="Times New Roman" w:hAnsi="Times New Roman" w:cs="Times New Roman"/>
          <w:sz w:val="28"/>
          <w:szCs w:val="28"/>
        </w:rPr>
        <w:t> </w:t>
      </w:r>
      <w:r w:rsidR="00D1465D" w:rsidRPr="00AE7612">
        <w:rPr>
          <w:rFonts w:ascii="Times New Roman" w:hAnsi="Times New Roman" w:cs="Times New Roman"/>
          <w:sz w:val="28"/>
          <w:szCs w:val="28"/>
        </w:rPr>
        <w:t xml:space="preserve">закупке </w:t>
      </w:r>
      <w:r w:rsidRPr="00AE7612">
        <w:rPr>
          <w:rFonts w:ascii="Times New Roman" w:hAnsi="Times New Roman" w:cs="Times New Roman"/>
          <w:sz w:val="28"/>
          <w:szCs w:val="28"/>
        </w:rPr>
        <w:t>может быть установлена заказчиком в документации</w:t>
      </w:r>
      <w:r w:rsidR="00D1465D" w:rsidRPr="00AE7612">
        <w:rPr>
          <w:rFonts w:ascii="Times New Roman" w:hAnsi="Times New Roman" w:cs="Times New Roman"/>
          <w:sz w:val="28"/>
          <w:szCs w:val="28"/>
        </w:rPr>
        <w:t xml:space="preserve"> о закупке</w:t>
      </w:r>
      <w:r w:rsidRPr="00AE7612">
        <w:rPr>
          <w:rFonts w:ascii="Times New Roman" w:hAnsi="Times New Roman" w:cs="Times New Roman"/>
          <w:sz w:val="28"/>
          <w:szCs w:val="28"/>
        </w:rPr>
        <w:t>.</w:t>
      </w:r>
    </w:p>
    <w:p w:rsidR="00632ACA" w:rsidRPr="00AE7612" w:rsidRDefault="00632ACA" w:rsidP="00393122">
      <w:pPr>
        <w:spacing w:after="0" w:line="240" w:lineRule="auto"/>
        <w:ind w:firstLine="708"/>
        <w:jc w:val="both"/>
        <w:rPr>
          <w:rFonts w:ascii="Times New Roman" w:hAnsi="Times New Roman" w:cs="Times New Roman"/>
          <w:sz w:val="28"/>
          <w:szCs w:val="28"/>
        </w:rPr>
      </w:pPr>
    </w:p>
    <w:p w:rsidR="00CC614F" w:rsidRPr="00AE7612" w:rsidRDefault="00CC614F" w:rsidP="00393122">
      <w:pPr>
        <w:spacing w:after="0" w:line="240" w:lineRule="auto"/>
        <w:ind w:firstLine="708"/>
        <w:jc w:val="both"/>
        <w:rPr>
          <w:rFonts w:ascii="Times New Roman" w:hAnsi="Times New Roman" w:cs="Times New Roman"/>
          <w:sz w:val="28"/>
          <w:szCs w:val="28"/>
        </w:rPr>
      </w:pPr>
    </w:p>
    <w:p w:rsidR="00632ACA" w:rsidRPr="00AE7612" w:rsidRDefault="00632ACA" w:rsidP="00E553F1">
      <w:pPr>
        <w:pStyle w:val="2"/>
        <w:spacing w:before="0"/>
        <w:jc w:val="center"/>
        <w:rPr>
          <w:rFonts w:ascii="Times New Roman" w:hAnsi="Times New Roman" w:cs="Times New Roman"/>
          <w:b w:val="0"/>
          <w:color w:val="auto"/>
          <w:sz w:val="28"/>
          <w:szCs w:val="28"/>
        </w:rPr>
      </w:pPr>
      <w:bookmarkStart w:id="12" w:name="_Toc529531828"/>
      <w:r w:rsidRPr="00AE7612">
        <w:rPr>
          <w:rFonts w:ascii="Times New Roman" w:hAnsi="Times New Roman" w:cs="Times New Roman"/>
          <w:b w:val="0"/>
          <w:color w:val="auto"/>
          <w:sz w:val="28"/>
          <w:szCs w:val="28"/>
        </w:rPr>
        <w:t>1</w:t>
      </w:r>
      <w:r w:rsidR="00E6716C" w:rsidRPr="00AE7612">
        <w:rPr>
          <w:rFonts w:ascii="Times New Roman" w:hAnsi="Times New Roman" w:cs="Times New Roman"/>
          <w:b w:val="0"/>
          <w:color w:val="auto"/>
          <w:sz w:val="28"/>
          <w:szCs w:val="28"/>
        </w:rPr>
        <w:t>0</w:t>
      </w:r>
      <w:r w:rsidRPr="00AE7612">
        <w:rPr>
          <w:rFonts w:ascii="Times New Roman" w:hAnsi="Times New Roman" w:cs="Times New Roman"/>
          <w:b w:val="0"/>
          <w:color w:val="auto"/>
          <w:sz w:val="28"/>
          <w:szCs w:val="28"/>
        </w:rPr>
        <w:t>. Начальная (максимальная) цена договора, цена договора, заключаемого с единственным поставщиком (подрядчиком, исполнителем)</w:t>
      </w:r>
      <w:bookmarkEnd w:id="12"/>
    </w:p>
    <w:p w:rsidR="00632ACA" w:rsidRPr="00AE7612" w:rsidRDefault="00632ACA" w:rsidP="00393122">
      <w:pPr>
        <w:spacing w:after="0" w:line="240" w:lineRule="auto"/>
        <w:jc w:val="both"/>
        <w:rPr>
          <w:rFonts w:ascii="Times New Roman" w:hAnsi="Times New Roman" w:cs="Times New Roman"/>
          <w:sz w:val="28"/>
          <w:szCs w:val="28"/>
        </w:rPr>
      </w:pPr>
    </w:p>
    <w:p w:rsidR="00632ACA"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1</w:t>
      </w:r>
      <w:r w:rsidR="00E6716C" w:rsidRPr="00AE7612">
        <w:rPr>
          <w:rFonts w:ascii="Times New Roman" w:hAnsi="Times New Roman" w:cs="Times New Roman"/>
          <w:sz w:val="28"/>
          <w:szCs w:val="28"/>
        </w:rPr>
        <w:t>0</w:t>
      </w:r>
      <w:r w:rsidRPr="00AE7612">
        <w:rPr>
          <w:rFonts w:ascii="Times New Roman" w:hAnsi="Times New Roman" w:cs="Times New Roman"/>
          <w:sz w:val="28"/>
          <w:szCs w:val="28"/>
        </w:rPr>
        <w:t>.1. Начальная (максимальная) цена договора и в предусмотренных настоящим Положением о закупке случаях цена договора, заключаемого с</w:t>
      </w:r>
      <w:r w:rsidR="009E6216" w:rsidRPr="00AE7612">
        <w:rPr>
          <w:rFonts w:ascii="Times New Roman" w:hAnsi="Times New Roman" w:cs="Times New Roman"/>
          <w:sz w:val="28"/>
          <w:szCs w:val="28"/>
          <w:lang w:val="en-US"/>
        </w:rPr>
        <w:t> </w:t>
      </w:r>
      <w:r w:rsidRPr="00AE7612">
        <w:rPr>
          <w:rFonts w:ascii="Times New Roman" w:hAnsi="Times New Roman" w:cs="Times New Roman"/>
          <w:sz w:val="28"/>
          <w:szCs w:val="28"/>
        </w:rPr>
        <w:t>единственным поставщиком (подрядчиком</w:t>
      </w:r>
      <w:r w:rsidR="00A72844" w:rsidRPr="00AE7612">
        <w:rPr>
          <w:rFonts w:ascii="Times New Roman" w:hAnsi="Times New Roman" w:cs="Times New Roman"/>
          <w:sz w:val="28"/>
          <w:szCs w:val="28"/>
        </w:rPr>
        <w:t xml:space="preserve">, исполнителем), определяются </w:t>
      </w:r>
      <w:r w:rsidR="008D1DDB" w:rsidRPr="00AE7612">
        <w:rPr>
          <w:rFonts w:ascii="Times New Roman" w:hAnsi="Times New Roman" w:cs="Times New Roman"/>
          <w:sz w:val="28"/>
          <w:szCs w:val="28"/>
        </w:rPr>
        <w:t>и</w:t>
      </w:r>
      <w:r w:rsidR="009E6216" w:rsidRPr="00AE7612">
        <w:rPr>
          <w:rFonts w:ascii="Times New Roman" w:hAnsi="Times New Roman" w:cs="Times New Roman"/>
          <w:sz w:val="28"/>
          <w:szCs w:val="28"/>
          <w:lang w:val="en-US"/>
        </w:rPr>
        <w:t> </w:t>
      </w:r>
      <w:r w:rsidR="008D1DDB" w:rsidRPr="00AE7612">
        <w:rPr>
          <w:rFonts w:ascii="Times New Roman" w:hAnsi="Times New Roman" w:cs="Times New Roman"/>
          <w:sz w:val="28"/>
          <w:szCs w:val="28"/>
        </w:rPr>
        <w:t xml:space="preserve">обосновываются </w:t>
      </w:r>
      <w:r w:rsidRPr="00AE7612">
        <w:rPr>
          <w:rFonts w:ascii="Times New Roman" w:hAnsi="Times New Roman" w:cs="Times New Roman"/>
          <w:sz w:val="28"/>
          <w:szCs w:val="28"/>
        </w:rPr>
        <w:t>заказчиком посредством применения следующего метода и</w:t>
      </w:r>
      <w:r w:rsidR="00BF2B18" w:rsidRPr="00AE7612">
        <w:rPr>
          <w:rFonts w:ascii="Times New Roman" w:hAnsi="Times New Roman" w:cs="Times New Roman"/>
          <w:sz w:val="28"/>
          <w:szCs w:val="28"/>
        </w:rPr>
        <w:t>ли нескольких следующих методов, за исключением случаев, предусмотре</w:t>
      </w:r>
      <w:r w:rsidR="00BF2B18" w:rsidRPr="00AE7612">
        <w:rPr>
          <w:rFonts w:ascii="Times New Roman" w:hAnsi="Times New Roman" w:cs="Times New Roman"/>
          <w:sz w:val="28"/>
          <w:szCs w:val="28"/>
        </w:rPr>
        <w:t>н</w:t>
      </w:r>
      <w:r w:rsidR="00BF2B18" w:rsidRPr="00AE7612">
        <w:rPr>
          <w:rFonts w:ascii="Times New Roman" w:hAnsi="Times New Roman" w:cs="Times New Roman"/>
          <w:sz w:val="28"/>
          <w:szCs w:val="28"/>
        </w:rPr>
        <w:t xml:space="preserve">ных </w:t>
      </w:r>
      <w:r w:rsidR="006114BD" w:rsidRPr="00AE7612">
        <w:rPr>
          <w:rFonts w:ascii="Times New Roman" w:hAnsi="Times New Roman" w:cs="Times New Roman"/>
          <w:sz w:val="28"/>
          <w:szCs w:val="28"/>
        </w:rPr>
        <w:t xml:space="preserve">абзацем вторым </w:t>
      </w:r>
      <w:r w:rsidR="00BF2B18" w:rsidRPr="00AE7612">
        <w:rPr>
          <w:rFonts w:ascii="Times New Roman" w:hAnsi="Times New Roman" w:cs="Times New Roman"/>
          <w:sz w:val="28"/>
          <w:szCs w:val="28"/>
        </w:rPr>
        <w:t>пункт</w:t>
      </w:r>
      <w:r w:rsidR="006114BD" w:rsidRPr="00AE7612">
        <w:rPr>
          <w:rFonts w:ascii="Times New Roman" w:hAnsi="Times New Roman" w:cs="Times New Roman"/>
          <w:sz w:val="28"/>
          <w:szCs w:val="28"/>
        </w:rPr>
        <w:t>а</w:t>
      </w:r>
      <w:r w:rsidR="00BF2B18" w:rsidRPr="00AE7612">
        <w:rPr>
          <w:rFonts w:ascii="Times New Roman" w:hAnsi="Times New Roman" w:cs="Times New Roman"/>
          <w:sz w:val="28"/>
          <w:szCs w:val="28"/>
        </w:rPr>
        <w:t xml:space="preserve"> </w:t>
      </w:r>
      <w:r w:rsidR="0046612E" w:rsidRPr="00AE7612">
        <w:rPr>
          <w:rFonts w:ascii="Times New Roman" w:hAnsi="Times New Roman" w:cs="Times New Roman"/>
          <w:sz w:val="28"/>
          <w:szCs w:val="28"/>
        </w:rPr>
        <w:t>6</w:t>
      </w:r>
      <w:r w:rsidR="006E09E8" w:rsidRPr="00AE7612">
        <w:rPr>
          <w:rFonts w:ascii="Times New Roman" w:hAnsi="Times New Roman" w:cs="Times New Roman"/>
          <w:sz w:val="28"/>
          <w:szCs w:val="28"/>
        </w:rPr>
        <w:t>3</w:t>
      </w:r>
      <w:r w:rsidR="0046612E" w:rsidRPr="00AE7612">
        <w:rPr>
          <w:rFonts w:ascii="Times New Roman" w:hAnsi="Times New Roman" w:cs="Times New Roman"/>
          <w:sz w:val="28"/>
          <w:szCs w:val="28"/>
        </w:rPr>
        <w:t>.</w:t>
      </w:r>
      <w:r w:rsidR="00B87548" w:rsidRPr="00AE7612">
        <w:rPr>
          <w:rFonts w:ascii="Times New Roman" w:hAnsi="Times New Roman" w:cs="Times New Roman"/>
          <w:sz w:val="28"/>
          <w:szCs w:val="28"/>
        </w:rPr>
        <w:t>4</w:t>
      </w:r>
      <w:r w:rsidR="0046612E" w:rsidRPr="00AE7612">
        <w:rPr>
          <w:rFonts w:ascii="Times New Roman" w:hAnsi="Times New Roman" w:cs="Times New Roman"/>
          <w:sz w:val="28"/>
          <w:szCs w:val="28"/>
        </w:rPr>
        <w:t xml:space="preserve"> настоящего Положе</w:t>
      </w:r>
      <w:r w:rsidR="00BE547D" w:rsidRPr="00AE7612">
        <w:rPr>
          <w:rFonts w:ascii="Times New Roman" w:hAnsi="Times New Roman" w:cs="Times New Roman"/>
          <w:sz w:val="28"/>
          <w:szCs w:val="28"/>
        </w:rPr>
        <w:t>ния</w:t>
      </w:r>
      <w:r w:rsidR="00BF2B18" w:rsidRPr="00AE7612">
        <w:rPr>
          <w:rFonts w:ascii="Times New Roman" w:hAnsi="Times New Roman" w:cs="Times New Roman"/>
          <w:sz w:val="28"/>
          <w:szCs w:val="28"/>
        </w:rPr>
        <w:t>:</w:t>
      </w:r>
    </w:p>
    <w:p w:rsidR="00632ACA"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метод сопоставимых рыночных цен (анализа рынка)</w:t>
      </w:r>
      <w:r w:rsidR="006737A7" w:rsidRPr="00AE7612">
        <w:rPr>
          <w:rFonts w:ascii="Times New Roman" w:hAnsi="Times New Roman" w:cs="Times New Roman"/>
          <w:sz w:val="28"/>
          <w:szCs w:val="28"/>
        </w:rPr>
        <w:t>,</w:t>
      </w:r>
    </w:p>
    <w:p w:rsidR="00632ACA"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нормативный метод</w:t>
      </w:r>
      <w:r w:rsidR="006737A7" w:rsidRPr="00AE7612">
        <w:rPr>
          <w:rFonts w:ascii="Times New Roman" w:hAnsi="Times New Roman" w:cs="Times New Roman"/>
          <w:sz w:val="28"/>
          <w:szCs w:val="28"/>
        </w:rPr>
        <w:t>,</w:t>
      </w:r>
    </w:p>
    <w:p w:rsidR="00632ACA"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тарифный метод</w:t>
      </w:r>
      <w:r w:rsidR="006737A7" w:rsidRPr="00AE7612">
        <w:rPr>
          <w:rFonts w:ascii="Times New Roman" w:hAnsi="Times New Roman" w:cs="Times New Roman"/>
          <w:sz w:val="28"/>
          <w:szCs w:val="28"/>
        </w:rPr>
        <w:t>,</w:t>
      </w:r>
    </w:p>
    <w:p w:rsidR="00632ACA"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проектно-сметный метод</w:t>
      </w:r>
      <w:r w:rsidR="006737A7" w:rsidRPr="00AE7612">
        <w:rPr>
          <w:rFonts w:ascii="Times New Roman" w:hAnsi="Times New Roman" w:cs="Times New Roman"/>
          <w:sz w:val="28"/>
          <w:szCs w:val="28"/>
        </w:rPr>
        <w:t>,</w:t>
      </w:r>
    </w:p>
    <w:p w:rsidR="00632ACA" w:rsidRPr="00AE7612" w:rsidRDefault="00506CE3"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затратный метод,</w:t>
      </w:r>
    </w:p>
    <w:p w:rsidR="00506CE3" w:rsidRPr="00AE7612" w:rsidRDefault="00506CE3"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иной метод в соответствии с пунктом 1</w:t>
      </w:r>
      <w:r w:rsidR="00E6716C" w:rsidRPr="00AE7612">
        <w:rPr>
          <w:rFonts w:ascii="Times New Roman" w:hAnsi="Times New Roman" w:cs="Times New Roman"/>
          <w:sz w:val="28"/>
          <w:szCs w:val="28"/>
        </w:rPr>
        <w:t>0</w:t>
      </w:r>
      <w:r w:rsidRPr="00AE7612">
        <w:rPr>
          <w:rFonts w:ascii="Times New Roman" w:hAnsi="Times New Roman" w:cs="Times New Roman"/>
          <w:sz w:val="28"/>
          <w:szCs w:val="28"/>
        </w:rPr>
        <w:t>.12 настоящего Положения.</w:t>
      </w:r>
    </w:p>
    <w:p w:rsidR="00166A7E"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1</w:t>
      </w:r>
      <w:r w:rsidR="00E6716C" w:rsidRPr="00AE7612">
        <w:rPr>
          <w:rFonts w:ascii="Times New Roman" w:hAnsi="Times New Roman" w:cs="Times New Roman"/>
          <w:sz w:val="28"/>
          <w:szCs w:val="28"/>
        </w:rPr>
        <w:t>0</w:t>
      </w:r>
      <w:r w:rsidRPr="00AE7612">
        <w:rPr>
          <w:rFonts w:ascii="Times New Roman" w:hAnsi="Times New Roman" w:cs="Times New Roman"/>
          <w:sz w:val="28"/>
          <w:szCs w:val="28"/>
        </w:rPr>
        <w:t>.2. Метод сопоставимых рыночных цен (анализа рынка) заключается в</w:t>
      </w:r>
      <w:r w:rsidR="009E6216" w:rsidRPr="00AE7612">
        <w:rPr>
          <w:rFonts w:ascii="Times New Roman" w:hAnsi="Times New Roman" w:cs="Times New Roman"/>
          <w:sz w:val="28"/>
          <w:szCs w:val="28"/>
          <w:lang w:val="en-US"/>
        </w:rPr>
        <w:t> </w:t>
      </w:r>
      <w:r w:rsidRPr="00AE7612">
        <w:rPr>
          <w:rFonts w:ascii="Times New Roman" w:hAnsi="Times New Roman" w:cs="Times New Roman"/>
          <w:sz w:val="28"/>
          <w:szCs w:val="28"/>
        </w:rPr>
        <w:t>установлении начальной (максимальной) цены договора, цены договора, з</w:t>
      </w:r>
      <w:r w:rsidRPr="00AE7612">
        <w:rPr>
          <w:rFonts w:ascii="Times New Roman" w:hAnsi="Times New Roman" w:cs="Times New Roman"/>
          <w:sz w:val="28"/>
          <w:szCs w:val="28"/>
        </w:rPr>
        <w:t>а</w:t>
      </w:r>
      <w:r w:rsidRPr="00AE7612">
        <w:rPr>
          <w:rFonts w:ascii="Times New Roman" w:hAnsi="Times New Roman" w:cs="Times New Roman"/>
          <w:sz w:val="28"/>
          <w:szCs w:val="28"/>
        </w:rPr>
        <w:t>ключаемого с единственным поставщиком (подрядчиком, исполнителем), на</w:t>
      </w:r>
      <w:r w:rsidR="009E6216" w:rsidRPr="00AE7612">
        <w:rPr>
          <w:rFonts w:ascii="Times New Roman" w:hAnsi="Times New Roman" w:cs="Times New Roman"/>
          <w:sz w:val="28"/>
          <w:szCs w:val="28"/>
          <w:lang w:val="en-US"/>
        </w:rPr>
        <w:t> </w:t>
      </w:r>
      <w:r w:rsidRPr="00AE7612">
        <w:rPr>
          <w:rFonts w:ascii="Times New Roman" w:hAnsi="Times New Roman" w:cs="Times New Roman"/>
          <w:sz w:val="28"/>
          <w:szCs w:val="28"/>
        </w:rPr>
        <w:t>основании информации о рыночных ценах идентичных</w:t>
      </w:r>
      <w:r w:rsidR="008A2EE8" w:rsidRPr="00AE7612">
        <w:rPr>
          <w:rStyle w:val="ab"/>
          <w:rFonts w:ascii="Times New Roman" w:hAnsi="Times New Roman" w:cs="Times New Roman"/>
          <w:sz w:val="28"/>
          <w:szCs w:val="28"/>
        </w:rPr>
        <w:footnoteReference w:id="2"/>
      </w:r>
      <w:r w:rsidRPr="00AE7612">
        <w:rPr>
          <w:rFonts w:ascii="Times New Roman" w:hAnsi="Times New Roman" w:cs="Times New Roman"/>
          <w:sz w:val="28"/>
          <w:szCs w:val="28"/>
        </w:rPr>
        <w:t xml:space="preserve"> товаров, работ, услуг, планируемых к закупкам, или при их отсутствии однородных товаров</w:t>
      </w:r>
      <w:r w:rsidR="00E6771B" w:rsidRPr="00AE7612">
        <w:rPr>
          <w:rStyle w:val="ab"/>
          <w:rFonts w:ascii="Times New Roman" w:hAnsi="Times New Roman" w:cs="Times New Roman"/>
          <w:sz w:val="28"/>
          <w:szCs w:val="28"/>
        </w:rPr>
        <w:footnoteReference w:id="3"/>
      </w:r>
      <w:r w:rsidRPr="00AE7612">
        <w:rPr>
          <w:rFonts w:ascii="Times New Roman" w:hAnsi="Times New Roman" w:cs="Times New Roman"/>
          <w:sz w:val="28"/>
          <w:szCs w:val="28"/>
        </w:rPr>
        <w:t>, работ, услуг</w:t>
      </w:r>
      <w:r w:rsidR="00E6771B" w:rsidRPr="00AE7612">
        <w:rPr>
          <w:rStyle w:val="ab"/>
          <w:rFonts w:ascii="Times New Roman" w:hAnsi="Times New Roman" w:cs="Times New Roman"/>
          <w:sz w:val="28"/>
          <w:szCs w:val="28"/>
        </w:rPr>
        <w:footnoteReference w:id="4"/>
      </w:r>
      <w:r w:rsidRPr="00AE7612">
        <w:rPr>
          <w:rFonts w:ascii="Times New Roman" w:hAnsi="Times New Roman" w:cs="Times New Roman"/>
          <w:sz w:val="28"/>
          <w:szCs w:val="28"/>
        </w:rPr>
        <w:t>.</w:t>
      </w:r>
    </w:p>
    <w:p w:rsidR="00632ACA"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lastRenderedPageBreak/>
        <w:t>1</w:t>
      </w:r>
      <w:r w:rsidR="00E6716C" w:rsidRPr="00AE7612">
        <w:rPr>
          <w:rFonts w:ascii="Times New Roman" w:hAnsi="Times New Roman" w:cs="Times New Roman"/>
          <w:sz w:val="28"/>
          <w:szCs w:val="28"/>
        </w:rPr>
        <w:t>0</w:t>
      </w:r>
      <w:r w:rsidRPr="00AE7612">
        <w:rPr>
          <w:rFonts w:ascii="Times New Roman" w:hAnsi="Times New Roman" w:cs="Times New Roman"/>
          <w:sz w:val="28"/>
          <w:szCs w:val="28"/>
        </w:rPr>
        <w:t>.3. При применении метода сопоставимых рыночных цен (анализа ры</w:t>
      </w:r>
      <w:r w:rsidRPr="00AE7612">
        <w:rPr>
          <w:rFonts w:ascii="Times New Roman" w:hAnsi="Times New Roman" w:cs="Times New Roman"/>
          <w:sz w:val="28"/>
          <w:szCs w:val="28"/>
        </w:rPr>
        <w:t>н</w:t>
      </w:r>
      <w:r w:rsidRPr="00AE7612">
        <w:rPr>
          <w:rFonts w:ascii="Times New Roman" w:hAnsi="Times New Roman" w:cs="Times New Roman"/>
          <w:sz w:val="28"/>
          <w:szCs w:val="28"/>
        </w:rPr>
        <w:t>ка) информация о ценах товаров, работ, услуг должна быть получена с</w:t>
      </w:r>
      <w:r w:rsidR="009E6216" w:rsidRPr="00AE7612">
        <w:rPr>
          <w:rFonts w:ascii="Times New Roman" w:hAnsi="Times New Roman" w:cs="Times New Roman"/>
          <w:sz w:val="28"/>
          <w:szCs w:val="28"/>
          <w:lang w:val="en-US"/>
        </w:rPr>
        <w:t> </w:t>
      </w:r>
      <w:r w:rsidRPr="00AE7612">
        <w:rPr>
          <w:rFonts w:ascii="Times New Roman" w:hAnsi="Times New Roman" w:cs="Times New Roman"/>
          <w:sz w:val="28"/>
          <w:szCs w:val="28"/>
        </w:rPr>
        <w:t>учетом сопоставимых с условиями планируемой закупки коммерческих и</w:t>
      </w:r>
      <w:r w:rsidR="009E6216" w:rsidRPr="00AE7612">
        <w:rPr>
          <w:rFonts w:ascii="Times New Roman" w:hAnsi="Times New Roman" w:cs="Times New Roman"/>
          <w:sz w:val="28"/>
          <w:szCs w:val="28"/>
          <w:lang w:val="en-US"/>
        </w:rPr>
        <w:t> </w:t>
      </w:r>
      <w:r w:rsidRPr="00AE7612">
        <w:rPr>
          <w:rFonts w:ascii="Times New Roman" w:hAnsi="Times New Roman" w:cs="Times New Roman"/>
          <w:sz w:val="28"/>
          <w:szCs w:val="28"/>
        </w:rPr>
        <w:t>(или) фина</w:t>
      </w:r>
      <w:r w:rsidRPr="00AE7612">
        <w:rPr>
          <w:rFonts w:ascii="Times New Roman" w:hAnsi="Times New Roman" w:cs="Times New Roman"/>
          <w:sz w:val="28"/>
          <w:szCs w:val="28"/>
        </w:rPr>
        <w:t>н</w:t>
      </w:r>
      <w:r w:rsidRPr="00AE7612">
        <w:rPr>
          <w:rFonts w:ascii="Times New Roman" w:hAnsi="Times New Roman" w:cs="Times New Roman"/>
          <w:sz w:val="28"/>
          <w:szCs w:val="28"/>
        </w:rPr>
        <w:t>совых условий поставок товаров, выполнения работ, оказания услуг.</w:t>
      </w:r>
    </w:p>
    <w:p w:rsidR="00632ACA"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1</w:t>
      </w:r>
      <w:r w:rsidR="00E6716C" w:rsidRPr="00AE7612">
        <w:rPr>
          <w:rFonts w:ascii="Times New Roman" w:hAnsi="Times New Roman" w:cs="Times New Roman"/>
          <w:sz w:val="28"/>
          <w:szCs w:val="28"/>
        </w:rPr>
        <w:t>0</w:t>
      </w:r>
      <w:r w:rsidRPr="00AE7612">
        <w:rPr>
          <w:rFonts w:ascii="Times New Roman" w:hAnsi="Times New Roman" w:cs="Times New Roman"/>
          <w:sz w:val="28"/>
          <w:szCs w:val="28"/>
        </w:rPr>
        <w:t>.4. При применении метода сопоставимых рыночных цен (анализа ры</w:t>
      </w:r>
      <w:r w:rsidRPr="00AE7612">
        <w:rPr>
          <w:rFonts w:ascii="Times New Roman" w:hAnsi="Times New Roman" w:cs="Times New Roman"/>
          <w:sz w:val="28"/>
          <w:szCs w:val="28"/>
        </w:rPr>
        <w:t>н</w:t>
      </w:r>
      <w:r w:rsidRPr="00AE7612">
        <w:rPr>
          <w:rFonts w:ascii="Times New Roman" w:hAnsi="Times New Roman" w:cs="Times New Roman"/>
          <w:sz w:val="28"/>
          <w:szCs w:val="28"/>
        </w:rPr>
        <w:t>ка) заказчик может использовать обоснованные им коэффициенты или</w:t>
      </w:r>
      <w:r w:rsidR="009E6216" w:rsidRPr="00AE7612">
        <w:rPr>
          <w:rFonts w:ascii="Times New Roman" w:hAnsi="Times New Roman" w:cs="Times New Roman"/>
          <w:sz w:val="28"/>
          <w:szCs w:val="28"/>
          <w:lang w:val="en-US"/>
        </w:rPr>
        <w:t> </w:t>
      </w:r>
      <w:r w:rsidRPr="00AE7612">
        <w:rPr>
          <w:rFonts w:ascii="Times New Roman" w:hAnsi="Times New Roman" w:cs="Times New Roman"/>
          <w:sz w:val="28"/>
          <w:szCs w:val="28"/>
        </w:rPr>
        <w:t>индексы для пересчета цен товаров, работ, услуг с учетом различий в</w:t>
      </w:r>
      <w:r w:rsidR="009E6216" w:rsidRPr="00AE7612">
        <w:rPr>
          <w:rFonts w:ascii="Times New Roman" w:hAnsi="Times New Roman" w:cs="Times New Roman"/>
          <w:sz w:val="28"/>
          <w:szCs w:val="28"/>
          <w:lang w:val="en-US"/>
        </w:rPr>
        <w:t> </w:t>
      </w:r>
      <w:r w:rsidRPr="00AE7612">
        <w:rPr>
          <w:rFonts w:ascii="Times New Roman" w:hAnsi="Times New Roman" w:cs="Times New Roman"/>
          <w:sz w:val="28"/>
          <w:szCs w:val="28"/>
        </w:rPr>
        <w:t>характеристиках товаров, коммерческих и (или) финансовых условий поставок товаров, выпо</w:t>
      </w:r>
      <w:r w:rsidRPr="00AE7612">
        <w:rPr>
          <w:rFonts w:ascii="Times New Roman" w:hAnsi="Times New Roman" w:cs="Times New Roman"/>
          <w:sz w:val="28"/>
          <w:szCs w:val="28"/>
        </w:rPr>
        <w:t>л</w:t>
      </w:r>
      <w:r w:rsidRPr="00AE7612">
        <w:rPr>
          <w:rFonts w:ascii="Times New Roman" w:hAnsi="Times New Roman" w:cs="Times New Roman"/>
          <w:sz w:val="28"/>
          <w:szCs w:val="28"/>
        </w:rPr>
        <w:t>нения работ, оказания услуг.</w:t>
      </w:r>
    </w:p>
    <w:p w:rsidR="00632ACA"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1</w:t>
      </w:r>
      <w:r w:rsidR="00E6716C" w:rsidRPr="00AE7612">
        <w:rPr>
          <w:rFonts w:ascii="Times New Roman" w:hAnsi="Times New Roman" w:cs="Times New Roman"/>
          <w:sz w:val="28"/>
          <w:szCs w:val="28"/>
        </w:rPr>
        <w:t>0</w:t>
      </w:r>
      <w:r w:rsidRPr="00AE7612">
        <w:rPr>
          <w:rFonts w:ascii="Times New Roman" w:hAnsi="Times New Roman" w:cs="Times New Roman"/>
          <w:sz w:val="28"/>
          <w:szCs w:val="28"/>
        </w:rPr>
        <w:t>.5.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w:t>
      </w:r>
      <w:r w:rsidR="009E6216" w:rsidRPr="00AE7612">
        <w:rPr>
          <w:rFonts w:ascii="Times New Roman" w:hAnsi="Times New Roman" w:cs="Times New Roman"/>
          <w:sz w:val="28"/>
          <w:szCs w:val="28"/>
          <w:lang w:val="en-US"/>
        </w:rPr>
        <w:t> </w:t>
      </w:r>
      <w:r w:rsidRPr="00AE7612">
        <w:rPr>
          <w:rFonts w:ascii="Times New Roman" w:hAnsi="Times New Roman" w:cs="Times New Roman"/>
          <w:sz w:val="28"/>
          <w:szCs w:val="28"/>
        </w:rPr>
        <w:t>запросу заказчика у поставщиков (подрядчиков, исполнителей), осущест</w:t>
      </w:r>
      <w:r w:rsidRPr="00AE7612">
        <w:rPr>
          <w:rFonts w:ascii="Times New Roman" w:hAnsi="Times New Roman" w:cs="Times New Roman"/>
          <w:sz w:val="28"/>
          <w:szCs w:val="28"/>
        </w:rPr>
        <w:t>в</w:t>
      </w:r>
      <w:r w:rsidRPr="00AE7612">
        <w:rPr>
          <w:rFonts w:ascii="Times New Roman" w:hAnsi="Times New Roman" w:cs="Times New Roman"/>
          <w:sz w:val="28"/>
          <w:szCs w:val="28"/>
        </w:rPr>
        <w:t>ляющих поставки идентичных товаров, работ, услуг, планируемых к</w:t>
      </w:r>
      <w:r w:rsidR="009E6216" w:rsidRPr="00AE7612">
        <w:rPr>
          <w:rFonts w:ascii="Times New Roman" w:hAnsi="Times New Roman" w:cs="Times New Roman"/>
          <w:sz w:val="28"/>
          <w:szCs w:val="28"/>
          <w:lang w:val="en-US"/>
        </w:rPr>
        <w:t> </w:t>
      </w:r>
      <w:r w:rsidRPr="00AE7612">
        <w:rPr>
          <w:rFonts w:ascii="Times New Roman" w:hAnsi="Times New Roman" w:cs="Times New Roman"/>
          <w:sz w:val="28"/>
          <w:szCs w:val="28"/>
        </w:rPr>
        <w:t xml:space="preserve">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w:t>
      </w:r>
      <w:r w:rsidR="002E3C0F" w:rsidRPr="00AE7612">
        <w:rPr>
          <w:rFonts w:ascii="Times New Roman" w:hAnsi="Times New Roman" w:cs="Times New Roman"/>
          <w:sz w:val="28"/>
          <w:szCs w:val="28"/>
        </w:rPr>
        <w:t>ЕИС</w:t>
      </w:r>
      <w:r w:rsidRPr="00AE7612">
        <w:rPr>
          <w:rFonts w:ascii="Times New Roman" w:hAnsi="Times New Roman" w:cs="Times New Roman"/>
          <w:sz w:val="28"/>
          <w:szCs w:val="28"/>
        </w:rPr>
        <w:t>.</w:t>
      </w:r>
    </w:p>
    <w:p w:rsidR="00D7536E" w:rsidRPr="00AE7612" w:rsidRDefault="00D7536E"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1</w:t>
      </w:r>
      <w:r w:rsidR="00E6716C" w:rsidRPr="00AE7612">
        <w:rPr>
          <w:rFonts w:ascii="Times New Roman" w:hAnsi="Times New Roman" w:cs="Times New Roman"/>
          <w:sz w:val="28"/>
          <w:szCs w:val="28"/>
        </w:rPr>
        <w:t>0</w:t>
      </w:r>
      <w:r w:rsidRPr="00AE7612">
        <w:rPr>
          <w:rFonts w:ascii="Times New Roman" w:hAnsi="Times New Roman" w:cs="Times New Roman"/>
          <w:sz w:val="28"/>
          <w:szCs w:val="28"/>
        </w:rPr>
        <w:t>.6. Начальная (максимальная) цена договора</w:t>
      </w:r>
      <w:r w:rsidR="00586BD6" w:rsidRPr="00AE7612">
        <w:rPr>
          <w:rFonts w:ascii="Times New Roman" w:hAnsi="Times New Roman" w:cs="Times New Roman"/>
          <w:sz w:val="28"/>
          <w:szCs w:val="28"/>
        </w:rPr>
        <w:t xml:space="preserve"> </w:t>
      </w:r>
      <w:r w:rsidRPr="00AE7612">
        <w:rPr>
          <w:rFonts w:ascii="Times New Roman" w:hAnsi="Times New Roman" w:cs="Times New Roman"/>
          <w:sz w:val="28"/>
          <w:szCs w:val="28"/>
        </w:rPr>
        <w:t>методом сопоставимых рыночных цен (анализа рынка) определяется по формуле:</w:t>
      </w:r>
    </w:p>
    <w:p w:rsidR="00D7536E" w:rsidRPr="00AE7612" w:rsidRDefault="00D7536E" w:rsidP="00393122">
      <w:pPr>
        <w:spacing w:after="0" w:line="240" w:lineRule="auto"/>
        <w:ind w:firstLine="708"/>
        <w:jc w:val="both"/>
        <w:rPr>
          <w:rFonts w:ascii="Times New Roman" w:eastAsiaTheme="minorEastAsia" w:hAnsi="Times New Roman" w:cs="Times New Roman"/>
          <w:sz w:val="28"/>
          <w:szCs w:val="28"/>
        </w:rPr>
      </w:pPr>
    </w:p>
    <w:p w:rsidR="00D7536E" w:rsidRPr="00AE7612" w:rsidRDefault="00AE7612" w:rsidP="00393122">
      <w:pPr>
        <w:spacing w:after="0" w:line="240" w:lineRule="auto"/>
        <w:ind w:firstLine="708"/>
        <w:jc w:val="both"/>
        <w:rPr>
          <w:rFonts w:ascii="Times New Roman" w:eastAsiaTheme="minorEastAsia" w:hAnsi="Times New Roman" w:cs="Times New Roman"/>
          <w:sz w:val="28"/>
          <w:szCs w:val="28"/>
        </w:rPr>
      </w:pPr>
      <m:oMathPara>
        <m:oMath>
          <m:r>
            <m:rPr>
              <m:sty m:val="p"/>
            </m:rPr>
            <w:rPr>
              <w:rFonts w:ascii="Cambria Math" w:eastAsiaTheme="minorEastAsia" w:hAnsi="Cambria Math" w:cs="Times New Roman"/>
              <w:sz w:val="28"/>
              <w:szCs w:val="28"/>
            </w:rPr>
            <m:t>НМЦД</m:t>
          </m:r>
          <m:r>
            <m:rPr>
              <m:sty m:val="p"/>
            </m:rPr>
            <w:rPr>
              <w:rFonts w:ascii="Cambria Math" w:hAnsi="Cambria Math" w:cs="Times New Roman"/>
              <w:sz w:val="28"/>
              <w:szCs w:val="28"/>
            </w:rPr>
            <m:t xml:space="preserve">= </m:t>
          </m:r>
          <m:f>
            <m:fPr>
              <m:ctrlPr>
                <w:rPr>
                  <w:rFonts w:ascii="Cambria Math" w:hAnsi="Cambria Math" w:cs="Times New Roman"/>
                  <w:sz w:val="28"/>
                  <w:szCs w:val="28"/>
                </w:rPr>
              </m:ctrlPr>
            </m:fPr>
            <m:num>
              <m:r>
                <m:rPr>
                  <m:sty m:val="p"/>
                </m:rPr>
                <w:rPr>
                  <w:rFonts w:ascii="Cambria Math" w:hAnsi="Cambria Math" w:cs="Times New Roman"/>
                  <w:sz w:val="28"/>
                  <w:szCs w:val="28"/>
                  <w:lang w:val="en-US"/>
                </w:rPr>
                <m:t>v</m:t>
              </m:r>
            </m:num>
            <m:den>
              <m:r>
                <m:rPr>
                  <m:sty m:val="p"/>
                </m:rPr>
                <w:rPr>
                  <w:rFonts w:ascii="Cambria Math" w:hAnsi="Cambria Math" w:cs="Times New Roman"/>
                  <w:sz w:val="28"/>
                  <w:szCs w:val="28"/>
                </w:rPr>
                <m:t>n</m:t>
              </m:r>
            </m:den>
          </m:f>
          <m:r>
            <m:rPr>
              <m:sty m:val="p"/>
            </m:rPr>
            <w:rPr>
              <w:rFonts w:ascii="Cambria Math" w:hAnsi="Cambria Math" w:cs="Times New Roman"/>
              <w:sz w:val="28"/>
              <w:szCs w:val="28"/>
            </w:rPr>
            <m:t>*</m:t>
          </m:r>
          <m:nary>
            <m:naryPr>
              <m:chr m:val="∑"/>
              <m:limLoc m:val="undOvr"/>
              <m:ctrlPr>
                <w:rPr>
                  <w:rFonts w:ascii="Cambria Math" w:hAnsi="Cambria Math" w:cs="Times New Roman"/>
                  <w:sz w:val="28"/>
                  <w:szCs w:val="28"/>
                </w:rPr>
              </m:ctrlPr>
            </m:naryPr>
            <m:sub>
              <m:r>
                <m:rPr>
                  <m:sty m:val="p"/>
                </m:rPr>
                <w:rPr>
                  <w:rFonts w:ascii="Cambria Math" w:hAnsi="Cambria Math" w:cs="Times New Roman"/>
                  <w:sz w:val="28"/>
                  <w:szCs w:val="28"/>
                </w:rPr>
                <m:t>i=1</m:t>
              </m:r>
            </m:sub>
            <m:sup>
              <m:r>
                <m:rPr>
                  <m:sty m:val="p"/>
                </m:rPr>
                <w:rPr>
                  <w:rFonts w:ascii="Cambria Math" w:hAnsi="Cambria Math" w:cs="Times New Roman"/>
                  <w:sz w:val="28"/>
                  <w:szCs w:val="28"/>
                </w:rPr>
                <m:t>n</m:t>
              </m:r>
            </m:sup>
            <m:e>
              <m:sSub>
                <m:sSubPr>
                  <m:ctrlPr>
                    <w:rPr>
                      <w:rFonts w:ascii="Cambria Math" w:hAnsi="Cambria Math" w:cs="Times New Roman"/>
                      <w:sz w:val="28"/>
                      <w:szCs w:val="28"/>
                    </w:rPr>
                  </m:ctrlPr>
                </m:sSubPr>
                <m:e>
                  <m:r>
                    <m:rPr>
                      <m:sty m:val="p"/>
                    </m:rPr>
                    <w:rPr>
                      <w:rFonts w:ascii="Cambria Math" w:hAnsi="Cambria Math" w:cs="Times New Roman"/>
                      <w:sz w:val="28"/>
                      <w:szCs w:val="28"/>
                    </w:rPr>
                    <m:t>Ц</m:t>
                  </m:r>
                </m:e>
                <m:sub>
                  <m:r>
                    <m:rPr>
                      <m:sty m:val="p"/>
                    </m:rPr>
                    <w:rPr>
                      <w:rFonts w:ascii="Cambria Math" w:hAnsi="Cambria Math" w:cs="Times New Roman"/>
                      <w:sz w:val="28"/>
                      <w:szCs w:val="28"/>
                      <w:lang w:val="en-US"/>
                    </w:rPr>
                    <m:t>i</m:t>
                  </m:r>
                </m:sub>
              </m:sSub>
            </m:e>
          </m:nary>
          <m:r>
            <m:rPr>
              <m:sty m:val="p"/>
            </m:rPr>
            <w:rPr>
              <w:rFonts w:ascii="Cambria Math" w:hAnsi="Cambria Math" w:cs="Times New Roman"/>
              <w:sz w:val="28"/>
              <w:szCs w:val="28"/>
            </w:rPr>
            <m:t xml:space="preserve">  ,</m:t>
          </m:r>
          <m:r>
            <m:rPr>
              <m:sty m:val="p"/>
            </m:rPr>
            <w:rPr>
              <w:rFonts w:ascii="Cambria Math" w:eastAsiaTheme="minorEastAsia" w:hAnsi="Cambria Math" w:cs="Times New Roman"/>
              <w:sz w:val="28"/>
              <w:szCs w:val="28"/>
            </w:rPr>
            <w:br/>
          </m:r>
        </m:oMath>
      </m:oMathPara>
      <w:r w:rsidR="00D7536E" w:rsidRPr="00AE7612">
        <w:rPr>
          <w:rFonts w:ascii="Times New Roman" w:eastAsiaTheme="minorEastAsia" w:hAnsi="Times New Roman" w:cs="Times New Roman"/>
          <w:sz w:val="28"/>
          <w:szCs w:val="28"/>
        </w:rPr>
        <w:t>где</w:t>
      </w:r>
      <w:r w:rsidR="00D7536E" w:rsidRPr="00AE7612">
        <w:rPr>
          <w:rFonts w:ascii="Times New Roman" w:eastAsiaTheme="minorEastAsia" w:hAnsi="Times New Roman" w:cs="Times New Roman"/>
          <w:sz w:val="28"/>
          <w:szCs w:val="28"/>
        </w:rPr>
        <w:br/>
        <w:t xml:space="preserve"> </w:t>
      </w:r>
    </w:p>
    <w:p w:rsidR="00D7536E" w:rsidRPr="00AE7612" w:rsidRDefault="00D7536E"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v - количество (объем) закупаемого товара (работы, услуги);</w:t>
      </w:r>
    </w:p>
    <w:p w:rsidR="00D7536E" w:rsidRPr="00AE7612" w:rsidRDefault="00D7536E"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 xml:space="preserve">n - количество </w:t>
      </w:r>
      <w:r w:rsidR="002E5833" w:rsidRPr="00AE7612">
        <w:rPr>
          <w:rFonts w:ascii="Times New Roman" w:hAnsi="Times New Roman" w:cs="Times New Roman"/>
          <w:sz w:val="28"/>
          <w:szCs w:val="28"/>
        </w:rPr>
        <w:t>источников ценовой информации,</w:t>
      </w:r>
      <w:r w:rsidRPr="00AE7612">
        <w:rPr>
          <w:rFonts w:ascii="Times New Roman" w:hAnsi="Times New Roman" w:cs="Times New Roman"/>
          <w:sz w:val="28"/>
          <w:szCs w:val="28"/>
        </w:rPr>
        <w:t xml:space="preserve"> используемых в расчете;</w:t>
      </w:r>
    </w:p>
    <w:p w:rsidR="00D7536E" w:rsidRPr="00AE7612" w:rsidRDefault="00D7536E"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i - номер источника ценовой информации;</w:t>
      </w:r>
    </w:p>
    <w:p w:rsidR="00D7536E" w:rsidRPr="00AE7612" w:rsidRDefault="00D7536E"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Ц</w:t>
      </w:r>
      <w:r w:rsidRPr="00AE7612">
        <w:rPr>
          <w:rFonts w:ascii="Times New Roman" w:hAnsi="Times New Roman" w:cs="Times New Roman"/>
          <w:sz w:val="28"/>
          <w:szCs w:val="28"/>
          <w:vertAlign w:val="subscript"/>
          <w:lang w:val="en-US"/>
        </w:rPr>
        <w:t>i</w:t>
      </w:r>
      <w:r w:rsidRPr="00AE7612">
        <w:rPr>
          <w:rFonts w:ascii="Times New Roman" w:hAnsi="Times New Roman" w:cs="Times New Roman"/>
          <w:sz w:val="28"/>
          <w:szCs w:val="28"/>
        </w:rPr>
        <w:t xml:space="preserve"> - цена единицы товара, работы, услуги, представленная в источнике с</w:t>
      </w:r>
      <w:r w:rsidR="009E6216" w:rsidRPr="00AE7612">
        <w:rPr>
          <w:rFonts w:ascii="Times New Roman" w:hAnsi="Times New Roman" w:cs="Times New Roman"/>
          <w:sz w:val="28"/>
          <w:szCs w:val="28"/>
          <w:lang w:val="en-US"/>
        </w:rPr>
        <w:t> </w:t>
      </w:r>
      <w:r w:rsidRPr="00AE7612">
        <w:rPr>
          <w:rFonts w:ascii="Times New Roman" w:hAnsi="Times New Roman" w:cs="Times New Roman"/>
          <w:sz w:val="28"/>
          <w:szCs w:val="28"/>
        </w:rPr>
        <w:t>номером i, скорректированная с учетом коэффициентов (индексов), примен</w:t>
      </w:r>
      <w:r w:rsidRPr="00AE7612">
        <w:rPr>
          <w:rFonts w:ascii="Times New Roman" w:hAnsi="Times New Roman" w:cs="Times New Roman"/>
          <w:sz w:val="28"/>
          <w:szCs w:val="28"/>
        </w:rPr>
        <w:t>я</w:t>
      </w:r>
      <w:r w:rsidRPr="00AE7612">
        <w:rPr>
          <w:rFonts w:ascii="Times New Roman" w:hAnsi="Times New Roman" w:cs="Times New Roman"/>
          <w:sz w:val="28"/>
          <w:szCs w:val="28"/>
        </w:rPr>
        <w:t>емых для пересчета цен товаров, работ, услуг с учетом различий в</w:t>
      </w:r>
      <w:r w:rsidR="009E6216" w:rsidRPr="00AE7612">
        <w:rPr>
          <w:rFonts w:ascii="Times New Roman" w:hAnsi="Times New Roman" w:cs="Times New Roman"/>
          <w:sz w:val="28"/>
          <w:szCs w:val="28"/>
          <w:lang w:val="en-US"/>
        </w:rPr>
        <w:t> </w:t>
      </w:r>
      <w:r w:rsidRPr="00AE7612">
        <w:rPr>
          <w:rFonts w:ascii="Times New Roman" w:hAnsi="Times New Roman" w:cs="Times New Roman"/>
          <w:sz w:val="28"/>
          <w:szCs w:val="28"/>
        </w:rPr>
        <w:t>характеристиках товаров, коммерческих и (или) финансовых условий пост</w:t>
      </w:r>
      <w:r w:rsidRPr="00AE7612">
        <w:rPr>
          <w:rFonts w:ascii="Times New Roman" w:hAnsi="Times New Roman" w:cs="Times New Roman"/>
          <w:sz w:val="28"/>
          <w:szCs w:val="28"/>
        </w:rPr>
        <w:t>а</w:t>
      </w:r>
      <w:r w:rsidRPr="00AE7612">
        <w:rPr>
          <w:rFonts w:ascii="Times New Roman" w:hAnsi="Times New Roman" w:cs="Times New Roman"/>
          <w:sz w:val="28"/>
          <w:szCs w:val="28"/>
        </w:rPr>
        <w:t>вок товаров, выполнения работ, оказания услуг.</w:t>
      </w:r>
    </w:p>
    <w:p w:rsidR="0032018B" w:rsidRPr="00AE7612" w:rsidRDefault="002E5833" w:rsidP="0032018B">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 xml:space="preserve">При расчете </w:t>
      </w:r>
      <w:r w:rsidR="00586BD6" w:rsidRPr="00AE7612">
        <w:rPr>
          <w:rFonts w:ascii="Times New Roman" w:hAnsi="Times New Roman" w:cs="Times New Roman"/>
          <w:sz w:val="28"/>
          <w:szCs w:val="28"/>
        </w:rPr>
        <w:t xml:space="preserve">начальной (максимальной) цены договора, цены договора, заключаемого с единственным поставщиком (подрядчиком, исполнителем), </w:t>
      </w:r>
      <w:r w:rsidRPr="00AE7612">
        <w:rPr>
          <w:rFonts w:ascii="Times New Roman" w:hAnsi="Times New Roman" w:cs="Times New Roman"/>
          <w:sz w:val="28"/>
          <w:szCs w:val="28"/>
        </w:rPr>
        <w:t>должно быть использовано не менее тре</w:t>
      </w:r>
      <w:r w:rsidR="00692E91" w:rsidRPr="00AE7612">
        <w:rPr>
          <w:rFonts w:ascii="Times New Roman" w:hAnsi="Times New Roman" w:cs="Times New Roman"/>
          <w:sz w:val="28"/>
          <w:szCs w:val="28"/>
        </w:rPr>
        <w:t>х источников ценовой информации.</w:t>
      </w:r>
      <w:r w:rsidR="00BF2B18" w:rsidRPr="00AE7612">
        <w:rPr>
          <w:rFonts w:ascii="Times New Roman" w:hAnsi="Times New Roman" w:cs="Times New Roman"/>
          <w:sz w:val="28"/>
          <w:szCs w:val="28"/>
        </w:rPr>
        <w:t xml:space="preserve"> </w:t>
      </w:r>
      <w:r w:rsidR="0032018B" w:rsidRPr="00AE7612">
        <w:rPr>
          <w:rFonts w:ascii="Times New Roman" w:hAnsi="Times New Roman" w:cs="Times New Roman"/>
          <w:sz w:val="28"/>
          <w:szCs w:val="28"/>
        </w:rPr>
        <w:t>В</w:t>
      </w:r>
      <w:r w:rsidR="009E6216" w:rsidRPr="00AE7612">
        <w:rPr>
          <w:rFonts w:ascii="Times New Roman" w:hAnsi="Times New Roman" w:cs="Times New Roman"/>
          <w:sz w:val="28"/>
          <w:szCs w:val="28"/>
          <w:lang w:val="en-US"/>
        </w:rPr>
        <w:t> </w:t>
      </w:r>
      <w:r w:rsidR="0032018B" w:rsidRPr="00AE7612">
        <w:rPr>
          <w:rFonts w:ascii="Times New Roman" w:hAnsi="Times New Roman" w:cs="Times New Roman"/>
          <w:sz w:val="28"/>
          <w:szCs w:val="28"/>
        </w:rPr>
        <w:t xml:space="preserve">случае невозможности получения ценовой информации </w:t>
      </w:r>
      <w:r w:rsidR="008D371B" w:rsidRPr="00AE7612">
        <w:rPr>
          <w:rFonts w:ascii="Times New Roman" w:hAnsi="Times New Roman" w:cs="Times New Roman"/>
          <w:sz w:val="28"/>
          <w:szCs w:val="28"/>
        </w:rPr>
        <w:t xml:space="preserve">не менее чем </w:t>
      </w:r>
      <w:r w:rsidR="0032018B" w:rsidRPr="00AE7612">
        <w:rPr>
          <w:rFonts w:ascii="Times New Roman" w:hAnsi="Times New Roman" w:cs="Times New Roman"/>
          <w:sz w:val="28"/>
          <w:szCs w:val="28"/>
        </w:rPr>
        <w:t>из трех источников, заказчик вправе произвести расчет с использованием меньшего к</w:t>
      </w:r>
      <w:r w:rsidR="0032018B" w:rsidRPr="00AE7612">
        <w:rPr>
          <w:rFonts w:ascii="Times New Roman" w:hAnsi="Times New Roman" w:cs="Times New Roman"/>
          <w:sz w:val="28"/>
          <w:szCs w:val="28"/>
        </w:rPr>
        <w:t>о</w:t>
      </w:r>
      <w:r w:rsidR="0032018B" w:rsidRPr="00AE7612">
        <w:rPr>
          <w:rFonts w:ascii="Times New Roman" w:hAnsi="Times New Roman" w:cs="Times New Roman"/>
          <w:sz w:val="28"/>
          <w:szCs w:val="28"/>
        </w:rPr>
        <w:t xml:space="preserve">личества источников с обоснованием </w:t>
      </w:r>
      <w:r w:rsidR="00D9669D" w:rsidRPr="00AE7612">
        <w:rPr>
          <w:rFonts w:ascii="Times New Roman" w:hAnsi="Times New Roman" w:cs="Times New Roman"/>
          <w:sz w:val="28"/>
          <w:szCs w:val="28"/>
        </w:rPr>
        <w:t xml:space="preserve">отсутствия такой </w:t>
      </w:r>
      <w:r w:rsidR="0032018B" w:rsidRPr="00AE7612">
        <w:rPr>
          <w:rFonts w:ascii="Times New Roman" w:hAnsi="Times New Roman" w:cs="Times New Roman"/>
          <w:sz w:val="28"/>
          <w:szCs w:val="28"/>
        </w:rPr>
        <w:t>возможности.</w:t>
      </w:r>
    </w:p>
    <w:p w:rsidR="00D7536E" w:rsidRPr="00AE7612" w:rsidRDefault="00D7536E"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Начальная (максимальная) цена договора, указываемая</w:t>
      </w:r>
      <w:r w:rsidR="00682FFE" w:rsidRPr="00AE7612">
        <w:rPr>
          <w:rFonts w:ascii="Times New Roman" w:hAnsi="Times New Roman" w:cs="Times New Roman"/>
          <w:sz w:val="28"/>
          <w:szCs w:val="28"/>
        </w:rPr>
        <w:t xml:space="preserve"> заказчиком в</w:t>
      </w:r>
      <w:r w:rsidR="009E6216" w:rsidRPr="00AE7612">
        <w:rPr>
          <w:rFonts w:ascii="Times New Roman" w:hAnsi="Times New Roman" w:cs="Times New Roman"/>
          <w:sz w:val="28"/>
          <w:szCs w:val="28"/>
          <w:lang w:val="en-US"/>
        </w:rPr>
        <w:t> </w:t>
      </w:r>
      <w:r w:rsidR="00682FFE" w:rsidRPr="00AE7612">
        <w:rPr>
          <w:rFonts w:ascii="Times New Roman" w:hAnsi="Times New Roman" w:cs="Times New Roman"/>
          <w:sz w:val="28"/>
          <w:szCs w:val="28"/>
        </w:rPr>
        <w:t xml:space="preserve">извещении об осуществлении </w:t>
      </w:r>
      <w:r w:rsidR="001506D2" w:rsidRPr="00AE7612">
        <w:rPr>
          <w:rFonts w:ascii="Times New Roman" w:hAnsi="Times New Roman" w:cs="Times New Roman"/>
          <w:sz w:val="28"/>
          <w:szCs w:val="28"/>
        </w:rPr>
        <w:t>закупки, документации о закупке</w:t>
      </w:r>
      <w:r w:rsidR="00DE18E3" w:rsidRPr="00AE7612">
        <w:rPr>
          <w:rFonts w:ascii="Times New Roman" w:hAnsi="Times New Roman" w:cs="Times New Roman"/>
          <w:sz w:val="28"/>
          <w:szCs w:val="28"/>
        </w:rPr>
        <w:t>,</w:t>
      </w:r>
      <w:r w:rsidR="001506D2" w:rsidRPr="00AE7612">
        <w:rPr>
          <w:rFonts w:ascii="Times New Roman" w:hAnsi="Times New Roman" w:cs="Times New Roman"/>
          <w:sz w:val="28"/>
          <w:szCs w:val="28"/>
        </w:rPr>
        <w:t xml:space="preserve"> не должна превышать начальную (максимальную) цену договора, рассчитанную по</w:t>
      </w:r>
      <w:r w:rsidR="009E6216" w:rsidRPr="00AE7612">
        <w:rPr>
          <w:rFonts w:ascii="Times New Roman" w:hAnsi="Times New Roman" w:cs="Times New Roman"/>
          <w:sz w:val="28"/>
          <w:szCs w:val="28"/>
          <w:lang w:val="en-US"/>
        </w:rPr>
        <w:t> </w:t>
      </w:r>
      <w:r w:rsidR="001506D2" w:rsidRPr="00AE7612">
        <w:rPr>
          <w:rFonts w:ascii="Times New Roman" w:hAnsi="Times New Roman" w:cs="Times New Roman"/>
          <w:sz w:val="28"/>
          <w:szCs w:val="28"/>
        </w:rPr>
        <w:t>указанной в настоящем пункте формуле.</w:t>
      </w:r>
    </w:p>
    <w:p w:rsidR="00FB0DFA" w:rsidRPr="00AE7612" w:rsidRDefault="00FB0DF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Цена договора, заключаемая с единственным поставщиком (подрядчиком, исполнителем)</w:t>
      </w:r>
      <w:r w:rsidR="0075124E" w:rsidRPr="00AE7612">
        <w:rPr>
          <w:rFonts w:ascii="Times New Roman" w:hAnsi="Times New Roman" w:cs="Times New Roman"/>
          <w:sz w:val="28"/>
          <w:szCs w:val="28"/>
        </w:rPr>
        <w:t>,</w:t>
      </w:r>
      <w:r w:rsidRPr="00AE7612">
        <w:rPr>
          <w:rFonts w:ascii="Times New Roman" w:hAnsi="Times New Roman" w:cs="Times New Roman"/>
          <w:sz w:val="28"/>
          <w:szCs w:val="28"/>
        </w:rPr>
        <w:t xml:space="preserve"> должна соответствовать н</w:t>
      </w:r>
      <w:r w:rsidR="00D9669D" w:rsidRPr="00AE7612">
        <w:rPr>
          <w:rFonts w:ascii="Times New Roman" w:hAnsi="Times New Roman" w:cs="Times New Roman"/>
          <w:sz w:val="28"/>
          <w:szCs w:val="28"/>
        </w:rPr>
        <w:t>аименьшему ценовому предложению с учетом положений абзаца второго настоящего пункта.</w:t>
      </w:r>
    </w:p>
    <w:p w:rsidR="00632ACA"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lastRenderedPageBreak/>
        <w:t>1</w:t>
      </w:r>
      <w:r w:rsidR="00E6716C" w:rsidRPr="00AE7612">
        <w:rPr>
          <w:rFonts w:ascii="Times New Roman" w:hAnsi="Times New Roman" w:cs="Times New Roman"/>
          <w:sz w:val="28"/>
          <w:szCs w:val="28"/>
        </w:rPr>
        <w:t>0</w:t>
      </w:r>
      <w:r w:rsidRPr="00AE7612">
        <w:rPr>
          <w:rFonts w:ascii="Times New Roman" w:hAnsi="Times New Roman" w:cs="Times New Roman"/>
          <w:sz w:val="28"/>
          <w:szCs w:val="28"/>
        </w:rPr>
        <w:t>.</w:t>
      </w:r>
      <w:r w:rsidR="00D7536E" w:rsidRPr="00AE7612">
        <w:rPr>
          <w:rFonts w:ascii="Times New Roman" w:hAnsi="Times New Roman" w:cs="Times New Roman"/>
          <w:sz w:val="28"/>
          <w:szCs w:val="28"/>
        </w:rPr>
        <w:t>7</w:t>
      </w:r>
      <w:r w:rsidRPr="00AE7612">
        <w:rPr>
          <w:rFonts w:ascii="Times New Roman" w:hAnsi="Times New Roman" w:cs="Times New Roman"/>
          <w:sz w:val="28"/>
          <w:szCs w:val="28"/>
        </w:rPr>
        <w:t>.</w:t>
      </w:r>
      <w:r w:rsidR="00910E57" w:rsidRPr="00AE7612">
        <w:rPr>
          <w:rFonts w:ascii="Times New Roman" w:hAnsi="Times New Roman" w:cs="Times New Roman"/>
          <w:sz w:val="28"/>
          <w:szCs w:val="28"/>
        </w:rPr>
        <w:t xml:space="preserve"> </w:t>
      </w:r>
      <w:r w:rsidRPr="00AE7612">
        <w:rPr>
          <w:rFonts w:ascii="Times New Roman" w:hAnsi="Times New Roman" w:cs="Times New Roman"/>
          <w:sz w:val="28"/>
          <w:szCs w:val="28"/>
        </w:rPr>
        <w:t>Нормативный метод заключается в расчете начальной (максимал</w:t>
      </w:r>
      <w:r w:rsidRPr="00AE7612">
        <w:rPr>
          <w:rFonts w:ascii="Times New Roman" w:hAnsi="Times New Roman" w:cs="Times New Roman"/>
          <w:sz w:val="28"/>
          <w:szCs w:val="28"/>
        </w:rPr>
        <w:t>ь</w:t>
      </w:r>
      <w:r w:rsidRPr="00AE7612">
        <w:rPr>
          <w:rFonts w:ascii="Times New Roman" w:hAnsi="Times New Roman" w:cs="Times New Roman"/>
          <w:sz w:val="28"/>
          <w:szCs w:val="28"/>
        </w:rPr>
        <w:t>ной) цены договора, цены договора, заключаемого с единственным поставщ</w:t>
      </w:r>
      <w:r w:rsidRPr="00AE7612">
        <w:rPr>
          <w:rFonts w:ascii="Times New Roman" w:hAnsi="Times New Roman" w:cs="Times New Roman"/>
          <w:sz w:val="28"/>
          <w:szCs w:val="28"/>
        </w:rPr>
        <w:t>и</w:t>
      </w:r>
      <w:r w:rsidRPr="00AE7612">
        <w:rPr>
          <w:rFonts w:ascii="Times New Roman" w:hAnsi="Times New Roman" w:cs="Times New Roman"/>
          <w:sz w:val="28"/>
          <w:szCs w:val="28"/>
        </w:rPr>
        <w:t>ком (подрядчиком, исполнителем), на основе требований к</w:t>
      </w:r>
      <w:r w:rsidR="009E6216" w:rsidRPr="00AE7612">
        <w:rPr>
          <w:rFonts w:ascii="Times New Roman" w:hAnsi="Times New Roman" w:cs="Times New Roman"/>
          <w:sz w:val="28"/>
          <w:szCs w:val="28"/>
          <w:lang w:val="en-US"/>
        </w:rPr>
        <w:t> </w:t>
      </w:r>
      <w:r w:rsidRPr="00AE7612">
        <w:rPr>
          <w:rFonts w:ascii="Times New Roman" w:hAnsi="Times New Roman" w:cs="Times New Roman"/>
          <w:sz w:val="28"/>
          <w:szCs w:val="28"/>
        </w:rPr>
        <w:t>закупаемым тов</w:t>
      </w:r>
      <w:r w:rsidRPr="00AE7612">
        <w:rPr>
          <w:rFonts w:ascii="Times New Roman" w:hAnsi="Times New Roman" w:cs="Times New Roman"/>
          <w:sz w:val="28"/>
          <w:szCs w:val="28"/>
        </w:rPr>
        <w:t>а</w:t>
      </w:r>
      <w:r w:rsidRPr="00AE7612">
        <w:rPr>
          <w:rFonts w:ascii="Times New Roman" w:hAnsi="Times New Roman" w:cs="Times New Roman"/>
          <w:sz w:val="28"/>
          <w:szCs w:val="28"/>
        </w:rPr>
        <w:t>рам, работам, услугам, установленных в соответствии с</w:t>
      </w:r>
      <w:r w:rsidR="009E6216" w:rsidRPr="00AE7612">
        <w:rPr>
          <w:rFonts w:ascii="Times New Roman" w:hAnsi="Times New Roman" w:cs="Times New Roman"/>
          <w:sz w:val="28"/>
          <w:szCs w:val="28"/>
          <w:lang w:val="en-US"/>
        </w:rPr>
        <w:t> </w:t>
      </w:r>
      <w:r w:rsidRPr="00AE7612">
        <w:rPr>
          <w:rFonts w:ascii="Times New Roman" w:hAnsi="Times New Roman" w:cs="Times New Roman"/>
          <w:sz w:val="28"/>
          <w:szCs w:val="28"/>
        </w:rPr>
        <w:t>законодательством Ро</w:t>
      </w:r>
      <w:r w:rsidRPr="00AE7612">
        <w:rPr>
          <w:rFonts w:ascii="Times New Roman" w:hAnsi="Times New Roman" w:cs="Times New Roman"/>
          <w:sz w:val="28"/>
          <w:szCs w:val="28"/>
        </w:rPr>
        <w:t>с</w:t>
      </w:r>
      <w:r w:rsidRPr="00AE7612">
        <w:rPr>
          <w:rFonts w:ascii="Times New Roman" w:hAnsi="Times New Roman" w:cs="Times New Roman"/>
          <w:sz w:val="28"/>
          <w:szCs w:val="28"/>
        </w:rPr>
        <w:t>сийской Федерации, если такие требования предусматривают установление предельных цен товаров, работ, услуг.</w:t>
      </w:r>
    </w:p>
    <w:p w:rsidR="00632ACA"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1</w:t>
      </w:r>
      <w:r w:rsidR="00E6716C" w:rsidRPr="00AE7612">
        <w:rPr>
          <w:rFonts w:ascii="Times New Roman" w:hAnsi="Times New Roman" w:cs="Times New Roman"/>
          <w:sz w:val="28"/>
          <w:szCs w:val="28"/>
        </w:rPr>
        <w:t>0</w:t>
      </w:r>
      <w:r w:rsidRPr="00AE7612">
        <w:rPr>
          <w:rFonts w:ascii="Times New Roman" w:hAnsi="Times New Roman" w:cs="Times New Roman"/>
          <w:sz w:val="28"/>
          <w:szCs w:val="28"/>
        </w:rPr>
        <w:t>.</w:t>
      </w:r>
      <w:r w:rsidR="00D7536E" w:rsidRPr="00AE7612">
        <w:rPr>
          <w:rFonts w:ascii="Times New Roman" w:hAnsi="Times New Roman" w:cs="Times New Roman"/>
          <w:sz w:val="28"/>
          <w:szCs w:val="28"/>
        </w:rPr>
        <w:t>8</w:t>
      </w:r>
      <w:r w:rsidRPr="00AE7612">
        <w:rPr>
          <w:rFonts w:ascii="Times New Roman" w:hAnsi="Times New Roman" w:cs="Times New Roman"/>
          <w:sz w:val="28"/>
          <w:szCs w:val="28"/>
        </w:rPr>
        <w:t>. Тарифный метод применяется заказчиком, если в соответствии с</w:t>
      </w:r>
      <w:r w:rsidR="009E6216" w:rsidRPr="00AE7612">
        <w:rPr>
          <w:rFonts w:ascii="Times New Roman" w:hAnsi="Times New Roman" w:cs="Times New Roman"/>
          <w:sz w:val="28"/>
          <w:szCs w:val="28"/>
          <w:lang w:val="en-US"/>
        </w:rPr>
        <w:t> </w:t>
      </w:r>
      <w:r w:rsidRPr="00AE7612">
        <w:rPr>
          <w:rFonts w:ascii="Times New Roman" w:hAnsi="Times New Roman" w:cs="Times New Roman"/>
          <w:sz w:val="28"/>
          <w:szCs w:val="28"/>
        </w:rPr>
        <w:t xml:space="preserve">законодательством Российской Федерации цены закупаемых товаров, работ, </w:t>
      </w:r>
      <w:r w:rsidR="005114C9" w:rsidRPr="00AE7612">
        <w:rPr>
          <w:rFonts w:ascii="Times New Roman" w:hAnsi="Times New Roman" w:cs="Times New Roman"/>
          <w:sz w:val="28"/>
          <w:szCs w:val="28"/>
        </w:rPr>
        <w:t xml:space="preserve">услуг </w:t>
      </w:r>
      <w:r w:rsidRPr="00AE7612">
        <w:rPr>
          <w:rFonts w:ascii="Times New Roman" w:hAnsi="Times New Roman" w:cs="Times New Roman"/>
          <w:sz w:val="28"/>
          <w:szCs w:val="28"/>
        </w:rPr>
        <w:t>подлежат государственному регулированию или установлены муниц</w:t>
      </w:r>
      <w:r w:rsidRPr="00AE7612">
        <w:rPr>
          <w:rFonts w:ascii="Times New Roman" w:hAnsi="Times New Roman" w:cs="Times New Roman"/>
          <w:sz w:val="28"/>
          <w:szCs w:val="28"/>
        </w:rPr>
        <w:t>и</w:t>
      </w:r>
      <w:r w:rsidRPr="00AE7612">
        <w:rPr>
          <w:rFonts w:ascii="Times New Roman" w:hAnsi="Times New Roman" w:cs="Times New Roman"/>
          <w:sz w:val="28"/>
          <w:szCs w:val="28"/>
        </w:rPr>
        <w:t>пальными правовыми актами. В этом случае начальная (максимальная) цена договора, цена договора, заключаемого с единственным поставщиком (подря</w:t>
      </w:r>
      <w:r w:rsidRPr="00AE7612">
        <w:rPr>
          <w:rFonts w:ascii="Times New Roman" w:hAnsi="Times New Roman" w:cs="Times New Roman"/>
          <w:sz w:val="28"/>
          <w:szCs w:val="28"/>
        </w:rPr>
        <w:t>д</w:t>
      </w:r>
      <w:r w:rsidRPr="00AE7612">
        <w:rPr>
          <w:rFonts w:ascii="Times New Roman" w:hAnsi="Times New Roman" w:cs="Times New Roman"/>
          <w:sz w:val="28"/>
          <w:szCs w:val="28"/>
        </w:rPr>
        <w:t>чиком, исполнителем), определяются по регулируемым ценам (тарифам) на т</w:t>
      </w:r>
      <w:r w:rsidRPr="00AE7612">
        <w:rPr>
          <w:rFonts w:ascii="Times New Roman" w:hAnsi="Times New Roman" w:cs="Times New Roman"/>
          <w:sz w:val="28"/>
          <w:szCs w:val="28"/>
        </w:rPr>
        <w:t>о</w:t>
      </w:r>
      <w:r w:rsidRPr="00AE7612">
        <w:rPr>
          <w:rFonts w:ascii="Times New Roman" w:hAnsi="Times New Roman" w:cs="Times New Roman"/>
          <w:sz w:val="28"/>
          <w:szCs w:val="28"/>
        </w:rPr>
        <w:t>вары, работы, услуги.</w:t>
      </w:r>
    </w:p>
    <w:p w:rsidR="00632ACA"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1</w:t>
      </w:r>
      <w:r w:rsidR="00E6716C" w:rsidRPr="00AE7612">
        <w:rPr>
          <w:rFonts w:ascii="Times New Roman" w:hAnsi="Times New Roman" w:cs="Times New Roman"/>
          <w:sz w:val="28"/>
          <w:szCs w:val="28"/>
        </w:rPr>
        <w:t>0</w:t>
      </w:r>
      <w:r w:rsidRPr="00AE7612">
        <w:rPr>
          <w:rFonts w:ascii="Times New Roman" w:hAnsi="Times New Roman" w:cs="Times New Roman"/>
          <w:sz w:val="28"/>
          <w:szCs w:val="28"/>
        </w:rPr>
        <w:t>.</w:t>
      </w:r>
      <w:r w:rsidR="00D7536E" w:rsidRPr="00AE7612">
        <w:rPr>
          <w:rFonts w:ascii="Times New Roman" w:hAnsi="Times New Roman" w:cs="Times New Roman"/>
          <w:sz w:val="28"/>
          <w:szCs w:val="28"/>
        </w:rPr>
        <w:t>9</w:t>
      </w:r>
      <w:r w:rsidRPr="00AE7612">
        <w:rPr>
          <w:rFonts w:ascii="Times New Roman" w:hAnsi="Times New Roman" w:cs="Times New Roman"/>
          <w:sz w:val="28"/>
          <w:szCs w:val="28"/>
        </w:rPr>
        <w:t xml:space="preserve">. 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строительство, реконструкцию, капитальный </w:t>
      </w:r>
      <w:r w:rsidR="00DE529D" w:rsidRPr="00AE7612">
        <w:rPr>
          <w:rFonts w:ascii="Times New Roman" w:hAnsi="Times New Roman" w:cs="Times New Roman"/>
          <w:sz w:val="28"/>
          <w:szCs w:val="28"/>
        </w:rPr>
        <w:t xml:space="preserve"> </w:t>
      </w:r>
      <w:r w:rsidRPr="00AE7612">
        <w:rPr>
          <w:rFonts w:ascii="Times New Roman" w:hAnsi="Times New Roman" w:cs="Times New Roman"/>
          <w:sz w:val="28"/>
          <w:szCs w:val="28"/>
        </w:rPr>
        <w:t>ремонт объекта капитального строительства</w:t>
      </w:r>
      <w:r w:rsidR="002C1186" w:rsidRPr="00AE7612">
        <w:rPr>
          <w:rFonts w:ascii="Times New Roman" w:hAnsi="Times New Roman" w:cs="Times New Roman"/>
          <w:sz w:val="28"/>
          <w:szCs w:val="28"/>
        </w:rPr>
        <w:t xml:space="preserve"> </w:t>
      </w:r>
      <w:r w:rsidRPr="00AE7612">
        <w:rPr>
          <w:rFonts w:ascii="Times New Roman" w:hAnsi="Times New Roman" w:cs="Times New Roman"/>
          <w:sz w:val="28"/>
          <w:szCs w:val="28"/>
        </w:rPr>
        <w:t>на основании пр</w:t>
      </w:r>
      <w:r w:rsidRPr="00AE7612">
        <w:rPr>
          <w:rFonts w:ascii="Times New Roman" w:hAnsi="Times New Roman" w:cs="Times New Roman"/>
          <w:sz w:val="28"/>
          <w:szCs w:val="28"/>
        </w:rPr>
        <w:t>о</w:t>
      </w:r>
      <w:r w:rsidRPr="00AE7612">
        <w:rPr>
          <w:rFonts w:ascii="Times New Roman" w:hAnsi="Times New Roman" w:cs="Times New Roman"/>
          <w:sz w:val="28"/>
          <w:szCs w:val="28"/>
        </w:rPr>
        <w:t>ектной документации в соответствии с методиками и нормативами (госуда</w:t>
      </w:r>
      <w:r w:rsidRPr="00AE7612">
        <w:rPr>
          <w:rFonts w:ascii="Times New Roman" w:hAnsi="Times New Roman" w:cs="Times New Roman"/>
          <w:sz w:val="28"/>
          <w:szCs w:val="28"/>
        </w:rPr>
        <w:t>р</w:t>
      </w:r>
      <w:r w:rsidRPr="00AE7612">
        <w:rPr>
          <w:rFonts w:ascii="Times New Roman" w:hAnsi="Times New Roman" w:cs="Times New Roman"/>
          <w:sz w:val="28"/>
          <w:szCs w:val="28"/>
        </w:rPr>
        <w:t>ственными элементными сметными нормами) строительных работ и</w:t>
      </w:r>
      <w:r w:rsidR="009E6216" w:rsidRPr="00AE7612">
        <w:rPr>
          <w:rFonts w:ascii="Times New Roman" w:hAnsi="Times New Roman" w:cs="Times New Roman"/>
          <w:sz w:val="28"/>
          <w:szCs w:val="28"/>
          <w:lang w:val="en-US"/>
        </w:rPr>
        <w:t> </w:t>
      </w:r>
      <w:r w:rsidRPr="00AE7612">
        <w:rPr>
          <w:rFonts w:ascii="Times New Roman" w:hAnsi="Times New Roman" w:cs="Times New Roman"/>
          <w:sz w:val="28"/>
          <w:szCs w:val="28"/>
        </w:rPr>
        <w:t>специальных строительных работ, утвержденными в соответствии с</w:t>
      </w:r>
      <w:r w:rsidR="009E6216" w:rsidRPr="00AE7612">
        <w:rPr>
          <w:rFonts w:ascii="Times New Roman" w:hAnsi="Times New Roman" w:cs="Times New Roman"/>
          <w:sz w:val="28"/>
          <w:szCs w:val="28"/>
          <w:lang w:val="en-US"/>
        </w:rPr>
        <w:t> </w:t>
      </w:r>
      <w:r w:rsidRPr="00AE7612">
        <w:rPr>
          <w:rFonts w:ascii="Times New Roman" w:hAnsi="Times New Roman" w:cs="Times New Roman"/>
          <w:sz w:val="28"/>
          <w:szCs w:val="28"/>
        </w:rPr>
        <w:t>компетенцией федеральным органом исполнительной власти, осуществля</w:t>
      </w:r>
      <w:r w:rsidRPr="00AE7612">
        <w:rPr>
          <w:rFonts w:ascii="Times New Roman" w:hAnsi="Times New Roman" w:cs="Times New Roman"/>
          <w:sz w:val="28"/>
          <w:szCs w:val="28"/>
        </w:rPr>
        <w:t>ю</w:t>
      </w:r>
      <w:r w:rsidRPr="00AE7612">
        <w:rPr>
          <w:rFonts w:ascii="Times New Roman" w:hAnsi="Times New Roman" w:cs="Times New Roman"/>
          <w:sz w:val="28"/>
          <w:szCs w:val="28"/>
        </w:rPr>
        <w:t>щим функции по выработке государственной политики и</w:t>
      </w:r>
      <w:r w:rsidR="009E6216" w:rsidRPr="00AE7612">
        <w:rPr>
          <w:rFonts w:ascii="Times New Roman" w:hAnsi="Times New Roman" w:cs="Times New Roman"/>
          <w:sz w:val="28"/>
          <w:szCs w:val="28"/>
          <w:lang w:val="en-US"/>
        </w:rPr>
        <w:t> </w:t>
      </w:r>
      <w:r w:rsidRPr="00AE7612">
        <w:rPr>
          <w:rFonts w:ascii="Times New Roman" w:hAnsi="Times New Roman" w:cs="Times New Roman"/>
          <w:sz w:val="28"/>
          <w:szCs w:val="28"/>
        </w:rPr>
        <w:t>нормативно-правовому регулированию в сфере строительства, или органом исполнительной власти субъекта Российской Федерации.</w:t>
      </w:r>
    </w:p>
    <w:p w:rsidR="00632ACA"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1</w:t>
      </w:r>
      <w:r w:rsidR="00E6716C" w:rsidRPr="00AE7612">
        <w:rPr>
          <w:rFonts w:ascii="Times New Roman" w:hAnsi="Times New Roman" w:cs="Times New Roman"/>
          <w:sz w:val="28"/>
          <w:szCs w:val="28"/>
        </w:rPr>
        <w:t>0</w:t>
      </w:r>
      <w:r w:rsidRPr="00AE7612">
        <w:rPr>
          <w:rFonts w:ascii="Times New Roman" w:hAnsi="Times New Roman" w:cs="Times New Roman"/>
          <w:sz w:val="28"/>
          <w:szCs w:val="28"/>
        </w:rPr>
        <w:t>.</w:t>
      </w:r>
      <w:r w:rsidR="00D7536E" w:rsidRPr="00AE7612">
        <w:rPr>
          <w:rFonts w:ascii="Times New Roman" w:hAnsi="Times New Roman" w:cs="Times New Roman"/>
          <w:sz w:val="28"/>
          <w:szCs w:val="28"/>
        </w:rPr>
        <w:t>10</w:t>
      </w:r>
      <w:r w:rsidRPr="00AE7612">
        <w:rPr>
          <w:rFonts w:ascii="Times New Roman" w:hAnsi="Times New Roman" w:cs="Times New Roman"/>
          <w:sz w:val="28"/>
          <w:szCs w:val="28"/>
        </w:rPr>
        <w:t>. Затратный метод применяется в случае невозможности применения иных методов, предусмотренных пунктами 1</w:t>
      </w:r>
      <w:r w:rsidR="00E6716C" w:rsidRPr="00AE7612">
        <w:rPr>
          <w:rFonts w:ascii="Times New Roman" w:hAnsi="Times New Roman" w:cs="Times New Roman"/>
          <w:sz w:val="28"/>
          <w:szCs w:val="28"/>
        </w:rPr>
        <w:t>0</w:t>
      </w:r>
      <w:r w:rsidRPr="00AE7612">
        <w:rPr>
          <w:rFonts w:ascii="Times New Roman" w:hAnsi="Times New Roman" w:cs="Times New Roman"/>
          <w:sz w:val="28"/>
          <w:szCs w:val="28"/>
        </w:rPr>
        <w:t>.2</w:t>
      </w:r>
      <w:r w:rsidR="00692E91" w:rsidRPr="00AE7612">
        <w:rPr>
          <w:rFonts w:ascii="Times New Roman" w:hAnsi="Times New Roman" w:cs="Times New Roman"/>
          <w:sz w:val="28"/>
          <w:szCs w:val="28"/>
        </w:rPr>
        <w:t xml:space="preserve">, </w:t>
      </w:r>
      <w:r w:rsidR="0072170B" w:rsidRPr="00AE7612">
        <w:rPr>
          <w:rFonts w:ascii="Times New Roman" w:hAnsi="Times New Roman" w:cs="Times New Roman"/>
          <w:sz w:val="28"/>
          <w:szCs w:val="28"/>
        </w:rPr>
        <w:t xml:space="preserve">10.7 – 10.9 </w:t>
      </w:r>
      <w:r w:rsidRPr="00AE7612">
        <w:rPr>
          <w:rFonts w:ascii="Times New Roman" w:hAnsi="Times New Roman" w:cs="Times New Roman"/>
          <w:sz w:val="28"/>
          <w:szCs w:val="28"/>
        </w:rPr>
        <w:t>настояще</w:t>
      </w:r>
      <w:r w:rsidR="004D4B27" w:rsidRPr="00AE7612">
        <w:rPr>
          <w:rFonts w:ascii="Times New Roman" w:hAnsi="Times New Roman" w:cs="Times New Roman"/>
          <w:sz w:val="28"/>
          <w:szCs w:val="28"/>
        </w:rPr>
        <w:t>го Пол</w:t>
      </w:r>
      <w:r w:rsidR="004D4B27" w:rsidRPr="00AE7612">
        <w:rPr>
          <w:rFonts w:ascii="Times New Roman" w:hAnsi="Times New Roman" w:cs="Times New Roman"/>
          <w:sz w:val="28"/>
          <w:szCs w:val="28"/>
        </w:rPr>
        <w:t>о</w:t>
      </w:r>
      <w:r w:rsidR="004D4B27" w:rsidRPr="00AE7612">
        <w:rPr>
          <w:rFonts w:ascii="Times New Roman" w:hAnsi="Times New Roman" w:cs="Times New Roman"/>
          <w:sz w:val="28"/>
          <w:szCs w:val="28"/>
        </w:rPr>
        <w:t>жения</w:t>
      </w:r>
      <w:r w:rsidRPr="00AE7612">
        <w:rPr>
          <w:rFonts w:ascii="Times New Roman" w:hAnsi="Times New Roman" w:cs="Times New Roman"/>
          <w:sz w:val="28"/>
          <w:szCs w:val="28"/>
        </w:rPr>
        <w:t>, или в дополнение к иным методам. Данный метод заключается в</w:t>
      </w:r>
      <w:r w:rsidR="009E6216" w:rsidRPr="00AE7612">
        <w:rPr>
          <w:rFonts w:ascii="Times New Roman" w:hAnsi="Times New Roman" w:cs="Times New Roman"/>
          <w:sz w:val="28"/>
          <w:szCs w:val="28"/>
          <w:lang w:val="en-US"/>
        </w:rPr>
        <w:t> </w:t>
      </w:r>
      <w:r w:rsidRPr="00AE7612">
        <w:rPr>
          <w:rFonts w:ascii="Times New Roman" w:hAnsi="Times New Roman" w:cs="Times New Roman"/>
          <w:sz w:val="28"/>
          <w:szCs w:val="28"/>
        </w:rPr>
        <w:t>определении начальной (максимальной) цены договора, цены договора, з</w:t>
      </w:r>
      <w:r w:rsidRPr="00AE7612">
        <w:rPr>
          <w:rFonts w:ascii="Times New Roman" w:hAnsi="Times New Roman" w:cs="Times New Roman"/>
          <w:sz w:val="28"/>
          <w:szCs w:val="28"/>
        </w:rPr>
        <w:t>а</w:t>
      </w:r>
      <w:r w:rsidRPr="00AE7612">
        <w:rPr>
          <w:rFonts w:ascii="Times New Roman" w:hAnsi="Times New Roman" w:cs="Times New Roman"/>
          <w:sz w:val="28"/>
          <w:szCs w:val="28"/>
        </w:rPr>
        <w:t>ключаемого с единственным поставщиком (подрядчиком, исполнителем), как</w:t>
      </w:r>
      <w:r w:rsidR="009E6216" w:rsidRPr="00AE7612">
        <w:rPr>
          <w:rFonts w:ascii="Times New Roman" w:hAnsi="Times New Roman" w:cs="Times New Roman"/>
          <w:sz w:val="28"/>
          <w:szCs w:val="28"/>
          <w:lang w:val="en-US"/>
        </w:rPr>
        <w:t> </w:t>
      </w:r>
      <w:r w:rsidRPr="00AE7612">
        <w:rPr>
          <w:rFonts w:ascii="Times New Roman" w:hAnsi="Times New Roman" w:cs="Times New Roman"/>
          <w:sz w:val="28"/>
          <w:szCs w:val="28"/>
        </w:rPr>
        <w:t>суммы произведенных затрат и обычной для определенной сферы деятел</w:t>
      </w:r>
      <w:r w:rsidRPr="00AE7612">
        <w:rPr>
          <w:rFonts w:ascii="Times New Roman" w:hAnsi="Times New Roman" w:cs="Times New Roman"/>
          <w:sz w:val="28"/>
          <w:szCs w:val="28"/>
        </w:rPr>
        <w:t>ь</w:t>
      </w:r>
      <w:r w:rsidRPr="00AE7612">
        <w:rPr>
          <w:rFonts w:ascii="Times New Roman" w:hAnsi="Times New Roman" w:cs="Times New Roman"/>
          <w:sz w:val="28"/>
          <w:szCs w:val="28"/>
        </w:rPr>
        <w:t>ности прибыли. При этом учитываются обычные в подобных случаях прямые и косвенные затраты на производство или приобретение и</w:t>
      </w:r>
      <w:r w:rsidR="009E6216" w:rsidRPr="00AE7612">
        <w:rPr>
          <w:rFonts w:ascii="Times New Roman" w:hAnsi="Times New Roman" w:cs="Times New Roman"/>
          <w:sz w:val="28"/>
          <w:szCs w:val="28"/>
          <w:lang w:val="en-US"/>
        </w:rPr>
        <w:t> </w:t>
      </w:r>
      <w:r w:rsidRPr="00AE7612">
        <w:rPr>
          <w:rFonts w:ascii="Times New Roman" w:hAnsi="Times New Roman" w:cs="Times New Roman"/>
          <w:sz w:val="28"/>
          <w:szCs w:val="28"/>
        </w:rPr>
        <w:t>(или)</w:t>
      </w:r>
      <w:r w:rsidR="009E6216" w:rsidRPr="00AE7612">
        <w:rPr>
          <w:rFonts w:ascii="Times New Roman" w:hAnsi="Times New Roman" w:cs="Times New Roman"/>
          <w:sz w:val="28"/>
          <w:szCs w:val="28"/>
          <w:lang w:val="en-US"/>
        </w:rPr>
        <w:t> </w:t>
      </w:r>
      <w:r w:rsidRPr="00AE7612">
        <w:rPr>
          <w:rFonts w:ascii="Times New Roman" w:hAnsi="Times New Roman" w:cs="Times New Roman"/>
          <w:sz w:val="28"/>
          <w:szCs w:val="28"/>
        </w:rPr>
        <w:t>реализацию т</w:t>
      </w:r>
      <w:r w:rsidRPr="00AE7612">
        <w:rPr>
          <w:rFonts w:ascii="Times New Roman" w:hAnsi="Times New Roman" w:cs="Times New Roman"/>
          <w:sz w:val="28"/>
          <w:szCs w:val="28"/>
        </w:rPr>
        <w:t>о</w:t>
      </w:r>
      <w:r w:rsidRPr="00AE7612">
        <w:rPr>
          <w:rFonts w:ascii="Times New Roman" w:hAnsi="Times New Roman" w:cs="Times New Roman"/>
          <w:sz w:val="28"/>
          <w:szCs w:val="28"/>
        </w:rPr>
        <w:t>варов, работ, услуг, затраты на транспортировку, хранение, страхование и иные затраты.</w:t>
      </w:r>
    </w:p>
    <w:p w:rsidR="00632ACA"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1</w:t>
      </w:r>
      <w:r w:rsidR="00E6716C" w:rsidRPr="00AE7612">
        <w:rPr>
          <w:rFonts w:ascii="Times New Roman" w:hAnsi="Times New Roman" w:cs="Times New Roman"/>
          <w:sz w:val="28"/>
          <w:szCs w:val="28"/>
        </w:rPr>
        <w:t>0</w:t>
      </w:r>
      <w:r w:rsidRPr="00AE7612">
        <w:rPr>
          <w:rFonts w:ascii="Times New Roman" w:hAnsi="Times New Roman" w:cs="Times New Roman"/>
          <w:sz w:val="28"/>
          <w:szCs w:val="28"/>
        </w:rPr>
        <w:t>.1</w:t>
      </w:r>
      <w:r w:rsidR="00DE18E3" w:rsidRPr="00AE7612">
        <w:rPr>
          <w:rFonts w:ascii="Times New Roman" w:hAnsi="Times New Roman" w:cs="Times New Roman"/>
          <w:sz w:val="28"/>
          <w:szCs w:val="28"/>
        </w:rPr>
        <w:t>1</w:t>
      </w:r>
      <w:r w:rsidRPr="00AE7612">
        <w:rPr>
          <w:rFonts w:ascii="Times New Roman" w:hAnsi="Times New Roman" w:cs="Times New Roman"/>
          <w:sz w:val="28"/>
          <w:szCs w:val="28"/>
        </w:rPr>
        <w:t>. Информация об обычной прибыли для определенной сферы де</w:t>
      </w:r>
      <w:r w:rsidRPr="00AE7612">
        <w:rPr>
          <w:rFonts w:ascii="Times New Roman" w:hAnsi="Times New Roman" w:cs="Times New Roman"/>
          <w:sz w:val="28"/>
          <w:szCs w:val="28"/>
        </w:rPr>
        <w:t>я</w:t>
      </w:r>
      <w:r w:rsidRPr="00AE7612">
        <w:rPr>
          <w:rFonts w:ascii="Times New Roman" w:hAnsi="Times New Roman" w:cs="Times New Roman"/>
          <w:sz w:val="28"/>
          <w:szCs w:val="28"/>
        </w:rPr>
        <w:t>тельности может быть получена заказчиком исходя из анализа договоров, ра</w:t>
      </w:r>
      <w:r w:rsidRPr="00AE7612">
        <w:rPr>
          <w:rFonts w:ascii="Times New Roman" w:hAnsi="Times New Roman" w:cs="Times New Roman"/>
          <w:sz w:val="28"/>
          <w:szCs w:val="28"/>
        </w:rPr>
        <w:t>з</w:t>
      </w:r>
      <w:r w:rsidRPr="00AE7612">
        <w:rPr>
          <w:rFonts w:ascii="Times New Roman" w:hAnsi="Times New Roman" w:cs="Times New Roman"/>
          <w:sz w:val="28"/>
          <w:szCs w:val="28"/>
        </w:rPr>
        <w:t xml:space="preserve">мещенных в </w:t>
      </w:r>
      <w:r w:rsidR="006737A7" w:rsidRPr="00AE7612">
        <w:rPr>
          <w:rFonts w:ascii="Times New Roman" w:hAnsi="Times New Roman" w:cs="Times New Roman"/>
          <w:sz w:val="28"/>
          <w:szCs w:val="28"/>
        </w:rPr>
        <w:t>ЕИС</w:t>
      </w:r>
      <w:r w:rsidRPr="00AE7612">
        <w:rPr>
          <w:rFonts w:ascii="Times New Roman" w:hAnsi="Times New Roman" w:cs="Times New Roman"/>
          <w:sz w:val="28"/>
          <w:szCs w:val="28"/>
        </w:rPr>
        <w:t>,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w:t>
      </w:r>
      <w:r w:rsidRPr="00AE7612">
        <w:rPr>
          <w:rFonts w:ascii="Times New Roman" w:hAnsi="Times New Roman" w:cs="Times New Roman"/>
          <w:sz w:val="28"/>
          <w:szCs w:val="28"/>
        </w:rPr>
        <w:t>а</w:t>
      </w:r>
      <w:r w:rsidRPr="00AE7612">
        <w:rPr>
          <w:rFonts w:ascii="Times New Roman" w:hAnsi="Times New Roman" w:cs="Times New Roman"/>
          <w:sz w:val="28"/>
          <w:szCs w:val="28"/>
        </w:rPr>
        <w:t>тиве заказчика.</w:t>
      </w:r>
    </w:p>
    <w:p w:rsidR="00632ACA"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1</w:t>
      </w:r>
      <w:r w:rsidR="00E6716C" w:rsidRPr="00AE7612">
        <w:rPr>
          <w:rFonts w:ascii="Times New Roman" w:hAnsi="Times New Roman" w:cs="Times New Roman"/>
          <w:sz w:val="28"/>
          <w:szCs w:val="28"/>
        </w:rPr>
        <w:t>0</w:t>
      </w:r>
      <w:r w:rsidRPr="00AE7612">
        <w:rPr>
          <w:rFonts w:ascii="Times New Roman" w:hAnsi="Times New Roman" w:cs="Times New Roman"/>
          <w:sz w:val="28"/>
          <w:szCs w:val="28"/>
        </w:rPr>
        <w:t>.1</w:t>
      </w:r>
      <w:r w:rsidR="00DE18E3" w:rsidRPr="00AE7612">
        <w:rPr>
          <w:rFonts w:ascii="Times New Roman" w:hAnsi="Times New Roman" w:cs="Times New Roman"/>
          <w:sz w:val="28"/>
          <w:szCs w:val="28"/>
        </w:rPr>
        <w:t>2</w:t>
      </w:r>
      <w:r w:rsidRPr="00AE7612">
        <w:rPr>
          <w:rFonts w:ascii="Times New Roman" w:hAnsi="Times New Roman" w:cs="Times New Roman"/>
          <w:sz w:val="28"/>
          <w:szCs w:val="28"/>
        </w:rPr>
        <w:t>.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w:t>
      </w:r>
      <w:r w:rsidRPr="00AE7612">
        <w:rPr>
          <w:rFonts w:ascii="Times New Roman" w:hAnsi="Times New Roman" w:cs="Times New Roman"/>
          <w:sz w:val="28"/>
          <w:szCs w:val="28"/>
        </w:rPr>
        <w:t>а</w:t>
      </w:r>
      <w:r w:rsidRPr="00AE7612">
        <w:rPr>
          <w:rFonts w:ascii="Times New Roman" w:hAnsi="Times New Roman" w:cs="Times New Roman"/>
          <w:sz w:val="28"/>
          <w:szCs w:val="28"/>
        </w:rPr>
        <w:t>ве применить иные методы.</w:t>
      </w:r>
      <w:r w:rsidR="003C52B1" w:rsidRPr="00AE7612">
        <w:rPr>
          <w:rFonts w:ascii="Times New Roman" w:hAnsi="Times New Roman" w:cs="Times New Roman"/>
          <w:sz w:val="28"/>
          <w:szCs w:val="28"/>
        </w:rPr>
        <w:t xml:space="preserve"> В этом случае в обоснование начальной (макс</w:t>
      </w:r>
      <w:r w:rsidR="003C52B1" w:rsidRPr="00AE7612">
        <w:rPr>
          <w:rFonts w:ascii="Times New Roman" w:hAnsi="Times New Roman" w:cs="Times New Roman"/>
          <w:sz w:val="28"/>
          <w:szCs w:val="28"/>
        </w:rPr>
        <w:t>и</w:t>
      </w:r>
      <w:r w:rsidR="003C52B1" w:rsidRPr="00AE7612">
        <w:rPr>
          <w:rFonts w:ascii="Times New Roman" w:hAnsi="Times New Roman" w:cs="Times New Roman"/>
          <w:sz w:val="28"/>
          <w:szCs w:val="28"/>
        </w:rPr>
        <w:lastRenderedPageBreak/>
        <w:t>мальной) цены договора заказчик обязан включить обоснование невозможности применения указанных методов.</w:t>
      </w:r>
    </w:p>
    <w:p w:rsidR="00632ACA"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1</w:t>
      </w:r>
      <w:r w:rsidR="00E6716C" w:rsidRPr="00AE7612">
        <w:rPr>
          <w:rFonts w:ascii="Times New Roman" w:hAnsi="Times New Roman" w:cs="Times New Roman"/>
          <w:sz w:val="28"/>
          <w:szCs w:val="28"/>
        </w:rPr>
        <w:t>0</w:t>
      </w:r>
      <w:r w:rsidRPr="00AE7612">
        <w:rPr>
          <w:rFonts w:ascii="Times New Roman" w:hAnsi="Times New Roman" w:cs="Times New Roman"/>
          <w:sz w:val="28"/>
          <w:szCs w:val="28"/>
        </w:rPr>
        <w:t>.1</w:t>
      </w:r>
      <w:r w:rsidR="00DE18E3" w:rsidRPr="00AE7612">
        <w:rPr>
          <w:rFonts w:ascii="Times New Roman" w:hAnsi="Times New Roman" w:cs="Times New Roman"/>
          <w:sz w:val="28"/>
          <w:szCs w:val="28"/>
        </w:rPr>
        <w:t>3</w:t>
      </w:r>
      <w:r w:rsidRPr="00AE7612">
        <w:rPr>
          <w:rFonts w:ascii="Times New Roman" w:hAnsi="Times New Roman" w:cs="Times New Roman"/>
          <w:sz w:val="28"/>
          <w:szCs w:val="28"/>
        </w:rPr>
        <w:t>. Обоснование начальной (максимальной) цены договора, цены д</w:t>
      </w:r>
      <w:r w:rsidRPr="00AE7612">
        <w:rPr>
          <w:rFonts w:ascii="Times New Roman" w:hAnsi="Times New Roman" w:cs="Times New Roman"/>
          <w:sz w:val="28"/>
          <w:szCs w:val="28"/>
        </w:rPr>
        <w:t>о</w:t>
      </w:r>
      <w:r w:rsidRPr="00AE7612">
        <w:rPr>
          <w:rFonts w:ascii="Times New Roman" w:hAnsi="Times New Roman" w:cs="Times New Roman"/>
          <w:sz w:val="28"/>
          <w:szCs w:val="28"/>
        </w:rPr>
        <w:t>говора, заключаемого с единственным поставщиком (подрядчиком, исполнит</w:t>
      </w:r>
      <w:r w:rsidRPr="00AE7612">
        <w:rPr>
          <w:rFonts w:ascii="Times New Roman" w:hAnsi="Times New Roman" w:cs="Times New Roman"/>
          <w:sz w:val="28"/>
          <w:szCs w:val="28"/>
        </w:rPr>
        <w:t>е</w:t>
      </w:r>
      <w:r w:rsidRPr="00AE7612">
        <w:rPr>
          <w:rFonts w:ascii="Times New Roman" w:hAnsi="Times New Roman" w:cs="Times New Roman"/>
          <w:sz w:val="28"/>
          <w:szCs w:val="28"/>
        </w:rPr>
        <w:t>лем), оформляется заказчиком в свободной форме или в соответствии с формой, установленной локальным актом заказчика.</w:t>
      </w:r>
    </w:p>
    <w:p w:rsidR="00632ACA"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1</w:t>
      </w:r>
      <w:r w:rsidR="00E6716C" w:rsidRPr="00AE7612">
        <w:rPr>
          <w:rFonts w:ascii="Times New Roman" w:hAnsi="Times New Roman" w:cs="Times New Roman"/>
          <w:sz w:val="28"/>
          <w:szCs w:val="28"/>
        </w:rPr>
        <w:t>0</w:t>
      </w:r>
      <w:r w:rsidRPr="00AE7612">
        <w:rPr>
          <w:rFonts w:ascii="Times New Roman" w:hAnsi="Times New Roman" w:cs="Times New Roman"/>
          <w:sz w:val="28"/>
          <w:szCs w:val="28"/>
        </w:rPr>
        <w:t>.1</w:t>
      </w:r>
      <w:r w:rsidR="00DE18E3" w:rsidRPr="00AE7612">
        <w:rPr>
          <w:rFonts w:ascii="Times New Roman" w:hAnsi="Times New Roman" w:cs="Times New Roman"/>
          <w:sz w:val="28"/>
          <w:szCs w:val="28"/>
        </w:rPr>
        <w:t>4</w:t>
      </w:r>
      <w:r w:rsidRPr="00AE7612">
        <w:rPr>
          <w:rFonts w:ascii="Times New Roman" w:hAnsi="Times New Roman" w:cs="Times New Roman"/>
          <w:sz w:val="28"/>
          <w:szCs w:val="28"/>
        </w:rPr>
        <w:t>. Материалы обоснования начальной (максимальной) цены договора, цены договора, заключаемого с единственным поставщиком (подрядчиком, и</w:t>
      </w:r>
      <w:r w:rsidRPr="00AE7612">
        <w:rPr>
          <w:rFonts w:ascii="Times New Roman" w:hAnsi="Times New Roman" w:cs="Times New Roman"/>
          <w:sz w:val="28"/>
          <w:szCs w:val="28"/>
        </w:rPr>
        <w:t>с</w:t>
      </w:r>
      <w:r w:rsidRPr="00AE7612">
        <w:rPr>
          <w:rFonts w:ascii="Times New Roman" w:hAnsi="Times New Roman" w:cs="Times New Roman"/>
          <w:sz w:val="28"/>
          <w:szCs w:val="28"/>
        </w:rPr>
        <w:t>полнителем) хранятся в</w:t>
      </w:r>
      <w:r w:rsidR="00FB0DFA" w:rsidRPr="00AE7612">
        <w:rPr>
          <w:rFonts w:ascii="Times New Roman" w:hAnsi="Times New Roman" w:cs="Times New Roman"/>
          <w:sz w:val="28"/>
          <w:szCs w:val="28"/>
        </w:rPr>
        <w:t>месте с иными документами о закупке</w:t>
      </w:r>
      <w:r w:rsidRPr="00AE7612">
        <w:rPr>
          <w:rFonts w:ascii="Times New Roman" w:hAnsi="Times New Roman" w:cs="Times New Roman"/>
          <w:sz w:val="28"/>
          <w:szCs w:val="28"/>
        </w:rPr>
        <w:t>.</w:t>
      </w:r>
    </w:p>
    <w:p w:rsidR="00632ACA" w:rsidRPr="00AE7612" w:rsidRDefault="00632ACA" w:rsidP="00393122">
      <w:pPr>
        <w:spacing w:after="0" w:line="240" w:lineRule="auto"/>
        <w:jc w:val="both"/>
        <w:rPr>
          <w:rFonts w:ascii="Times New Roman" w:hAnsi="Times New Roman" w:cs="Times New Roman"/>
          <w:sz w:val="28"/>
          <w:szCs w:val="28"/>
        </w:rPr>
      </w:pPr>
    </w:p>
    <w:p w:rsidR="00632ACA" w:rsidRPr="00AE7612" w:rsidRDefault="00632ACA" w:rsidP="00E553F1">
      <w:pPr>
        <w:pStyle w:val="2"/>
        <w:spacing w:before="0"/>
        <w:jc w:val="center"/>
        <w:rPr>
          <w:rFonts w:ascii="Times New Roman" w:hAnsi="Times New Roman" w:cs="Times New Roman"/>
          <w:b w:val="0"/>
          <w:color w:val="auto"/>
          <w:sz w:val="28"/>
          <w:szCs w:val="28"/>
        </w:rPr>
      </w:pPr>
      <w:bookmarkStart w:id="13" w:name="_Toc529531829"/>
      <w:r w:rsidRPr="00AE7612">
        <w:rPr>
          <w:rFonts w:ascii="Times New Roman" w:hAnsi="Times New Roman" w:cs="Times New Roman"/>
          <w:b w:val="0"/>
          <w:color w:val="auto"/>
          <w:sz w:val="28"/>
          <w:szCs w:val="28"/>
        </w:rPr>
        <w:t>1</w:t>
      </w:r>
      <w:r w:rsidR="00E6716C" w:rsidRPr="00AE7612">
        <w:rPr>
          <w:rFonts w:ascii="Times New Roman" w:hAnsi="Times New Roman" w:cs="Times New Roman"/>
          <w:b w:val="0"/>
          <w:color w:val="auto"/>
          <w:sz w:val="28"/>
          <w:szCs w:val="28"/>
        </w:rPr>
        <w:t>1</w:t>
      </w:r>
      <w:r w:rsidRPr="00AE7612">
        <w:rPr>
          <w:rFonts w:ascii="Times New Roman" w:hAnsi="Times New Roman" w:cs="Times New Roman"/>
          <w:b w:val="0"/>
          <w:color w:val="auto"/>
          <w:sz w:val="28"/>
          <w:szCs w:val="28"/>
        </w:rPr>
        <w:t>. Правила описания предмета конкурентной закупки</w:t>
      </w:r>
      <w:bookmarkEnd w:id="13"/>
    </w:p>
    <w:p w:rsidR="00632ACA" w:rsidRPr="00AE7612" w:rsidRDefault="00632ACA" w:rsidP="00393122">
      <w:pPr>
        <w:spacing w:after="0" w:line="240" w:lineRule="auto"/>
        <w:ind w:firstLine="708"/>
        <w:jc w:val="both"/>
        <w:rPr>
          <w:rFonts w:ascii="Times New Roman" w:hAnsi="Times New Roman" w:cs="Times New Roman"/>
          <w:sz w:val="28"/>
          <w:szCs w:val="28"/>
        </w:rPr>
      </w:pPr>
    </w:p>
    <w:p w:rsidR="00632ACA"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1</w:t>
      </w:r>
      <w:r w:rsidR="00E6716C" w:rsidRPr="00AE7612">
        <w:rPr>
          <w:rFonts w:ascii="Times New Roman" w:hAnsi="Times New Roman" w:cs="Times New Roman"/>
          <w:sz w:val="28"/>
          <w:szCs w:val="28"/>
        </w:rPr>
        <w:t>1</w:t>
      </w:r>
      <w:r w:rsidRPr="00AE7612">
        <w:rPr>
          <w:rFonts w:ascii="Times New Roman" w:hAnsi="Times New Roman" w:cs="Times New Roman"/>
          <w:sz w:val="28"/>
          <w:szCs w:val="28"/>
        </w:rPr>
        <w:t>.1. Описание предмета конкурентной закупки осуществляется с</w:t>
      </w:r>
      <w:r w:rsidR="009E6216" w:rsidRPr="00AE7612">
        <w:rPr>
          <w:rFonts w:ascii="Times New Roman" w:hAnsi="Times New Roman" w:cs="Times New Roman"/>
          <w:sz w:val="28"/>
          <w:szCs w:val="28"/>
          <w:lang w:val="en-US"/>
        </w:rPr>
        <w:t> </w:t>
      </w:r>
      <w:r w:rsidRPr="00AE7612">
        <w:rPr>
          <w:rFonts w:ascii="Times New Roman" w:hAnsi="Times New Roman" w:cs="Times New Roman"/>
          <w:sz w:val="28"/>
          <w:szCs w:val="28"/>
        </w:rPr>
        <w:t>соблюдением следующих требований:</w:t>
      </w:r>
    </w:p>
    <w:p w:rsidR="00632ACA"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1) в описании предмета закупки указываются функциональные характ</w:t>
      </w:r>
      <w:r w:rsidRPr="00AE7612">
        <w:rPr>
          <w:rFonts w:ascii="Times New Roman" w:hAnsi="Times New Roman" w:cs="Times New Roman"/>
          <w:sz w:val="28"/>
          <w:szCs w:val="28"/>
        </w:rPr>
        <w:t>е</w:t>
      </w:r>
      <w:r w:rsidRPr="00AE7612">
        <w:rPr>
          <w:rFonts w:ascii="Times New Roman" w:hAnsi="Times New Roman" w:cs="Times New Roman"/>
          <w:sz w:val="28"/>
          <w:szCs w:val="28"/>
        </w:rPr>
        <w:t>ристики (потребительские свойства), технические и качественные характер</w:t>
      </w:r>
      <w:r w:rsidRPr="00AE7612">
        <w:rPr>
          <w:rFonts w:ascii="Times New Roman" w:hAnsi="Times New Roman" w:cs="Times New Roman"/>
          <w:sz w:val="28"/>
          <w:szCs w:val="28"/>
        </w:rPr>
        <w:t>и</w:t>
      </w:r>
      <w:r w:rsidRPr="00AE7612">
        <w:rPr>
          <w:rFonts w:ascii="Times New Roman" w:hAnsi="Times New Roman" w:cs="Times New Roman"/>
          <w:sz w:val="28"/>
          <w:szCs w:val="28"/>
        </w:rPr>
        <w:t>стики, соответствующие потребности заказчика, а также эксплуатационные х</w:t>
      </w:r>
      <w:r w:rsidRPr="00AE7612">
        <w:rPr>
          <w:rFonts w:ascii="Times New Roman" w:hAnsi="Times New Roman" w:cs="Times New Roman"/>
          <w:sz w:val="28"/>
          <w:szCs w:val="28"/>
        </w:rPr>
        <w:t>а</w:t>
      </w:r>
      <w:r w:rsidRPr="00AE7612">
        <w:rPr>
          <w:rFonts w:ascii="Times New Roman" w:hAnsi="Times New Roman" w:cs="Times New Roman"/>
          <w:sz w:val="28"/>
          <w:szCs w:val="28"/>
        </w:rPr>
        <w:t>рактеристики (при необходимости) предмета закупки;</w:t>
      </w:r>
    </w:p>
    <w:p w:rsidR="0098782F" w:rsidRPr="00AE7612" w:rsidRDefault="0098782F" w:rsidP="0098782F">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2) в случае использования в описании предмета закупки указания на</w:t>
      </w:r>
      <w:r w:rsidRPr="00AE7612">
        <w:rPr>
          <w:rFonts w:ascii="Times New Roman" w:hAnsi="Times New Roman" w:cs="Times New Roman"/>
          <w:sz w:val="28"/>
          <w:szCs w:val="28"/>
          <w:lang w:val="en-US"/>
        </w:rPr>
        <w:t> </w:t>
      </w:r>
      <w:r w:rsidRPr="00AE7612">
        <w:rPr>
          <w:rFonts w:ascii="Times New Roman" w:hAnsi="Times New Roman" w:cs="Times New Roman"/>
          <w:sz w:val="28"/>
          <w:szCs w:val="28"/>
        </w:rPr>
        <w:t>товарный знак необходимо использовать слова «(или эквивалент)», за</w:t>
      </w:r>
      <w:r w:rsidRPr="00AE7612">
        <w:rPr>
          <w:rFonts w:ascii="Times New Roman" w:hAnsi="Times New Roman" w:cs="Times New Roman"/>
          <w:sz w:val="28"/>
          <w:szCs w:val="28"/>
          <w:lang w:val="en-US"/>
        </w:rPr>
        <w:t> </w:t>
      </w:r>
      <w:r w:rsidRPr="00AE7612">
        <w:rPr>
          <w:rFonts w:ascii="Times New Roman" w:hAnsi="Times New Roman" w:cs="Times New Roman"/>
          <w:sz w:val="28"/>
          <w:szCs w:val="28"/>
        </w:rPr>
        <w:t>исключением случаев:</w:t>
      </w:r>
    </w:p>
    <w:p w:rsidR="0098782F" w:rsidRPr="00AE7612" w:rsidRDefault="0098782F" w:rsidP="0098782F">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98782F" w:rsidRPr="00AE7612" w:rsidRDefault="0098782F" w:rsidP="0098782F">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б) закупок запасных частей и расходных материалов к машинам и</w:t>
      </w:r>
      <w:r w:rsidRPr="00AE7612">
        <w:rPr>
          <w:rFonts w:ascii="Times New Roman" w:hAnsi="Times New Roman" w:cs="Times New Roman"/>
          <w:sz w:val="28"/>
          <w:szCs w:val="28"/>
          <w:lang w:val="en-US"/>
        </w:rPr>
        <w:t> </w:t>
      </w:r>
      <w:r w:rsidRPr="00AE7612">
        <w:rPr>
          <w:rFonts w:ascii="Times New Roman" w:hAnsi="Times New Roman" w:cs="Times New Roman"/>
          <w:sz w:val="28"/>
          <w:szCs w:val="28"/>
        </w:rPr>
        <w:t>оборудованию, используемым заказчиком, в соответствии с технической д</w:t>
      </w:r>
      <w:r w:rsidRPr="00AE7612">
        <w:rPr>
          <w:rFonts w:ascii="Times New Roman" w:hAnsi="Times New Roman" w:cs="Times New Roman"/>
          <w:sz w:val="28"/>
          <w:szCs w:val="28"/>
        </w:rPr>
        <w:t>о</w:t>
      </w:r>
      <w:r w:rsidRPr="00AE7612">
        <w:rPr>
          <w:rFonts w:ascii="Times New Roman" w:hAnsi="Times New Roman" w:cs="Times New Roman"/>
          <w:sz w:val="28"/>
          <w:szCs w:val="28"/>
        </w:rPr>
        <w:t>кументацией на указанные машины и оборудование;</w:t>
      </w:r>
    </w:p>
    <w:p w:rsidR="0098782F" w:rsidRPr="00AE7612" w:rsidRDefault="0098782F" w:rsidP="0098782F">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в) закупок товаров, необходимых для исполнения муниципального ко</w:t>
      </w:r>
      <w:r w:rsidRPr="00AE7612">
        <w:rPr>
          <w:rFonts w:ascii="Times New Roman" w:hAnsi="Times New Roman" w:cs="Times New Roman"/>
          <w:sz w:val="28"/>
          <w:szCs w:val="28"/>
        </w:rPr>
        <w:t>н</w:t>
      </w:r>
      <w:r w:rsidRPr="00AE7612">
        <w:rPr>
          <w:rFonts w:ascii="Times New Roman" w:hAnsi="Times New Roman" w:cs="Times New Roman"/>
          <w:sz w:val="28"/>
          <w:szCs w:val="28"/>
        </w:rPr>
        <w:t>тракта;</w:t>
      </w:r>
    </w:p>
    <w:p w:rsidR="0098782F" w:rsidRPr="00AE7612" w:rsidRDefault="0098782F" w:rsidP="0098782F">
      <w:pPr>
        <w:spacing w:after="0" w:line="240" w:lineRule="auto"/>
        <w:ind w:firstLine="708"/>
        <w:jc w:val="both"/>
        <w:rPr>
          <w:rFonts w:ascii="Times New Roman" w:hAnsi="Times New Roman" w:cs="Times New Roman"/>
          <w:spacing w:val="-4"/>
          <w:sz w:val="28"/>
          <w:szCs w:val="28"/>
        </w:rPr>
      </w:pPr>
      <w:r w:rsidRPr="00AE7612">
        <w:rPr>
          <w:rFonts w:ascii="Times New Roman" w:hAnsi="Times New Roman" w:cs="Times New Roman"/>
          <w:sz w:val="28"/>
          <w:szCs w:val="28"/>
        </w:rPr>
        <w:t>г) закупок с указанием конкретных товарных знаков, знаков обслужив</w:t>
      </w:r>
      <w:r w:rsidRPr="00AE7612">
        <w:rPr>
          <w:rFonts w:ascii="Times New Roman" w:hAnsi="Times New Roman" w:cs="Times New Roman"/>
          <w:sz w:val="28"/>
          <w:szCs w:val="28"/>
        </w:rPr>
        <w:t>а</w:t>
      </w:r>
      <w:r w:rsidRPr="00AE7612">
        <w:rPr>
          <w:rFonts w:ascii="Times New Roman" w:hAnsi="Times New Roman" w:cs="Times New Roman"/>
          <w:sz w:val="28"/>
          <w:szCs w:val="28"/>
        </w:rPr>
        <w:t xml:space="preserve">ния, патентов, полезных моделей, промышленных образцов, места </w:t>
      </w:r>
      <w:r w:rsidRPr="00AE7612">
        <w:rPr>
          <w:rFonts w:ascii="Times New Roman" w:hAnsi="Times New Roman" w:cs="Times New Roman"/>
          <w:spacing w:val="-4"/>
          <w:sz w:val="28"/>
          <w:szCs w:val="28"/>
        </w:rPr>
        <w:t>происхожд</w:t>
      </w:r>
      <w:r w:rsidRPr="00AE7612">
        <w:rPr>
          <w:rFonts w:ascii="Times New Roman" w:hAnsi="Times New Roman" w:cs="Times New Roman"/>
          <w:spacing w:val="-4"/>
          <w:sz w:val="28"/>
          <w:szCs w:val="28"/>
        </w:rPr>
        <w:t>е</w:t>
      </w:r>
      <w:r w:rsidRPr="00AE7612">
        <w:rPr>
          <w:rFonts w:ascii="Times New Roman" w:hAnsi="Times New Roman" w:cs="Times New Roman"/>
          <w:spacing w:val="-4"/>
          <w:sz w:val="28"/>
          <w:szCs w:val="28"/>
        </w:rPr>
        <w:t>ния товара, изготовителя товара, если это предусмотрено условиями междунаро</w:t>
      </w:r>
      <w:r w:rsidRPr="00AE7612">
        <w:rPr>
          <w:rFonts w:ascii="Times New Roman" w:hAnsi="Times New Roman" w:cs="Times New Roman"/>
          <w:spacing w:val="-4"/>
          <w:sz w:val="28"/>
          <w:szCs w:val="28"/>
        </w:rPr>
        <w:t>д</w:t>
      </w:r>
      <w:r w:rsidRPr="00AE7612">
        <w:rPr>
          <w:rFonts w:ascii="Times New Roman" w:hAnsi="Times New Roman" w:cs="Times New Roman"/>
          <w:spacing w:val="-4"/>
          <w:sz w:val="28"/>
          <w:szCs w:val="28"/>
        </w:rPr>
        <w:t>ных договоров Российской Федерации или условиями договоров юридических лиц, указанных в части 2 статьи 1 Закона № 223-ФЗ, в</w:t>
      </w:r>
      <w:r w:rsidRPr="00AE7612">
        <w:rPr>
          <w:rFonts w:ascii="Times New Roman" w:hAnsi="Times New Roman" w:cs="Times New Roman"/>
          <w:spacing w:val="-4"/>
          <w:sz w:val="28"/>
          <w:szCs w:val="28"/>
          <w:lang w:val="en-US"/>
        </w:rPr>
        <w:t> </w:t>
      </w:r>
      <w:r w:rsidRPr="00AE7612">
        <w:rPr>
          <w:rFonts w:ascii="Times New Roman" w:hAnsi="Times New Roman" w:cs="Times New Roman"/>
          <w:spacing w:val="-4"/>
          <w:sz w:val="28"/>
          <w:szCs w:val="28"/>
        </w:rPr>
        <w:t>целях исполнения этими юридическими лицами обязательств по</w:t>
      </w:r>
      <w:r w:rsidRPr="00AE7612">
        <w:rPr>
          <w:rFonts w:ascii="Times New Roman" w:hAnsi="Times New Roman" w:cs="Times New Roman"/>
          <w:spacing w:val="-4"/>
          <w:sz w:val="28"/>
          <w:szCs w:val="28"/>
          <w:lang w:val="en-US"/>
        </w:rPr>
        <w:t> </w:t>
      </w:r>
      <w:r w:rsidRPr="00AE7612">
        <w:rPr>
          <w:rFonts w:ascii="Times New Roman" w:hAnsi="Times New Roman" w:cs="Times New Roman"/>
          <w:spacing w:val="-4"/>
          <w:sz w:val="28"/>
          <w:szCs w:val="28"/>
        </w:rPr>
        <w:t>заключенным договорам с юридическими лицами, в том числе иностранными юридическими лицами;</w:t>
      </w:r>
    </w:p>
    <w:p w:rsidR="00632ACA" w:rsidRPr="00AE7612" w:rsidRDefault="0098782F" w:rsidP="00393122">
      <w:pPr>
        <w:spacing w:after="0" w:line="240" w:lineRule="auto"/>
        <w:ind w:firstLine="708"/>
        <w:jc w:val="both"/>
        <w:rPr>
          <w:rFonts w:ascii="Times New Roman" w:hAnsi="Times New Roman" w:cs="Times New Roman"/>
          <w:spacing w:val="-4"/>
          <w:sz w:val="28"/>
          <w:szCs w:val="28"/>
        </w:rPr>
      </w:pPr>
      <w:r w:rsidRPr="00AE7612">
        <w:rPr>
          <w:rFonts w:ascii="Times New Roman" w:hAnsi="Times New Roman" w:cs="Times New Roman"/>
          <w:spacing w:val="-4"/>
          <w:sz w:val="28"/>
          <w:szCs w:val="28"/>
        </w:rPr>
        <w:t>3</w:t>
      </w:r>
      <w:r w:rsidR="00632ACA" w:rsidRPr="00AE7612">
        <w:rPr>
          <w:rFonts w:ascii="Times New Roman" w:hAnsi="Times New Roman" w:cs="Times New Roman"/>
          <w:spacing w:val="-4"/>
          <w:sz w:val="28"/>
          <w:szCs w:val="28"/>
        </w:rPr>
        <w:t>) в описание предмета закупки не должны включаться требования или</w:t>
      </w:r>
      <w:r w:rsidR="009E6216" w:rsidRPr="00AE7612">
        <w:rPr>
          <w:rFonts w:ascii="Times New Roman" w:hAnsi="Times New Roman" w:cs="Times New Roman"/>
          <w:spacing w:val="-4"/>
          <w:sz w:val="28"/>
          <w:szCs w:val="28"/>
          <w:lang w:val="en-US"/>
        </w:rPr>
        <w:t> </w:t>
      </w:r>
      <w:r w:rsidR="00632ACA" w:rsidRPr="00AE7612">
        <w:rPr>
          <w:rFonts w:ascii="Times New Roman" w:hAnsi="Times New Roman" w:cs="Times New Roman"/>
          <w:spacing w:val="-4"/>
          <w:sz w:val="28"/>
          <w:szCs w:val="28"/>
        </w:rPr>
        <w:t>указания в отношении товарных знаков, знаков обслуживания, фирменных наименований, патентов, полезных моделей, промышленных образцов, наимен</w:t>
      </w:r>
      <w:r w:rsidR="00632ACA" w:rsidRPr="00AE7612">
        <w:rPr>
          <w:rFonts w:ascii="Times New Roman" w:hAnsi="Times New Roman" w:cs="Times New Roman"/>
          <w:spacing w:val="-4"/>
          <w:sz w:val="28"/>
          <w:szCs w:val="28"/>
        </w:rPr>
        <w:t>о</w:t>
      </w:r>
      <w:r w:rsidR="00632ACA" w:rsidRPr="00AE7612">
        <w:rPr>
          <w:rFonts w:ascii="Times New Roman" w:hAnsi="Times New Roman" w:cs="Times New Roman"/>
          <w:spacing w:val="-4"/>
          <w:sz w:val="28"/>
          <w:szCs w:val="28"/>
        </w:rPr>
        <w:t>вание страны происхождения товара, требования к товарам, информации, раб</w:t>
      </w:r>
      <w:r w:rsidR="00632ACA" w:rsidRPr="00AE7612">
        <w:rPr>
          <w:rFonts w:ascii="Times New Roman" w:hAnsi="Times New Roman" w:cs="Times New Roman"/>
          <w:spacing w:val="-4"/>
          <w:sz w:val="28"/>
          <w:szCs w:val="28"/>
        </w:rPr>
        <w:t>о</w:t>
      </w:r>
      <w:r w:rsidR="00632ACA" w:rsidRPr="00AE7612">
        <w:rPr>
          <w:rFonts w:ascii="Times New Roman" w:hAnsi="Times New Roman" w:cs="Times New Roman"/>
          <w:spacing w:val="-4"/>
          <w:sz w:val="28"/>
          <w:szCs w:val="28"/>
        </w:rPr>
        <w:t>там, услугам при условии, что такие требования влекут за</w:t>
      </w:r>
      <w:r w:rsidR="009E6216" w:rsidRPr="00AE7612">
        <w:rPr>
          <w:rFonts w:ascii="Times New Roman" w:hAnsi="Times New Roman" w:cs="Times New Roman"/>
          <w:spacing w:val="-4"/>
          <w:sz w:val="28"/>
          <w:szCs w:val="28"/>
          <w:lang w:val="en-US"/>
        </w:rPr>
        <w:t> </w:t>
      </w:r>
      <w:r w:rsidR="00632ACA" w:rsidRPr="00AE7612">
        <w:rPr>
          <w:rFonts w:ascii="Times New Roman" w:hAnsi="Times New Roman" w:cs="Times New Roman"/>
          <w:spacing w:val="-4"/>
          <w:sz w:val="28"/>
          <w:szCs w:val="28"/>
        </w:rPr>
        <w:t>собой необоснованное ограничение количества участников закупки, за</w:t>
      </w:r>
      <w:r w:rsidR="009E6216" w:rsidRPr="00AE7612">
        <w:rPr>
          <w:rFonts w:ascii="Times New Roman" w:hAnsi="Times New Roman" w:cs="Times New Roman"/>
          <w:spacing w:val="-4"/>
          <w:sz w:val="28"/>
          <w:szCs w:val="28"/>
          <w:lang w:val="en-US"/>
        </w:rPr>
        <w:t> </w:t>
      </w:r>
      <w:r w:rsidR="00632ACA" w:rsidRPr="00AE7612">
        <w:rPr>
          <w:rFonts w:ascii="Times New Roman" w:hAnsi="Times New Roman" w:cs="Times New Roman"/>
          <w:spacing w:val="-4"/>
          <w:sz w:val="28"/>
          <w:szCs w:val="28"/>
        </w:rPr>
        <w:t>исключением случаев, если не имеется другого способа, обеспечивающего более точное и четкое описание ук</w:t>
      </w:r>
      <w:r w:rsidR="00632ACA" w:rsidRPr="00AE7612">
        <w:rPr>
          <w:rFonts w:ascii="Times New Roman" w:hAnsi="Times New Roman" w:cs="Times New Roman"/>
          <w:spacing w:val="-4"/>
          <w:sz w:val="28"/>
          <w:szCs w:val="28"/>
        </w:rPr>
        <w:t>а</w:t>
      </w:r>
      <w:r w:rsidR="00632ACA" w:rsidRPr="00AE7612">
        <w:rPr>
          <w:rFonts w:ascii="Times New Roman" w:hAnsi="Times New Roman" w:cs="Times New Roman"/>
          <w:spacing w:val="-4"/>
          <w:sz w:val="28"/>
          <w:szCs w:val="28"/>
        </w:rPr>
        <w:t>занных</w:t>
      </w:r>
      <w:r w:rsidRPr="00AE7612">
        <w:rPr>
          <w:rFonts w:ascii="Times New Roman" w:hAnsi="Times New Roman" w:cs="Times New Roman"/>
          <w:spacing w:val="-4"/>
          <w:sz w:val="28"/>
          <w:szCs w:val="28"/>
        </w:rPr>
        <w:t xml:space="preserve"> характеристик предмета закупки.</w:t>
      </w:r>
    </w:p>
    <w:p w:rsidR="00634800" w:rsidRPr="00AE7612" w:rsidRDefault="00632ACA" w:rsidP="00393122">
      <w:pPr>
        <w:spacing w:after="0" w:line="240" w:lineRule="auto"/>
        <w:ind w:firstLine="708"/>
        <w:jc w:val="both"/>
        <w:rPr>
          <w:rFonts w:ascii="Times New Roman" w:hAnsi="Times New Roman" w:cs="Times New Roman"/>
          <w:spacing w:val="-4"/>
          <w:sz w:val="28"/>
          <w:szCs w:val="28"/>
        </w:rPr>
      </w:pPr>
      <w:r w:rsidRPr="00AE7612">
        <w:rPr>
          <w:rFonts w:ascii="Times New Roman" w:hAnsi="Times New Roman" w:cs="Times New Roman"/>
          <w:spacing w:val="-4"/>
          <w:sz w:val="28"/>
          <w:szCs w:val="28"/>
        </w:rPr>
        <w:lastRenderedPageBreak/>
        <w:t>1</w:t>
      </w:r>
      <w:r w:rsidR="00E6716C" w:rsidRPr="00AE7612">
        <w:rPr>
          <w:rFonts w:ascii="Times New Roman" w:hAnsi="Times New Roman" w:cs="Times New Roman"/>
          <w:spacing w:val="-4"/>
          <w:sz w:val="28"/>
          <w:szCs w:val="28"/>
        </w:rPr>
        <w:t>1</w:t>
      </w:r>
      <w:r w:rsidRPr="00AE7612">
        <w:rPr>
          <w:rFonts w:ascii="Times New Roman" w:hAnsi="Times New Roman" w:cs="Times New Roman"/>
          <w:spacing w:val="-4"/>
          <w:sz w:val="28"/>
          <w:szCs w:val="28"/>
        </w:rPr>
        <w:t>.</w:t>
      </w:r>
      <w:r w:rsidR="00817E5C" w:rsidRPr="00AE7612">
        <w:rPr>
          <w:rFonts w:ascii="Times New Roman" w:hAnsi="Times New Roman" w:cs="Times New Roman"/>
          <w:spacing w:val="-4"/>
          <w:sz w:val="28"/>
          <w:szCs w:val="28"/>
        </w:rPr>
        <w:t>2</w:t>
      </w:r>
      <w:r w:rsidRPr="00AE7612">
        <w:rPr>
          <w:rFonts w:ascii="Times New Roman" w:hAnsi="Times New Roman" w:cs="Times New Roman"/>
          <w:spacing w:val="-4"/>
          <w:sz w:val="28"/>
          <w:szCs w:val="28"/>
        </w:rPr>
        <w:t>. Заказчик вправе установить иные требования, связанные с</w:t>
      </w:r>
      <w:r w:rsidR="009E6216" w:rsidRPr="00AE7612">
        <w:rPr>
          <w:rFonts w:ascii="Times New Roman" w:hAnsi="Times New Roman" w:cs="Times New Roman"/>
          <w:spacing w:val="-4"/>
          <w:sz w:val="28"/>
          <w:szCs w:val="28"/>
          <w:lang w:val="en-US"/>
        </w:rPr>
        <w:t> </w:t>
      </w:r>
      <w:r w:rsidRPr="00AE7612">
        <w:rPr>
          <w:rFonts w:ascii="Times New Roman" w:hAnsi="Times New Roman" w:cs="Times New Roman"/>
          <w:spacing w:val="-4"/>
          <w:sz w:val="28"/>
          <w:szCs w:val="28"/>
        </w:rPr>
        <w:t>определением соответствия поставляемого товара, выполняемой работы, оказ</w:t>
      </w:r>
      <w:r w:rsidRPr="00AE7612">
        <w:rPr>
          <w:rFonts w:ascii="Times New Roman" w:hAnsi="Times New Roman" w:cs="Times New Roman"/>
          <w:spacing w:val="-4"/>
          <w:sz w:val="28"/>
          <w:szCs w:val="28"/>
        </w:rPr>
        <w:t>ы</w:t>
      </w:r>
      <w:r w:rsidRPr="00AE7612">
        <w:rPr>
          <w:rFonts w:ascii="Times New Roman" w:hAnsi="Times New Roman" w:cs="Times New Roman"/>
          <w:spacing w:val="-4"/>
          <w:sz w:val="28"/>
          <w:szCs w:val="28"/>
        </w:rPr>
        <w:t>ваемой услуги потре</w:t>
      </w:r>
      <w:r w:rsidR="00817E5C" w:rsidRPr="00AE7612">
        <w:rPr>
          <w:rFonts w:ascii="Times New Roman" w:hAnsi="Times New Roman" w:cs="Times New Roman"/>
          <w:spacing w:val="-4"/>
          <w:sz w:val="28"/>
          <w:szCs w:val="28"/>
        </w:rPr>
        <w:t xml:space="preserve">бностям заказчика, в том числе </w:t>
      </w:r>
      <w:r w:rsidRPr="00AE7612">
        <w:rPr>
          <w:rFonts w:ascii="Times New Roman" w:hAnsi="Times New Roman" w:cs="Times New Roman"/>
          <w:spacing w:val="-4"/>
          <w:sz w:val="28"/>
          <w:szCs w:val="28"/>
        </w:rPr>
        <w:t>требования к</w:t>
      </w:r>
      <w:r w:rsidR="009E6216" w:rsidRPr="00AE7612">
        <w:rPr>
          <w:rFonts w:ascii="Times New Roman" w:hAnsi="Times New Roman" w:cs="Times New Roman"/>
          <w:spacing w:val="-4"/>
          <w:sz w:val="28"/>
          <w:szCs w:val="28"/>
          <w:lang w:val="en-US"/>
        </w:rPr>
        <w:t> </w:t>
      </w:r>
      <w:r w:rsidRPr="00AE7612">
        <w:rPr>
          <w:rFonts w:ascii="Times New Roman" w:hAnsi="Times New Roman" w:cs="Times New Roman"/>
          <w:spacing w:val="-4"/>
          <w:sz w:val="28"/>
          <w:szCs w:val="28"/>
        </w:rPr>
        <w:t>гарантийному сроку товара, работы, услуги и (или) объему предоставления гарантий их кач</w:t>
      </w:r>
      <w:r w:rsidRPr="00AE7612">
        <w:rPr>
          <w:rFonts w:ascii="Times New Roman" w:hAnsi="Times New Roman" w:cs="Times New Roman"/>
          <w:spacing w:val="-4"/>
          <w:sz w:val="28"/>
          <w:szCs w:val="28"/>
        </w:rPr>
        <w:t>е</w:t>
      </w:r>
      <w:r w:rsidRPr="00AE7612">
        <w:rPr>
          <w:rFonts w:ascii="Times New Roman" w:hAnsi="Times New Roman" w:cs="Times New Roman"/>
          <w:spacing w:val="-4"/>
          <w:sz w:val="28"/>
          <w:szCs w:val="28"/>
        </w:rPr>
        <w:t>ства, к гарантийному обслуживанию товара, к расходам на</w:t>
      </w:r>
      <w:r w:rsidR="009E6216" w:rsidRPr="00AE7612">
        <w:rPr>
          <w:rFonts w:ascii="Times New Roman" w:hAnsi="Times New Roman" w:cs="Times New Roman"/>
          <w:spacing w:val="-4"/>
          <w:sz w:val="28"/>
          <w:szCs w:val="28"/>
          <w:lang w:val="en-US"/>
        </w:rPr>
        <w:t> </w:t>
      </w:r>
      <w:r w:rsidRPr="00AE7612">
        <w:rPr>
          <w:rFonts w:ascii="Times New Roman" w:hAnsi="Times New Roman" w:cs="Times New Roman"/>
          <w:spacing w:val="-4"/>
          <w:sz w:val="28"/>
          <w:szCs w:val="28"/>
        </w:rPr>
        <w:t>эксплуатацию товара, к обязательности осуществления монтажа и наладки товара, к обучению лиц, ос</w:t>
      </w:r>
      <w:r w:rsidRPr="00AE7612">
        <w:rPr>
          <w:rFonts w:ascii="Times New Roman" w:hAnsi="Times New Roman" w:cs="Times New Roman"/>
          <w:spacing w:val="-4"/>
          <w:sz w:val="28"/>
          <w:szCs w:val="28"/>
        </w:rPr>
        <w:t>у</w:t>
      </w:r>
      <w:r w:rsidRPr="00AE7612">
        <w:rPr>
          <w:rFonts w:ascii="Times New Roman" w:hAnsi="Times New Roman" w:cs="Times New Roman"/>
          <w:spacing w:val="-4"/>
          <w:sz w:val="28"/>
          <w:szCs w:val="28"/>
        </w:rPr>
        <w:t>ществляющих использование и обслуживание товара, устанавливаются заказч</w:t>
      </w:r>
      <w:r w:rsidRPr="00AE7612">
        <w:rPr>
          <w:rFonts w:ascii="Times New Roman" w:hAnsi="Times New Roman" w:cs="Times New Roman"/>
          <w:spacing w:val="-4"/>
          <w:sz w:val="28"/>
          <w:szCs w:val="28"/>
        </w:rPr>
        <w:t>и</w:t>
      </w:r>
      <w:r w:rsidRPr="00AE7612">
        <w:rPr>
          <w:rFonts w:ascii="Times New Roman" w:hAnsi="Times New Roman" w:cs="Times New Roman"/>
          <w:spacing w:val="-4"/>
          <w:sz w:val="28"/>
          <w:szCs w:val="28"/>
        </w:rPr>
        <w:t>ком при необходимости, к предоставлению гарантии производителя и (или) п</w:t>
      </w:r>
      <w:r w:rsidRPr="00AE7612">
        <w:rPr>
          <w:rFonts w:ascii="Times New Roman" w:hAnsi="Times New Roman" w:cs="Times New Roman"/>
          <w:spacing w:val="-4"/>
          <w:sz w:val="28"/>
          <w:szCs w:val="28"/>
        </w:rPr>
        <w:t>о</w:t>
      </w:r>
      <w:r w:rsidRPr="00AE7612">
        <w:rPr>
          <w:rFonts w:ascii="Times New Roman" w:hAnsi="Times New Roman" w:cs="Times New Roman"/>
          <w:spacing w:val="-4"/>
          <w:sz w:val="28"/>
          <w:szCs w:val="28"/>
        </w:rPr>
        <w:t>ставщика данного товара и к сроку действия такой гарантии (предоставление т</w:t>
      </w:r>
      <w:r w:rsidRPr="00AE7612">
        <w:rPr>
          <w:rFonts w:ascii="Times New Roman" w:hAnsi="Times New Roman" w:cs="Times New Roman"/>
          <w:spacing w:val="-4"/>
          <w:sz w:val="28"/>
          <w:szCs w:val="28"/>
        </w:rPr>
        <w:t>а</w:t>
      </w:r>
      <w:r w:rsidRPr="00AE7612">
        <w:rPr>
          <w:rFonts w:ascii="Times New Roman" w:hAnsi="Times New Roman" w:cs="Times New Roman"/>
          <w:spacing w:val="-4"/>
          <w:sz w:val="28"/>
          <w:szCs w:val="28"/>
        </w:rPr>
        <w:t>кой гарантии осуществляется вместе с</w:t>
      </w:r>
      <w:r w:rsidR="009E6216" w:rsidRPr="00AE7612">
        <w:rPr>
          <w:rFonts w:ascii="Times New Roman" w:hAnsi="Times New Roman" w:cs="Times New Roman"/>
          <w:spacing w:val="-4"/>
          <w:sz w:val="28"/>
          <w:szCs w:val="28"/>
          <w:lang w:val="en-US"/>
        </w:rPr>
        <w:t> </w:t>
      </w:r>
      <w:r w:rsidRPr="00AE7612">
        <w:rPr>
          <w:rFonts w:ascii="Times New Roman" w:hAnsi="Times New Roman" w:cs="Times New Roman"/>
          <w:spacing w:val="-4"/>
          <w:sz w:val="28"/>
          <w:szCs w:val="28"/>
        </w:rPr>
        <w:t xml:space="preserve">товаром). </w:t>
      </w:r>
    </w:p>
    <w:p w:rsidR="00DE3C3A" w:rsidRPr="00AE7612" w:rsidRDefault="00634800" w:rsidP="00393122">
      <w:pPr>
        <w:spacing w:after="0" w:line="240" w:lineRule="auto"/>
        <w:ind w:firstLine="708"/>
        <w:jc w:val="both"/>
        <w:rPr>
          <w:rFonts w:ascii="Times New Roman" w:hAnsi="Times New Roman" w:cs="Times New Roman"/>
          <w:spacing w:val="-4"/>
          <w:sz w:val="28"/>
          <w:szCs w:val="28"/>
        </w:rPr>
      </w:pPr>
      <w:r w:rsidRPr="00AE7612">
        <w:rPr>
          <w:rFonts w:ascii="Times New Roman" w:hAnsi="Times New Roman" w:cs="Times New Roman"/>
          <w:spacing w:val="-4"/>
          <w:sz w:val="28"/>
          <w:szCs w:val="28"/>
        </w:rPr>
        <w:t>1</w:t>
      </w:r>
      <w:r w:rsidR="00E6716C" w:rsidRPr="00AE7612">
        <w:rPr>
          <w:rFonts w:ascii="Times New Roman" w:hAnsi="Times New Roman" w:cs="Times New Roman"/>
          <w:spacing w:val="-4"/>
          <w:sz w:val="28"/>
          <w:szCs w:val="28"/>
        </w:rPr>
        <w:t>1</w:t>
      </w:r>
      <w:r w:rsidRPr="00AE7612">
        <w:rPr>
          <w:rFonts w:ascii="Times New Roman" w:hAnsi="Times New Roman" w:cs="Times New Roman"/>
          <w:spacing w:val="-4"/>
          <w:sz w:val="28"/>
          <w:szCs w:val="28"/>
        </w:rPr>
        <w:t xml:space="preserve">.3. </w:t>
      </w:r>
      <w:r w:rsidR="00632ACA" w:rsidRPr="00AE7612">
        <w:rPr>
          <w:rFonts w:ascii="Times New Roman" w:hAnsi="Times New Roman" w:cs="Times New Roman"/>
          <w:spacing w:val="-4"/>
          <w:sz w:val="28"/>
          <w:szCs w:val="28"/>
        </w:rPr>
        <w:t>Описание предмета конкурентной закупки может содержать изобр</w:t>
      </w:r>
      <w:r w:rsidR="00632ACA" w:rsidRPr="00AE7612">
        <w:rPr>
          <w:rFonts w:ascii="Times New Roman" w:hAnsi="Times New Roman" w:cs="Times New Roman"/>
          <w:spacing w:val="-4"/>
          <w:sz w:val="28"/>
          <w:szCs w:val="28"/>
        </w:rPr>
        <w:t>а</w:t>
      </w:r>
      <w:r w:rsidR="00632ACA" w:rsidRPr="00AE7612">
        <w:rPr>
          <w:rFonts w:ascii="Times New Roman" w:hAnsi="Times New Roman" w:cs="Times New Roman"/>
          <w:spacing w:val="-4"/>
          <w:sz w:val="28"/>
          <w:szCs w:val="28"/>
        </w:rPr>
        <w:t>жение поставляемого товара, позволяющее его идентифицировать, может вкл</w:t>
      </w:r>
      <w:r w:rsidR="00632ACA" w:rsidRPr="00AE7612">
        <w:rPr>
          <w:rFonts w:ascii="Times New Roman" w:hAnsi="Times New Roman" w:cs="Times New Roman"/>
          <w:spacing w:val="-4"/>
          <w:sz w:val="28"/>
          <w:szCs w:val="28"/>
        </w:rPr>
        <w:t>ю</w:t>
      </w:r>
      <w:r w:rsidR="00632ACA" w:rsidRPr="00AE7612">
        <w:rPr>
          <w:rFonts w:ascii="Times New Roman" w:hAnsi="Times New Roman" w:cs="Times New Roman"/>
          <w:spacing w:val="-4"/>
          <w:sz w:val="28"/>
          <w:szCs w:val="28"/>
        </w:rPr>
        <w:t>чать в себя спецификации, планы, чертежи, эскизы, фотографии, результаты раб</w:t>
      </w:r>
      <w:r w:rsidR="00632ACA" w:rsidRPr="00AE7612">
        <w:rPr>
          <w:rFonts w:ascii="Times New Roman" w:hAnsi="Times New Roman" w:cs="Times New Roman"/>
          <w:spacing w:val="-4"/>
          <w:sz w:val="28"/>
          <w:szCs w:val="28"/>
        </w:rPr>
        <w:t>о</w:t>
      </w:r>
      <w:r w:rsidR="00632ACA" w:rsidRPr="00AE7612">
        <w:rPr>
          <w:rFonts w:ascii="Times New Roman" w:hAnsi="Times New Roman" w:cs="Times New Roman"/>
          <w:spacing w:val="-4"/>
          <w:sz w:val="28"/>
          <w:szCs w:val="28"/>
        </w:rPr>
        <w:t>ты, тестирования, требования, в том числе в отношении проведения испытаний, методов испытаний, упаковки в соответствии с</w:t>
      </w:r>
      <w:r w:rsidR="009E6216" w:rsidRPr="00AE7612">
        <w:rPr>
          <w:rFonts w:ascii="Times New Roman" w:hAnsi="Times New Roman" w:cs="Times New Roman"/>
          <w:spacing w:val="-4"/>
          <w:sz w:val="28"/>
          <w:szCs w:val="28"/>
          <w:lang w:val="en-US"/>
        </w:rPr>
        <w:t> </w:t>
      </w:r>
      <w:r w:rsidR="00632ACA" w:rsidRPr="00AE7612">
        <w:rPr>
          <w:rFonts w:ascii="Times New Roman" w:hAnsi="Times New Roman" w:cs="Times New Roman"/>
          <w:spacing w:val="-4"/>
          <w:sz w:val="28"/>
          <w:szCs w:val="28"/>
        </w:rPr>
        <w:t xml:space="preserve">требованиями </w:t>
      </w:r>
      <w:hyperlink r:id="rId11" w:history="1">
        <w:r w:rsidR="00632ACA" w:rsidRPr="00AE7612">
          <w:rPr>
            <w:rFonts w:ascii="Times New Roman" w:hAnsi="Times New Roman" w:cs="Times New Roman"/>
            <w:spacing w:val="-4"/>
            <w:sz w:val="28"/>
            <w:szCs w:val="28"/>
          </w:rPr>
          <w:t>Гражданского к</w:t>
        </w:r>
        <w:r w:rsidR="00632ACA" w:rsidRPr="00AE7612">
          <w:rPr>
            <w:rFonts w:ascii="Times New Roman" w:hAnsi="Times New Roman" w:cs="Times New Roman"/>
            <w:spacing w:val="-4"/>
            <w:sz w:val="28"/>
            <w:szCs w:val="28"/>
          </w:rPr>
          <w:t>о</w:t>
        </w:r>
        <w:r w:rsidR="00632ACA" w:rsidRPr="00AE7612">
          <w:rPr>
            <w:rFonts w:ascii="Times New Roman" w:hAnsi="Times New Roman" w:cs="Times New Roman"/>
            <w:spacing w:val="-4"/>
            <w:sz w:val="28"/>
            <w:szCs w:val="28"/>
          </w:rPr>
          <w:t>декса</w:t>
        </w:r>
      </w:hyperlink>
      <w:r w:rsidR="00632ACA" w:rsidRPr="00AE7612">
        <w:rPr>
          <w:rFonts w:ascii="Times New Roman" w:hAnsi="Times New Roman" w:cs="Times New Roman"/>
          <w:spacing w:val="-4"/>
          <w:sz w:val="28"/>
          <w:szCs w:val="28"/>
        </w:rPr>
        <w:t xml:space="preserve"> Российской Федерации, маркировки, этикеток, подтверждения соотве</w:t>
      </w:r>
      <w:r w:rsidR="00632ACA" w:rsidRPr="00AE7612">
        <w:rPr>
          <w:rFonts w:ascii="Times New Roman" w:hAnsi="Times New Roman" w:cs="Times New Roman"/>
          <w:spacing w:val="-4"/>
          <w:sz w:val="28"/>
          <w:szCs w:val="28"/>
        </w:rPr>
        <w:t>т</w:t>
      </w:r>
      <w:r w:rsidR="00632ACA" w:rsidRPr="00AE7612">
        <w:rPr>
          <w:rFonts w:ascii="Times New Roman" w:hAnsi="Times New Roman" w:cs="Times New Roman"/>
          <w:spacing w:val="-4"/>
          <w:sz w:val="28"/>
          <w:szCs w:val="28"/>
        </w:rPr>
        <w:t>ствия, процессов и методов производства в</w:t>
      </w:r>
      <w:r w:rsidR="009E6216" w:rsidRPr="00AE7612">
        <w:rPr>
          <w:rFonts w:ascii="Times New Roman" w:hAnsi="Times New Roman" w:cs="Times New Roman"/>
          <w:spacing w:val="-4"/>
          <w:sz w:val="28"/>
          <w:szCs w:val="28"/>
          <w:lang w:val="en-US"/>
        </w:rPr>
        <w:t> </w:t>
      </w:r>
      <w:r w:rsidR="00632ACA" w:rsidRPr="00AE7612">
        <w:rPr>
          <w:rFonts w:ascii="Times New Roman" w:hAnsi="Times New Roman" w:cs="Times New Roman"/>
          <w:spacing w:val="-4"/>
          <w:sz w:val="28"/>
          <w:szCs w:val="28"/>
        </w:rPr>
        <w:t>соответствии с требованиями технич</w:t>
      </w:r>
      <w:r w:rsidR="00632ACA" w:rsidRPr="00AE7612">
        <w:rPr>
          <w:rFonts w:ascii="Times New Roman" w:hAnsi="Times New Roman" w:cs="Times New Roman"/>
          <w:spacing w:val="-4"/>
          <w:sz w:val="28"/>
          <w:szCs w:val="28"/>
        </w:rPr>
        <w:t>е</w:t>
      </w:r>
      <w:r w:rsidR="00632ACA" w:rsidRPr="00AE7612">
        <w:rPr>
          <w:rFonts w:ascii="Times New Roman" w:hAnsi="Times New Roman" w:cs="Times New Roman"/>
          <w:spacing w:val="-4"/>
          <w:sz w:val="28"/>
          <w:szCs w:val="28"/>
        </w:rPr>
        <w:t>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w:t>
      </w:r>
      <w:r w:rsidR="009E6216" w:rsidRPr="00AE7612">
        <w:rPr>
          <w:rFonts w:ascii="Times New Roman" w:hAnsi="Times New Roman" w:cs="Times New Roman"/>
          <w:spacing w:val="-4"/>
          <w:sz w:val="28"/>
          <w:szCs w:val="28"/>
          <w:lang w:val="en-US"/>
        </w:rPr>
        <w:t> </w:t>
      </w:r>
      <w:r w:rsidR="00632ACA" w:rsidRPr="00AE7612">
        <w:rPr>
          <w:rFonts w:ascii="Times New Roman" w:hAnsi="Times New Roman" w:cs="Times New Roman"/>
          <w:spacing w:val="-4"/>
          <w:sz w:val="28"/>
          <w:szCs w:val="28"/>
        </w:rPr>
        <w:t>терминологии.</w:t>
      </w:r>
    </w:p>
    <w:p w:rsidR="00DE3C3A" w:rsidRPr="00AE7612" w:rsidRDefault="00DE3C3A" w:rsidP="00393122">
      <w:pPr>
        <w:spacing w:after="0" w:line="240" w:lineRule="auto"/>
        <w:ind w:firstLine="708"/>
        <w:jc w:val="both"/>
        <w:rPr>
          <w:rFonts w:ascii="Times New Roman" w:hAnsi="Times New Roman" w:cs="Times New Roman"/>
          <w:spacing w:val="-4"/>
          <w:sz w:val="28"/>
          <w:szCs w:val="28"/>
        </w:rPr>
      </w:pPr>
      <w:r w:rsidRPr="00AE7612">
        <w:rPr>
          <w:rFonts w:ascii="Times New Roman" w:hAnsi="Times New Roman" w:cs="Times New Roman"/>
          <w:spacing w:val="-4"/>
          <w:sz w:val="28"/>
          <w:szCs w:val="28"/>
        </w:rPr>
        <w:t>1</w:t>
      </w:r>
      <w:r w:rsidR="00E6716C" w:rsidRPr="00AE7612">
        <w:rPr>
          <w:rFonts w:ascii="Times New Roman" w:hAnsi="Times New Roman" w:cs="Times New Roman"/>
          <w:spacing w:val="-4"/>
          <w:sz w:val="28"/>
          <w:szCs w:val="28"/>
        </w:rPr>
        <w:t>1</w:t>
      </w:r>
      <w:r w:rsidRPr="00AE7612">
        <w:rPr>
          <w:rFonts w:ascii="Times New Roman" w:hAnsi="Times New Roman" w:cs="Times New Roman"/>
          <w:spacing w:val="-4"/>
          <w:sz w:val="28"/>
          <w:szCs w:val="28"/>
        </w:rPr>
        <w:t>.4. Товары, приобретаемые заказчиком, должны быть новыми, не</w:t>
      </w:r>
      <w:r w:rsidR="009E6216" w:rsidRPr="00AE7612">
        <w:rPr>
          <w:rFonts w:ascii="Times New Roman" w:hAnsi="Times New Roman" w:cs="Times New Roman"/>
          <w:spacing w:val="-4"/>
          <w:sz w:val="28"/>
          <w:szCs w:val="28"/>
          <w:lang w:val="en-US"/>
        </w:rPr>
        <w:t> </w:t>
      </w:r>
      <w:r w:rsidRPr="00AE7612">
        <w:rPr>
          <w:rFonts w:ascii="Times New Roman" w:hAnsi="Times New Roman" w:cs="Times New Roman"/>
          <w:spacing w:val="-4"/>
          <w:sz w:val="28"/>
          <w:szCs w:val="28"/>
        </w:rPr>
        <w:t>бывшими в употреблении, если документацией о закупке не предусмотрено иное.</w:t>
      </w:r>
    </w:p>
    <w:p w:rsidR="0006606D" w:rsidRPr="00AE7612" w:rsidRDefault="0006606D" w:rsidP="00393122">
      <w:pPr>
        <w:spacing w:after="0" w:line="240" w:lineRule="auto"/>
        <w:ind w:firstLine="708"/>
        <w:jc w:val="both"/>
        <w:rPr>
          <w:rFonts w:ascii="Times New Roman" w:hAnsi="Times New Roman" w:cs="Times New Roman"/>
          <w:spacing w:val="-4"/>
          <w:sz w:val="28"/>
          <w:szCs w:val="28"/>
        </w:rPr>
      </w:pPr>
    </w:p>
    <w:p w:rsidR="00632ACA" w:rsidRPr="00AE7612" w:rsidRDefault="00632ACA" w:rsidP="00E553F1">
      <w:pPr>
        <w:pStyle w:val="2"/>
        <w:spacing w:before="0"/>
        <w:jc w:val="center"/>
        <w:rPr>
          <w:rFonts w:ascii="Times New Roman" w:hAnsi="Times New Roman" w:cs="Times New Roman"/>
          <w:b w:val="0"/>
          <w:color w:val="auto"/>
          <w:spacing w:val="-4"/>
          <w:sz w:val="28"/>
          <w:szCs w:val="28"/>
        </w:rPr>
      </w:pPr>
      <w:bookmarkStart w:id="14" w:name="_Toc529531830"/>
      <w:r w:rsidRPr="00AE7612">
        <w:rPr>
          <w:rFonts w:ascii="Times New Roman" w:hAnsi="Times New Roman" w:cs="Times New Roman"/>
          <w:b w:val="0"/>
          <w:color w:val="auto"/>
          <w:spacing w:val="-4"/>
          <w:sz w:val="28"/>
          <w:szCs w:val="28"/>
        </w:rPr>
        <w:t>1</w:t>
      </w:r>
      <w:r w:rsidR="00E6716C" w:rsidRPr="00AE7612">
        <w:rPr>
          <w:rFonts w:ascii="Times New Roman" w:hAnsi="Times New Roman" w:cs="Times New Roman"/>
          <w:b w:val="0"/>
          <w:color w:val="auto"/>
          <w:spacing w:val="-4"/>
          <w:sz w:val="28"/>
          <w:szCs w:val="28"/>
        </w:rPr>
        <w:t>2</w:t>
      </w:r>
      <w:r w:rsidRPr="00AE7612">
        <w:rPr>
          <w:rFonts w:ascii="Times New Roman" w:hAnsi="Times New Roman" w:cs="Times New Roman"/>
          <w:b w:val="0"/>
          <w:color w:val="auto"/>
          <w:spacing w:val="-4"/>
          <w:sz w:val="28"/>
          <w:szCs w:val="28"/>
        </w:rPr>
        <w:t>. Требования к участникам закупки</w:t>
      </w:r>
      <w:bookmarkEnd w:id="14"/>
    </w:p>
    <w:p w:rsidR="00632ACA" w:rsidRPr="00AE7612" w:rsidRDefault="00632ACA" w:rsidP="00393122">
      <w:pPr>
        <w:spacing w:after="0" w:line="240" w:lineRule="auto"/>
        <w:ind w:firstLine="708"/>
        <w:jc w:val="both"/>
        <w:rPr>
          <w:rFonts w:ascii="Times New Roman" w:hAnsi="Times New Roman" w:cs="Times New Roman"/>
          <w:spacing w:val="-4"/>
          <w:sz w:val="28"/>
          <w:szCs w:val="28"/>
        </w:rPr>
      </w:pPr>
    </w:p>
    <w:p w:rsidR="00632ACA" w:rsidRPr="00AE7612" w:rsidRDefault="00632ACA" w:rsidP="00393122">
      <w:pPr>
        <w:spacing w:after="0" w:line="240" w:lineRule="auto"/>
        <w:ind w:firstLine="708"/>
        <w:jc w:val="both"/>
        <w:rPr>
          <w:rFonts w:ascii="Times New Roman" w:hAnsi="Times New Roman" w:cs="Times New Roman"/>
          <w:spacing w:val="-4"/>
          <w:sz w:val="28"/>
          <w:szCs w:val="28"/>
        </w:rPr>
      </w:pPr>
      <w:r w:rsidRPr="00AE7612">
        <w:rPr>
          <w:rFonts w:ascii="Times New Roman" w:hAnsi="Times New Roman" w:cs="Times New Roman"/>
          <w:spacing w:val="-4"/>
          <w:sz w:val="28"/>
          <w:szCs w:val="28"/>
        </w:rPr>
        <w:t>1</w:t>
      </w:r>
      <w:r w:rsidR="00E6716C" w:rsidRPr="00AE7612">
        <w:rPr>
          <w:rFonts w:ascii="Times New Roman" w:hAnsi="Times New Roman" w:cs="Times New Roman"/>
          <w:spacing w:val="-4"/>
          <w:sz w:val="28"/>
          <w:szCs w:val="28"/>
        </w:rPr>
        <w:t>2</w:t>
      </w:r>
      <w:r w:rsidRPr="00AE7612">
        <w:rPr>
          <w:rFonts w:ascii="Times New Roman" w:hAnsi="Times New Roman" w:cs="Times New Roman"/>
          <w:spacing w:val="-4"/>
          <w:sz w:val="28"/>
          <w:szCs w:val="28"/>
        </w:rPr>
        <w:t xml:space="preserve">.1. При проведении закупок заказчик устанавливает следующие единые обязательные требования к участникам закупки: </w:t>
      </w:r>
    </w:p>
    <w:p w:rsidR="00632ACA"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pacing w:val="-4"/>
          <w:sz w:val="28"/>
          <w:szCs w:val="28"/>
        </w:rPr>
        <w:t>1) соответствие требованиям, установленным в соответствии с</w:t>
      </w:r>
      <w:r w:rsidR="005A2426" w:rsidRPr="00AE7612">
        <w:rPr>
          <w:rFonts w:ascii="Times New Roman" w:hAnsi="Times New Roman" w:cs="Times New Roman"/>
          <w:spacing w:val="-4"/>
          <w:sz w:val="28"/>
          <w:szCs w:val="28"/>
          <w:lang w:val="en-US"/>
        </w:rPr>
        <w:t> </w:t>
      </w:r>
      <w:r w:rsidRPr="00AE7612">
        <w:rPr>
          <w:rFonts w:ascii="Times New Roman" w:hAnsi="Times New Roman" w:cs="Times New Roman"/>
          <w:spacing w:val="-4"/>
          <w:sz w:val="28"/>
          <w:szCs w:val="28"/>
        </w:rPr>
        <w:t>законодательством Российской Федерации к лицам, осуществляющим</w:t>
      </w:r>
      <w:r w:rsidRPr="00AE7612">
        <w:rPr>
          <w:rFonts w:ascii="Times New Roman" w:hAnsi="Times New Roman" w:cs="Times New Roman"/>
          <w:sz w:val="28"/>
          <w:szCs w:val="28"/>
        </w:rPr>
        <w:t xml:space="preserve"> </w:t>
      </w:r>
      <w:r w:rsidRPr="00AE7612">
        <w:rPr>
          <w:rFonts w:ascii="Times New Roman" w:hAnsi="Times New Roman" w:cs="Times New Roman"/>
          <w:spacing w:val="-4"/>
          <w:sz w:val="28"/>
          <w:szCs w:val="28"/>
        </w:rPr>
        <w:t>поставку</w:t>
      </w:r>
      <w:r w:rsidRPr="00AE7612">
        <w:rPr>
          <w:rFonts w:ascii="Times New Roman" w:hAnsi="Times New Roman" w:cs="Times New Roman"/>
          <w:sz w:val="28"/>
          <w:szCs w:val="28"/>
        </w:rPr>
        <w:t xml:space="preserve"> товара, выполнение работы, оказание услуги, являющихся предметом конк</w:t>
      </w:r>
      <w:r w:rsidRPr="00AE7612">
        <w:rPr>
          <w:rFonts w:ascii="Times New Roman" w:hAnsi="Times New Roman" w:cs="Times New Roman"/>
          <w:sz w:val="28"/>
          <w:szCs w:val="28"/>
        </w:rPr>
        <w:t>у</w:t>
      </w:r>
      <w:r w:rsidRPr="00AE7612">
        <w:rPr>
          <w:rFonts w:ascii="Times New Roman" w:hAnsi="Times New Roman" w:cs="Times New Roman"/>
          <w:sz w:val="28"/>
          <w:szCs w:val="28"/>
        </w:rPr>
        <w:t>рентной закупки;</w:t>
      </w:r>
    </w:p>
    <w:p w:rsidR="00632ACA"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 xml:space="preserve">2) </w:t>
      </w:r>
      <w:proofErr w:type="spellStart"/>
      <w:r w:rsidRPr="00AE7612">
        <w:rPr>
          <w:rFonts w:ascii="Times New Roman" w:hAnsi="Times New Roman" w:cs="Times New Roman"/>
          <w:sz w:val="28"/>
          <w:szCs w:val="28"/>
        </w:rPr>
        <w:t>непроведение</w:t>
      </w:r>
      <w:proofErr w:type="spellEnd"/>
      <w:r w:rsidRPr="00AE7612">
        <w:rPr>
          <w:rFonts w:ascii="Times New Roman" w:hAnsi="Times New Roman" w:cs="Times New Roman"/>
          <w:sz w:val="28"/>
          <w:szCs w:val="28"/>
        </w:rPr>
        <w:t xml:space="preserve"> ликвидации участника закупки – юридического лица и</w:t>
      </w:r>
      <w:r w:rsidR="005A2426" w:rsidRPr="00AE7612">
        <w:rPr>
          <w:rFonts w:ascii="Times New Roman" w:hAnsi="Times New Roman" w:cs="Times New Roman"/>
          <w:sz w:val="28"/>
          <w:szCs w:val="28"/>
          <w:lang w:val="en-US"/>
        </w:rPr>
        <w:t> </w:t>
      </w:r>
      <w:r w:rsidRPr="00AE7612">
        <w:rPr>
          <w:rFonts w:ascii="Times New Roman" w:hAnsi="Times New Roman" w:cs="Times New Roman"/>
          <w:sz w:val="28"/>
          <w:szCs w:val="28"/>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32ACA"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 xml:space="preserve">3) </w:t>
      </w:r>
      <w:proofErr w:type="spellStart"/>
      <w:r w:rsidRPr="00AE7612">
        <w:rPr>
          <w:rFonts w:ascii="Times New Roman" w:hAnsi="Times New Roman" w:cs="Times New Roman"/>
          <w:sz w:val="28"/>
          <w:szCs w:val="28"/>
        </w:rPr>
        <w:t>неприостановление</w:t>
      </w:r>
      <w:proofErr w:type="spellEnd"/>
      <w:r w:rsidRPr="00AE7612">
        <w:rPr>
          <w:rFonts w:ascii="Times New Roman" w:hAnsi="Times New Roman" w:cs="Times New Roman"/>
          <w:sz w:val="28"/>
          <w:szCs w:val="28"/>
        </w:rPr>
        <w:t xml:space="preserve"> деятельности участника закупки в порядке, уст</w:t>
      </w:r>
      <w:r w:rsidRPr="00AE7612">
        <w:rPr>
          <w:rFonts w:ascii="Times New Roman" w:hAnsi="Times New Roman" w:cs="Times New Roman"/>
          <w:sz w:val="28"/>
          <w:szCs w:val="28"/>
        </w:rPr>
        <w:t>а</w:t>
      </w:r>
      <w:r w:rsidRPr="00AE7612">
        <w:rPr>
          <w:rFonts w:ascii="Times New Roman" w:hAnsi="Times New Roman" w:cs="Times New Roman"/>
          <w:sz w:val="28"/>
          <w:szCs w:val="28"/>
        </w:rPr>
        <w:t>новленном Кодексом Российской Федерации об административных правон</w:t>
      </w:r>
      <w:r w:rsidRPr="00AE7612">
        <w:rPr>
          <w:rFonts w:ascii="Times New Roman" w:hAnsi="Times New Roman" w:cs="Times New Roman"/>
          <w:sz w:val="28"/>
          <w:szCs w:val="28"/>
        </w:rPr>
        <w:t>а</w:t>
      </w:r>
      <w:r w:rsidRPr="00AE7612">
        <w:rPr>
          <w:rFonts w:ascii="Times New Roman" w:hAnsi="Times New Roman" w:cs="Times New Roman"/>
          <w:sz w:val="28"/>
          <w:szCs w:val="28"/>
        </w:rPr>
        <w:t>рушениях, на дату подачи заявки на участие в закупке;</w:t>
      </w:r>
    </w:p>
    <w:p w:rsidR="00632ACA"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4) отсутствие у участника закупки недоимки по налогам, сборам, задо</w:t>
      </w:r>
      <w:r w:rsidRPr="00AE7612">
        <w:rPr>
          <w:rFonts w:ascii="Times New Roman" w:hAnsi="Times New Roman" w:cs="Times New Roman"/>
          <w:sz w:val="28"/>
          <w:szCs w:val="28"/>
        </w:rPr>
        <w:t>л</w:t>
      </w:r>
      <w:r w:rsidRPr="00AE7612">
        <w:rPr>
          <w:rFonts w:ascii="Times New Roman" w:hAnsi="Times New Roman" w:cs="Times New Roman"/>
          <w:sz w:val="28"/>
          <w:szCs w:val="28"/>
        </w:rPr>
        <w:t>женности по иным обязательным платежам в бюджеты бюджетной системы Российской Федерации (за исключением сумм, на которые предоставлены о</w:t>
      </w:r>
      <w:r w:rsidRPr="00AE7612">
        <w:rPr>
          <w:rFonts w:ascii="Times New Roman" w:hAnsi="Times New Roman" w:cs="Times New Roman"/>
          <w:sz w:val="28"/>
          <w:szCs w:val="28"/>
        </w:rPr>
        <w:t>т</w:t>
      </w:r>
      <w:r w:rsidRPr="00AE7612">
        <w:rPr>
          <w:rFonts w:ascii="Times New Roman" w:hAnsi="Times New Roman" w:cs="Times New Roman"/>
          <w:sz w:val="28"/>
          <w:szCs w:val="28"/>
        </w:rPr>
        <w:t>срочка, рассрочка, инвестиционный налоговый кредит в</w:t>
      </w:r>
      <w:r w:rsidR="005A2426" w:rsidRPr="00AE7612">
        <w:rPr>
          <w:rFonts w:ascii="Times New Roman" w:hAnsi="Times New Roman" w:cs="Times New Roman"/>
          <w:sz w:val="28"/>
          <w:szCs w:val="28"/>
          <w:lang w:val="en-US"/>
        </w:rPr>
        <w:t> </w:t>
      </w:r>
      <w:r w:rsidRPr="00AE7612">
        <w:rPr>
          <w:rFonts w:ascii="Times New Roman" w:hAnsi="Times New Roman" w:cs="Times New Roman"/>
          <w:sz w:val="28"/>
          <w:szCs w:val="28"/>
        </w:rPr>
        <w:t>соответствии с закон</w:t>
      </w:r>
      <w:r w:rsidRPr="00AE7612">
        <w:rPr>
          <w:rFonts w:ascii="Times New Roman" w:hAnsi="Times New Roman" w:cs="Times New Roman"/>
          <w:sz w:val="28"/>
          <w:szCs w:val="28"/>
        </w:rPr>
        <w:t>о</w:t>
      </w:r>
      <w:r w:rsidRPr="00AE7612">
        <w:rPr>
          <w:rFonts w:ascii="Times New Roman" w:hAnsi="Times New Roman" w:cs="Times New Roman"/>
          <w:sz w:val="28"/>
          <w:szCs w:val="28"/>
        </w:rPr>
        <w:t>дательством Российской Федерации о налогах и сборах, которые реструктур</w:t>
      </w:r>
      <w:r w:rsidRPr="00AE7612">
        <w:rPr>
          <w:rFonts w:ascii="Times New Roman" w:hAnsi="Times New Roman" w:cs="Times New Roman"/>
          <w:sz w:val="28"/>
          <w:szCs w:val="28"/>
        </w:rPr>
        <w:t>и</w:t>
      </w:r>
      <w:r w:rsidRPr="00AE7612">
        <w:rPr>
          <w:rFonts w:ascii="Times New Roman" w:hAnsi="Times New Roman" w:cs="Times New Roman"/>
          <w:sz w:val="28"/>
          <w:szCs w:val="28"/>
        </w:rPr>
        <w:lastRenderedPageBreak/>
        <w:t>рованы в соответствии с законодательством Российской Федерации, по кот</w:t>
      </w:r>
      <w:r w:rsidRPr="00AE7612">
        <w:rPr>
          <w:rFonts w:ascii="Times New Roman" w:hAnsi="Times New Roman" w:cs="Times New Roman"/>
          <w:sz w:val="28"/>
          <w:szCs w:val="28"/>
        </w:rPr>
        <w:t>о</w:t>
      </w:r>
      <w:r w:rsidRPr="00AE7612">
        <w:rPr>
          <w:rFonts w:ascii="Times New Roman" w:hAnsi="Times New Roman" w:cs="Times New Roman"/>
          <w:sz w:val="28"/>
          <w:szCs w:val="28"/>
        </w:rPr>
        <w:t>рым имеется вступившее в законную силу решение суда о</w:t>
      </w:r>
      <w:r w:rsidR="005A2426" w:rsidRPr="00AE7612">
        <w:rPr>
          <w:rFonts w:ascii="Times New Roman" w:hAnsi="Times New Roman" w:cs="Times New Roman"/>
          <w:sz w:val="28"/>
          <w:szCs w:val="28"/>
          <w:lang w:val="en-US"/>
        </w:rPr>
        <w:t> </w:t>
      </w:r>
      <w:r w:rsidRPr="00AE7612">
        <w:rPr>
          <w:rFonts w:ascii="Times New Roman" w:hAnsi="Times New Roman" w:cs="Times New Roman"/>
          <w:sz w:val="28"/>
          <w:szCs w:val="28"/>
        </w:rPr>
        <w:t>признании обязанн</w:t>
      </w:r>
      <w:r w:rsidRPr="00AE7612">
        <w:rPr>
          <w:rFonts w:ascii="Times New Roman" w:hAnsi="Times New Roman" w:cs="Times New Roman"/>
          <w:sz w:val="28"/>
          <w:szCs w:val="28"/>
        </w:rPr>
        <w:t>о</w:t>
      </w:r>
      <w:r w:rsidRPr="00AE7612">
        <w:rPr>
          <w:rFonts w:ascii="Times New Roman" w:hAnsi="Times New Roman" w:cs="Times New Roman"/>
          <w:sz w:val="28"/>
          <w:szCs w:val="28"/>
        </w:rPr>
        <w:t>сти заявителя по уплате этих сумм исполненной или</w:t>
      </w:r>
      <w:r w:rsidR="005A2426" w:rsidRPr="00AE7612">
        <w:rPr>
          <w:rFonts w:ascii="Times New Roman" w:hAnsi="Times New Roman" w:cs="Times New Roman"/>
          <w:sz w:val="28"/>
          <w:szCs w:val="28"/>
          <w:lang w:val="en-US"/>
        </w:rPr>
        <w:t> </w:t>
      </w:r>
      <w:r w:rsidRPr="00AE7612">
        <w:rPr>
          <w:rFonts w:ascii="Times New Roman" w:hAnsi="Times New Roman" w:cs="Times New Roman"/>
          <w:sz w:val="28"/>
          <w:szCs w:val="28"/>
        </w:rPr>
        <w:t>которые признаны безн</w:t>
      </w:r>
      <w:r w:rsidRPr="00AE7612">
        <w:rPr>
          <w:rFonts w:ascii="Times New Roman" w:hAnsi="Times New Roman" w:cs="Times New Roman"/>
          <w:sz w:val="28"/>
          <w:szCs w:val="28"/>
        </w:rPr>
        <w:t>а</w:t>
      </w:r>
      <w:r w:rsidRPr="00AE7612">
        <w:rPr>
          <w:rFonts w:ascii="Times New Roman" w:hAnsi="Times New Roman" w:cs="Times New Roman"/>
          <w:sz w:val="28"/>
          <w:szCs w:val="28"/>
        </w:rPr>
        <w:t>дежными к взысканию в соответствии с</w:t>
      </w:r>
      <w:r w:rsidR="005A2426" w:rsidRPr="00AE7612">
        <w:rPr>
          <w:rFonts w:ascii="Times New Roman" w:hAnsi="Times New Roman" w:cs="Times New Roman"/>
          <w:sz w:val="28"/>
          <w:szCs w:val="28"/>
          <w:lang w:val="en-US"/>
        </w:rPr>
        <w:t> </w:t>
      </w:r>
      <w:r w:rsidRPr="00AE7612">
        <w:rPr>
          <w:rFonts w:ascii="Times New Roman" w:hAnsi="Times New Roman" w:cs="Times New Roman"/>
          <w:sz w:val="28"/>
          <w:szCs w:val="28"/>
        </w:rPr>
        <w:t>законодательством Российской Фед</w:t>
      </w:r>
      <w:r w:rsidRPr="00AE7612">
        <w:rPr>
          <w:rFonts w:ascii="Times New Roman" w:hAnsi="Times New Roman" w:cs="Times New Roman"/>
          <w:sz w:val="28"/>
          <w:szCs w:val="28"/>
        </w:rPr>
        <w:t>е</w:t>
      </w:r>
      <w:r w:rsidRPr="00AE7612">
        <w:rPr>
          <w:rFonts w:ascii="Times New Roman" w:hAnsi="Times New Roman" w:cs="Times New Roman"/>
          <w:sz w:val="28"/>
          <w:szCs w:val="28"/>
        </w:rPr>
        <w:t>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sidR="005A2426" w:rsidRPr="00AE7612">
        <w:rPr>
          <w:rFonts w:ascii="Times New Roman" w:hAnsi="Times New Roman" w:cs="Times New Roman"/>
          <w:sz w:val="28"/>
          <w:szCs w:val="28"/>
          <w:lang w:val="en-US"/>
        </w:rPr>
        <w:t> </w:t>
      </w:r>
      <w:r w:rsidRPr="00AE7612">
        <w:rPr>
          <w:rFonts w:ascii="Times New Roman" w:hAnsi="Times New Roman" w:cs="Times New Roman"/>
          <w:sz w:val="28"/>
          <w:szCs w:val="28"/>
        </w:rPr>
        <w:t>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w:t>
      </w:r>
      <w:r w:rsidRPr="00AE7612">
        <w:rPr>
          <w:rFonts w:ascii="Times New Roman" w:hAnsi="Times New Roman" w:cs="Times New Roman"/>
          <w:sz w:val="28"/>
          <w:szCs w:val="28"/>
        </w:rPr>
        <w:t>с</w:t>
      </w:r>
      <w:r w:rsidRPr="00AE7612">
        <w:rPr>
          <w:rFonts w:ascii="Times New Roman" w:hAnsi="Times New Roman" w:cs="Times New Roman"/>
          <w:sz w:val="28"/>
          <w:szCs w:val="28"/>
        </w:rPr>
        <w:t>полнителя) не принято;</w:t>
      </w:r>
    </w:p>
    <w:p w:rsidR="00632ACA"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5) отсутствие у участника закупки – физического лица л</w:t>
      </w:r>
      <w:r w:rsidRPr="00AE7612">
        <w:rPr>
          <w:rFonts w:ascii="Times New Roman" w:hAnsi="Times New Roman" w:cs="Times New Roman"/>
          <w:sz w:val="28"/>
          <w:szCs w:val="28"/>
        </w:rPr>
        <w:t>и</w:t>
      </w:r>
      <w:r w:rsidRPr="00AE7612">
        <w:rPr>
          <w:rFonts w:ascii="Times New Roman" w:hAnsi="Times New Roman" w:cs="Times New Roman"/>
          <w:sz w:val="28"/>
          <w:szCs w:val="28"/>
        </w:rPr>
        <w:t>бо</w:t>
      </w:r>
      <w:r w:rsidR="005A2426" w:rsidRPr="00AE7612">
        <w:rPr>
          <w:rFonts w:ascii="Times New Roman" w:hAnsi="Times New Roman" w:cs="Times New Roman"/>
          <w:sz w:val="28"/>
          <w:szCs w:val="28"/>
          <w:lang w:val="en-US"/>
        </w:rPr>
        <w:t> </w:t>
      </w:r>
      <w:r w:rsidRPr="00AE7612">
        <w:rPr>
          <w:rFonts w:ascii="Times New Roman" w:hAnsi="Times New Roman" w:cs="Times New Roman"/>
          <w:sz w:val="28"/>
          <w:szCs w:val="28"/>
        </w:rPr>
        <w:t>у</w:t>
      </w:r>
      <w:r w:rsidR="005A2426" w:rsidRPr="00AE7612">
        <w:rPr>
          <w:rFonts w:ascii="Times New Roman" w:hAnsi="Times New Roman" w:cs="Times New Roman"/>
          <w:sz w:val="28"/>
          <w:szCs w:val="28"/>
          <w:lang w:val="en-US"/>
        </w:rPr>
        <w:t> </w:t>
      </w:r>
      <w:r w:rsidRPr="00AE7612">
        <w:rPr>
          <w:rFonts w:ascii="Times New Roman" w:hAnsi="Times New Roman" w:cs="Times New Roman"/>
          <w:sz w:val="28"/>
          <w:szCs w:val="28"/>
        </w:rPr>
        <w:t>руководителя, членов коллегиального исполнительного органа или</w:t>
      </w:r>
      <w:r w:rsidR="005A2426" w:rsidRPr="00AE7612">
        <w:rPr>
          <w:rFonts w:ascii="Times New Roman" w:hAnsi="Times New Roman" w:cs="Times New Roman"/>
          <w:sz w:val="28"/>
          <w:szCs w:val="28"/>
          <w:lang w:val="en-US"/>
        </w:rPr>
        <w:t> </w:t>
      </w:r>
      <w:r w:rsidRPr="00AE7612">
        <w:rPr>
          <w:rFonts w:ascii="Times New Roman" w:hAnsi="Times New Roman" w:cs="Times New Roman"/>
          <w:sz w:val="28"/>
          <w:szCs w:val="28"/>
        </w:rPr>
        <w:t>главного бухгалтера юридического лица – участника закупки судимости за</w:t>
      </w:r>
      <w:r w:rsidR="005A2426" w:rsidRPr="00AE7612">
        <w:rPr>
          <w:rFonts w:ascii="Times New Roman" w:hAnsi="Times New Roman" w:cs="Times New Roman"/>
          <w:sz w:val="28"/>
          <w:szCs w:val="28"/>
          <w:lang w:val="en-US"/>
        </w:rPr>
        <w:t> </w:t>
      </w:r>
      <w:r w:rsidRPr="00AE7612">
        <w:rPr>
          <w:rFonts w:ascii="Times New Roman" w:hAnsi="Times New Roman" w:cs="Times New Roman"/>
          <w:sz w:val="28"/>
          <w:szCs w:val="28"/>
        </w:rPr>
        <w:t>преступления в сфере экономики (за исключением лиц, у которых такая с</w:t>
      </w:r>
      <w:r w:rsidRPr="00AE7612">
        <w:rPr>
          <w:rFonts w:ascii="Times New Roman" w:hAnsi="Times New Roman" w:cs="Times New Roman"/>
          <w:sz w:val="28"/>
          <w:szCs w:val="28"/>
        </w:rPr>
        <w:t>у</w:t>
      </w:r>
      <w:r w:rsidRPr="00AE7612">
        <w:rPr>
          <w:rFonts w:ascii="Times New Roman" w:hAnsi="Times New Roman" w:cs="Times New Roman"/>
          <w:sz w:val="28"/>
          <w:szCs w:val="28"/>
        </w:rPr>
        <w:t>димость погашена или снята), а также неприменение в отношении указанных физических лиц наказания в виде лишения права занимать определенные дол</w:t>
      </w:r>
      <w:r w:rsidRPr="00AE7612">
        <w:rPr>
          <w:rFonts w:ascii="Times New Roman" w:hAnsi="Times New Roman" w:cs="Times New Roman"/>
          <w:sz w:val="28"/>
          <w:szCs w:val="28"/>
        </w:rPr>
        <w:t>ж</w:t>
      </w:r>
      <w:r w:rsidRPr="00AE7612">
        <w:rPr>
          <w:rFonts w:ascii="Times New Roman" w:hAnsi="Times New Roman" w:cs="Times New Roman"/>
          <w:sz w:val="28"/>
          <w:szCs w:val="28"/>
        </w:rPr>
        <w:t>ности или заниматься определенной деятельностью, которые связаны с</w:t>
      </w:r>
      <w:r w:rsidR="005A2426" w:rsidRPr="00AE7612">
        <w:rPr>
          <w:rFonts w:ascii="Times New Roman" w:hAnsi="Times New Roman" w:cs="Times New Roman"/>
          <w:sz w:val="28"/>
          <w:szCs w:val="28"/>
          <w:lang w:val="en-US"/>
        </w:rPr>
        <w:t> </w:t>
      </w:r>
      <w:r w:rsidRPr="00AE7612">
        <w:rPr>
          <w:rFonts w:ascii="Times New Roman" w:hAnsi="Times New Roman" w:cs="Times New Roman"/>
          <w:sz w:val="28"/>
          <w:szCs w:val="28"/>
        </w:rPr>
        <w:t>поставкой товара, выполнением работы, оказанием услуги, являющихся предметом осуществляемой конкурентной закупки, и административного нак</w:t>
      </w:r>
      <w:r w:rsidRPr="00AE7612">
        <w:rPr>
          <w:rFonts w:ascii="Times New Roman" w:hAnsi="Times New Roman" w:cs="Times New Roman"/>
          <w:sz w:val="28"/>
          <w:szCs w:val="28"/>
        </w:rPr>
        <w:t>а</w:t>
      </w:r>
      <w:r w:rsidRPr="00AE7612">
        <w:rPr>
          <w:rFonts w:ascii="Times New Roman" w:hAnsi="Times New Roman" w:cs="Times New Roman"/>
          <w:sz w:val="28"/>
          <w:szCs w:val="28"/>
        </w:rPr>
        <w:t>зания в виде дисквалификации;</w:t>
      </w:r>
    </w:p>
    <w:p w:rsidR="00571E76" w:rsidRPr="00AE7612" w:rsidRDefault="00571E76"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6) участник закупки – юридическое лицо, которое в течение двух лет до</w:t>
      </w:r>
      <w:r w:rsidR="005A2426" w:rsidRPr="00AE7612">
        <w:rPr>
          <w:rFonts w:ascii="Times New Roman" w:hAnsi="Times New Roman" w:cs="Times New Roman"/>
          <w:sz w:val="28"/>
          <w:szCs w:val="28"/>
          <w:lang w:val="en-US"/>
        </w:rPr>
        <w:t> </w:t>
      </w:r>
      <w:r w:rsidRPr="00AE7612">
        <w:rPr>
          <w:rFonts w:ascii="Times New Roman" w:hAnsi="Times New Roman" w:cs="Times New Roman"/>
          <w:sz w:val="28"/>
          <w:szCs w:val="28"/>
        </w:rPr>
        <w:t>момента подачи заявки на участие в закупке не было привлечено к</w:t>
      </w:r>
      <w:r w:rsidR="005A2426" w:rsidRPr="00AE7612">
        <w:rPr>
          <w:rFonts w:ascii="Times New Roman" w:hAnsi="Times New Roman" w:cs="Times New Roman"/>
          <w:sz w:val="28"/>
          <w:szCs w:val="28"/>
          <w:lang w:val="en-US"/>
        </w:rPr>
        <w:t> </w:t>
      </w:r>
      <w:r w:rsidRPr="00AE7612">
        <w:rPr>
          <w:rFonts w:ascii="Times New Roman" w:hAnsi="Times New Roman" w:cs="Times New Roman"/>
          <w:sz w:val="28"/>
          <w:szCs w:val="28"/>
        </w:rPr>
        <w:t>административной ответственности за совершение административного прав</w:t>
      </w:r>
      <w:r w:rsidRPr="00AE7612">
        <w:rPr>
          <w:rFonts w:ascii="Times New Roman" w:hAnsi="Times New Roman" w:cs="Times New Roman"/>
          <w:sz w:val="28"/>
          <w:szCs w:val="28"/>
        </w:rPr>
        <w:t>о</w:t>
      </w:r>
      <w:r w:rsidRPr="00AE7612">
        <w:rPr>
          <w:rFonts w:ascii="Times New Roman" w:hAnsi="Times New Roman" w:cs="Times New Roman"/>
          <w:sz w:val="28"/>
          <w:szCs w:val="28"/>
        </w:rPr>
        <w:t>нарушения, предусмотренного статьей 19.28 Кодекса Российской Федерации об административных правонарушениях;</w:t>
      </w:r>
    </w:p>
    <w:p w:rsidR="00571E76" w:rsidRPr="00AE7612" w:rsidRDefault="00571E76"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7) обладание участником закупки исключительными правами на</w:t>
      </w:r>
      <w:r w:rsidR="005A2426" w:rsidRPr="00AE7612">
        <w:rPr>
          <w:rFonts w:ascii="Times New Roman" w:hAnsi="Times New Roman" w:cs="Times New Roman"/>
          <w:sz w:val="28"/>
          <w:szCs w:val="28"/>
          <w:lang w:val="en-US"/>
        </w:rPr>
        <w:t> </w:t>
      </w:r>
      <w:r w:rsidRPr="00AE7612">
        <w:rPr>
          <w:rFonts w:ascii="Times New Roman" w:hAnsi="Times New Roman" w:cs="Times New Roman"/>
          <w:sz w:val="28"/>
          <w:szCs w:val="28"/>
        </w:rPr>
        <w:t>результаты интеллектуальной деятельности, если в связи с исполнением д</w:t>
      </w:r>
      <w:r w:rsidRPr="00AE7612">
        <w:rPr>
          <w:rFonts w:ascii="Times New Roman" w:hAnsi="Times New Roman" w:cs="Times New Roman"/>
          <w:sz w:val="28"/>
          <w:szCs w:val="28"/>
        </w:rPr>
        <w:t>о</w:t>
      </w:r>
      <w:r w:rsidRPr="00AE7612">
        <w:rPr>
          <w:rFonts w:ascii="Times New Roman" w:hAnsi="Times New Roman" w:cs="Times New Roman"/>
          <w:sz w:val="28"/>
          <w:szCs w:val="28"/>
        </w:rPr>
        <w:t>говора заказчик приобретает права на такие результаты, за исключением случ</w:t>
      </w:r>
      <w:r w:rsidRPr="00AE7612">
        <w:rPr>
          <w:rFonts w:ascii="Times New Roman" w:hAnsi="Times New Roman" w:cs="Times New Roman"/>
          <w:sz w:val="28"/>
          <w:szCs w:val="28"/>
        </w:rPr>
        <w:t>а</w:t>
      </w:r>
      <w:r w:rsidRPr="00AE7612">
        <w:rPr>
          <w:rFonts w:ascii="Times New Roman" w:hAnsi="Times New Roman" w:cs="Times New Roman"/>
          <w:sz w:val="28"/>
          <w:szCs w:val="28"/>
        </w:rPr>
        <w:t>ев заключения договоров на создание произведений литературы или</w:t>
      </w:r>
      <w:r w:rsidR="005A2426" w:rsidRPr="00AE7612">
        <w:rPr>
          <w:rFonts w:ascii="Times New Roman" w:hAnsi="Times New Roman" w:cs="Times New Roman"/>
          <w:sz w:val="28"/>
          <w:szCs w:val="28"/>
          <w:lang w:val="en-US"/>
        </w:rPr>
        <w:t> </w:t>
      </w:r>
      <w:r w:rsidRPr="00AE7612">
        <w:rPr>
          <w:rFonts w:ascii="Times New Roman" w:hAnsi="Times New Roman" w:cs="Times New Roman"/>
          <w:sz w:val="28"/>
          <w:szCs w:val="28"/>
        </w:rPr>
        <w:t>искусства, исполнения, на финансирование проката или показа национального фильма;</w:t>
      </w:r>
    </w:p>
    <w:p w:rsidR="00061C67" w:rsidRPr="00AE7612" w:rsidRDefault="00571E76" w:rsidP="00061C67">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8) отсутствие между участником закупки и заказчиком конфликта инт</w:t>
      </w:r>
      <w:r w:rsidRPr="00AE7612">
        <w:rPr>
          <w:rFonts w:ascii="Times New Roman" w:hAnsi="Times New Roman" w:cs="Times New Roman"/>
          <w:sz w:val="28"/>
          <w:szCs w:val="28"/>
        </w:rPr>
        <w:t>е</w:t>
      </w:r>
      <w:r w:rsidRPr="00AE7612">
        <w:rPr>
          <w:rFonts w:ascii="Times New Roman" w:hAnsi="Times New Roman" w:cs="Times New Roman"/>
          <w:sz w:val="28"/>
          <w:szCs w:val="28"/>
        </w:rPr>
        <w:t>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w:t>
      </w:r>
      <w:r w:rsidR="005A2426" w:rsidRPr="00AE7612">
        <w:rPr>
          <w:rFonts w:ascii="Times New Roman" w:hAnsi="Times New Roman" w:cs="Times New Roman"/>
          <w:sz w:val="28"/>
          <w:szCs w:val="28"/>
          <w:lang w:val="en-US"/>
        </w:rPr>
        <w:t> </w:t>
      </w:r>
      <w:r w:rsidRPr="00AE7612">
        <w:rPr>
          <w:rFonts w:ascii="Times New Roman" w:hAnsi="Times New Roman" w:cs="Times New Roman"/>
          <w:sz w:val="28"/>
          <w:szCs w:val="28"/>
        </w:rPr>
        <w:t>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w:t>
      </w:r>
      <w:r w:rsidRPr="00AE7612">
        <w:rPr>
          <w:rFonts w:ascii="Times New Roman" w:hAnsi="Times New Roman" w:cs="Times New Roman"/>
          <w:sz w:val="28"/>
          <w:szCs w:val="28"/>
        </w:rPr>
        <w:t>ю</w:t>
      </w:r>
      <w:r w:rsidRPr="00AE7612">
        <w:rPr>
          <w:rFonts w:ascii="Times New Roman" w:hAnsi="Times New Roman" w:cs="Times New Roman"/>
          <w:sz w:val="28"/>
          <w:szCs w:val="28"/>
        </w:rPr>
        <w:t>щим, президентом и другими), членами коллегиального исполнительного орг</w:t>
      </w:r>
      <w:r w:rsidRPr="00AE7612">
        <w:rPr>
          <w:rFonts w:ascii="Times New Roman" w:hAnsi="Times New Roman" w:cs="Times New Roman"/>
          <w:sz w:val="28"/>
          <w:szCs w:val="28"/>
        </w:rPr>
        <w:t>а</w:t>
      </w:r>
      <w:r w:rsidRPr="00AE7612">
        <w:rPr>
          <w:rFonts w:ascii="Times New Roman" w:hAnsi="Times New Roman" w:cs="Times New Roman"/>
          <w:sz w:val="28"/>
          <w:szCs w:val="28"/>
        </w:rPr>
        <w:t>на хозяйственного общества, руководителем (директором, генеральным дире</w:t>
      </w:r>
      <w:r w:rsidRPr="00AE7612">
        <w:rPr>
          <w:rFonts w:ascii="Times New Roman" w:hAnsi="Times New Roman" w:cs="Times New Roman"/>
          <w:sz w:val="28"/>
          <w:szCs w:val="28"/>
        </w:rPr>
        <w:t>к</w:t>
      </w:r>
      <w:r w:rsidRPr="00AE7612">
        <w:rPr>
          <w:rFonts w:ascii="Times New Roman" w:hAnsi="Times New Roman" w:cs="Times New Roman"/>
          <w:sz w:val="28"/>
          <w:szCs w:val="28"/>
        </w:rPr>
        <w:t>тором) учреждения или унитарного предприятия либо иными органами упра</w:t>
      </w:r>
      <w:r w:rsidRPr="00AE7612">
        <w:rPr>
          <w:rFonts w:ascii="Times New Roman" w:hAnsi="Times New Roman" w:cs="Times New Roman"/>
          <w:sz w:val="28"/>
          <w:szCs w:val="28"/>
        </w:rPr>
        <w:t>в</w:t>
      </w:r>
      <w:r w:rsidRPr="00AE7612">
        <w:rPr>
          <w:rFonts w:ascii="Times New Roman" w:hAnsi="Times New Roman" w:cs="Times New Roman"/>
          <w:sz w:val="28"/>
          <w:szCs w:val="28"/>
        </w:rPr>
        <w:t xml:space="preserve">ления юридических лиц </w:t>
      </w:r>
      <w:r w:rsidR="0006606D" w:rsidRPr="00AE7612">
        <w:rPr>
          <w:rFonts w:ascii="Times New Roman" w:hAnsi="Times New Roman" w:cs="Times New Roman"/>
          <w:sz w:val="28"/>
          <w:szCs w:val="28"/>
        </w:rPr>
        <w:t>–</w:t>
      </w:r>
      <w:r w:rsidRPr="00AE7612">
        <w:rPr>
          <w:rFonts w:ascii="Times New Roman" w:hAnsi="Times New Roman" w:cs="Times New Roman"/>
          <w:sz w:val="28"/>
          <w:szCs w:val="28"/>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w:t>
      </w:r>
      <w:r w:rsidRPr="00AE7612">
        <w:rPr>
          <w:rFonts w:ascii="Times New Roman" w:hAnsi="Times New Roman" w:cs="Times New Roman"/>
          <w:sz w:val="28"/>
          <w:szCs w:val="28"/>
        </w:rPr>
        <w:t>а</w:t>
      </w:r>
      <w:r w:rsidRPr="00AE7612">
        <w:rPr>
          <w:rFonts w:ascii="Times New Roman" w:hAnsi="Times New Roman" w:cs="Times New Roman"/>
          <w:sz w:val="28"/>
          <w:szCs w:val="28"/>
        </w:rPr>
        <w:lastRenderedPageBreak/>
        <w:t>ми по прямой восходящей и</w:t>
      </w:r>
      <w:r w:rsidR="005A2426" w:rsidRPr="00AE7612">
        <w:rPr>
          <w:rFonts w:ascii="Times New Roman" w:hAnsi="Times New Roman" w:cs="Times New Roman"/>
          <w:sz w:val="28"/>
          <w:szCs w:val="28"/>
          <w:lang w:val="en-US"/>
        </w:rPr>
        <w:t> </w:t>
      </w:r>
      <w:r w:rsidRPr="00AE7612">
        <w:rPr>
          <w:rFonts w:ascii="Times New Roman" w:hAnsi="Times New Roman" w:cs="Times New Roman"/>
          <w:sz w:val="28"/>
          <w:szCs w:val="28"/>
        </w:rPr>
        <w:t>нисходящей линии (родителями и детьми, деду</w:t>
      </w:r>
      <w:r w:rsidRPr="00AE7612">
        <w:rPr>
          <w:rFonts w:ascii="Times New Roman" w:hAnsi="Times New Roman" w:cs="Times New Roman"/>
          <w:sz w:val="28"/>
          <w:szCs w:val="28"/>
        </w:rPr>
        <w:t>ш</w:t>
      </w:r>
      <w:r w:rsidRPr="00AE7612">
        <w:rPr>
          <w:rFonts w:ascii="Times New Roman" w:hAnsi="Times New Roman" w:cs="Times New Roman"/>
          <w:sz w:val="28"/>
          <w:szCs w:val="28"/>
        </w:rPr>
        <w:t xml:space="preserve">кой, бабушкой и внуками), полнородными и </w:t>
      </w:r>
      <w:proofErr w:type="spellStart"/>
      <w:r w:rsidRPr="00AE7612">
        <w:rPr>
          <w:rFonts w:ascii="Times New Roman" w:hAnsi="Times New Roman" w:cs="Times New Roman"/>
          <w:sz w:val="28"/>
          <w:szCs w:val="28"/>
        </w:rPr>
        <w:t>неполнородными</w:t>
      </w:r>
      <w:proofErr w:type="spellEnd"/>
      <w:r w:rsidRPr="00AE7612">
        <w:rPr>
          <w:rFonts w:ascii="Times New Roman" w:hAnsi="Times New Roman" w:cs="Times New Roman"/>
          <w:sz w:val="28"/>
          <w:szCs w:val="28"/>
        </w:rPr>
        <w:t xml:space="preserve"> (имеющими о</w:t>
      </w:r>
      <w:r w:rsidRPr="00AE7612">
        <w:rPr>
          <w:rFonts w:ascii="Times New Roman" w:hAnsi="Times New Roman" w:cs="Times New Roman"/>
          <w:sz w:val="28"/>
          <w:szCs w:val="28"/>
        </w:rPr>
        <w:t>б</w:t>
      </w:r>
      <w:r w:rsidRPr="00AE7612">
        <w:rPr>
          <w:rFonts w:ascii="Times New Roman" w:hAnsi="Times New Roman" w:cs="Times New Roman"/>
          <w:sz w:val="28"/>
          <w:szCs w:val="28"/>
        </w:rPr>
        <w:t>щих отца или мать) братьями и сестрами), усыновителями или усыновленными указанных физических лиц. Под выгодоприобретателями понимаются физич</w:t>
      </w:r>
      <w:r w:rsidRPr="00AE7612">
        <w:rPr>
          <w:rFonts w:ascii="Times New Roman" w:hAnsi="Times New Roman" w:cs="Times New Roman"/>
          <w:sz w:val="28"/>
          <w:szCs w:val="28"/>
        </w:rPr>
        <w:t>е</w:t>
      </w:r>
      <w:r w:rsidRPr="00AE7612">
        <w:rPr>
          <w:rFonts w:ascii="Times New Roman" w:hAnsi="Times New Roman" w:cs="Times New Roman"/>
          <w:sz w:val="28"/>
          <w:szCs w:val="28"/>
        </w:rPr>
        <w:t>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sidR="005A2426" w:rsidRPr="00AE7612">
        <w:rPr>
          <w:rFonts w:ascii="Times New Roman" w:hAnsi="Times New Roman" w:cs="Times New Roman"/>
          <w:sz w:val="28"/>
          <w:szCs w:val="28"/>
          <w:lang w:val="en-US"/>
        </w:rPr>
        <w:t> </w:t>
      </w:r>
      <w:r w:rsidRPr="00AE7612">
        <w:rPr>
          <w:rFonts w:ascii="Times New Roman" w:hAnsi="Times New Roman" w:cs="Times New Roman"/>
          <w:sz w:val="28"/>
          <w:szCs w:val="28"/>
        </w:rPr>
        <w:t>уставном к</w:t>
      </w:r>
      <w:r w:rsidR="00061C67" w:rsidRPr="00AE7612">
        <w:rPr>
          <w:rFonts w:ascii="Times New Roman" w:hAnsi="Times New Roman" w:cs="Times New Roman"/>
          <w:sz w:val="28"/>
          <w:szCs w:val="28"/>
        </w:rPr>
        <w:t xml:space="preserve">апитале хозяйственного общества; </w:t>
      </w:r>
    </w:p>
    <w:p w:rsidR="003F392A" w:rsidRPr="00AE7612" w:rsidRDefault="00F52C21"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9</w:t>
      </w:r>
      <w:r w:rsidR="00571E76" w:rsidRPr="00AE7612">
        <w:rPr>
          <w:rFonts w:ascii="Times New Roman" w:hAnsi="Times New Roman" w:cs="Times New Roman"/>
          <w:sz w:val="28"/>
          <w:szCs w:val="28"/>
        </w:rPr>
        <w:t>) наличие у членов объединений, являющихся коллективными участн</w:t>
      </w:r>
      <w:r w:rsidR="00571E76" w:rsidRPr="00AE7612">
        <w:rPr>
          <w:rFonts w:ascii="Times New Roman" w:hAnsi="Times New Roman" w:cs="Times New Roman"/>
          <w:sz w:val="28"/>
          <w:szCs w:val="28"/>
        </w:rPr>
        <w:t>и</w:t>
      </w:r>
      <w:r w:rsidR="00571E76" w:rsidRPr="00AE7612">
        <w:rPr>
          <w:rFonts w:ascii="Times New Roman" w:hAnsi="Times New Roman" w:cs="Times New Roman"/>
          <w:sz w:val="28"/>
          <w:szCs w:val="28"/>
        </w:rPr>
        <w:t>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w:t>
      </w:r>
      <w:r w:rsidR="00571E76" w:rsidRPr="00AE7612">
        <w:rPr>
          <w:rFonts w:ascii="Times New Roman" w:hAnsi="Times New Roman" w:cs="Times New Roman"/>
          <w:sz w:val="28"/>
          <w:szCs w:val="28"/>
        </w:rPr>
        <w:t>о</w:t>
      </w:r>
      <w:r w:rsidR="00571E76" w:rsidRPr="00AE7612">
        <w:rPr>
          <w:rFonts w:ascii="Times New Roman" w:hAnsi="Times New Roman" w:cs="Times New Roman"/>
          <w:sz w:val="28"/>
          <w:szCs w:val="28"/>
        </w:rPr>
        <w:t>го участника)</w:t>
      </w:r>
      <w:r w:rsidR="003F392A" w:rsidRPr="00AE7612">
        <w:rPr>
          <w:rFonts w:ascii="Times New Roman" w:hAnsi="Times New Roman" w:cs="Times New Roman"/>
          <w:sz w:val="28"/>
          <w:szCs w:val="28"/>
        </w:rPr>
        <w:t>;</w:t>
      </w:r>
    </w:p>
    <w:p w:rsidR="00571E76" w:rsidRPr="00AE7612" w:rsidRDefault="00F52C21"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10</w:t>
      </w:r>
      <w:r w:rsidR="003F392A" w:rsidRPr="00AE7612">
        <w:rPr>
          <w:rFonts w:ascii="Times New Roman" w:hAnsi="Times New Roman" w:cs="Times New Roman"/>
          <w:sz w:val="28"/>
          <w:szCs w:val="28"/>
        </w:rPr>
        <w:t>) участник закупки не является офшорной компанией.</w:t>
      </w:r>
      <w:r w:rsidR="00571E76" w:rsidRPr="00AE7612">
        <w:rPr>
          <w:rFonts w:ascii="Times New Roman" w:hAnsi="Times New Roman" w:cs="Times New Roman"/>
          <w:sz w:val="28"/>
          <w:szCs w:val="28"/>
        </w:rPr>
        <w:t xml:space="preserve"> </w:t>
      </w:r>
    </w:p>
    <w:p w:rsidR="00F52C21" w:rsidRPr="00AE7612" w:rsidRDefault="00F52C21"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1</w:t>
      </w:r>
      <w:r w:rsidR="00E6716C" w:rsidRPr="00AE7612">
        <w:rPr>
          <w:rFonts w:ascii="Times New Roman" w:hAnsi="Times New Roman" w:cs="Times New Roman"/>
          <w:sz w:val="28"/>
          <w:szCs w:val="28"/>
        </w:rPr>
        <w:t>2</w:t>
      </w:r>
      <w:r w:rsidRPr="00AE7612">
        <w:rPr>
          <w:rFonts w:ascii="Times New Roman" w:hAnsi="Times New Roman" w:cs="Times New Roman"/>
          <w:sz w:val="28"/>
          <w:szCs w:val="28"/>
        </w:rPr>
        <w:t>.2</w:t>
      </w:r>
      <w:r w:rsidR="003952DF" w:rsidRPr="00AE7612">
        <w:rPr>
          <w:rFonts w:ascii="Times New Roman" w:hAnsi="Times New Roman" w:cs="Times New Roman"/>
          <w:sz w:val="28"/>
          <w:szCs w:val="28"/>
        </w:rPr>
        <w:t xml:space="preserve">. </w:t>
      </w:r>
      <w:r w:rsidRPr="00AE7612">
        <w:rPr>
          <w:rFonts w:ascii="Times New Roman" w:hAnsi="Times New Roman" w:cs="Times New Roman"/>
          <w:sz w:val="28"/>
          <w:szCs w:val="28"/>
        </w:rPr>
        <w:t>При закупке заказчик вправе установить требование об отсутствии сведений об участниках закупки в реестре недобросовестных поставщиков</w:t>
      </w:r>
      <w:r w:rsidR="00B10A09" w:rsidRPr="00AE7612">
        <w:rPr>
          <w:rFonts w:ascii="Times New Roman" w:hAnsi="Times New Roman" w:cs="Times New Roman"/>
          <w:sz w:val="28"/>
          <w:szCs w:val="28"/>
        </w:rPr>
        <w:t xml:space="preserve"> (подрядчиков, исполнителей)</w:t>
      </w:r>
      <w:r w:rsidRPr="00AE7612">
        <w:rPr>
          <w:rFonts w:ascii="Times New Roman" w:hAnsi="Times New Roman" w:cs="Times New Roman"/>
          <w:sz w:val="28"/>
          <w:szCs w:val="28"/>
        </w:rPr>
        <w:t>, предусмотренном статьей 5 Закона №</w:t>
      </w:r>
      <w:r w:rsidR="00904B54" w:rsidRPr="00AE7612">
        <w:rPr>
          <w:rFonts w:ascii="Times New Roman" w:hAnsi="Times New Roman" w:cs="Times New Roman"/>
          <w:sz w:val="28"/>
          <w:szCs w:val="28"/>
        </w:rPr>
        <w:t> </w:t>
      </w:r>
      <w:r w:rsidRPr="00AE7612">
        <w:rPr>
          <w:rFonts w:ascii="Times New Roman" w:hAnsi="Times New Roman" w:cs="Times New Roman"/>
          <w:sz w:val="28"/>
          <w:szCs w:val="28"/>
        </w:rPr>
        <w:t>223-ФЗ, и</w:t>
      </w:r>
      <w:r w:rsidR="005A2426" w:rsidRPr="00AE7612">
        <w:rPr>
          <w:rFonts w:ascii="Times New Roman" w:hAnsi="Times New Roman" w:cs="Times New Roman"/>
          <w:sz w:val="28"/>
          <w:szCs w:val="28"/>
          <w:lang w:val="en-US"/>
        </w:rPr>
        <w:t> </w:t>
      </w:r>
      <w:r w:rsidRPr="00AE7612">
        <w:rPr>
          <w:rFonts w:ascii="Times New Roman" w:hAnsi="Times New Roman" w:cs="Times New Roman"/>
          <w:sz w:val="28"/>
          <w:szCs w:val="28"/>
        </w:rPr>
        <w:t>(или) в реестре недобросовестных поставщиков</w:t>
      </w:r>
      <w:r w:rsidR="002724EB" w:rsidRPr="00AE7612">
        <w:rPr>
          <w:rFonts w:ascii="Times New Roman" w:hAnsi="Times New Roman" w:cs="Times New Roman"/>
          <w:sz w:val="28"/>
          <w:szCs w:val="28"/>
        </w:rPr>
        <w:t xml:space="preserve"> (подрядчиков, исполнителей)</w:t>
      </w:r>
      <w:r w:rsidRPr="00AE7612">
        <w:rPr>
          <w:rFonts w:ascii="Times New Roman" w:hAnsi="Times New Roman" w:cs="Times New Roman"/>
          <w:sz w:val="28"/>
          <w:szCs w:val="28"/>
        </w:rPr>
        <w:t>, предусмотренном Федеральным законом от 5 апреля 2013 года № 44-ФЗ «О</w:t>
      </w:r>
      <w:r w:rsidR="005A2426" w:rsidRPr="00AE7612">
        <w:rPr>
          <w:rFonts w:ascii="Times New Roman" w:hAnsi="Times New Roman" w:cs="Times New Roman"/>
          <w:sz w:val="28"/>
          <w:szCs w:val="28"/>
          <w:lang w:val="en-US"/>
        </w:rPr>
        <w:t> </w:t>
      </w:r>
      <w:r w:rsidRPr="00AE7612">
        <w:rPr>
          <w:rFonts w:ascii="Times New Roman" w:hAnsi="Times New Roman" w:cs="Times New Roman"/>
          <w:sz w:val="28"/>
          <w:szCs w:val="28"/>
        </w:rPr>
        <w:t>контрактной системе в сфере закупок товаров, работ, услуг для обеспечения государственных и муниципальных нужд»</w:t>
      </w:r>
      <w:r w:rsidR="00B10A09" w:rsidRPr="00AE7612">
        <w:rPr>
          <w:rFonts w:ascii="Times New Roman" w:hAnsi="Times New Roman" w:cs="Times New Roman"/>
          <w:sz w:val="28"/>
          <w:szCs w:val="28"/>
        </w:rPr>
        <w:t xml:space="preserve"> </w:t>
      </w:r>
      <w:r w:rsidR="00A115FA" w:rsidRPr="00AE7612">
        <w:rPr>
          <w:rFonts w:ascii="Times New Roman" w:hAnsi="Times New Roman" w:cs="Times New Roman"/>
          <w:sz w:val="28"/>
          <w:szCs w:val="28"/>
        </w:rPr>
        <w:t>(далее – Закон №</w:t>
      </w:r>
      <w:r w:rsidR="00904B54" w:rsidRPr="00AE7612">
        <w:rPr>
          <w:rFonts w:ascii="Times New Roman" w:hAnsi="Times New Roman" w:cs="Times New Roman"/>
          <w:sz w:val="28"/>
          <w:szCs w:val="28"/>
        </w:rPr>
        <w:t> </w:t>
      </w:r>
      <w:r w:rsidR="00A115FA" w:rsidRPr="00AE7612">
        <w:rPr>
          <w:rFonts w:ascii="Times New Roman" w:hAnsi="Times New Roman" w:cs="Times New Roman"/>
          <w:sz w:val="28"/>
          <w:szCs w:val="28"/>
        </w:rPr>
        <w:t xml:space="preserve">44-ФЗ) </w:t>
      </w:r>
      <w:r w:rsidR="00B10A09" w:rsidRPr="00AE7612">
        <w:rPr>
          <w:rFonts w:ascii="Times New Roman" w:hAnsi="Times New Roman" w:cs="Times New Roman"/>
          <w:sz w:val="28"/>
          <w:szCs w:val="28"/>
        </w:rPr>
        <w:t>и</w:t>
      </w:r>
      <w:r w:rsidR="005A2426" w:rsidRPr="00AE7612">
        <w:rPr>
          <w:rFonts w:ascii="Times New Roman" w:hAnsi="Times New Roman" w:cs="Times New Roman"/>
          <w:sz w:val="28"/>
          <w:szCs w:val="28"/>
          <w:lang w:val="en-US"/>
        </w:rPr>
        <w:t> </w:t>
      </w:r>
      <w:r w:rsidR="00B10A09" w:rsidRPr="00AE7612">
        <w:rPr>
          <w:rFonts w:ascii="Times New Roman" w:hAnsi="Times New Roman" w:cs="Times New Roman"/>
          <w:sz w:val="28"/>
          <w:szCs w:val="28"/>
        </w:rPr>
        <w:t>(или)</w:t>
      </w:r>
      <w:r w:rsidR="005A2426" w:rsidRPr="00AE7612">
        <w:rPr>
          <w:rFonts w:ascii="Times New Roman" w:hAnsi="Times New Roman" w:cs="Times New Roman"/>
          <w:sz w:val="28"/>
          <w:szCs w:val="28"/>
          <w:lang w:val="en-US"/>
        </w:rPr>
        <w:t> </w:t>
      </w:r>
      <w:r w:rsidR="00B10A09" w:rsidRPr="00AE7612">
        <w:rPr>
          <w:rFonts w:ascii="Times New Roman" w:hAnsi="Times New Roman" w:cs="Times New Roman"/>
          <w:sz w:val="28"/>
          <w:szCs w:val="28"/>
        </w:rPr>
        <w:t>реестр недобр</w:t>
      </w:r>
      <w:r w:rsidR="002724EB" w:rsidRPr="00AE7612">
        <w:rPr>
          <w:rFonts w:ascii="Times New Roman" w:hAnsi="Times New Roman" w:cs="Times New Roman"/>
          <w:sz w:val="28"/>
          <w:szCs w:val="28"/>
        </w:rPr>
        <w:t>осовестных подрядных организаций.</w:t>
      </w:r>
    </w:p>
    <w:p w:rsidR="00632ACA"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1</w:t>
      </w:r>
      <w:r w:rsidR="00E6716C" w:rsidRPr="00AE7612">
        <w:rPr>
          <w:rFonts w:ascii="Times New Roman" w:hAnsi="Times New Roman" w:cs="Times New Roman"/>
          <w:sz w:val="28"/>
          <w:szCs w:val="28"/>
        </w:rPr>
        <w:t>2</w:t>
      </w:r>
      <w:r w:rsidRPr="00AE7612">
        <w:rPr>
          <w:rFonts w:ascii="Times New Roman" w:hAnsi="Times New Roman" w:cs="Times New Roman"/>
          <w:sz w:val="28"/>
          <w:szCs w:val="28"/>
        </w:rPr>
        <w:t>.</w:t>
      </w:r>
      <w:r w:rsidR="00F52C21" w:rsidRPr="00AE7612">
        <w:rPr>
          <w:rFonts w:ascii="Times New Roman" w:hAnsi="Times New Roman" w:cs="Times New Roman"/>
          <w:sz w:val="28"/>
          <w:szCs w:val="28"/>
        </w:rPr>
        <w:t>3</w:t>
      </w:r>
      <w:r w:rsidRPr="00AE7612">
        <w:rPr>
          <w:rFonts w:ascii="Times New Roman" w:hAnsi="Times New Roman" w:cs="Times New Roman"/>
          <w:sz w:val="28"/>
          <w:szCs w:val="28"/>
        </w:rPr>
        <w:t>. Обязательные требования указываются в документации</w:t>
      </w:r>
      <w:r w:rsidR="00D1465D" w:rsidRPr="00AE7612">
        <w:rPr>
          <w:rFonts w:ascii="Times New Roman" w:hAnsi="Times New Roman" w:cs="Times New Roman"/>
          <w:sz w:val="28"/>
          <w:szCs w:val="28"/>
        </w:rPr>
        <w:t xml:space="preserve"> о закупке</w:t>
      </w:r>
      <w:r w:rsidRPr="00AE7612">
        <w:rPr>
          <w:rFonts w:ascii="Times New Roman" w:hAnsi="Times New Roman" w:cs="Times New Roman"/>
          <w:sz w:val="28"/>
          <w:szCs w:val="28"/>
        </w:rPr>
        <w:t xml:space="preserve"> и</w:t>
      </w:r>
      <w:r w:rsidR="005A2426" w:rsidRPr="00AE7612">
        <w:rPr>
          <w:rFonts w:ascii="Times New Roman" w:hAnsi="Times New Roman" w:cs="Times New Roman"/>
          <w:sz w:val="28"/>
          <w:szCs w:val="28"/>
          <w:lang w:val="en-US"/>
        </w:rPr>
        <w:t> </w:t>
      </w:r>
      <w:r w:rsidRPr="00AE7612">
        <w:rPr>
          <w:rFonts w:ascii="Times New Roman" w:hAnsi="Times New Roman" w:cs="Times New Roman"/>
          <w:sz w:val="28"/>
          <w:szCs w:val="28"/>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w:t>
      </w:r>
      <w:r w:rsidRPr="00AE7612">
        <w:rPr>
          <w:rFonts w:ascii="Times New Roman" w:hAnsi="Times New Roman" w:cs="Times New Roman"/>
          <w:sz w:val="28"/>
          <w:szCs w:val="28"/>
        </w:rPr>
        <w:t>а</w:t>
      </w:r>
      <w:r w:rsidRPr="00AE7612">
        <w:rPr>
          <w:rFonts w:ascii="Times New Roman" w:hAnsi="Times New Roman" w:cs="Times New Roman"/>
          <w:sz w:val="28"/>
          <w:szCs w:val="28"/>
        </w:rPr>
        <w:t>нием для отказа в допуске к участию в закупке.</w:t>
      </w:r>
    </w:p>
    <w:p w:rsidR="00632ACA"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1</w:t>
      </w:r>
      <w:r w:rsidR="00E6716C" w:rsidRPr="00AE7612">
        <w:rPr>
          <w:rFonts w:ascii="Times New Roman" w:hAnsi="Times New Roman" w:cs="Times New Roman"/>
          <w:sz w:val="28"/>
          <w:szCs w:val="28"/>
        </w:rPr>
        <w:t>2</w:t>
      </w:r>
      <w:r w:rsidRPr="00AE7612">
        <w:rPr>
          <w:rFonts w:ascii="Times New Roman" w:hAnsi="Times New Roman" w:cs="Times New Roman"/>
          <w:sz w:val="28"/>
          <w:szCs w:val="28"/>
        </w:rPr>
        <w:t>.</w:t>
      </w:r>
      <w:r w:rsidR="00E4436D" w:rsidRPr="00AE7612">
        <w:rPr>
          <w:rFonts w:ascii="Times New Roman" w:hAnsi="Times New Roman" w:cs="Times New Roman"/>
          <w:sz w:val="28"/>
          <w:szCs w:val="28"/>
        </w:rPr>
        <w:t>4</w:t>
      </w:r>
      <w:r w:rsidRPr="00AE7612">
        <w:rPr>
          <w:rFonts w:ascii="Times New Roman" w:hAnsi="Times New Roman" w:cs="Times New Roman"/>
          <w:sz w:val="28"/>
          <w:szCs w:val="28"/>
        </w:rPr>
        <w:t>. Запрещается установление к участникам з</w:t>
      </w:r>
      <w:r w:rsidR="0089467E" w:rsidRPr="00AE7612">
        <w:rPr>
          <w:rFonts w:ascii="Times New Roman" w:hAnsi="Times New Roman" w:cs="Times New Roman"/>
          <w:sz w:val="28"/>
          <w:szCs w:val="28"/>
        </w:rPr>
        <w:t xml:space="preserve">акупки </w:t>
      </w:r>
      <w:proofErr w:type="spellStart"/>
      <w:r w:rsidR="0089467E" w:rsidRPr="00AE7612">
        <w:rPr>
          <w:rFonts w:ascii="Times New Roman" w:hAnsi="Times New Roman" w:cs="Times New Roman"/>
          <w:sz w:val="28"/>
          <w:szCs w:val="28"/>
        </w:rPr>
        <w:t>неизмеряемых</w:t>
      </w:r>
      <w:proofErr w:type="spellEnd"/>
      <w:r w:rsidR="0089467E" w:rsidRPr="00AE7612">
        <w:rPr>
          <w:rFonts w:ascii="Times New Roman" w:hAnsi="Times New Roman" w:cs="Times New Roman"/>
          <w:sz w:val="28"/>
          <w:szCs w:val="28"/>
        </w:rPr>
        <w:t xml:space="preserve"> тр</w:t>
      </w:r>
      <w:r w:rsidR="0089467E" w:rsidRPr="00AE7612">
        <w:rPr>
          <w:rFonts w:ascii="Times New Roman" w:hAnsi="Times New Roman" w:cs="Times New Roman"/>
          <w:sz w:val="28"/>
          <w:szCs w:val="28"/>
        </w:rPr>
        <w:t>е</w:t>
      </w:r>
      <w:r w:rsidR="0089467E" w:rsidRPr="00AE7612">
        <w:rPr>
          <w:rFonts w:ascii="Times New Roman" w:hAnsi="Times New Roman" w:cs="Times New Roman"/>
          <w:sz w:val="28"/>
          <w:szCs w:val="28"/>
        </w:rPr>
        <w:t xml:space="preserve">бований, а также </w:t>
      </w:r>
      <w:r w:rsidR="005617D3" w:rsidRPr="00AE7612">
        <w:rPr>
          <w:rFonts w:ascii="Times New Roman" w:hAnsi="Times New Roman" w:cs="Times New Roman"/>
          <w:sz w:val="28"/>
          <w:szCs w:val="28"/>
        </w:rPr>
        <w:t xml:space="preserve">иных </w:t>
      </w:r>
      <w:r w:rsidRPr="00AE7612">
        <w:rPr>
          <w:rFonts w:ascii="Times New Roman" w:hAnsi="Times New Roman" w:cs="Times New Roman"/>
          <w:sz w:val="28"/>
          <w:szCs w:val="28"/>
        </w:rPr>
        <w:t xml:space="preserve">требований, не предусмотренных </w:t>
      </w:r>
      <w:r w:rsidR="000606F2" w:rsidRPr="00AE7612">
        <w:rPr>
          <w:rFonts w:ascii="Times New Roman" w:hAnsi="Times New Roman" w:cs="Times New Roman"/>
          <w:sz w:val="28"/>
          <w:szCs w:val="28"/>
        </w:rPr>
        <w:t>настоящим Полож</w:t>
      </w:r>
      <w:r w:rsidR="000606F2" w:rsidRPr="00AE7612">
        <w:rPr>
          <w:rFonts w:ascii="Times New Roman" w:hAnsi="Times New Roman" w:cs="Times New Roman"/>
          <w:sz w:val="28"/>
          <w:szCs w:val="28"/>
        </w:rPr>
        <w:t>е</w:t>
      </w:r>
      <w:r w:rsidR="000606F2" w:rsidRPr="00AE7612">
        <w:rPr>
          <w:rFonts w:ascii="Times New Roman" w:hAnsi="Times New Roman" w:cs="Times New Roman"/>
          <w:sz w:val="28"/>
          <w:szCs w:val="28"/>
        </w:rPr>
        <w:t>нием</w:t>
      </w:r>
      <w:r w:rsidRPr="00AE7612">
        <w:rPr>
          <w:rFonts w:ascii="Times New Roman" w:hAnsi="Times New Roman" w:cs="Times New Roman"/>
          <w:sz w:val="28"/>
          <w:szCs w:val="28"/>
        </w:rPr>
        <w:t>.</w:t>
      </w:r>
    </w:p>
    <w:p w:rsidR="00632ACA"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1</w:t>
      </w:r>
      <w:r w:rsidR="00E6716C" w:rsidRPr="00AE7612">
        <w:rPr>
          <w:rFonts w:ascii="Times New Roman" w:hAnsi="Times New Roman" w:cs="Times New Roman"/>
          <w:sz w:val="28"/>
          <w:szCs w:val="28"/>
        </w:rPr>
        <w:t>2</w:t>
      </w:r>
      <w:r w:rsidRPr="00AE7612">
        <w:rPr>
          <w:rFonts w:ascii="Times New Roman" w:hAnsi="Times New Roman" w:cs="Times New Roman"/>
          <w:sz w:val="28"/>
          <w:szCs w:val="28"/>
        </w:rPr>
        <w:t>.</w:t>
      </w:r>
      <w:r w:rsidR="00E4436D" w:rsidRPr="00AE7612">
        <w:rPr>
          <w:rFonts w:ascii="Times New Roman" w:hAnsi="Times New Roman" w:cs="Times New Roman"/>
          <w:sz w:val="28"/>
          <w:szCs w:val="28"/>
        </w:rPr>
        <w:t>5</w:t>
      </w:r>
      <w:r w:rsidRPr="00AE7612">
        <w:rPr>
          <w:rFonts w:ascii="Times New Roman" w:hAnsi="Times New Roman" w:cs="Times New Roman"/>
          <w:sz w:val="28"/>
          <w:szCs w:val="28"/>
        </w:rPr>
        <w:t>.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rsidR="00632ACA" w:rsidRPr="00AE7612" w:rsidRDefault="00632ACA" w:rsidP="00393122">
      <w:pPr>
        <w:spacing w:after="0" w:line="240" w:lineRule="auto"/>
        <w:ind w:firstLine="708"/>
        <w:jc w:val="both"/>
        <w:rPr>
          <w:rFonts w:ascii="Times New Roman" w:hAnsi="Times New Roman" w:cs="Times New Roman"/>
          <w:sz w:val="28"/>
          <w:szCs w:val="28"/>
        </w:rPr>
      </w:pPr>
    </w:p>
    <w:p w:rsidR="00632ACA" w:rsidRPr="00AE7612" w:rsidRDefault="00632ACA" w:rsidP="00E553F1">
      <w:pPr>
        <w:pStyle w:val="2"/>
        <w:spacing w:before="0"/>
        <w:jc w:val="center"/>
        <w:rPr>
          <w:rFonts w:ascii="Times New Roman" w:hAnsi="Times New Roman" w:cs="Times New Roman"/>
          <w:b w:val="0"/>
          <w:color w:val="auto"/>
          <w:sz w:val="28"/>
          <w:szCs w:val="28"/>
        </w:rPr>
      </w:pPr>
      <w:bookmarkStart w:id="15" w:name="_Toc529531831"/>
      <w:r w:rsidRPr="00AE7612">
        <w:rPr>
          <w:rFonts w:ascii="Times New Roman" w:hAnsi="Times New Roman" w:cs="Times New Roman"/>
          <w:b w:val="0"/>
          <w:color w:val="auto"/>
          <w:sz w:val="28"/>
          <w:szCs w:val="28"/>
        </w:rPr>
        <w:t>1</w:t>
      </w:r>
      <w:r w:rsidR="00E6716C" w:rsidRPr="00AE7612">
        <w:rPr>
          <w:rFonts w:ascii="Times New Roman" w:hAnsi="Times New Roman" w:cs="Times New Roman"/>
          <w:b w:val="0"/>
          <w:color w:val="auto"/>
          <w:sz w:val="28"/>
          <w:szCs w:val="28"/>
        </w:rPr>
        <w:t>3</w:t>
      </w:r>
      <w:r w:rsidRPr="00AE7612">
        <w:rPr>
          <w:rFonts w:ascii="Times New Roman" w:hAnsi="Times New Roman" w:cs="Times New Roman"/>
          <w:b w:val="0"/>
          <w:color w:val="auto"/>
          <w:sz w:val="28"/>
          <w:szCs w:val="28"/>
        </w:rPr>
        <w:t>. Применение национального режима при осуществлении закупок</w:t>
      </w:r>
      <w:bookmarkEnd w:id="15"/>
    </w:p>
    <w:p w:rsidR="00632ACA" w:rsidRPr="00AE7612" w:rsidRDefault="00632ACA" w:rsidP="00393122">
      <w:pPr>
        <w:spacing w:after="0" w:line="240" w:lineRule="auto"/>
        <w:ind w:firstLine="708"/>
        <w:jc w:val="both"/>
        <w:rPr>
          <w:rFonts w:ascii="Times New Roman" w:hAnsi="Times New Roman" w:cs="Times New Roman"/>
          <w:sz w:val="28"/>
          <w:szCs w:val="28"/>
        </w:rPr>
      </w:pPr>
    </w:p>
    <w:p w:rsidR="00632ACA" w:rsidRPr="00AE7612" w:rsidRDefault="00632ACA" w:rsidP="00393122">
      <w:pPr>
        <w:spacing w:after="0" w:line="240" w:lineRule="auto"/>
        <w:ind w:firstLine="708"/>
        <w:jc w:val="both"/>
        <w:rPr>
          <w:rFonts w:ascii="Times New Roman" w:hAnsi="Times New Roman" w:cs="Times New Roman"/>
          <w:strike/>
          <w:sz w:val="28"/>
          <w:szCs w:val="28"/>
        </w:rPr>
      </w:pPr>
      <w:r w:rsidRPr="00AE7612">
        <w:rPr>
          <w:rFonts w:ascii="Times New Roman" w:hAnsi="Times New Roman" w:cs="Times New Roman"/>
          <w:sz w:val="28"/>
          <w:szCs w:val="28"/>
        </w:rPr>
        <w:t>1</w:t>
      </w:r>
      <w:r w:rsidR="00E6716C" w:rsidRPr="00AE7612">
        <w:rPr>
          <w:rFonts w:ascii="Times New Roman" w:hAnsi="Times New Roman" w:cs="Times New Roman"/>
          <w:sz w:val="28"/>
          <w:szCs w:val="28"/>
        </w:rPr>
        <w:t>3</w:t>
      </w:r>
      <w:r w:rsidRPr="00AE7612">
        <w:rPr>
          <w:rFonts w:ascii="Times New Roman" w:hAnsi="Times New Roman" w:cs="Times New Roman"/>
          <w:sz w:val="28"/>
          <w:szCs w:val="28"/>
        </w:rPr>
        <w:t>.1.</w:t>
      </w:r>
      <w:r w:rsidRPr="00AE7612">
        <w:rPr>
          <w:rFonts w:ascii="Times New Roman" w:hAnsi="Times New Roman" w:cs="Times New Roman"/>
          <w:sz w:val="28"/>
          <w:szCs w:val="28"/>
        </w:rPr>
        <w:tab/>
        <w:t>При проведении конкурентных закупок заказчик предоставляет установленный постановлением Правительства Российской Федерации от</w:t>
      </w:r>
      <w:r w:rsidR="005A2426" w:rsidRPr="00AE7612">
        <w:rPr>
          <w:rFonts w:ascii="Times New Roman" w:hAnsi="Times New Roman" w:cs="Times New Roman"/>
          <w:sz w:val="28"/>
          <w:szCs w:val="28"/>
          <w:lang w:val="en-US"/>
        </w:rPr>
        <w:t> </w:t>
      </w:r>
      <w:r w:rsidRPr="00AE7612">
        <w:rPr>
          <w:rFonts w:ascii="Times New Roman" w:hAnsi="Times New Roman" w:cs="Times New Roman"/>
          <w:sz w:val="28"/>
          <w:szCs w:val="28"/>
        </w:rPr>
        <w:t>16 сентября 2016 года №</w:t>
      </w:r>
      <w:r w:rsidR="00061536" w:rsidRPr="00AE7612">
        <w:rPr>
          <w:rFonts w:ascii="Times New Roman" w:hAnsi="Times New Roman" w:cs="Times New Roman"/>
          <w:sz w:val="28"/>
          <w:szCs w:val="28"/>
        </w:rPr>
        <w:t> </w:t>
      </w:r>
      <w:r w:rsidRPr="00AE7612">
        <w:rPr>
          <w:rFonts w:ascii="Times New Roman" w:hAnsi="Times New Roman" w:cs="Times New Roman"/>
          <w:sz w:val="28"/>
          <w:szCs w:val="28"/>
        </w:rPr>
        <w:t>925 «О приоритете товаров российского происхо</w:t>
      </w:r>
      <w:r w:rsidRPr="00AE7612">
        <w:rPr>
          <w:rFonts w:ascii="Times New Roman" w:hAnsi="Times New Roman" w:cs="Times New Roman"/>
          <w:sz w:val="28"/>
          <w:szCs w:val="28"/>
        </w:rPr>
        <w:t>ж</w:t>
      </w:r>
      <w:r w:rsidRPr="00AE7612">
        <w:rPr>
          <w:rFonts w:ascii="Times New Roman" w:hAnsi="Times New Roman" w:cs="Times New Roman"/>
          <w:sz w:val="28"/>
          <w:szCs w:val="28"/>
        </w:rPr>
        <w:t>дения, работ, услуг, выполняемых, оказываемых российскими лицами, по о</w:t>
      </w:r>
      <w:r w:rsidRPr="00AE7612">
        <w:rPr>
          <w:rFonts w:ascii="Times New Roman" w:hAnsi="Times New Roman" w:cs="Times New Roman"/>
          <w:sz w:val="28"/>
          <w:szCs w:val="28"/>
        </w:rPr>
        <w:t>т</w:t>
      </w:r>
      <w:r w:rsidRPr="00AE7612">
        <w:rPr>
          <w:rFonts w:ascii="Times New Roman" w:hAnsi="Times New Roman" w:cs="Times New Roman"/>
          <w:sz w:val="28"/>
          <w:szCs w:val="28"/>
        </w:rPr>
        <w:t>ношению к товарам, происходящим из иностранного государства, работам, услугам, выполняемым, оказываемым иностранными лицами» (далее – Пост</w:t>
      </w:r>
      <w:r w:rsidRPr="00AE7612">
        <w:rPr>
          <w:rFonts w:ascii="Times New Roman" w:hAnsi="Times New Roman" w:cs="Times New Roman"/>
          <w:sz w:val="28"/>
          <w:szCs w:val="28"/>
        </w:rPr>
        <w:t>а</w:t>
      </w:r>
      <w:r w:rsidRPr="00AE7612">
        <w:rPr>
          <w:rFonts w:ascii="Times New Roman" w:hAnsi="Times New Roman" w:cs="Times New Roman"/>
          <w:sz w:val="28"/>
          <w:szCs w:val="28"/>
        </w:rPr>
        <w:t>новление №</w:t>
      </w:r>
      <w:r w:rsidR="00061536" w:rsidRPr="00AE7612">
        <w:rPr>
          <w:rFonts w:ascii="Times New Roman" w:hAnsi="Times New Roman" w:cs="Times New Roman"/>
          <w:sz w:val="28"/>
          <w:szCs w:val="28"/>
        </w:rPr>
        <w:t> </w:t>
      </w:r>
      <w:r w:rsidRPr="00AE7612">
        <w:rPr>
          <w:rFonts w:ascii="Times New Roman" w:hAnsi="Times New Roman" w:cs="Times New Roman"/>
          <w:sz w:val="28"/>
          <w:szCs w:val="28"/>
        </w:rPr>
        <w:t xml:space="preserve">925) приоритет товарам российского происхождения, работам, </w:t>
      </w:r>
      <w:r w:rsidRPr="00AE7612">
        <w:rPr>
          <w:rFonts w:ascii="Times New Roman" w:hAnsi="Times New Roman" w:cs="Times New Roman"/>
          <w:sz w:val="28"/>
          <w:szCs w:val="28"/>
        </w:rPr>
        <w:lastRenderedPageBreak/>
        <w:t>услугам, выполняемым, оказываемым российскими лицами</w:t>
      </w:r>
      <w:r w:rsidR="003F0D4B" w:rsidRPr="00AE7612">
        <w:rPr>
          <w:rFonts w:ascii="Times New Roman" w:hAnsi="Times New Roman" w:cs="Times New Roman"/>
          <w:sz w:val="28"/>
          <w:szCs w:val="28"/>
        </w:rPr>
        <w:t xml:space="preserve"> (далее в</w:t>
      </w:r>
      <w:r w:rsidR="005A2426" w:rsidRPr="00AE7612">
        <w:rPr>
          <w:rFonts w:ascii="Times New Roman" w:hAnsi="Times New Roman" w:cs="Times New Roman"/>
          <w:sz w:val="28"/>
          <w:szCs w:val="28"/>
          <w:lang w:val="en-US"/>
        </w:rPr>
        <w:t> </w:t>
      </w:r>
      <w:r w:rsidR="003F0D4B" w:rsidRPr="00AE7612">
        <w:rPr>
          <w:rFonts w:ascii="Times New Roman" w:hAnsi="Times New Roman" w:cs="Times New Roman"/>
          <w:sz w:val="28"/>
          <w:szCs w:val="28"/>
        </w:rPr>
        <w:t>настоящей главе – приоритет)</w:t>
      </w:r>
      <w:r w:rsidRPr="00AE7612">
        <w:rPr>
          <w:rFonts w:ascii="Times New Roman" w:hAnsi="Times New Roman" w:cs="Times New Roman"/>
          <w:sz w:val="28"/>
          <w:szCs w:val="28"/>
        </w:rPr>
        <w:t>.</w:t>
      </w:r>
    </w:p>
    <w:p w:rsidR="00632ACA"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1</w:t>
      </w:r>
      <w:r w:rsidR="00E6716C" w:rsidRPr="00AE7612">
        <w:rPr>
          <w:rFonts w:ascii="Times New Roman" w:hAnsi="Times New Roman" w:cs="Times New Roman"/>
          <w:sz w:val="28"/>
          <w:szCs w:val="28"/>
        </w:rPr>
        <w:t>3</w:t>
      </w:r>
      <w:r w:rsidRPr="00AE7612">
        <w:rPr>
          <w:rFonts w:ascii="Times New Roman" w:hAnsi="Times New Roman" w:cs="Times New Roman"/>
          <w:sz w:val="28"/>
          <w:szCs w:val="28"/>
        </w:rPr>
        <w:t>.2.</w:t>
      </w:r>
      <w:r w:rsidRPr="00AE7612">
        <w:rPr>
          <w:rFonts w:ascii="Times New Roman" w:hAnsi="Times New Roman" w:cs="Times New Roman"/>
          <w:sz w:val="28"/>
          <w:szCs w:val="28"/>
        </w:rPr>
        <w:tab/>
      </w:r>
      <w:r w:rsidR="003C33AF" w:rsidRPr="00AE7612">
        <w:rPr>
          <w:rFonts w:ascii="Times New Roman" w:hAnsi="Times New Roman" w:cs="Times New Roman"/>
          <w:sz w:val="28"/>
          <w:szCs w:val="28"/>
        </w:rPr>
        <w:t>П</w:t>
      </w:r>
      <w:r w:rsidRPr="00AE7612">
        <w:rPr>
          <w:rFonts w:ascii="Times New Roman" w:hAnsi="Times New Roman" w:cs="Times New Roman"/>
          <w:sz w:val="28"/>
          <w:szCs w:val="28"/>
        </w:rPr>
        <w:t>редоставлени</w:t>
      </w:r>
      <w:r w:rsidR="003C33AF" w:rsidRPr="00AE7612">
        <w:rPr>
          <w:rFonts w:ascii="Times New Roman" w:hAnsi="Times New Roman" w:cs="Times New Roman"/>
          <w:sz w:val="28"/>
          <w:szCs w:val="28"/>
        </w:rPr>
        <w:t>е</w:t>
      </w:r>
      <w:r w:rsidRPr="00AE7612">
        <w:rPr>
          <w:rFonts w:ascii="Times New Roman" w:hAnsi="Times New Roman" w:cs="Times New Roman"/>
          <w:sz w:val="28"/>
          <w:szCs w:val="28"/>
        </w:rPr>
        <w:t xml:space="preserve"> приоритета </w:t>
      </w:r>
      <w:r w:rsidR="003C33AF" w:rsidRPr="00AE7612">
        <w:rPr>
          <w:rFonts w:ascii="Times New Roman" w:hAnsi="Times New Roman" w:cs="Times New Roman"/>
          <w:sz w:val="28"/>
          <w:szCs w:val="28"/>
        </w:rPr>
        <w:t>обеспечивается</w:t>
      </w:r>
      <w:r w:rsidRPr="00AE7612">
        <w:rPr>
          <w:rFonts w:ascii="Times New Roman" w:hAnsi="Times New Roman" w:cs="Times New Roman"/>
          <w:sz w:val="28"/>
          <w:szCs w:val="28"/>
        </w:rPr>
        <w:t xml:space="preserve"> включение</w:t>
      </w:r>
      <w:r w:rsidR="003C33AF" w:rsidRPr="00AE7612">
        <w:rPr>
          <w:rFonts w:ascii="Times New Roman" w:hAnsi="Times New Roman" w:cs="Times New Roman"/>
          <w:sz w:val="28"/>
          <w:szCs w:val="28"/>
        </w:rPr>
        <w:t>м</w:t>
      </w:r>
      <w:r w:rsidRPr="00AE7612">
        <w:rPr>
          <w:rFonts w:ascii="Times New Roman" w:hAnsi="Times New Roman" w:cs="Times New Roman"/>
          <w:sz w:val="28"/>
          <w:szCs w:val="28"/>
        </w:rPr>
        <w:t xml:space="preserve"> в</w:t>
      </w:r>
      <w:r w:rsidR="005A2426" w:rsidRPr="00AE7612">
        <w:rPr>
          <w:rFonts w:ascii="Times New Roman" w:hAnsi="Times New Roman" w:cs="Times New Roman"/>
          <w:sz w:val="28"/>
          <w:szCs w:val="28"/>
          <w:lang w:val="en-US"/>
        </w:rPr>
        <w:t> </w:t>
      </w:r>
      <w:r w:rsidRPr="00AE7612">
        <w:rPr>
          <w:rFonts w:ascii="Times New Roman" w:hAnsi="Times New Roman" w:cs="Times New Roman"/>
          <w:sz w:val="28"/>
          <w:szCs w:val="28"/>
        </w:rPr>
        <w:t>документацию следующих сведений:</w:t>
      </w:r>
    </w:p>
    <w:p w:rsidR="00632ACA"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1) требование об указании (декларировании) участником закупки в заявке на участие в закупке (в соответствующей части заявки на участие в закупке, с</w:t>
      </w:r>
      <w:r w:rsidRPr="00AE7612">
        <w:rPr>
          <w:rFonts w:ascii="Times New Roman" w:hAnsi="Times New Roman" w:cs="Times New Roman"/>
          <w:sz w:val="28"/>
          <w:szCs w:val="28"/>
        </w:rPr>
        <w:t>о</w:t>
      </w:r>
      <w:r w:rsidRPr="00AE7612">
        <w:rPr>
          <w:rFonts w:ascii="Times New Roman" w:hAnsi="Times New Roman" w:cs="Times New Roman"/>
          <w:sz w:val="28"/>
          <w:szCs w:val="28"/>
        </w:rPr>
        <w:t>держащей предложение о поставке товара) наименования страны происхожд</w:t>
      </w:r>
      <w:r w:rsidRPr="00AE7612">
        <w:rPr>
          <w:rFonts w:ascii="Times New Roman" w:hAnsi="Times New Roman" w:cs="Times New Roman"/>
          <w:sz w:val="28"/>
          <w:szCs w:val="28"/>
        </w:rPr>
        <w:t>е</w:t>
      </w:r>
      <w:r w:rsidRPr="00AE7612">
        <w:rPr>
          <w:rFonts w:ascii="Times New Roman" w:hAnsi="Times New Roman" w:cs="Times New Roman"/>
          <w:sz w:val="28"/>
          <w:szCs w:val="28"/>
        </w:rPr>
        <w:t>ния поставляемых товаров;</w:t>
      </w:r>
    </w:p>
    <w:p w:rsidR="00632ACA"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632ACA"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3) сведения о начальной (максимальной) цене единицы каждого товара, работы, услуги, являющихся предметом закупки;</w:t>
      </w:r>
    </w:p>
    <w:p w:rsidR="00632ACA"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4) условие о том, что отсутствие в заявке на участие в закупке указания (декларирования) страны происхождения поставляемого товара не является о</w:t>
      </w:r>
      <w:r w:rsidRPr="00AE7612">
        <w:rPr>
          <w:rFonts w:ascii="Times New Roman" w:hAnsi="Times New Roman" w:cs="Times New Roman"/>
          <w:sz w:val="28"/>
          <w:szCs w:val="28"/>
        </w:rPr>
        <w:t>с</w:t>
      </w:r>
      <w:r w:rsidRPr="00AE7612">
        <w:rPr>
          <w:rFonts w:ascii="Times New Roman" w:hAnsi="Times New Roman" w:cs="Times New Roman"/>
          <w:sz w:val="28"/>
          <w:szCs w:val="28"/>
        </w:rPr>
        <w:t>нованием для отклонения заявки на участие в закупке и такая заявка рассма</w:t>
      </w:r>
      <w:r w:rsidRPr="00AE7612">
        <w:rPr>
          <w:rFonts w:ascii="Times New Roman" w:hAnsi="Times New Roman" w:cs="Times New Roman"/>
          <w:sz w:val="28"/>
          <w:szCs w:val="28"/>
        </w:rPr>
        <w:t>т</w:t>
      </w:r>
      <w:r w:rsidRPr="00AE7612">
        <w:rPr>
          <w:rFonts w:ascii="Times New Roman" w:hAnsi="Times New Roman" w:cs="Times New Roman"/>
          <w:sz w:val="28"/>
          <w:szCs w:val="28"/>
        </w:rPr>
        <w:t>ривается как содержащая предложение о поставке иностранных товаров;</w:t>
      </w:r>
    </w:p>
    <w:p w:rsidR="00632ACA"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5) условие о том, что для целей установления соотношения цены предл</w:t>
      </w:r>
      <w:r w:rsidRPr="00AE7612">
        <w:rPr>
          <w:rFonts w:ascii="Times New Roman" w:hAnsi="Times New Roman" w:cs="Times New Roman"/>
          <w:sz w:val="28"/>
          <w:szCs w:val="28"/>
        </w:rPr>
        <w:t>а</w:t>
      </w:r>
      <w:r w:rsidRPr="00AE7612">
        <w:rPr>
          <w:rFonts w:ascii="Times New Roman" w:hAnsi="Times New Roman" w:cs="Times New Roman"/>
          <w:sz w:val="28"/>
          <w:szCs w:val="28"/>
        </w:rPr>
        <w:t>гаемых к поставке товаров российского и иностранного происхождения, цены выполнения работ, оказания услуг российскими и иностранными лицами в сл</w:t>
      </w:r>
      <w:r w:rsidRPr="00AE7612">
        <w:rPr>
          <w:rFonts w:ascii="Times New Roman" w:hAnsi="Times New Roman" w:cs="Times New Roman"/>
          <w:sz w:val="28"/>
          <w:szCs w:val="28"/>
        </w:rPr>
        <w:t>у</w:t>
      </w:r>
      <w:r w:rsidRPr="00AE7612">
        <w:rPr>
          <w:rFonts w:ascii="Times New Roman" w:hAnsi="Times New Roman" w:cs="Times New Roman"/>
          <w:sz w:val="28"/>
          <w:szCs w:val="28"/>
        </w:rPr>
        <w:t>чая</w:t>
      </w:r>
      <w:r w:rsidR="00A13CDF" w:rsidRPr="00AE7612">
        <w:rPr>
          <w:rFonts w:ascii="Times New Roman" w:hAnsi="Times New Roman" w:cs="Times New Roman"/>
          <w:sz w:val="28"/>
          <w:szCs w:val="28"/>
        </w:rPr>
        <w:t>х, предусмотренных подпунктами «</w:t>
      </w:r>
      <w:r w:rsidRPr="00AE7612">
        <w:rPr>
          <w:rFonts w:ascii="Times New Roman" w:hAnsi="Times New Roman" w:cs="Times New Roman"/>
          <w:sz w:val="28"/>
          <w:szCs w:val="28"/>
        </w:rPr>
        <w:t>г</w:t>
      </w:r>
      <w:r w:rsidR="00A13CDF" w:rsidRPr="00AE7612">
        <w:rPr>
          <w:rFonts w:ascii="Times New Roman" w:hAnsi="Times New Roman" w:cs="Times New Roman"/>
          <w:sz w:val="28"/>
          <w:szCs w:val="28"/>
        </w:rPr>
        <w:t>» и «д»</w:t>
      </w:r>
      <w:r w:rsidRPr="00AE7612">
        <w:rPr>
          <w:rFonts w:ascii="Times New Roman" w:hAnsi="Times New Roman" w:cs="Times New Roman"/>
          <w:sz w:val="28"/>
          <w:szCs w:val="28"/>
        </w:rPr>
        <w:t xml:space="preserve"> пу</w:t>
      </w:r>
      <w:r w:rsidR="003F0D4B" w:rsidRPr="00AE7612">
        <w:rPr>
          <w:rFonts w:ascii="Times New Roman" w:hAnsi="Times New Roman" w:cs="Times New Roman"/>
          <w:sz w:val="28"/>
          <w:szCs w:val="28"/>
        </w:rPr>
        <w:t>нкта 6 Постановления № </w:t>
      </w:r>
      <w:r w:rsidRPr="00AE7612">
        <w:rPr>
          <w:rFonts w:ascii="Times New Roman" w:hAnsi="Times New Roman" w:cs="Times New Roman"/>
          <w:sz w:val="28"/>
          <w:szCs w:val="28"/>
        </w:rPr>
        <w:t>925, цена единицы каждого товара, работы, услуги определяется как</w:t>
      </w:r>
      <w:r w:rsidR="005A2426" w:rsidRPr="00AE7612">
        <w:rPr>
          <w:rFonts w:ascii="Times New Roman" w:hAnsi="Times New Roman" w:cs="Times New Roman"/>
          <w:sz w:val="28"/>
          <w:szCs w:val="28"/>
          <w:lang w:val="en-US"/>
        </w:rPr>
        <w:t> </w:t>
      </w:r>
      <w:r w:rsidRPr="00AE7612">
        <w:rPr>
          <w:rFonts w:ascii="Times New Roman" w:hAnsi="Times New Roman" w:cs="Times New Roman"/>
          <w:sz w:val="28"/>
          <w:szCs w:val="28"/>
        </w:rPr>
        <w:t>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w:t>
      </w:r>
      <w:r w:rsidRPr="00AE7612">
        <w:rPr>
          <w:rFonts w:ascii="Times New Roman" w:hAnsi="Times New Roman" w:cs="Times New Roman"/>
          <w:sz w:val="28"/>
          <w:szCs w:val="28"/>
        </w:rPr>
        <w:t>ь</w:t>
      </w:r>
      <w:r w:rsidRPr="00AE7612">
        <w:rPr>
          <w:rFonts w:ascii="Times New Roman" w:hAnsi="Times New Roman" w:cs="Times New Roman"/>
          <w:sz w:val="28"/>
          <w:szCs w:val="28"/>
        </w:rPr>
        <w:t>татам проведения закупки, определяемый как</w:t>
      </w:r>
      <w:r w:rsidR="005A2426" w:rsidRPr="00AE7612">
        <w:rPr>
          <w:rFonts w:ascii="Times New Roman" w:hAnsi="Times New Roman" w:cs="Times New Roman"/>
          <w:sz w:val="28"/>
          <w:szCs w:val="28"/>
          <w:lang w:val="en-US"/>
        </w:rPr>
        <w:t> </w:t>
      </w:r>
      <w:r w:rsidRPr="00AE7612">
        <w:rPr>
          <w:rFonts w:ascii="Times New Roman" w:hAnsi="Times New Roman" w:cs="Times New Roman"/>
          <w:sz w:val="28"/>
          <w:szCs w:val="28"/>
        </w:rPr>
        <w:t>результат деления цены договора, по которой заключается договор, на</w:t>
      </w:r>
      <w:r w:rsidR="005A2426" w:rsidRPr="00AE7612">
        <w:rPr>
          <w:rFonts w:ascii="Times New Roman" w:hAnsi="Times New Roman" w:cs="Times New Roman"/>
          <w:sz w:val="28"/>
          <w:szCs w:val="28"/>
          <w:lang w:val="en-US"/>
        </w:rPr>
        <w:t> </w:t>
      </w:r>
      <w:r w:rsidRPr="00AE7612">
        <w:rPr>
          <w:rFonts w:ascii="Times New Roman" w:hAnsi="Times New Roman" w:cs="Times New Roman"/>
          <w:sz w:val="28"/>
          <w:szCs w:val="28"/>
        </w:rPr>
        <w:t>начальную (максимальную) цену договора;</w:t>
      </w:r>
    </w:p>
    <w:p w:rsidR="00632ACA"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w:t>
      </w:r>
      <w:r w:rsidRPr="00AE7612">
        <w:rPr>
          <w:rFonts w:ascii="Times New Roman" w:hAnsi="Times New Roman" w:cs="Times New Roman"/>
          <w:sz w:val="28"/>
          <w:szCs w:val="28"/>
        </w:rPr>
        <w:t>и</w:t>
      </w:r>
      <w:r w:rsidRPr="00AE7612">
        <w:rPr>
          <w:rFonts w:ascii="Times New Roman" w:hAnsi="Times New Roman" w:cs="Times New Roman"/>
          <w:sz w:val="28"/>
          <w:szCs w:val="28"/>
        </w:rPr>
        <w:t>мателей), на основании документов, удостоверяющих личность (для</w:t>
      </w:r>
      <w:r w:rsidR="005A2426" w:rsidRPr="00AE7612">
        <w:rPr>
          <w:rFonts w:ascii="Times New Roman" w:hAnsi="Times New Roman" w:cs="Times New Roman"/>
          <w:sz w:val="28"/>
          <w:szCs w:val="28"/>
          <w:lang w:val="en-US"/>
        </w:rPr>
        <w:t> </w:t>
      </w:r>
      <w:r w:rsidRPr="00AE7612">
        <w:rPr>
          <w:rFonts w:ascii="Times New Roman" w:hAnsi="Times New Roman" w:cs="Times New Roman"/>
          <w:sz w:val="28"/>
          <w:szCs w:val="28"/>
        </w:rPr>
        <w:t>физических лиц);</w:t>
      </w:r>
    </w:p>
    <w:p w:rsidR="00632ACA"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7) указание страны происхождения поставляемого товара на основании сведений, содержащихся в заявке на участие в закупке, представленной учас</w:t>
      </w:r>
      <w:r w:rsidRPr="00AE7612">
        <w:rPr>
          <w:rFonts w:ascii="Times New Roman" w:hAnsi="Times New Roman" w:cs="Times New Roman"/>
          <w:sz w:val="28"/>
          <w:szCs w:val="28"/>
        </w:rPr>
        <w:t>т</w:t>
      </w:r>
      <w:r w:rsidRPr="00AE7612">
        <w:rPr>
          <w:rFonts w:ascii="Times New Roman" w:hAnsi="Times New Roman" w:cs="Times New Roman"/>
          <w:sz w:val="28"/>
          <w:szCs w:val="28"/>
        </w:rPr>
        <w:t>ником закупки, с которым заключается договор;</w:t>
      </w:r>
    </w:p>
    <w:p w:rsidR="00632ACA"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w:t>
      </w:r>
      <w:r w:rsidRPr="00AE7612">
        <w:rPr>
          <w:rFonts w:ascii="Times New Roman" w:hAnsi="Times New Roman" w:cs="Times New Roman"/>
          <w:sz w:val="28"/>
          <w:szCs w:val="28"/>
        </w:rPr>
        <w:t>и</w:t>
      </w:r>
      <w:r w:rsidRPr="00AE7612">
        <w:rPr>
          <w:rFonts w:ascii="Times New Roman" w:hAnsi="Times New Roman" w:cs="Times New Roman"/>
          <w:sz w:val="28"/>
          <w:szCs w:val="28"/>
        </w:rPr>
        <w:t>знан уклонившимся от заключения договора;</w:t>
      </w:r>
    </w:p>
    <w:p w:rsidR="00632ACA"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9) условие о том, что при исполнении договора, заключенного с</w:t>
      </w:r>
      <w:r w:rsidR="005A2426" w:rsidRPr="00AE7612">
        <w:rPr>
          <w:rFonts w:ascii="Times New Roman" w:hAnsi="Times New Roman" w:cs="Times New Roman"/>
          <w:sz w:val="28"/>
          <w:szCs w:val="28"/>
          <w:lang w:val="en-US"/>
        </w:rPr>
        <w:t> </w:t>
      </w:r>
      <w:r w:rsidRPr="00AE7612">
        <w:rPr>
          <w:rFonts w:ascii="Times New Roman" w:hAnsi="Times New Roman" w:cs="Times New Roman"/>
          <w:sz w:val="28"/>
          <w:szCs w:val="28"/>
        </w:rPr>
        <w:t>участником закупки, которому предоставлен приоритет в соответствии с</w:t>
      </w:r>
      <w:r w:rsidR="005A2426" w:rsidRPr="00AE7612">
        <w:rPr>
          <w:rFonts w:ascii="Times New Roman" w:hAnsi="Times New Roman" w:cs="Times New Roman"/>
          <w:sz w:val="28"/>
          <w:szCs w:val="28"/>
          <w:lang w:val="en-US"/>
        </w:rPr>
        <w:t> </w:t>
      </w:r>
      <w:r w:rsidRPr="00AE7612">
        <w:rPr>
          <w:rFonts w:ascii="Times New Roman" w:hAnsi="Times New Roman" w:cs="Times New Roman"/>
          <w:sz w:val="28"/>
          <w:szCs w:val="28"/>
        </w:rPr>
        <w:t>настоящим постановлением, не допускается замена страны происхождения товаров, за исключением случая, когда в результате такой замены вместо ин</w:t>
      </w:r>
      <w:r w:rsidRPr="00AE7612">
        <w:rPr>
          <w:rFonts w:ascii="Times New Roman" w:hAnsi="Times New Roman" w:cs="Times New Roman"/>
          <w:sz w:val="28"/>
          <w:szCs w:val="28"/>
        </w:rPr>
        <w:t>о</w:t>
      </w:r>
      <w:r w:rsidRPr="00AE7612">
        <w:rPr>
          <w:rFonts w:ascii="Times New Roman" w:hAnsi="Times New Roman" w:cs="Times New Roman"/>
          <w:sz w:val="28"/>
          <w:szCs w:val="28"/>
        </w:rPr>
        <w:lastRenderedPageBreak/>
        <w:t>странных товаров поставляются российские товары, при этом качество, техн</w:t>
      </w:r>
      <w:r w:rsidRPr="00AE7612">
        <w:rPr>
          <w:rFonts w:ascii="Times New Roman" w:hAnsi="Times New Roman" w:cs="Times New Roman"/>
          <w:sz w:val="28"/>
          <w:szCs w:val="28"/>
        </w:rPr>
        <w:t>и</w:t>
      </w:r>
      <w:r w:rsidRPr="00AE7612">
        <w:rPr>
          <w:rFonts w:ascii="Times New Roman" w:hAnsi="Times New Roman" w:cs="Times New Roman"/>
          <w:sz w:val="28"/>
          <w:szCs w:val="28"/>
        </w:rPr>
        <w:t>ческие и функциональные характеристики (потребительские свойства) таких товаров не должны уступать качеству и соответствующим техническим и</w:t>
      </w:r>
      <w:r w:rsidR="005A2426" w:rsidRPr="00AE7612">
        <w:rPr>
          <w:rFonts w:ascii="Times New Roman" w:hAnsi="Times New Roman" w:cs="Times New Roman"/>
          <w:sz w:val="28"/>
          <w:szCs w:val="28"/>
          <w:lang w:val="en-US"/>
        </w:rPr>
        <w:t> </w:t>
      </w:r>
      <w:r w:rsidRPr="00AE7612">
        <w:rPr>
          <w:rFonts w:ascii="Times New Roman" w:hAnsi="Times New Roman" w:cs="Times New Roman"/>
          <w:sz w:val="28"/>
          <w:szCs w:val="28"/>
        </w:rPr>
        <w:t>функциональным характеристикам товаров, указанных в договоре.</w:t>
      </w:r>
    </w:p>
    <w:p w:rsidR="00632ACA" w:rsidRPr="00AE7612" w:rsidRDefault="003F0D4B"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1</w:t>
      </w:r>
      <w:r w:rsidR="00E6716C" w:rsidRPr="00AE7612">
        <w:rPr>
          <w:rFonts w:ascii="Times New Roman" w:hAnsi="Times New Roman" w:cs="Times New Roman"/>
          <w:sz w:val="28"/>
          <w:szCs w:val="28"/>
        </w:rPr>
        <w:t>3</w:t>
      </w:r>
      <w:r w:rsidRPr="00AE7612">
        <w:rPr>
          <w:rFonts w:ascii="Times New Roman" w:hAnsi="Times New Roman" w:cs="Times New Roman"/>
          <w:sz w:val="28"/>
          <w:szCs w:val="28"/>
        </w:rPr>
        <w:t>.3. Приоритет не предоставляется в случаях, указанных в пункте 6 П</w:t>
      </w:r>
      <w:r w:rsidRPr="00AE7612">
        <w:rPr>
          <w:rFonts w:ascii="Times New Roman" w:hAnsi="Times New Roman" w:cs="Times New Roman"/>
          <w:sz w:val="28"/>
          <w:szCs w:val="28"/>
        </w:rPr>
        <w:t>о</w:t>
      </w:r>
      <w:r w:rsidRPr="00AE7612">
        <w:rPr>
          <w:rFonts w:ascii="Times New Roman" w:hAnsi="Times New Roman" w:cs="Times New Roman"/>
          <w:sz w:val="28"/>
          <w:szCs w:val="28"/>
        </w:rPr>
        <w:t>становления № 925.</w:t>
      </w:r>
      <w:r w:rsidR="004F68C2" w:rsidRPr="00AE7612">
        <w:rPr>
          <w:rFonts w:ascii="Times New Roman" w:hAnsi="Times New Roman" w:cs="Times New Roman"/>
          <w:sz w:val="28"/>
          <w:szCs w:val="28"/>
        </w:rPr>
        <w:t xml:space="preserve"> </w:t>
      </w:r>
    </w:p>
    <w:p w:rsidR="00C00C5D" w:rsidRPr="00AE7612" w:rsidRDefault="00C00C5D" w:rsidP="00393122">
      <w:pPr>
        <w:spacing w:after="0" w:line="240" w:lineRule="auto"/>
        <w:ind w:firstLine="708"/>
        <w:jc w:val="both"/>
        <w:rPr>
          <w:rFonts w:ascii="Times New Roman" w:hAnsi="Times New Roman" w:cs="Times New Roman"/>
          <w:sz w:val="28"/>
          <w:szCs w:val="28"/>
        </w:rPr>
      </w:pPr>
    </w:p>
    <w:p w:rsidR="00ED3DDF" w:rsidRPr="00AE7612" w:rsidRDefault="00ED3DDF" w:rsidP="00E553F1">
      <w:pPr>
        <w:pStyle w:val="2"/>
        <w:spacing w:before="0"/>
        <w:jc w:val="center"/>
        <w:rPr>
          <w:rFonts w:ascii="Times New Roman" w:hAnsi="Times New Roman" w:cs="Times New Roman"/>
          <w:b w:val="0"/>
          <w:color w:val="auto"/>
          <w:sz w:val="28"/>
          <w:szCs w:val="28"/>
        </w:rPr>
      </w:pPr>
      <w:bookmarkStart w:id="16" w:name="_Toc529531832"/>
      <w:r w:rsidRPr="00AE7612">
        <w:rPr>
          <w:rFonts w:ascii="Times New Roman" w:hAnsi="Times New Roman" w:cs="Times New Roman"/>
          <w:b w:val="0"/>
          <w:color w:val="auto"/>
          <w:sz w:val="28"/>
          <w:szCs w:val="28"/>
        </w:rPr>
        <w:t>14. Особенности проведения совместных закупок</w:t>
      </w:r>
      <w:bookmarkEnd w:id="16"/>
    </w:p>
    <w:p w:rsidR="00ED3DDF" w:rsidRPr="00AE7612" w:rsidRDefault="00ED3DDF" w:rsidP="00ED3DDF">
      <w:pPr>
        <w:spacing w:after="0" w:line="240" w:lineRule="auto"/>
        <w:ind w:firstLine="709"/>
        <w:jc w:val="both"/>
        <w:rPr>
          <w:rFonts w:ascii="Times New Roman" w:hAnsi="Times New Roman" w:cs="Times New Roman"/>
          <w:sz w:val="28"/>
          <w:szCs w:val="28"/>
        </w:rPr>
      </w:pPr>
    </w:p>
    <w:p w:rsidR="00ED3DDF" w:rsidRPr="00AE7612" w:rsidRDefault="00C920E1" w:rsidP="00ED3DDF">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 xml:space="preserve">14.1. </w:t>
      </w:r>
      <w:r w:rsidR="00ED3DDF" w:rsidRPr="00AE7612">
        <w:rPr>
          <w:rFonts w:ascii="Times New Roman" w:hAnsi="Times New Roman" w:cs="Times New Roman"/>
          <w:sz w:val="28"/>
          <w:szCs w:val="28"/>
        </w:rPr>
        <w:t>При наличии у двух и более заказчиков потребности в одних и т</w:t>
      </w:r>
      <w:r w:rsidR="004D2794" w:rsidRPr="00AE7612">
        <w:rPr>
          <w:rFonts w:ascii="Times New Roman" w:hAnsi="Times New Roman" w:cs="Times New Roman"/>
          <w:sz w:val="28"/>
          <w:szCs w:val="28"/>
        </w:rPr>
        <w:t>ех же товарах, работах, услугах</w:t>
      </w:r>
      <w:r w:rsidR="00ED3DDF" w:rsidRPr="00AE7612">
        <w:rPr>
          <w:rFonts w:ascii="Times New Roman" w:hAnsi="Times New Roman" w:cs="Times New Roman"/>
          <w:sz w:val="28"/>
          <w:szCs w:val="28"/>
        </w:rPr>
        <w:t xml:space="preserve"> такие заказчики вправе проводить совместные з</w:t>
      </w:r>
      <w:r w:rsidR="00ED3DDF" w:rsidRPr="00AE7612">
        <w:rPr>
          <w:rFonts w:ascii="Times New Roman" w:hAnsi="Times New Roman" w:cs="Times New Roman"/>
          <w:sz w:val="28"/>
          <w:szCs w:val="28"/>
        </w:rPr>
        <w:t>а</w:t>
      </w:r>
      <w:r w:rsidR="00ED3DDF" w:rsidRPr="00AE7612">
        <w:rPr>
          <w:rFonts w:ascii="Times New Roman" w:hAnsi="Times New Roman" w:cs="Times New Roman"/>
          <w:sz w:val="28"/>
          <w:szCs w:val="28"/>
        </w:rPr>
        <w:t>купки. Права, обязанности и ответственность заказчиков при проведении со</w:t>
      </w:r>
      <w:r w:rsidR="00ED3DDF" w:rsidRPr="00AE7612">
        <w:rPr>
          <w:rFonts w:ascii="Times New Roman" w:hAnsi="Times New Roman" w:cs="Times New Roman"/>
          <w:sz w:val="28"/>
          <w:szCs w:val="28"/>
        </w:rPr>
        <w:t>в</w:t>
      </w:r>
      <w:r w:rsidR="00ED3DDF" w:rsidRPr="00AE7612">
        <w:rPr>
          <w:rFonts w:ascii="Times New Roman" w:hAnsi="Times New Roman" w:cs="Times New Roman"/>
          <w:sz w:val="28"/>
          <w:szCs w:val="28"/>
        </w:rPr>
        <w:t>местных закупок определяются соглашением о проведении совместной заку</w:t>
      </w:r>
      <w:r w:rsidR="00ED3DDF" w:rsidRPr="00AE7612">
        <w:rPr>
          <w:rFonts w:ascii="Times New Roman" w:hAnsi="Times New Roman" w:cs="Times New Roman"/>
          <w:sz w:val="28"/>
          <w:szCs w:val="28"/>
        </w:rPr>
        <w:t>п</w:t>
      </w:r>
      <w:r w:rsidR="00ED3DDF" w:rsidRPr="00AE7612">
        <w:rPr>
          <w:rFonts w:ascii="Times New Roman" w:hAnsi="Times New Roman" w:cs="Times New Roman"/>
          <w:sz w:val="28"/>
          <w:szCs w:val="28"/>
        </w:rPr>
        <w:t xml:space="preserve">ки, заключенным в соответствии с </w:t>
      </w:r>
      <w:hyperlink r:id="rId12" w:history="1">
        <w:r w:rsidR="00ED3DDF" w:rsidRPr="00AE7612">
          <w:rPr>
            <w:rFonts w:ascii="Times New Roman" w:hAnsi="Times New Roman" w:cs="Times New Roman"/>
            <w:sz w:val="28"/>
            <w:szCs w:val="28"/>
          </w:rPr>
          <w:t>Гражданским кодексом Российской Федер</w:t>
        </w:r>
        <w:r w:rsidR="00ED3DDF" w:rsidRPr="00AE7612">
          <w:rPr>
            <w:rFonts w:ascii="Times New Roman" w:hAnsi="Times New Roman" w:cs="Times New Roman"/>
            <w:sz w:val="28"/>
            <w:szCs w:val="28"/>
          </w:rPr>
          <w:t>а</w:t>
        </w:r>
        <w:r w:rsidR="00ED3DDF" w:rsidRPr="00AE7612">
          <w:rPr>
            <w:rFonts w:ascii="Times New Roman" w:hAnsi="Times New Roman" w:cs="Times New Roman"/>
            <w:sz w:val="28"/>
            <w:szCs w:val="28"/>
          </w:rPr>
          <w:t xml:space="preserve">ции </w:t>
        </w:r>
      </w:hyperlink>
      <w:r w:rsidR="00ED3DDF" w:rsidRPr="00AE7612">
        <w:rPr>
          <w:rFonts w:ascii="Times New Roman" w:hAnsi="Times New Roman" w:cs="Times New Roman"/>
          <w:sz w:val="28"/>
          <w:szCs w:val="28"/>
        </w:rPr>
        <w:t xml:space="preserve">и Положениями заказчиков, участвующих в совместных закупках. </w:t>
      </w:r>
    </w:p>
    <w:p w:rsidR="001952D8" w:rsidRPr="00AE7612" w:rsidRDefault="00C920E1" w:rsidP="00C920E1">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14.2. Соглашение о проведении совместной закупки принимается зака</w:t>
      </w:r>
      <w:r w:rsidRPr="00AE7612">
        <w:rPr>
          <w:rFonts w:ascii="Times New Roman" w:hAnsi="Times New Roman" w:cs="Times New Roman"/>
          <w:sz w:val="28"/>
          <w:szCs w:val="28"/>
        </w:rPr>
        <w:t>з</w:t>
      </w:r>
      <w:r w:rsidRPr="00AE7612">
        <w:rPr>
          <w:rFonts w:ascii="Times New Roman" w:hAnsi="Times New Roman" w:cs="Times New Roman"/>
          <w:sz w:val="28"/>
          <w:szCs w:val="28"/>
        </w:rPr>
        <w:t>чиками на этапе формирования либо корректировки планов закупки товаров, работ, услуг соответствующих заказчиков либо в процессе реализации утве</w:t>
      </w:r>
      <w:r w:rsidRPr="00AE7612">
        <w:rPr>
          <w:rFonts w:ascii="Times New Roman" w:hAnsi="Times New Roman" w:cs="Times New Roman"/>
          <w:sz w:val="28"/>
          <w:szCs w:val="28"/>
        </w:rPr>
        <w:t>р</w:t>
      </w:r>
      <w:r w:rsidRPr="00AE7612">
        <w:rPr>
          <w:rFonts w:ascii="Times New Roman" w:hAnsi="Times New Roman" w:cs="Times New Roman"/>
          <w:sz w:val="28"/>
          <w:szCs w:val="28"/>
        </w:rPr>
        <w:t>жденных планов закупки, в случае возникновения потребности в</w:t>
      </w:r>
      <w:r w:rsidR="005A2426" w:rsidRPr="00AE7612">
        <w:rPr>
          <w:rFonts w:ascii="Times New Roman" w:hAnsi="Times New Roman" w:cs="Times New Roman"/>
          <w:sz w:val="28"/>
          <w:szCs w:val="28"/>
          <w:lang w:val="en-US"/>
        </w:rPr>
        <w:t> </w:t>
      </w:r>
      <w:r w:rsidRPr="00AE7612">
        <w:rPr>
          <w:rFonts w:ascii="Times New Roman" w:hAnsi="Times New Roman" w:cs="Times New Roman"/>
          <w:sz w:val="28"/>
          <w:szCs w:val="28"/>
        </w:rPr>
        <w:t xml:space="preserve">проведении совместной закупки. </w:t>
      </w:r>
    </w:p>
    <w:p w:rsidR="001952D8" w:rsidRPr="00AE7612" w:rsidRDefault="001952D8" w:rsidP="001952D8">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14.3. Соглашение о проведении совместной закупки должно содержать:</w:t>
      </w:r>
    </w:p>
    <w:p w:rsidR="001952D8" w:rsidRPr="00AE7612" w:rsidRDefault="001952D8" w:rsidP="001952D8">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1) информацию о предмете договора, место, условия и сроки (периоды) поставок товаров, выполнения работ, оказания услуг в отношении каждого з</w:t>
      </w:r>
      <w:r w:rsidRPr="00AE7612">
        <w:rPr>
          <w:rFonts w:ascii="Times New Roman" w:hAnsi="Times New Roman" w:cs="Times New Roman"/>
          <w:sz w:val="28"/>
          <w:szCs w:val="28"/>
        </w:rPr>
        <w:t>а</w:t>
      </w:r>
      <w:r w:rsidRPr="00AE7612">
        <w:rPr>
          <w:rFonts w:ascii="Times New Roman" w:hAnsi="Times New Roman" w:cs="Times New Roman"/>
          <w:sz w:val="28"/>
          <w:szCs w:val="28"/>
        </w:rPr>
        <w:t>казчика;</w:t>
      </w:r>
    </w:p>
    <w:p w:rsidR="001952D8" w:rsidRPr="00AE7612" w:rsidRDefault="001952D8" w:rsidP="001952D8">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2) начальные (максимальные) цены договоров каждого заказчика;</w:t>
      </w:r>
    </w:p>
    <w:p w:rsidR="001952D8" w:rsidRPr="00AE7612" w:rsidRDefault="001952D8" w:rsidP="00ED075A">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3) информацию об организаторе закупки</w:t>
      </w:r>
      <w:r w:rsidR="00ED075A" w:rsidRPr="00AE7612">
        <w:rPr>
          <w:rFonts w:ascii="Times New Roman" w:hAnsi="Times New Roman" w:cs="Times New Roman"/>
          <w:sz w:val="28"/>
          <w:szCs w:val="28"/>
        </w:rPr>
        <w:t>, в том числе положения о</w:t>
      </w:r>
      <w:r w:rsidR="005A2426" w:rsidRPr="00AE7612">
        <w:rPr>
          <w:rFonts w:ascii="Times New Roman" w:hAnsi="Times New Roman" w:cs="Times New Roman"/>
          <w:sz w:val="28"/>
          <w:szCs w:val="28"/>
          <w:lang w:val="en-US"/>
        </w:rPr>
        <w:t> </w:t>
      </w:r>
      <w:r w:rsidR="00ED075A" w:rsidRPr="00AE7612">
        <w:rPr>
          <w:rFonts w:ascii="Times New Roman" w:hAnsi="Times New Roman" w:cs="Times New Roman"/>
          <w:sz w:val="28"/>
          <w:szCs w:val="28"/>
        </w:rPr>
        <w:t>разграничении полномочий заказчиков и организатора закупки</w:t>
      </w:r>
      <w:r w:rsidRPr="00AE7612">
        <w:rPr>
          <w:rFonts w:ascii="Times New Roman" w:hAnsi="Times New Roman" w:cs="Times New Roman"/>
          <w:sz w:val="28"/>
          <w:szCs w:val="28"/>
        </w:rPr>
        <w:t>;</w:t>
      </w:r>
    </w:p>
    <w:p w:rsidR="001952D8" w:rsidRPr="00AE7612" w:rsidRDefault="001952D8" w:rsidP="001952D8">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4) порядок и сроки подготовки извещения о закупке, документации о</w:t>
      </w:r>
      <w:r w:rsidR="005A2426" w:rsidRPr="00AE7612">
        <w:rPr>
          <w:rFonts w:ascii="Times New Roman" w:hAnsi="Times New Roman" w:cs="Times New Roman"/>
          <w:sz w:val="28"/>
          <w:szCs w:val="28"/>
          <w:lang w:val="en-US"/>
        </w:rPr>
        <w:t> </w:t>
      </w:r>
      <w:r w:rsidRPr="00AE7612">
        <w:rPr>
          <w:rFonts w:ascii="Times New Roman" w:hAnsi="Times New Roman" w:cs="Times New Roman"/>
          <w:sz w:val="28"/>
          <w:szCs w:val="28"/>
        </w:rPr>
        <w:t>закупке, проекта договора;</w:t>
      </w:r>
    </w:p>
    <w:p w:rsidR="001952D8" w:rsidRPr="00AE7612" w:rsidRDefault="001952D8" w:rsidP="001952D8">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5) примерные сроки проведения закупки.</w:t>
      </w:r>
    </w:p>
    <w:p w:rsidR="009B42D0" w:rsidRPr="00AE7612" w:rsidRDefault="009B42D0" w:rsidP="009B42D0">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14.4. Проведение совместной закупки должно осуществляться по единым правилам, которые установлены положениями о закупке заказчиков.</w:t>
      </w:r>
    </w:p>
    <w:p w:rsidR="00C920E1" w:rsidRPr="00AE7612" w:rsidRDefault="00ED075A" w:rsidP="00C920E1">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1</w:t>
      </w:r>
      <w:r w:rsidR="001952D8" w:rsidRPr="00AE7612">
        <w:rPr>
          <w:rFonts w:ascii="Times New Roman" w:hAnsi="Times New Roman" w:cs="Times New Roman"/>
          <w:sz w:val="28"/>
          <w:szCs w:val="28"/>
        </w:rPr>
        <w:t>4.</w:t>
      </w:r>
      <w:r w:rsidR="00A01697" w:rsidRPr="00AE7612">
        <w:rPr>
          <w:rFonts w:ascii="Times New Roman" w:hAnsi="Times New Roman" w:cs="Times New Roman"/>
          <w:sz w:val="28"/>
          <w:szCs w:val="28"/>
        </w:rPr>
        <w:t>5</w:t>
      </w:r>
      <w:r w:rsidR="001952D8" w:rsidRPr="00AE7612">
        <w:rPr>
          <w:rFonts w:ascii="Times New Roman" w:hAnsi="Times New Roman" w:cs="Times New Roman"/>
          <w:sz w:val="28"/>
          <w:szCs w:val="28"/>
        </w:rPr>
        <w:t>. Д</w:t>
      </w:r>
      <w:r w:rsidR="00C920E1" w:rsidRPr="00AE7612">
        <w:rPr>
          <w:rFonts w:ascii="Times New Roman" w:hAnsi="Times New Roman" w:cs="Times New Roman"/>
          <w:sz w:val="28"/>
          <w:szCs w:val="28"/>
        </w:rPr>
        <w:t>оговор по результатам проведения совместной закупки заключае</w:t>
      </w:r>
      <w:r w:rsidR="00C920E1" w:rsidRPr="00AE7612">
        <w:rPr>
          <w:rFonts w:ascii="Times New Roman" w:hAnsi="Times New Roman" w:cs="Times New Roman"/>
          <w:sz w:val="28"/>
          <w:szCs w:val="28"/>
        </w:rPr>
        <w:t>т</w:t>
      </w:r>
      <w:r w:rsidR="00C920E1" w:rsidRPr="00AE7612">
        <w:rPr>
          <w:rFonts w:ascii="Times New Roman" w:hAnsi="Times New Roman" w:cs="Times New Roman"/>
          <w:sz w:val="28"/>
          <w:szCs w:val="28"/>
        </w:rPr>
        <w:t xml:space="preserve">ся каждым заказчиком самостоятельно на определенный документацией о </w:t>
      </w:r>
      <w:r w:rsidR="001952D8" w:rsidRPr="00AE7612">
        <w:rPr>
          <w:rFonts w:ascii="Times New Roman" w:hAnsi="Times New Roman" w:cs="Times New Roman"/>
          <w:sz w:val="28"/>
          <w:szCs w:val="28"/>
        </w:rPr>
        <w:t>т</w:t>
      </w:r>
      <w:r w:rsidR="001952D8" w:rsidRPr="00AE7612">
        <w:rPr>
          <w:rFonts w:ascii="Times New Roman" w:hAnsi="Times New Roman" w:cs="Times New Roman"/>
          <w:sz w:val="28"/>
          <w:szCs w:val="28"/>
        </w:rPr>
        <w:t>а</w:t>
      </w:r>
      <w:r w:rsidR="001952D8" w:rsidRPr="00AE7612">
        <w:rPr>
          <w:rFonts w:ascii="Times New Roman" w:hAnsi="Times New Roman" w:cs="Times New Roman"/>
          <w:sz w:val="28"/>
          <w:szCs w:val="28"/>
        </w:rPr>
        <w:t xml:space="preserve">кой </w:t>
      </w:r>
      <w:r w:rsidR="00C920E1" w:rsidRPr="00AE7612">
        <w:rPr>
          <w:rFonts w:ascii="Times New Roman" w:hAnsi="Times New Roman" w:cs="Times New Roman"/>
          <w:sz w:val="28"/>
          <w:szCs w:val="28"/>
        </w:rPr>
        <w:t>закупке объем и по цене, пропорциональной проценту снижения от начал</w:t>
      </w:r>
      <w:r w:rsidR="00C920E1" w:rsidRPr="00AE7612">
        <w:rPr>
          <w:rFonts w:ascii="Times New Roman" w:hAnsi="Times New Roman" w:cs="Times New Roman"/>
          <w:sz w:val="28"/>
          <w:szCs w:val="28"/>
        </w:rPr>
        <w:t>ь</w:t>
      </w:r>
      <w:r w:rsidR="00C920E1" w:rsidRPr="00AE7612">
        <w:rPr>
          <w:rFonts w:ascii="Times New Roman" w:hAnsi="Times New Roman" w:cs="Times New Roman"/>
          <w:sz w:val="28"/>
          <w:szCs w:val="28"/>
        </w:rPr>
        <w:t>ной (максимальной) цены договора.</w:t>
      </w:r>
    </w:p>
    <w:p w:rsidR="00C920E1" w:rsidRPr="00AE7612" w:rsidRDefault="00C920E1" w:rsidP="00C920E1">
      <w:pPr>
        <w:spacing w:after="0" w:line="240" w:lineRule="auto"/>
        <w:ind w:firstLine="709"/>
        <w:jc w:val="both"/>
        <w:rPr>
          <w:rFonts w:ascii="Times New Roman" w:hAnsi="Times New Roman" w:cs="Times New Roman"/>
          <w:sz w:val="28"/>
          <w:szCs w:val="28"/>
        </w:rPr>
      </w:pPr>
    </w:p>
    <w:p w:rsidR="00632ACA" w:rsidRPr="00AE7612" w:rsidRDefault="00632ACA" w:rsidP="00E553F1">
      <w:pPr>
        <w:pStyle w:val="2"/>
        <w:spacing w:before="0"/>
        <w:jc w:val="center"/>
        <w:rPr>
          <w:rFonts w:ascii="Times New Roman" w:hAnsi="Times New Roman" w:cs="Times New Roman"/>
          <w:b w:val="0"/>
          <w:color w:val="auto"/>
          <w:sz w:val="28"/>
          <w:szCs w:val="28"/>
        </w:rPr>
      </w:pPr>
      <w:bookmarkStart w:id="17" w:name="_Toc529531833"/>
      <w:r w:rsidRPr="00AE7612">
        <w:rPr>
          <w:rFonts w:ascii="Times New Roman" w:hAnsi="Times New Roman" w:cs="Times New Roman"/>
          <w:b w:val="0"/>
          <w:color w:val="auto"/>
          <w:sz w:val="28"/>
          <w:szCs w:val="28"/>
        </w:rPr>
        <w:t>15. Особенности участия субъектов малого и среднего предпринимательства в проведении закупок</w:t>
      </w:r>
      <w:r w:rsidRPr="00AE7612">
        <w:rPr>
          <w:rStyle w:val="ab"/>
          <w:rFonts w:ascii="Times New Roman" w:hAnsi="Times New Roman" w:cs="Times New Roman"/>
          <w:b w:val="0"/>
          <w:color w:val="auto"/>
          <w:sz w:val="28"/>
          <w:szCs w:val="28"/>
        </w:rPr>
        <w:footnoteReference w:id="5"/>
      </w:r>
      <w:bookmarkEnd w:id="17"/>
    </w:p>
    <w:p w:rsidR="00632ACA" w:rsidRPr="00AE7612" w:rsidRDefault="00632ACA" w:rsidP="00393122">
      <w:pPr>
        <w:spacing w:after="0" w:line="240" w:lineRule="auto"/>
        <w:ind w:firstLine="708"/>
        <w:jc w:val="both"/>
        <w:rPr>
          <w:rFonts w:ascii="Times New Roman" w:hAnsi="Times New Roman" w:cs="Times New Roman"/>
          <w:sz w:val="28"/>
          <w:szCs w:val="28"/>
        </w:rPr>
      </w:pPr>
    </w:p>
    <w:p w:rsidR="00632ACA"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15.1. Особенности осуществления заку</w:t>
      </w:r>
      <w:r w:rsidR="00DA10BD" w:rsidRPr="00AE7612">
        <w:rPr>
          <w:rFonts w:ascii="Times New Roman" w:hAnsi="Times New Roman" w:cs="Times New Roman"/>
          <w:sz w:val="28"/>
          <w:szCs w:val="28"/>
        </w:rPr>
        <w:t xml:space="preserve">пок у </w:t>
      </w:r>
      <w:r w:rsidR="00740D72" w:rsidRPr="00AE7612">
        <w:rPr>
          <w:rFonts w:ascii="Times New Roman" w:hAnsi="Times New Roman" w:cs="Times New Roman"/>
          <w:sz w:val="28"/>
          <w:szCs w:val="28"/>
        </w:rPr>
        <w:t xml:space="preserve">субъектов малого и среднего предпринимательства </w:t>
      </w:r>
      <w:r w:rsidR="00DA10BD" w:rsidRPr="00AE7612">
        <w:rPr>
          <w:rFonts w:ascii="Times New Roman" w:hAnsi="Times New Roman" w:cs="Times New Roman"/>
          <w:sz w:val="28"/>
          <w:szCs w:val="28"/>
        </w:rPr>
        <w:t>определяются статьей </w:t>
      </w:r>
      <w:r w:rsidRPr="00AE7612">
        <w:rPr>
          <w:rFonts w:ascii="Times New Roman" w:hAnsi="Times New Roman" w:cs="Times New Roman"/>
          <w:sz w:val="28"/>
          <w:szCs w:val="28"/>
        </w:rPr>
        <w:t>3.4</w:t>
      </w:r>
      <w:r w:rsidR="00204549" w:rsidRPr="00AE7612">
        <w:rPr>
          <w:rFonts w:ascii="Times New Roman" w:hAnsi="Times New Roman" w:cs="Times New Roman"/>
          <w:sz w:val="28"/>
          <w:szCs w:val="28"/>
        </w:rPr>
        <w:t xml:space="preserve"> </w:t>
      </w:r>
      <w:r w:rsidRPr="00AE7612">
        <w:rPr>
          <w:rFonts w:ascii="Times New Roman" w:hAnsi="Times New Roman" w:cs="Times New Roman"/>
          <w:sz w:val="28"/>
          <w:szCs w:val="28"/>
        </w:rPr>
        <w:t xml:space="preserve">Закона № 223-ФЗ </w:t>
      </w:r>
      <w:r w:rsidRPr="00AE7612">
        <w:rPr>
          <w:rFonts w:ascii="Times New Roman" w:hAnsi="Times New Roman" w:cs="Times New Roman"/>
          <w:sz w:val="28"/>
          <w:szCs w:val="28"/>
        </w:rPr>
        <w:lastRenderedPageBreak/>
        <w:t>и</w:t>
      </w:r>
      <w:r w:rsidR="003467C8" w:rsidRPr="00AE7612">
        <w:rPr>
          <w:rFonts w:ascii="Times New Roman" w:hAnsi="Times New Roman" w:cs="Times New Roman"/>
          <w:sz w:val="28"/>
          <w:szCs w:val="28"/>
          <w:lang w:val="en-US"/>
        </w:rPr>
        <w:t> </w:t>
      </w:r>
      <w:r w:rsidR="00D70D6F" w:rsidRPr="00AE7612">
        <w:rPr>
          <w:rFonts w:ascii="Times New Roman" w:hAnsi="Times New Roman" w:cs="Times New Roman"/>
          <w:sz w:val="28"/>
          <w:szCs w:val="28"/>
        </w:rPr>
        <w:t>п</w:t>
      </w:r>
      <w:r w:rsidRPr="00AE7612">
        <w:rPr>
          <w:rFonts w:ascii="Times New Roman" w:hAnsi="Times New Roman" w:cs="Times New Roman"/>
          <w:sz w:val="28"/>
          <w:szCs w:val="28"/>
        </w:rPr>
        <w:t>остановлением Правительства Российской Федерации от 11 декабря 2014</w:t>
      </w:r>
      <w:r w:rsidR="00E553F1" w:rsidRPr="00AE7612">
        <w:rPr>
          <w:rFonts w:ascii="Times New Roman" w:hAnsi="Times New Roman" w:cs="Times New Roman"/>
          <w:sz w:val="28"/>
          <w:szCs w:val="28"/>
        </w:rPr>
        <w:t> </w:t>
      </w:r>
      <w:r w:rsidRPr="00AE7612">
        <w:rPr>
          <w:rFonts w:ascii="Times New Roman" w:hAnsi="Times New Roman" w:cs="Times New Roman"/>
          <w:sz w:val="28"/>
          <w:szCs w:val="28"/>
        </w:rPr>
        <w:t>года №</w:t>
      </w:r>
      <w:r w:rsidR="00CF4C19" w:rsidRPr="00AE7612">
        <w:rPr>
          <w:rFonts w:ascii="Times New Roman" w:hAnsi="Times New Roman" w:cs="Times New Roman"/>
          <w:sz w:val="28"/>
          <w:szCs w:val="28"/>
        </w:rPr>
        <w:t> </w:t>
      </w:r>
      <w:r w:rsidRPr="00AE7612">
        <w:rPr>
          <w:rFonts w:ascii="Times New Roman" w:hAnsi="Times New Roman" w:cs="Times New Roman"/>
          <w:sz w:val="28"/>
          <w:szCs w:val="28"/>
        </w:rPr>
        <w:t>1352 «Об особенностях участия субъектов малого и среднего предпринимательства в закупках товаров, работ, услуг отдельными видами юридических лиц»</w:t>
      </w:r>
      <w:r w:rsidR="00960129" w:rsidRPr="00AE7612">
        <w:rPr>
          <w:rFonts w:ascii="Times New Roman" w:hAnsi="Times New Roman" w:cs="Times New Roman"/>
          <w:sz w:val="28"/>
          <w:szCs w:val="28"/>
        </w:rPr>
        <w:t xml:space="preserve"> (далее – Постановление №</w:t>
      </w:r>
      <w:r w:rsidR="00CF4C19" w:rsidRPr="00AE7612">
        <w:rPr>
          <w:rFonts w:ascii="Times New Roman" w:hAnsi="Times New Roman" w:cs="Times New Roman"/>
          <w:sz w:val="28"/>
          <w:szCs w:val="28"/>
        </w:rPr>
        <w:t> </w:t>
      </w:r>
      <w:r w:rsidR="00960129" w:rsidRPr="00AE7612">
        <w:rPr>
          <w:rFonts w:ascii="Times New Roman" w:hAnsi="Times New Roman" w:cs="Times New Roman"/>
          <w:sz w:val="28"/>
          <w:szCs w:val="28"/>
        </w:rPr>
        <w:t>1352)</w:t>
      </w:r>
      <w:r w:rsidR="00204549" w:rsidRPr="00AE7612">
        <w:rPr>
          <w:rFonts w:ascii="Times New Roman" w:hAnsi="Times New Roman" w:cs="Times New Roman"/>
          <w:sz w:val="28"/>
          <w:szCs w:val="28"/>
        </w:rPr>
        <w:t>, а также настоящим Пол</w:t>
      </w:r>
      <w:r w:rsidR="00204549" w:rsidRPr="00AE7612">
        <w:rPr>
          <w:rFonts w:ascii="Times New Roman" w:hAnsi="Times New Roman" w:cs="Times New Roman"/>
          <w:sz w:val="28"/>
          <w:szCs w:val="28"/>
        </w:rPr>
        <w:t>о</w:t>
      </w:r>
      <w:r w:rsidR="00204549" w:rsidRPr="00AE7612">
        <w:rPr>
          <w:rFonts w:ascii="Times New Roman" w:hAnsi="Times New Roman" w:cs="Times New Roman"/>
          <w:sz w:val="28"/>
          <w:szCs w:val="28"/>
        </w:rPr>
        <w:t>жением</w:t>
      </w:r>
      <w:r w:rsidRPr="00AE7612">
        <w:rPr>
          <w:rFonts w:ascii="Times New Roman" w:hAnsi="Times New Roman" w:cs="Times New Roman"/>
          <w:sz w:val="28"/>
          <w:szCs w:val="28"/>
        </w:rPr>
        <w:t xml:space="preserve">. </w:t>
      </w:r>
    </w:p>
    <w:p w:rsidR="00632ACA"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15.2. </w:t>
      </w:r>
      <w:r w:rsidR="00224CD3" w:rsidRPr="00AE7612">
        <w:rPr>
          <w:rFonts w:ascii="Times New Roman" w:hAnsi="Times New Roman" w:cs="Times New Roman"/>
          <w:sz w:val="28"/>
          <w:szCs w:val="28"/>
        </w:rPr>
        <w:t>З</w:t>
      </w:r>
      <w:r w:rsidR="004F68C2" w:rsidRPr="00AE7612">
        <w:rPr>
          <w:rFonts w:ascii="Times New Roman" w:hAnsi="Times New Roman" w:cs="Times New Roman"/>
          <w:sz w:val="28"/>
          <w:szCs w:val="28"/>
        </w:rPr>
        <w:t>акупки у субъектов малого и среднего предпринимательства ос</w:t>
      </w:r>
      <w:r w:rsidR="004F68C2" w:rsidRPr="00AE7612">
        <w:rPr>
          <w:rFonts w:ascii="Times New Roman" w:hAnsi="Times New Roman" w:cs="Times New Roman"/>
          <w:sz w:val="28"/>
          <w:szCs w:val="28"/>
        </w:rPr>
        <w:t>у</w:t>
      </w:r>
      <w:r w:rsidR="004F68C2" w:rsidRPr="00AE7612">
        <w:rPr>
          <w:rFonts w:ascii="Times New Roman" w:hAnsi="Times New Roman" w:cs="Times New Roman"/>
          <w:sz w:val="28"/>
          <w:szCs w:val="28"/>
        </w:rPr>
        <w:t>ществляются путем проведения:</w:t>
      </w:r>
    </w:p>
    <w:p w:rsidR="00632ACA" w:rsidRPr="00AE7612" w:rsidRDefault="00632ACA" w:rsidP="00393122">
      <w:pPr>
        <w:pStyle w:val="ac"/>
        <w:spacing w:after="0" w:line="240" w:lineRule="auto"/>
        <w:ind w:left="0" w:firstLine="708"/>
        <w:jc w:val="both"/>
        <w:rPr>
          <w:rFonts w:ascii="Times New Roman" w:hAnsi="Times New Roman" w:cs="Times New Roman"/>
          <w:sz w:val="28"/>
          <w:szCs w:val="28"/>
        </w:rPr>
      </w:pPr>
      <w:r w:rsidRPr="00AE7612">
        <w:rPr>
          <w:rFonts w:ascii="Times New Roman" w:hAnsi="Times New Roman" w:cs="Times New Roman"/>
          <w:sz w:val="28"/>
          <w:szCs w:val="28"/>
        </w:rPr>
        <w:t>конкурса в электронной форме</w:t>
      </w:r>
      <w:r w:rsidR="00E948B7" w:rsidRPr="00AE7612">
        <w:rPr>
          <w:rFonts w:ascii="Times New Roman" w:hAnsi="Times New Roman" w:cs="Times New Roman"/>
          <w:sz w:val="28"/>
          <w:szCs w:val="28"/>
        </w:rPr>
        <w:t>,</w:t>
      </w:r>
    </w:p>
    <w:p w:rsidR="00632ACA" w:rsidRPr="00AE7612" w:rsidRDefault="00632ACA" w:rsidP="00393122">
      <w:pPr>
        <w:pStyle w:val="ac"/>
        <w:spacing w:after="0" w:line="240" w:lineRule="auto"/>
        <w:ind w:left="0" w:firstLine="708"/>
        <w:jc w:val="both"/>
        <w:rPr>
          <w:rFonts w:ascii="Times New Roman" w:hAnsi="Times New Roman" w:cs="Times New Roman"/>
          <w:sz w:val="28"/>
          <w:szCs w:val="28"/>
        </w:rPr>
      </w:pPr>
      <w:r w:rsidRPr="00AE7612">
        <w:rPr>
          <w:rFonts w:ascii="Times New Roman" w:hAnsi="Times New Roman" w:cs="Times New Roman"/>
          <w:sz w:val="28"/>
          <w:szCs w:val="28"/>
        </w:rPr>
        <w:t>аукциона в электронной форме</w:t>
      </w:r>
      <w:r w:rsidR="00E948B7" w:rsidRPr="00AE7612">
        <w:rPr>
          <w:rFonts w:ascii="Times New Roman" w:hAnsi="Times New Roman" w:cs="Times New Roman"/>
          <w:sz w:val="28"/>
          <w:szCs w:val="28"/>
        </w:rPr>
        <w:t>,</w:t>
      </w:r>
    </w:p>
    <w:p w:rsidR="00632ACA" w:rsidRPr="00AE7612" w:rsidRDefault="00632ACA" w:rsidP="00393122">
      <w:pPr>
        <w:pStyle w:val="ac"/>
        <w:spacing w:after="0" w:line="240" w:lineRule="auto"/>
        <w:ind w:left="0" w:firstLine="708"/>
        <w:jc w:val="both"/>
        <w:rPr>
          <w:rFonts w:ascii="Times New Roman" w:hAnsi="Times New Roman" w:cs="Times New Roman"/>
          <w:sz w:val="28"/>
          <w:szCs w:val="28"/>
        </w:rPr>
      </w:pPr>
      <w:r w:rsidRPr="00AE7612">
        <w:rPr>
          <w:rFonts w:ascii="Times New Roman" w:hAnsi="Times New Roman" w:cs="Times New Roman"/>
          <w:sz w:val="28"/>
          <w:szCs w:val="28"/>
        </w:rPr>
        <w:t>запроса котировок в электронной форме</w:t>
      </w:r>
      <w:r w:rsidR="00E948B7" w:rsidRPr="00AE7612">
        <w:rPr>
          <w:rFonts w:ascii="Times New Roman" w:hAnsi="Times New Roman" w:cs="Times New Roman"/>
          <w:sz w:val="28"/>
          <w:szCs w:val="28"/>
        </w:rPr>
        <w:t>,</w:t>
      </w:r>
    </w:p>
    <w:p w:rsidR="00632ACA" w:rsidRPr="00AE7612" w:rsidRDefault="00632ACA" w:rsidP="00393122">
      <w:pPr>
        <w:autoSpaceDE w:val="0"/>
        <w:autoSpaceDN w:val="0"/>
        <w:adjustRightInd w:val="0"/>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запроса предложений в электронной форме</w:t>
      </w:r>
      <w:r w:rsidR="00224CD3" w:rsidRPr="00AE7612">
        <w:rPr>
          <w:rFonts w:ascii="Times New Roman" w:hAnsi="Times New Roman" w:cs="Times New Roman"/>
          <w:sz w:val="28"/>
          <w:szCs w:val="28"/>
        </w:rPr>
        <w:t>,</w:t>
      </w:r>
    </w:p>
    <w:p w:rsidR="00962730" w:rsidRPr="00AE7612" w:rsidRDefault="004D74D8" w:rsidP="00393122">
      <w:pPr>
        <w:autoSpaceDE w:val="0"/>
        <w:autoSpaceDN w:val="0"/>
        <w:adjustRightInd w:val="0"/>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 xml:space="preserve">закупка у </w:t>
      </w:r>
      <w:r w:rsidR="00224CD3" w:rsidRPr="00AE7612">
        <w:rPr>
          <w:rFonts w:ascii="Times New Roman" w:hAnsi="Times New Roman" w:cs="Times New Roman"/>
          <w:sz w:val="28"/>
          <w:szCs w:val="28"/>
        </w:rPr>
        <w:t>единственн</w:t>
      </w:r>
      <w:r w:rsidRPr="00AE7612">
        <w:rPr>
          <w:rFonts w:ascii="Times New Roman" w:hAnsi="Times New Roman" w:cs="Times New Roman"/>
          <w:sz w:val="28"/>
          <w:szCs w:val="28"/>
        </w:rPr>
        <w:t>ого</w:t>
      </w:r>
      <w:r w:rsidR="00224CD3" w:rsidRPr="00AE7612">
        <w:rPr>
          <w:rFonts w:ascii="Times New Roman" w:hAnsi="Times New Roman" w:cs="Times New Roman"/>
          <w:sz w:val="28"/>
          <w:szCs w:val="28"/>
        </w:rPr>
        <w:t xml:space="preserve"> поставщик</w:t>
      </w:r>
      <w:r w:rsidRPr="00AE7612">
        <w:rPr>
          <w:rFonts w:ascii="Times New Roman" w:hAnsi="Times New Roman" w:cs="Times New Roman"/>
          <w:sz w:val="28"/>
          <w:szCs w:val="28"/>
        </w:rPr>
        <w:t>а (подрядчика, исполнителя)</w:t>
      </w:r>
      <w:r w:rsidR="00224CD3" w:rsidRPr="00AE7612">
        <w:rPr>
          <w:rFonts w:ascii="Times New Roman" w:hAnsi="Times New Roman" w:cs="Times New Roman"/>
          <w:sz w:val="28"/>
          <w:szCs w:val="28"/>
        </w:rPr>
        <w:t>.</w:t>
      </w:r>
    </w:p>
    <w:p w:rsidR="00632ACA" w:rsidRPr="00AE7612" w:rsidRDefault="00632ACA" w:rsidP="003467C8">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15.3.</w:t>
      </w:r>
      <w:r w:rsidR="00ED34A4" w:rsidRPr="00AE7612">
        <w:rPr>
          <w:rFonts w:ascii="Times New Roman" w:hAnsi="Times New Roman" w:cs="Times New Roman"/>
          <w:sz w:val="28"/>
          <w:szCs w:val="28"/>
        </w:rPr>
        <w:t xml:space="preserve"> </w:t>
      </w:r>
      <w:r w:rsidRPr="00AE7612">
        <w:rPr>
          <w:rFonts w:ascii="Times New Roman" w:hAnsi="Times New Roman" w:cs="Times New Roman"/>
          <w:sz w:val="28"/>
          <w:szCs w:val="28"/>
        </w:rPr>
        <w:t xml:space="preserve">Заказчик при осуществлении конкурентной закупки с участием </w:t>
      </w:r>
      <w:r w:rsidR="00740D72" w:rsidRPr="00AE7612">
        <w:rPr>
          <w:rFonts w:ascii="Times New Roman" w:hAnsi="Times New Roman" w:cs="Times New Roman"/>
          <w:sz w:val="28"/>
          <w:szCs w:val="28"/>
        </w:rPr>
        <w:t xml:space="preserve">субъектов малого и среднего предпринимательства </w:t>
      </w:r>
      <w:r w:rsidRPr="00AE7612">
        <w:rPr>
          <w:rFonts w:ascii="Times New Roman" w:hAnsi="Times New Roman" w:cs="Times New Roman"/>
          <w:sz w:val="28"/>
          <w:szCs w:val="28"/>
        </w:rPr>
        <w:t xml:space="preserve">размещает в </w:t>
      </w:r>
      <w:r w:rsidR="00E948B7" w:rsidRPr="00AE7612">
        <w:rPr>
          <w:rFonts w:ascii="Times New Roman" w:hAnsi="Times New Roman" w:cs="Times New Roman"/>
          <w:sz w:val="28"/>
          <w:szCs w:val="28"/>
        </w:rPr>
        <w:t xml:space="preserve">ЕИС </w:t>
      </w:r>
      <w:r w:rsidR="00682FFE" w:rsidRPr="00AE7612">
        <w:rPr>
          <w:rFonts w:ascii="Times New Roman" w:hAnsi="Times New Roman" w:cs="Times New Roman"/>
          <w:sz w:val="28"/>
          <w:szCs w:val="28"/>
        </w:rPr>
        <w:t>извещ</w:t>
      </w:r>
      <w:r w:rsidR="00682FFE" w:rsidRPr="00AE7612">
        <w:rPr>
          <w:rFonts w:ascii="Times New Roman" w:hAnsi="Times New Roman" w:cs="Times New Roman"/>
          <w:sz w:val="28"/>
          <w:szCs w:val="28"/>
        </w:rPr>
        <w:t>е</w:t>
      </w:r>
      <w:r w:rsidR="00682FFE" w:rsidRPr="00AE7612">
        <w:rPr>
          <w:rFonts w:ascii="Times New Roman" w:hAnsi="Times New Roman" w:cs="Times New Roman"/>
          <w:sz w:val="28"/>
          <w:szCs w:val="28"/>
        </w:rPr>
        <w:t>ние об осуществлении</w:t>
      </w:r>
      <w:r w:rsidRPr="00AE7612">
        <w:rPr>
          <w:rFonts w:ascii="Times New Roman" w:hAnsi="Times New Roman" w:cs="Times New Roman"/>
          <w:sz w:val="28"/>
          <w:szCs w:val="28"/>
        </w:rPr>
        <w:t>:</w:t>
      </w:r>
      <w:bookmarkStart w:id="18" w:name="P0251"/>
      <w:bookmarkEnd w:id="18"/>
    </w:p>
    <w:p w:rsidR="003467C8"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1) конкурса в электронной форме в следующие сроки:</w:t>
      </w:r>
      <w:bookmarkStart w:id="19" w:name="P0253"/>
      <w:bookmarkEnd w:id="19"/>
      <w:r w:rsidR="003467C8" w:rsidRPr="00AE7612">
        <w:rPr>
          <w:rFonts w:ascii="Times New Roman" w:hAnsi="Times New Roman" w:cs="Times New Roman"/>
          <w:sz w:val="28"/>
          <w:szCs w:val="28"/>
          <w:lang w:val="en-US"/>
        </w:rPr>
        <w:t> </w:t>
      </w:r>
    </w:p>
    <w:p w:rsidR="00632ACA"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а) не менее чем за семь дней до даты окончания срока подачи заявок на</w:t>
      </w:r>
      <w:r w:rsidR="00E553F1" w:rsidRPr="00AE7612">
        <w:rPr>
          <w:rFonts w:ascii="Times New Roman" w:hAnsi="Times New Roman" w:cs="Times New Roman"/>
          <w:sz w:val="28"/>
          <w:szCs w:val="28"/>
        </w:rPr>
        <w:t> </w:t>
      </w:r>
      <w:r w:rsidRPr="00AE7612">
        <w:rPr>
          <w:rFonts w:ascii="Times New Roman" w:hAnsi="Times New Roman" w:cs="Times New Roman"/>
          <w:sz w:val="28"/>
          <w:szCs w:val="28"/>
        </w:rPr>
        <w:t>участие в таком конкурсе в случае, если начальная (максимальная) цена д</w:t>
      </w:r>
      <w:r w:rsidRPr="00AE7612">
        <w:rPr>
          <w:rFonts w:ascii="Times New Roman" w:hAnsi="Times New Roman" w:cs="Times New Roman"/>
          <w:sz w:val="28"/>
          <w:szCs w:val="28"/>
        </w:rPr>
        <w:t>о</w:t>
      </w:r>
      <w:r w:rsidRPr="00AE7612">
        <w:rPr>
          <w:rFonts w:ascii="Times New Roman" w:hAnsi="Times New Roman" w:cs="Times New Roman"/>
          <w:sz w:val="28"/>
          <w:szCs w:val="28"/>
        </w:rPr>
        <w:t>говора не превышает тридцать миллионов рублей;</w:t>
      </w:r>
      <w:bookmarkStart w:id="20" w:name="P0255"/>
      <w:bookmarkEnd w:id="20"/>
    </w:p>
    <w:p w:rsidR="00632ACA"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б) не менее чем за пятнадцать дней до даты окончания срока подачи з</w:t>
      </w:r>
      <w:r w:rsidRPr="00AE7612">
        <w:rPr>
          <w:rFonts w:ascii="Times New Roman" w:hAnsi="Times New Roman" w:cs="Times New Roman"/>
          <w:sz w:val="28"/>
          <w:szCs w:val="28"/>
        </w:rPr>
        <w:t>а</w:t>
      </w:r>
      <w:r w:rsidRPr="00AE7612">
        <w:rPr>
          <w:rFonts w:ascii="Times New Roman" w:hAnsi="Times New Roman" w:cs="Times New Roman"/>
          <w:sz w:val="28"/>
          <w:szCs w:val="28"/>
        </w:rPr>
        <w:t>явок на участие в таком конкурсе в случае, если начальная (максимальная) цена договора превышает тридцать миллионов рублей;</w:t>
      </w:r>
      <w:bookmarkStart w:id="21" w:name="P0257"/>
      <w:bookmarkEnd w:id="21"/>
    </w:p>
    <w:p w:rsidR="00632ACA"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2) аукциона в электронной форме в следующие сроки:</w:t>
      </w:r>
      <w:bookmarkStart w:id="22" w:name="P0259"/>
      <w:bookmarkEnd w:id="22"/>
    </w:p>
    <w:p w:rsidR="00632ACA"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а) не менее чем за семь дней до даты окончания срока подачи заявок на</w:t>
      </w:r>
      <w:r w:rsidR="00E553F1" w:rsidRPr="00AE7612">
        <w:rPr>
          <w:rFonts w:ascii="Times New Roman" w:hAnsi="Times New Roman" w:cs="Times New Roman"/>
          <w:sz w:val="28"/>
          <w:szCs w:val="28"/>
        </w:rPr>
        <w:t> </w:t>
      </w:r>
      <w:r w:rsidRPr="00AE7612">
        <w:rPr>
          <w:rFonts w:ascii="Times New Roman" w:hAnsi="Times New Roman" w:cs="Times New Roman"/>
          <w:sz w:val="28"/>
          <w:szCs w:val="28"/>
        </w:rPr>
        <w:t>участие в таком аукционе в случае, если начальная (максимальная) цена д</w:t>
      </w:r>
      <w:r w:rsidRPr="00AE7612">
        <w:rPr>
          <w:rFonts w:ascii="Times New Roman" w:hAnsi="Times New Roman" w:cs="Times New Roman"/>
          <w:sz w:val="28"/>
          <w:szCs w:val="28"/>
        </w:rPr>
        <w:t>о</w:t>
      </w:r>
      <w:r w:rsidRPr="00AE7612">
        <w:rPr>
          <w:rFonts w:ascii="Times New Roman" w:hAnsi="Times New Roman" w:cs="Times New Roman"/>
          <w:sz w:val="28"/>
          <w:szCs w:val="28"/>
        </w:rPr>
        <w:t>говора не превышает тридцать миллионов рублей;</w:t>
      </w:r>
      <w:bookmarkStart w:id="23" w:name="P025B"/>
      <w:bookmarkEnd w:id="23"/>
    </w:p>
    <w:p w:rsidR="00632ACA"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б) не менее чем за пятнадцать дней до даты окончания срока подачи з</w:t>
      </w:r>
      <w:r w:rsidRPr="00AE7612">
        <w:rPr>
          <w:rFonts w:ascii="Times New Roman" w:hAnsi="Times New Roman" w:cs="Times New Roman"/>
          <w:sz w:val="28"/>
          <w:szCs w:val="28"/>
        </w:rPr>
        <w:t>а</w:t>
      </w:r>
      <w:r w:rsidRPr="00AE7612">
        <w:rPr>
          <w:rFonts w:ascii="Times New Roman" w:hAnsi="Times New Roman" w:cs="Times New Roman"/>
          <w:sz w:val="28"/>
          <w:szCs w:val="28"/>
        </w:rPr>
        <w:t>явок на участие в таком аукционе в случае, если начальная (максимальная) цена договора превышает тридцать миллионов рублей;</w:t>
      </w:r>
      <w:bookmarkStart w:id="24" w:name="P025D"/>
      <w:bookmarkEnd w:id="24"/>
    </w:p>
    <w:p w:rsidR="00632ACA"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3) запроса предложений в электронной форме не менее чем за пять раб</w:t>
      </w:r>
      <w:r w:rsidRPr="00AE7612">
        <w:rPr>
          <w:rFonts w:ascii="Times New Roman" w:hAnsi="Times New Roman" w:cs="Times New Roman"/>
          <w:sz w:val="28"/>
          <w:szCs w:val="28"/>
        </w:rPr>
        <w:t>о</w:t>
      </w:r>
      <w:r w:rsidRPr="00AE7612">
        <w:rPr>
          <w:rFonts w:ascii="Times New Roman" w:hAnsi="Times New Roman" w:cs="Times New Roman"/>
          <w:sz w:val="28"/>
          <w:szCs w:val="28"/>
        </w:rPr>
        <w:t>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bookmarkStart w:id="25" w:name="P025F"/>
      <w:bookmarkEnd w:id="25"/>
    </w:p>
    <w:p w:rsidR="00632ACA"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4) запроса котировок в электронной форме не менее чем за четыре раб</w:t>
      </w:r>
      <w:r w:rsidRPr="00AE7612">
        <w:rPr>
          <w:rFonts w:ascii="Times New Roman" w:hAnsi="Times New Roman" w:cs="Times New Roman"/>
          <w:sz w:val="28"/>
          <w:szCs w:val="28"/>
        </w:rPr>
        <w:t>о</w:t>
      </w:r>
      <w:r w:rsidRPr="00AE7612">
        <w:rPr>
          <w:rFonts w:ascii="Times New Roman" w:hAnsi="Times New Roman" w:cs="Times New Roman"/>
          <w:sz w:val="28"/>
          <w:szCs w:val="28"/>
        </w:rPr>
        <w:t>чих дня до дня истечения срока подачи заявок на участие в таком запросе кот</w:t>
      </w:r>
      <w:r w:rsidRPr="00AE7612">
        <w:rPr>
          <w:rFonts w:ascii="Times New Roman" w:hAnsi="Times New Roman" w:cs="Times New Roman"/>
          <w:sz w:val="28"/>
          <w:szCs w:val="28"/>
        </w:rPr>
        <w:t>и</w:t>
      </w:r>
      <w:r w:rsidRPr="00AE7612">
        <w:rPr>
          <w:rFonts w:ascii="Times New Roman" w:hAnsi="Times New Roman" w:cs="Times New Roman"/>
          <w:sz w:val="28"/>
          <w:szCs w:val="28"/>
        </w:rPr>
        <w:t xml:space="preserve">ровок. При этом начальная (максимальная) цена договора не должна превышать </w:t>
      </w:r>
      <w:r w:rsidR="00FB57C1" w:rsidRPr="00AE7612">
        <w:rPr>
          <w:rFonts w:ascii="Times New Roman" w:hAnsi="Times New Roman" w:cs="Times New Roman"/>
          <w:sz w:val="28"/>
          <w:szCs w:val="28"/>
        </w:rPr>
        <w:t>семь</w:t>
      </w:r>
      <w:r w:rsidRPr="00AE7612">
        <w:rPr>
          <w:rFonts w:ascii="Times New Roman" w:hAnsi="Times New Roman" w:cs="Times New Roman"/>
          <w:sz w:val="28"/>
          <w:szCs w:val="28"/>
        </w:rPr>
        <w:t xml:space="preserve"> миллион</w:t>
      </w:r>
      <w:r w:rsidR="00FB57C1" w:rsidRPr="00AE7612">
        <w:rPr>
          <w:rFonts w:ascii="Times New Roman" w:hAnsi="Times New Roman" w:cs="Times New Roman"/>
          <w:sz w:val="28"/>
          <w:szCs w:val="28"/>
        </w:rPr>
        <w:t>ов</w:t>
      </w:r>
      <w:r w:rsidRPr="00AE7612">
        <w:rPr>
          <w:rFonts w:ascii="Times New Roman" w:hAnsi="Times New Roman" w:cs="Times New Roman"/>
          <w:sz w:val="28"/>
          <w:szCs w:val="28"/>
        </w:rPr>
        <w:t xml:space="preserve"> рублей.</w:t>
      </w:r>
    </w:p>
    <w:p w:rsidR="00632ACA" w:rsidRPr="00AE7612" w:rsidRDefault="00632ACA" w:rsidP="00393122">
      <w:pPr>
        <w:autoSpaceDE w:val="0"/>
        <w:autoSpaceDN w:val="0"/>
        <w:adjustRightInd w:val="0"/>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 xml:space="preserve">15.4. При расчете закупок у </w:t>
      </w:r>
      <w:r w:rsidR="00740D72" w:rsidRPr="00AE7612">
        <w:rPr>
          <w:rFonts w:ascii="Times New Roman" w:hAnsi="Times New Roman" w:cs="Times New Roman"/>
          <w:sz w:val="28"/>
          <w:szCs w:val="28"/>
        </w:rPr>
        <w:t>субъектов малого и среднего предприним</w:t>
      </w:r>
      <w:r w:rsidR="00740D72" w:rsidRPr="00AE7612">
        <w:rPr>
          <w:rFonts w:ascii="Times New Roman" w:hAnsi="Times New Roman" w:cs="Times New Roman"/>
          <w:sz w:val="28"/>
          <w:szCs w:val="28"/>
        </w:rPr>
        <w:t>а</w:t>
      </w:r>
      <w:r w:rsidR="00740D72" w:rsidRPr="00AE7612">
        <w:rPr>
          <w:rFonts w:ascii="Times New Roman" w:hAnsi="Times New Roman" w:cs="Times New Roman"/>
          <w:sz w:val="28"/>
          <w:szCs w:val="28"/>
        </w:rPr>
        <w:t xml:space="preserve">тельства </w:t>
      </w:r>
      <w:r w:rsidRPr="00AE7612">
        <w:rPr>
          <w:rFonts w:ascii="Times New Roman" w:hAnsi="Times New Roman" w:cs="Times New Roman"/>
          <w:sz w:val="28"/>
          <w:szCs w:val="28"/>
        </w:rPr>
        <w:t>учитываются следующие закупки:</w:t>
      </w:r>
    </w:p>
    <w:p w:rsidR="00632ACA" w:rsidRPr="00AE7612" w:rsidRDefault="003D5E71" w:rsidP="00393122">
      <w:pPr>
        <w:autoSpaceDE w:val="0"/>
        <w:autoSpaceDN w:val="0"/>
        <w:adjustRightInd w:val="0"/>
        <w:spacing w:after="0" w:line="240" w:lineRule="auto"/>
        <w:ind w:firstLine="709"/>
        <w:jc w:val="both"/>
        <w:rPr>
          <w:rFonts w:ascii="Times New Roman" w:hAnsi="Times New Roman" w:cs="Times New Roman"/>
          <w:sz w:val="28"/>
          <w:szCs w:val="28"/>
        </w:rPr>
      </w:pPr>
      <w:bookmarkStart w:id="26" w:name="P48"/>
      <w:bookmarkEnd w:id="26"/>
      <w:r w:rsidRPr="00AE7612">
        <w:rPr>
          <w:rFonts w:ascii="Times New Roman" w:hAnsi="Times New Roman" w:cs="Times New Roman"/>
          <w:sz w:val="28"/>
          <w:szCs w:val="28"/>
        </w:rPr>
        <w:t>1</w:t>
      </w:r>
      <w:r w:rsidR="00632ACA" w:rsidRPr="00AE7612">
        <w:rPr>
          <w:rFonts w:ascii="Times New Roman" w:hAnsi="Times New Roman" w:cs="Times New Roman"/>
          <w:sz w:val="28"/>
          <w:szCs w:val="28"/>
        </w:rPr>
        <w:t>) участниками которых являются любые лица, указанные в части 5 ст</w:t>
      </w:r>
      <w:r w:rsidR="00632ACA" w:rsidRPr="00AE7612">
        <w:rPr>
          <w:rFonts w:ascii="Times New Roman" w:hAnsi="Times New Roman" w:cs="Times New Roman"/>
          <w:sz w:val="28"/>
          <w:szCs w:val="28"/>
        </w:rPr>
        <w:t>а</w:t>
      </w:r>
      <w:r w:rsidR="00632ACA" w:rsidRPr="00AE7612">
        <w:rPr>
          <w:rFonts w:ascii="Times New Roman" w:hAnsi="Times New Roman" w:cs="Times New Roman"/>
          <w:sz w:val="28"/>
          <w:szCs w:val="28"/>
        </w:rPr>
        <w:t>тьи 3 Закона №</w:t>
      </w:r>
      <w:r w:rsidR="00CF4C19" w:rsidRPr="00AE7612">
        <w:rPr>
          <w:rFonts w:ascii="Times New Roman" w:hAnsi="Times New Roman" w:cs="Times New Roman"/>
          <w:sz w:val="28"/>
          <w:szCs w:val="28"/>
        </w:rPr>
        <w:t> </w:t>
      </w:r>
      <w:r w:rsidR="00632ACA" w:rsidRPr="00AE7612">
        <w:rPr>
          <w:rFonts w:ascii="Times New Roman" w:hAnsi="Times New Roman" w:cs="Times New Roman"/>
          <w:sz w:val="28"/>
          <w:szCs w:val="28"/>
        </w:rPr>
        <w:t>223-ФЗ, в том числе субъекты малого и среднего предприним</w:t>
      </w:r>
      <w:r w:rsidR="00632ACA" w:rsidRPr="00AE7612">
        <w:rPr>
          <w:rFonts w:ascii="Times New Roman" w:hAnsi="Times New Roman" w:cs="Times New Roman"/>
          <w:sz w:val="28"/>
          <w:szCs w:val="28"/>
        </w:rPr>
        <w:t>а</w:t>
      </w:r>
      <w:r w:rsidR="00632ACA" w:rsidRPr="00AE7612">
        <w:rPr>
          <w:rFonts w:ascii="Times New Roman" w:hAnsi="Times New Roman" w:cs="Times New Roman"/>
          <w:sz w:val="28"/>
          <w:szCs w:val="28"/>
        </w:rPr>
        <w:t>тельства;</w:t>
      </w:r>
    </w:p>
    <w:p w:rsidR="00632ACA" w:rsidRPr="00AE7612" w:rsidRDefault="003D5E71" w:rsidP="00393122">
      <w:pPr>
        <w:autoSpaceDE w:val="0"/>
        <w:autoSpaceDN w:val="0"/>
        <w:adjustRightInd w:val="0"/>
        <w:spacing w:after="0" w:line="240" w:lineRule="auto"/>
        <w:ind w:firstLine="709"/>
        <w:jc w:val="both"/>
        <w:rPr>
          <w:rFonts w:ascii="Times New Roman" w:hAnsi="Times New Roman" w:cs="Times New Roman"/>
          <w:sz w:val="28"/>
          <w:szCs w:val="28"/>
        </w:rPr>
      </w:pPr>
      <w:bookmarkStart w:id="27" w:name="P49"/>
      <w:bookmarkEnd w:id="27"/>
      <w:r w:rsidRPr="00AE7612">
        <w:rPr>
          <w:rFonts w:ascii="Times New Roman" w:hAnsi="Times New Roman" w:cs="Times New Roman"/>
          <w:sz w:val="28"/>
          <w:szCs w:val="28"/>
        </w:rPr>
        <w:t>2</w:t>
      </w:r>
      <w:r w:rsidR="00632ACA" w:rsidRPr="00AE7612">
        <w:rPr>
          <w:rFonts w:ascii="Times New Roman" w:hAnsi="Times New Roman" w:cs="Times New Roman"/>
          <w:sz w:val="28"/>
          <w:szCs w:val="28"/>
        </w:rPr>
        <w:t>) участниками которых являются только субъекты малого и среднего предпринимательства;</w:t>
      </w:r>
    </w:p>
    <w:p w:rsidR="00632ACA" w:rsidRPr="00AE7612" w:rsidRDefault="003D5E71" w:rsidP="00393122">
      <w:pPr>
        <w:autoSpaceDE w:val="0"/>
        <w:autoSpaceDN w:val="0"/>
        <w:adjustRightInd w:val="0"/>
        <w:spacing w:after="0" w:line="240" w:lineRule="auto"/>
        <w:ind w:firstLine="709"/>
        <w:jc w:val="both"/>
        <w:rPr>
          <w:rFonts w:ascii="Times New Roman" w:hAnsi="Times New Roman" w:cs="Times New Roman"/>
          <w:sz w:val="28"/>
          <w:szCs w:val="28"/>
        </w:rPr>
      </w:pPr>
      <w:bookmarkStart w:id="28" w:name="P50"/>
      <w:bookmarkEnd w:id="28"/>
      <w:r w:rsidRPr="00AE7612">
        <w:rPr>
          <w:rFonts w:ascii="Times New Roman" w:hAnsi="Times New Roman" w:cs="Times New Roman"/>
          <w:sz w:val="28"/>
          <w:szCs w:val="28"/>
        </w:rPr>
        <w:lastRenderedPageBreak/>
        <w:t>3</w:t>
      </w:r>
      <w:r w:rsidR="00632ACA" w:rsidRPr="00AE7612">
        <w:rPr>
          <w:rFonts w:ascii="Times New Roman" w:hAnsi="Times New Roman" w:cs="Times New Roman"/>
          <w:sz w:val="28"/>
          <w:szCs w:val="28"/>
        </w:rPr>
        <w:t>) в отношении участников которых заказчиком устанавливается треб</w:t>
      </w:r>
      <w:r w:rsidR="00632ACA" w:rsidRPr="00AE7612">
        <w:rPr>
          <w:rFonts w:ascii="Times New Roman" w:hAnsi="Times New Roman" w:cs="Times New Roman"/>
          <w:sz w:val="28"/>
          <w:szCs w:val="28"/>
        </w:rPr>
        <w:t>о</w:t>
      </w:r>
      <w:r w:rsidR="00632ACA" w:rsidRPr="00AE7612">
        <w:rPr>
          <w:rFonts w:ascii="Times New Roman" w:hAnsi="Times New Roman" w:cs="Times New Roman"/>
          <w:sz w:val="28"/>
          <w:szCs w:val="28"/>
        </w:rPr>
        <w:t>вание о привлечении к исполнению договора субподрядчиков (соисполнителей) из числа субъектов малого и среднего предпринимательства.</w:t>
      </w:r>
    </w:p>
    <w:p w:rsidR="00632ACA" w:rsidRPr="00AE7612" w:rsidRDefault="00632ACA" w:rsidP="00393122">
      <w:pPr>
        <w:autoSpaceDE w:val="0"/>
        <w:autoSpaceDN w:val="0"/>
        <w:adjustRightInd w:val="0"/>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 xml:space="preserve">15.5. Необходимый годовой </w:t>
      </w:r>
      <w:r w:rsidR="00476D88" w:rsidRPr="00AE7612">
        <w:rPr>
          <w:rFonts w:ascii="Times New Roman" w:hAnsi="Times New Roman" w:cs="Times New Roman"/>
          <w:sz w:val="28"/>
          <w:szCs w:val="28"/>
        </w:rPr>
        <w:t>объем закупок</w:t>
      </w:r>
      <w:r w:rsidR="0035358B" w:rsidRPr="00AE7612">
        <w:rPr>
          <w:rFonts w:ascii="Times New Roman" w:hAnsi="Times New Roman" w:cs="Times New Roman"/>
          <w:sz w:val="28"/>
          <w:szCs w:val="28"/>
        </w:rPr>
        <w:t>, которы</w:t>
      </w:r>
      <w:r w:rsidR="00FF1FCB" w:rsidRPr="00AE7612">
        <w:rPr>
          <w:rFonts w:ascii="Times New Roman" w:hAnsi="Times New Roman" w:cs="Times New Roman"/>
          <w:sz w:val="28"/>
          <w:szCs w:val="28"/>
        </w:rPr>
        <w:t>е</w:t>
      </w:r>
      <w:r w:rsidRPr="00AE7612">
        <w:rPr>
          <w:rFonts w:ascii="Times New Roman" w:hAnsi="Times New Roman" w:cs="Times New Roman"/>
          <w:sz w:val="28"/>
          <w:szCs w:val="28"/>
        </w:rPr>
        <w:t xml:space="preserve"> заказчик должен осуществить у </w:t>
      </w:r>
      <w:r w:rsidR="00740D72" w:rsidRPr="00AE7612">
        <w:rPr>
          <w:rFonts w:ascii="Times New Roman" w:hAnsi="Times New Roman" w:cs="Times New Roman"/>
          <w:sz w:val="28"/>
          <w:szCs w:val="28"/>
        </w:rPr>
        <w:t>субъектов малого и среднего предпринимательства</w:t>
      </w:r>
      <w:r w:rsidRPr="00AE7612">
        <w:rPr>
          <w:rFonts w:ascii="Times New Roman" w:hAnsi="Times New Roman" w:cs="Times New Roman"/>
          <w:sz w:val="28"/>
          <w:szCs w:val="28"/>
        </w:rPr>
        <w:t>, устанавл</w:t>
      </w:r>
      <w:r w:rsidRPr="00AE7612">
        <w:rPr>
          <w:rFonts w:ascii="Times New Roman" w:hAnsi="Times New Roman" w:cs="Times New Roman"/>
          <w:sz w:val="28"/>
          <w:szCs w:val="28"/>
        </w:rPr>
        <w:t>и</w:t>
      </w:r>
      <w:r w:rsidRPr="00AE7612">
        <w:rPr>
          <w:rFonts w:ascii="Times New Roman" w:hAnsi="Times New Roman" w:cs="Times New Roman"/>
          <w:sz w:val="28"/>
          <w:szCs w:val="28"/>
        </w:rPr>
        <w:t xml:space="preserve">вается в размере не менее чем </w:t>
      </w:r>
      <w:r w:rsidR="00DA10BD" w:rsidRPr="00AE7612">
        <w:rPr>
          <w:rFonts w:ascii="Times New Roman" w:hAnsi="Times New Roman" w:cs="Times New Roman"/>
          <w:sz w:val="28"/>
          <w:szCs w:val="28"/>
        </w:rPr>
        <w:t>восемнадцать</w:t>
      </w:r>
      <w:r w:rsidRPr="00AE7612">
        <w:rPr>
          <w:rFonts w:ascii="Times New Roman" w:hAnsi="Times New Roman" w:cs="Times New Roman"/>
          <w:sz w:val="28"/>
          <w:szCs w:val="28"/>
        </w:rPr>
        <w:t xml:space="preserve"> процентов совокупного годового стоимостного объема договоров, заключенных заказчиками по</w:t>
      </w:r>
      <w:r w:rsidR="00E553F1" w:rsidRPr="00AE7612">
        <w:rPr>
          <w:rFonts w:ascii="Times New Roman" w:hAnsi="Times New Roman" w:cs="Times New Roman"/>
          <w:sz w:val="28"/>
          <w:szCs w:val="28"/>
        </w:rPr>
        <w:t> </w:t>
      </w:r>
      <w:r w:rsidRPr="00AE7612">
        <w:rPr>
          <w:rFonts w:ascii="Times New Roman" w:hAnsi="Times New Roman" w:cs="Times New Roman"/>
          <w:sz w:val="28"/>
          <w:szCs w:val="28"/>
        </w:rPr>
        <w:t>результатам з</w:t>
      </w:r>
      <w:r w:rsidRPr="00AE7612">
        <w:rPr>
          <w:rFonts w:ascii="Times New Roman" w:hAnsi="Times New Roman" w:cs="Times New Roman"/>
          <w:sz w:val="28"/>
          <w:szCs w:val="28"/>
        </w:rPr>
        <w:t>а</w:t>
      </w:r>
      <w:r w:rsidRPr="00AE7612">
        <w:rPr>
          <w:rFonts w:ascii="Times New Roman" w:hAnsi="Times New Roman" w:cs="Times New Roman"/>
          <w:sz w:val="28"/>
          <w:szCs w:val="28"/>
        </w:rPr>
        <w:t>купок. При этом совокупный</w:t>
      </w:r>
      <w:r w:rsidR="00AA000A" w:rsidRPr="00AE7612">
        <w:rPr>
          <w:rFonts w:ascii="Times New Roman" w:hAnsi="Times New Roman" w:cs="Times New Roman"/>
          <w:sz w:val="28"/>
          <w:szCs w:val="28"/>
        </w:rPr>
        <w:t xml:space="preserve"> годовой</w:t>
      </w:r>
      <w:r w:rsidRPr="00AE7612">
        <w:rPr>
          <w:rFonts w:ascii="Times New Roman" w:hAnsi="Times New Roman" w:cs="Times New Roman"/>
          <w:sz w:val="28"/>
          <w:szCs w:val="28"/>
        </w:rPr>
        <w:t xml:space="preserve"> стоимостной</w:t>
      </w:r>
      <w:r w:rsidR="00AA000A" w:rsidRPr="00AE7612">
        <w:rPr>
          <w:rFonts w:ascii="Times New Roman" w:hAnsi="Times New Roman" w:cs="Times New Roman"/>
          <w:sz w:val="28"/>
          <w:szCs w:val="28"/>
        </w:rPr>
        <w:t xml:space="preserve"> объем</w:t>
      </w:r>
      <w:r w:rsidRPr="00AE7612">
        <w:rPr>
          <w:rFonts w:ascii="Times New Roman" w:hAnsi="Times New Roman" w:cs="Times New Roman"/>
          <w:sz w:val="28"/>
          <w:szCs w:val="28"/>
        </w:rPr>
        <w:t xml:space="preserve"> договоров, закл</w:t>
      </w:r>
      <w:r w:rsidRPr="00AE7612">
        <w:rPr>
          <w:rFonts w:ascii="Times New Roman" w:hAnsi="Times New Roman" w:cs="Times New Roman"/>
          <w:sz w:val="28"/>
          <w:szCs w:val="28"/>
        </w:rPr>
        <w:t>ю</w:t>
      </w:r>
      <w:r w:rsidRPr="00AE7612">
        <w:rPr>
          <w:rFonts w:ascii="Times New Roman" w:hAnsi="Times New Roman" w:cs="Times New Roman"/>
          <w:sz w:val="28"/>
          <w:szCs w:val="28"/>
        </w:rPr>
        <w:t>ченных заказчиками по результатам торгов, иных способов закупки, пред</w:t>
      </w:r>
      <w:r w:rsidRPr="00AE7612">
        <w:rPr>
          <w:rFonts w:ascii="Times New Roman" w:hAnsi="Times New Roman" w:cs="Times New Roman"/>
          <w:sz w:val="28"/>
          <w:szCs w:val="28"/>
        </w:rPr>
        <w:t>у</w:t>
      </w:r>
      <w:r w:rsidRPr="00AE7612">
        <w:rPr>
          <w:rFonts w:ascii="Times New Roman" w:hAnsi="Times New Roman" w:cs="Times New Roman"/>
          <w:sz w:val="28"/>
          <w:szCs w:val="28"/>
        </w:rPr>
        <w:t xml:space="preserve">смотренных настоящим Положением, участниками которых могут являться только </w:t>
      </w:r>
      <w:r w:rsidR="00740D72" w:rsidRPr="00AE7612">
        <w:rPr>
          <w:rFonts w:ascii="Times New Roman" w:hAnsi="Times New Roman" w:cs="Times New Roman"/>
          <w:sz w:val="28"/>
          <w:szCs w:val="28"/>
        </w:rPr>
        <w:t>субъектов малого и среднего предпринимательства</w:t>
      </w:r>
      <w:r w:rsidRPr="00AE7612">
        <w:rPr>
          <w:rFonts w:ascii="Times New Roman" w:hAnsi="Times New Roman" w:cs="Times New Roman"/>
          <w:sz w:val="28"/>
          <w:szCs w:val="28"/>
        </w:rPr>
        <w:t>, устанавлив</w:t>
      </w:r>
      <w:r w:rsidR="00DA10BD" w:rsidRPr="00AE7612">
        <w:rPr>
          <w:rFonts w:ascii="Times New Roman" w:hAnsi="Times New Roman" w:cs="Times New Roman"/>
          <w:sz w:val="28"/>
          <w:szCs w:val="28"/>
        </w:rPr>
        <w:t>ается в размере не менее чем пятнадцать</w:t>
      </w:r>
      <w:r w:rsidR="00AA000A" w:rsidRPr="00AE7612">
        <w:rPr>
          <w:rFonts w:ascii="Times New Roman" w:hAnsi="Times New Roman" w:cs="Times New Roman"/>
          <w:sz w:val="28"/>
          <w:szCs w:val="28"/>
        </w:rPr>
        <w:t> процентов</w:t>
      </w:r>
      <w:r w:rsidRPr="00AE7612">
        <w:rPr>
          <w:rFonts w:ascii="Times New Roman" w:hAnsi="Times New Roman" w:cs="Times New Roman"/>
          <w:sz w:val="28"/>
          <w:szCs w:val="28"/>
        </w:rPr>
        <w:t xml:space="preserve"> совокупного годового стоимостн</w:t>
      </w:r>
      <w:r w:rsidRPr="00AE7612">
        <w:rPr>
          <w:rFonts w:ascii="Times New Roman" w:hAnsi="Times New Roman" w:cs="Times New Roman"/>
          <w:sz w:val="28"/>
          <w:szCs w:val="28"/>
        </w:rPr>
        <w:t>о</w:t>
      </w:r>
      <w:r w:rsidRPr="00AE7612">
        <w:rPr>
          <w:rFonts w:ascii="Times New Roman" w:hAnsi="Times New Roman" w:cs="Times New Roman"/>
          <w:sz w:val="28"/>
          <w:szCs w:val="28"/>
        </w:rPr>
        <w:t>го объема договоров, заключенных такими заказчиками по</w:t>
      </w:r>
      <w:r w:rsidR="00E553F1" w:rsidRPr="00AE7612">
        <w:rPr>
          <w:rFonts w:ascii="Times New Roman" w:hAnsi="Times New Roman" w:cs="Times New Roman"/>
          <w:sz w:val="28"/>
          <w:szCs w:val="28"/>
        </w:rPr>
        <w:t> </w:t>
      </w:r>
      <w:r w:rsidRPr="00AE7612">
        <w:rPr>
          <w:rFonts w:ascii="Times New Roman" w:hAnsi="Times New Roman" w:cs="Times New Roman"/>
          <w:sz w:val="28"/>
          <w:szCs w:val="28"/>
        </w:rPr>
        <w:t>результатам зак</w:t>
      </w:r>
      <w:r w:rsidRPr="00AE7612">
        <w:rPr>
          <w:rFonts w:ascii="Times New Roman" w:hAnsi="Times New Roman" w:cs="Times New Roman"/>
          <w:sz w:val="28"/>
          <w:szCs w:val="28"/>
        </w:rPr>
        <w:t>у</w:t>
      </w:r>
      <w:r w:rsidRPr="00AE7612">
        <w:rPr>
          <w:rFonts w:ascii="Times New Roman" w:hAnsi="Times New Roman" w:cs="Times New Roman"/>
          <w:sz w:val="28"/>
          <w:szCs w:val="28"/>
        </w:rPr>
        <w:t>пок.</w:t>
      </w:r>
    </w:p>
    <w:p w:rsidR="00632ACA" w:rsidRPr="00AE7612" w:rsidRDefault="00632ACA" w:rsidP="00393122">
      <w:pPr>
        <w:autoSpaceDE w:val="0"/>
        <w:autoSpaceDN w:val="0"/>
        <w:adjustRightInd w:val="0"/>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 xml:space="preserve">15.6. Для проведения закупок, участниками которых являются только </w:t>
      </w:r>
      <w:r w:rsidR="00740D72" w:rsidRPr="00AE7612">
        <w:rPr>
          <w:rFonts w:ascii="Times New Roman" w:hAnsi="Times New Roman" w:cs="Times New Roman"/>
          <w:sz w:val="28"/>
          <w:szCs w:val="28"/>
        </w:rPr>
        <w:t>субъект</w:t>
      </w:r>
      <w:r w:rsidR="00EB1152" w:rsidRPr="00AE7612">
        <w:rPr>
          <w:rFonts w:ascii="Times New Roman" w:hAnsi="Times New Roman" w:cs="Times New Roman"/>
          <w:sz w:val="28"/>
          <w:szCs w:val="28"/>
        </w:rPr>
        <w:t>ы</w:t>
      </w:r>
      <w:r w:rsidR="00740D72" w:rsidRPr="00AE7612">
        <w:rPr>
          <w:rFonts w:ascii="Times New Roman" w:hAnsi="Times New Roman" w:cs="Times New Roman"/>
          <w:sz w:val="28"/>
          <w:szCs w:val="28"/>
        </w:rPr>
        <w:t xml:space="preserve"> малого и среднего предпринимательства</w:t>
      </w:r>
      <w:r w:rsidR="00AA000A" w:rsidRPr="00AE7612">
        <w:rPr>
          <w:rFonts w:ascii="Times New Roman" w:hAnsi="Times New Roman" w:cs="Times New Roman"/>
          <w:sz w:val="28"/>
          <w:szCs w:val="28"/>
        </w:rPr>
        <w:t>,</w:t>
      </w:r>
      <w:r w:rsidRPr="00AE7612">
        <w:rPr>
          <w:rFonts w:ascii="Times New Roman" w:hAnsi="Times New Roman" w:cs="Times New Roman"/>
          <w:sz w:val="28"/>
          <w:szCs w:val="28"/>
        </w:rPr>
        <w:t xml:space="preserve"> заказчик утверждает</w:t>
      </w:r>
      <w:r w:rsidR="00AA000A" w:rsidRPr="00AE7612">
        <w:rPr>
          <w:rFonts w:ascii="Times New Roman" w:hAnsi="Times New Roman" w:cs="Times New Roman"/>
          <w:sz w:val="28"/>
          <w:szCs w:val="28"/>
        </w:rPr>
        <w:t xml:space="preserve"> и</w:t>
      </w:r>
      <w:r w:rsidR="00E553F1" w:rsidRPr="00AE7612">
        <w:rPr>
          <w:rFonts w:ascii="Times New Roman" w:hAnsi="Times New Roman" w:cs="Times New Roman"/>
          <w:sz w:val="28"/>
          <w:szCs w:val="28"/>
        </w:rPr>
        <w:t> </w:t>
      </w:r>
      <w:r w:rsidRPr="00AE7612">
        <w:rPr>
          <w:rFonts w:ascii="Times New Roman" w:hAnsi="Times New Roman" w:cs="Times New Roman"/>
          <w:sz w:val="28"/>
          <w:szCs w:val="28"/>
        </w:rPr>
        <w:t>размещает в ЕИС перечни товаров, работ, услуг, закупки которых осущест</w:t>
      </w:r>
      <w:r w:rsidRPr="00AE7612">
        <w:rPr>
          <w:rFonts w:ascii="Times New Roman" w:hAnsi="Times New Roman" w:cs="Times New Roman"/>
          <w:sz w:val="28"/>
          <w:szCs w:val="28"/>
        </w:rPr>
        <w:t>в</w:t>
      </w:r>
      <w:r w:rsidRPr="00AE7612">
        <w:rPr>
          <w:rFonts w:ascii="Times New Roman" w:hAnsi="Times New Roman" w:cs="Times New Roman"/>
          <w:sz w:val="28"/>
          <w:szCs w:val="28"/>
        </w:rPr>
        <w:t xml:space="preserve">ляются у </w:t>
      </w:r>
      <w:r w:rsidR="00740D72" w:rsidRPr="00AE7612">
        <w:rPr>
          <w:rFonts w:ascii="Times New Roman" w:hAnsi="Times New Roman" w:cs="Times New Roman"/>
          <w:sz w:val="28"/>
          <w:szCs w:val="28"/>
        </w:rPr>
        <w:t>субъектов малого и среднего предпринимательства</w:t>
      </w:r>
      <w:r w:rsidRPr="00AE7612">
        <w:rPr>
          <w:rFonts w:ascii="Times New Roman" w:hAnsi="Times New Roman" w:cs="Times New Roman"/>
          <w:sz w:val="28"/>
          <w:szCs w:val="28"/>
        </w:rPr>
        <w:t>.</w:t>
      </w:r>
    </w:p>
    <w:p w:rsidR="00632ACA"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15.7. План закупки товаров, работ, услуг, план закупки инновационной продукции, высокотехнологичной продукции, лекарственных средств заказч</w:t>
      </w:r>
      <w:r w:rsidRPr="00AE7612">
        <w:rPr>
          <w:rFonts w:ascii="Times New Roman" w:hAnsi="Times New Roman" w:cs="Times New Roman"/>
          <w:sz w:val="28"/>
          <w:szCs w:val="28"/>
        </w:rPr>
        <w:t>и</w:t>
      </w:r>
      <w:r w:rsidRPr="00AE7612">
        <w:rPr>
          <w:rFonts w:ascii="Times New Roman" w:hAnsi="Times New Roman" w:cs="Times New Roman"/>
          <w:sz w:val="28"/>
          <w:szCs w:val="28"/>
        </w:rPr>
        <w:t xml:space="preserve">ков, обязанных осуществлять закупки у </w:t>
      </w:r>
      <w:r w:rsidR="00740D72" w:rsidRPr="00AE7612">
        <w:rPr>
          <w:rFonts w:ascii="Times New Roman" w:hAnsi="Times New Roman" w:cs="Times New Roman"/>
          <w:sz w:val="28"/>
          <w:szCs w:val="28"/>
        </w:rPr>
        <w:t>субъектов малого и среднего предпр</w:t>
      </w:r>
      <w:r w:rsidR="00740D72" w:rsidRPr="00AE7612">
        <w:rPr>
          <w:rFonts w:ascii="Times New Roman" w:hAnsi="Times New Roman" w:cs="Times New Roman"/>
          <w:sz w:val="28"/>
          <w:szCs w:val="28"/>
        </w:rPr>
        <w:t>и</w:t>
      </w:r>
      <w:r w:rsidR="00740D72" w:rsidRPr="00AE7612">
        <w:rPr>
          <w:rFonts w:ascii="Times New Roman" w:hAnsi="Times New Roman" w:cs="Times New Roman"/>
          <w:sz w:val="28"/>
          <w:szCs w:val="28"/>
        </w:rPr>
        <w:t>нимательства</w:t>
      </w:r>
      <w:r w:rsidRPr="00AE7612">
        <w:rPr>
          <w:rFonts w:ascii="Times New Roman" w:hAnsi="Times New Roman" w:cs="Times New Roman"/>
          <w:sz w:val="28"/>
          <w:szCs w:val="28"/>
        </w:rPr>
        <w:t xml:space="preserve">, должен содержать раздел о закупке у </w:t>
      </w:r>
      <w:r w:rsidR="00740D72" w:rsidRPr="00AE7612">
        <w:rPr>
          <w:rFonts w:ascii="Times New Roman" w:hAnsi="Times New Roman" w:cs="Times New Roman"/>
          <w:sz w:val="28"/>
          <w:szCs w:val="28"/>
        </w:rPr>
        <w:t>субъектов малого и</w:t>
      </w:r>
      <w:r w:rsidR="00E553F1" w:rsidRPr="00AE7612">
        <w:rPr>
          <w:rFonts w:ascii="Times New Roman" w:hAnsi="Times New Roman" w:cs="Times New Roman"/>
          <w:sz w:val="28"/>
          <w:szCs w:val="28"/>
        </w:rPr>
        <w:t> </w:t>
      </w:r>
      <w:r w:rsidR="00740D72" w:rsidRPr="00AE7612">
        <w:rPr>
          <w:rFonts w:ascii="Times New Roman" w:hAnsi="Times New Roman" w:cs="Times New Roman"/>
          <w:sz w:val="28"/>
          <w:szCs w:val="28"/>
        </w:rPr>
        <w:t xml:space="preserve">среднего предпринимательства </w:t>
      </w:r>
      <w:r w:rsidRPr="00AE7612">
        <w:rPr>
          <w:rFonts w:ascii="Times New Roman" w:hAnsi="Times New Roman" w:cs="Times New Roman"/>
          <w:sz w:val="28"/>
          <w:szCs w:val="28"/>
        </w:rPr>
        <w:t>в соответствии с утвержденными перечнями.</w:t>
      </w:r>
    </w:p>
    <w:p w:rsidR="00632ACA"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 xml:space="preserve">15.8. Начальная максимальная цена договора конкурентных закупок, участниками которых могут быть только </w:t>
      </w:r>
      <w:r w:rsidR="00740D72" w:rsidRPr="00AE7612">
        <w:rPr>
          <w:rFonts w:ascii="Times New Roman" w:hAnsi="Times New Roman" w:cs="Times New Roman"/>
          <w:sz w:val="28"/>
          <w:szCs w:val="28"/>
        </w:rPr>
        <w:t>субъекты малого и среднего предпр</w:t>
      </w:r>
      <w:r w:rsidR="00740D72" w:rsidRPr="00AE7612">
        <w:rPr>
          <w:rFonts w:ascii="Times New Roman" w:hAnsi="Times New Roman" w:cs="Times New Roman"/>
          <w:sz w:val="28"/>
          <w:szCs w:val="28"/>
        </w:rPr>
        <w:t>и</w:t>
      </w:r>
      <w:r w:rsidR="00740D72" w:rsidRPr="00AE7612">
        <w:rPr>
          <w:rFonts w:ascii="Times New Roman" w:hAnsi="Times New Roman" w:cs="Times New Roman"/>
          <w:sz w:val="28"/>
          <w:szCs w:val="28"/>
        </w:rPr>
        <w:t>нимательства</w:t>
      </w:r>
      <w:r w:rsidRPr="00AE7612">
        <w:rPr>
          <w:rFonts w:ascii="Times New Roman" w:hAnsi="Times New Roman" w:cs="Times New Roman"/>
          <w:sz w:val="28"/>
          <w:szCs w:val="28"/>
        </w:rPr>
        <w:t>, не может превышать четыреста миллионов рублей.</w:t>
      </w:r>
    </w:p>
    <w:p w:rsidR="00632ACA"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В случае если начальная (максимальная) цена договора (цена лота) на</w:t>
      </w:r>
      <w:r w:rsidR="00E553F1" w:rsidRPr="00AE7612">
        <w:rPr>
          <w:rFonts w:ascii="Times New Roman" w:hAnsi="Times New Roman" w:cs="Times New Roman"/>
          <w:sz w:val="28"/>
          <w:szCs w:val="28"/>
        </w:rPr>
        <w:t> </w:t>
      </w:r>
      <w:r w:rsidRPr="00AE7612">
        <w:rPr>
          <w:rFonts w:ascii="Times New Roman" w:hAnsi="Times New Roman" w:cs="Times New Roman"/>
          <w:sz w:val="28"/>
          <w:szCs w:val="28"/>
        </w:rPr>
        <w:t xml:space="preserve">поставку товаров, выполнение работ, оказание услуг не превышает </w:t>
      </w:r>
      <w:r w:rsidR="00DA10BD" w:rsidRPr="00AE7612">
        <w:rPr>
          <w:rFonts w:ascii="Times New Roman" w:hAnsi="Times New Roman" w:cs="Times New Roman"/>
          <w:sz w:val="28"/>
          <w:szCs w:val="28"/>
        </w:rPr>
        <w:t>двести</w:t>
      </w:r>
      <w:r w:rsidR="00CF4C19" w:rsidRPr="00AE7612">
        <w:rPr>
          <w:rFonts w:ascii="Times New Roman" w:hAnsi="Times New Roman" w:cs="Times New Roman"/>
          <w:sz w:val="28"/>
          <w:szCs w:val="28"/>
        </w:rPr>
        <w:t xml:space="preserve"> </w:t>
      </w:r>
      <w:r w:rsidRPr="00AE7612">
        <w:rPr>
          <w:rFonts w:ascii="Times New Roman" w:hAnsi="Times New Roman" w:cs="Times New Roman"/>
          <w:sz w:val="28"/>
          <w:szCs w:val="28"/>
        </w:rPr>
        <w:t>миллионов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w:t>
      </w:r>
    </w:p>
    <w:p w:rsidR="00632ACA"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В случае если начальная (максимальная) цена договора (цена лота) на</w:t>
      </w:r>
      <w:r w:rsidR="00E553F1" w:rsidRPr="00AE7612">
        <w:rPr>
          <w:rFonts w:ascii="Times New Roman" w:hAnsi="Times New Roman" w:cs="Times New Roman"/>
          <w:sz w:val="28"/>
          <w:szCs w:val="28"/>
        </w:rPr>
        <w:t> </w:t>
      </w:r>
      <w:r w:rsidRPr="00AE7612">
        <w:rPr>
          <w:rFonts w:ascii="Times New Roman" w:hAnsi="Times New Roman" w:cs="Times New Roman"/>
          <w:sz w:val="28"/>
          <w:szCs w:val="28"/>
        </w:rPr>
        <w:t xml:space="preserve">поставку товаров, выполнение работ, оказание услуг превышает </w:t>
      </w:r>
      <w:r w:rsidR="00DA10BD" w:rsidRPr="00AE7612">
        <w:rPr>
          <w:rFonts w:ascii="Times New Roman" w:hAnsi="Times New Roman" w:cs="Times New Roman"/>
          <w:sz w:val="28"/>
          <w:szCs w:val="28"/>
        </w:rPr>
        <w:t>двести</w:t>
      </w:r>
      <w:r w:rsidRPr="00AE7612">
        <w:rPr>
          <w:rFonts w:ascii="Times New Roman" w:hAnsi="Times New Roman" w:cs="Times New Roman"/>
          <w:sz w:val="28"/>
          <w:szCs w:val="28"/>
        </w:rPr>
        <w:t xml:space="preserve"> ми</w:t>
      </w:r>
      <w:r w:rsidRPr="00AE7612">
        <w:rPr>
          <w:rFonts w:ascii="Times New Roman" w:hAnsi="Times New Roman" w:cs="Times New Roman"/>
          <w:sz w:val="28"/>
          <w:szCs w:val="28"/>
        </w:rPr>
        <w:t>л</w:t>
      </w:r>
      <w:r w:rsidRPr="00AE7612">
        <w:rPr>
          <w:rFonts w:ascii="Times New Roman" w:hAnsi="Times New Roman" w:cs="Times New Roman"/>
          <w:sz w:val="28"/>
          <w:szCs w:val="28"/>
        </w:rPr>
        <w:t xml:space="preserve">лионов рублей, но не превышает </w:t>
      </w:r>
      <w:r w:rsidR="00DA10BD" w:rsidRPr="00AE7612">
        <w:rPr>
          <w:rFonts w:ascii="Times New Roman" w:hAnsi="Times New Roman" w:cs="Times New Roman"/>
          <w:sz w:val="28"/>
          <w:szCs w:val="28"/>
        </w:rPr>
        <w:t>четыреста</w:t>
      </w:r>
      <w:r w:rsidRPr="00AE7612">
        <w:rPr>
          <w:rFonts w:ascii="Times New Roman" w:hAnsi="Times New Roman" w:cs="Times New Roman"/>
          <w:sz w:val="28"/>
          <w:szCs w:val="28"/>
        </w:rPr>
        <w:t xml:space="preserve"> миллионов рублей и указанные т</w:t>
      </w:r>
      <w:r w:rsidRPr="00AE7612">
        <w:rPr>
          <w:rFonts w:ascii="Times New Roman" w:hAnsi="Times New Roman" w:cs="Times New Roman"/>
          <w:sz w:val="28"/>
          <w:szCs w:val="28"/>
        </w:rPr>
        <w:t>о</w:t>
      </w:r>
      <w:r w:rsidRPr="00AE7612">
        <w:rPr>
          <w:rFonts w:ascii="Times New Roman" w:hAnsi="Times New Roman" w:cs="Times New Roman"/>
          <w:sz w:val="28"/>
          <w:szCs w:val="28"/>
        </w:rPr>
        <w:t>вары, работы, услуги включены в перечень, заказчик вправе осуществить з</w:t>
      </w:r>
      <w:r w:rsidRPr="00AE7612">
        <w:rPr>
          <w:rFonts w:ascii="Times New Roman" w:hAnsi="Times New Roman" w:cs="Times New Roman"/>
          <w:sz w:val="28"/>
          <w:szCs w:val="28"/>
        </w:rPr>
        <w:t>а</w:t>
      </w:r>
      <w:r w:rsidRPr="00AE7612">
        <w:rPr>
          <w:rFonts w:ascii="Times New Roman" w:hAnsi="Times New Roman" w:cs="Times New Roman"/>
          <w:sz w:val="28"/>
          <w:szCs w:val="28"/>
        </w:rPr>
        <w:t>купки таких товаров, работ, услуг у субъектов малого и среднего предприним</w:t>
      </w:r>
      <w:r w:rsidRPr="00AE7612">
        <w:rPr>
          <w:rFonts w:ascii="Times New Roman" w:hAnsi="Times New Roman" w:cs="Times New Roman"/>
          <w:sz w:val="28"/>
          <w:szCs w:val="28"/>
        </w:rPr>
        <w:t>а</w:t>
      </w:r>
      <w:r w:rsidRPr="00AE7612">
        <w:rPr>
          <w:rFonts w:ascii="Times New Roman" w:hAnsi="Times New Roman" w:cs="Times New Roman"/>
          <w:sz w:val="28"/>
          <w:szCs w:val="28"/>
        </w:rPr>
        <w:t>тельства.</w:t>
      </w:r>
    </w:p>
    <w:p w:rsidR="00632ACA"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 xml:space="preserve">15.9. В извещении и документации (при наличии) </w:t>
      </w:r>
      <w:r w:rsidR="00682FFE" w:rsidRPr="00AE7612">
        <w:rPr>
          <w:rFonts w:ascii="Times New Roman" w:hAnsi="Times New Roman" w:cs="Times New Roman"/>
          <w:sz w:val="28"/>
          <w:szCs w:val="28"/>
        </w:rPr>
        <w:t xml:space="preserve">об осуществлении </w:t>
      </w:r>
      <w:r w:rsidRPr="00AE7612">
        <w:rPr>
          <w:rFonts w:ascii="Times New Roman" w:hAnsi="Times New Roman" w:cs="Times New Roman"/>
          <w:sz w:val="28"/>
          <w:szCs w:val="28"/>
        </w:rPr>
        <w:t>ко</w:t>
      </w:r>
      <w:r w:rsidRPr="00AE7612">
        <w:rPr>
          <w:rFonts w:ascii="Times New Roman" w:hAnsi="Times New Roman" w:cs="Times New Roman"/>
          <w:sz w:val="28"/>
          <w:szCs w:val="28"/>
        </w:rPr>
        <w:t>н</w:t>
      </w:r>
      <w:r w:rsidRPr="00AE7612">
        <w:rPr>
          <w:rFonts w:ascii="Times New Roman" w:hAnsi="Times New Roman" w:cs="Times New Roman"/>
          <w:sz w:val="28"/>
          <w:szCs w:val="28"/>
        </w:rPr>
        <w:t xml:space="preserve">курентной закупки, участниками которой могут быть только </w:t>
      </w:r>
      <w:r w:rsidR="00740D72" w:rsidRPr="00AE7612">
        <w:rPr>
          <w:rFonts w:ascii="Times New Roman" w:hAnsi="Times New Roman" w:cs="Times New Roman"/>
          <w:sz w:val="28"/>
          <w:szCs w:val="28"/>
        </w:rPr>
        <w:t>субъекты малого и среднего предпринимательства</w:t>
      </w:r>
      <w:r w:rsidR="00AA000A" w:rsidRPr="00AE7612">
        <w:rPr>
          <w:rFonts w:ascii="Times New Roman" w:hAnsi="Times New Roman" w:cs="Times New Roman"/>
          <w:sz w:val="28"/>
          <w:szCs w:val="28"/>
        </w:rPr>
        <w:t>,</w:t>
      </w:r>
      <w:r w:rsidRPr="00AE7612">
        <w:rPr>
          <w:rFonts w:ascii="Times New Roman" w:hAnsi="Times New Roman" w:cs="Times New Roman"/>
          <w:sz w:val="28"/>
          <w:szCs w:val="28"/>
        </w:rPr>
        <w:t xml:space="preserve"> указывается, что участниками такой закупки могут быть только </w:t>
      </w:r>
      <w:r w:rsidR="00740D72" w:rsidRPr="00AE7612">
        <w:rPr>
          <w:rFonts w:ascii="Times New Roman" w:hAnsi="Times New Roman" w:cs="Times New Roman"/>
          <w:sz w:val="28"/>
          <w:szCs w:val="28"/>
        </w:rPr>
        <w:t>субъекты малого и среднего предпринимательства</w:t>
      </w:r>
      <w:r w:rsidRPr="00AE7612">
        <w:rPr>
          <w:rFonts w:ascii="Times New Roman" w:hAnsi="Times New Roman" w:cs="Times New Roman"/>
          <w:sz w:val="28"/>
          <w:szCs w:val="28"/>
        </w:rPr>
        <w:t>.</w:t>
      </w:r>
    </w:p>
    <w:p w:rsidR="00193BB2" w:rsidRPr="00AE7612" w:rsidRDefault="00193BB2" w:rsidP="00193BB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 xml:space="preserve">15.10.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w:t>
      </w:r>
      <w:r w:rsidRPr="00AE7612">
        <w:rPr>
          <w:rFonts w:ascii="Times New Roman" w:hAnsi="Times New Roman" w:cs="Times New Roman"/>
          <w:sz w:val="28"/>
          <w:szCs w:val="28"/>
        </w:rPr>
        <w:lastRenderedPageBreak/>
        <w:t>быть только субъекты малого и среднего предпринимательства, заказчик не</w:t>
      </w:r>
      <w:r w:rsidR="00E553F1" w:rsidRPr="00AE7612">
        <w:rPr>
          <w:rFonts w:ascii="Times New Roman" w:hAnsi="Times New Roman" w:cs="Times New Roman"/>
          <w:sz w:val="28"/>
          <w:szCs w:val="28"/>
        </w:rPr>
        <w:t> </w:t>
      </w:r>
      <w:r w:rsidR="004D2794" w:rsidRPr="00AE7612">
        <w:rPr>
          <w:rFonts w:ascii="Times New Roman" w:hAnsi="Times New Roman" w:cs="Times New Roman"/>
          <w:sz w:val="28"/>
          <w:szCs w:val="28"/>
        </w:rPr>
        <w:t xml:space="preserve">вправе </w:t>
      </w:r>
      <w:r w:rsidRPr="00AE7612">
        <w:rPr>
          <w:rFonts w:ascii="Times New Roman" w:hAnsi="Times New Roman" w:cs="Times New Roman"/>
          <w:sz w:val="28"/>
          <w:szCs w:val="28"/>
        </w:rPr>
        <w:t>проводит</w:t>
      </w:r>
      <w:r w:rsidR="004D2794" w:rsidRPr="00AE7612">
        <w:rPr>
          <w:rFonts w:ascii="Times New Roman" w:hAnsi="Times New Roman" w:cs="Times New Roman"/>
          <w:sz w:val="28"/>
          <w:szCs w:val="28"/>
        </w:rPr>
        <w:t>ь</w:t>
      </w:r>
      <w:r w:rsidRPr="00AE7612">
        <w:rPr>
          <w:rFonts w:ascii="Times New Roman" w:hAnsi="Times New Roman" w:cs="Times New Roman"/>
          <w:sz w:val="28"/>
          <w:szCs w:val="28"/>
        </w:rPr>
        <w:t xml:space="preserve"> переторжку в соответствии с главой 16 настоящего Пол</w:t>
      </w:r>
      <w:r w:rsidRPr="00AE7612">
        <w:rPr>
          <w:rFonts w:ascii="Times New Roman" w:hAnsi="Times New Roman" w:cs="Times New Roman"/>
          <w:sz w:val="28"/>
          <w:szCs w:val="28"/>
        </w:rPr>
        <w:t>о</w:t>
      </w:r>
      <w:r w:rsidRPr="00AE7612">
        <w:rPr>
          <w:rFonts w:ascii="Times New Roman" w:hAnsi="Times New Roman" w:cs="Times New Roman"/>
          <w:sz w:val="28"/>
          <w:szCs w:val="28"/>
        </w:rPr>
        <w:t>жения.</w:t>
      </w:r>
    </w:p>
    <w:p w:rsidR="00632ACA"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15.1</w:t>
      </w:r>
      <w:r w:rsidR="00EB05FE" w:rsidRPr="00AE7612">
        <w:rPr>
          <w:rFonts w:ascii="Times New Roman" w:hAnsi="Times New Roman" w:cs="Times New Roman"/>
          <w:sz w:val="28"/>
          <w:szCs w:val="28"/>
        </w:rPr>
        <w:t>1</w:t>
      </w:r>
      <w:r w:rsidRPr="00AE7612">
        <w:rPr>
          <w:rFonts w:ascii="Times New Roman" w:hAnsi="Times New Roman" w:cs="Times New Roman"/>
          <w:sz w:val="28"/>
          <w:szCs w:val="28"/>
        </w:rPr>
        <w:t xml:space="preserve">. Размер обеспечения заявки </w:t>
      </w:r>
      <w:r w:rsidR="00563701" w:rsidRPr="00AE7612">
        <w:rPr>
          <w:rFonts w:ascii="Times New Roman" w:hAnsi="Times New Roman" w:cs="Times New Roman"/>
          <w:sz w:val="28"/>
          <w:szCs w:val="28"/>
        </w:rPr>
        <w:t xml:space="preserve">для закупок у </w:t>
      </w:r>
      <w:r w:rsidR="00740D72" w:rsidRPr="00AE7612">
        <w:rPr>
          <w:rFonts w:ascii="Times New Roman" w:hAnsi="Times New Roman" w:cs="Times New Roman"/>
          <w:sz w:val="28"/>
          <w:szCs w:val="28"/>
        </w:rPr>
        <w:t>субъектов малого и</w:t>
      </w:r>
      <w:r w:rsidR="00E553F1" w:rsidRPr="00AE7612">
        <w:rPr>
          <w:rFonts w:ascii="Times New Roman" w:hAnsi="Times New Roman" w:cs="Times New Roman"/>
          <w:sz w:val="28"/>
          <w:szCs w:val="28"/>
        </w:rPr>
        <w:t> </w:t>
      </w:r>
      <w:r w:rsidR="00740D72" w:rsidRPr="00AE7612">
        <w:rPr>
          <w:rFonts w:ascii="Times New Roman" w:hAnsi="Times New Roman" w:cs="Times New Roman"/>
          <w:sz w:val="28"/>
          <w:szCs w:val="28"/>
        </w:rPr>
        <w:t xml:space="preserve">среднего предпринимательства </w:t>
      </w:r>
      <w:r w:rsidRPr="00AE7612">
        <w:rPr>
          <w:rFonts w:ascii="Times New Roman" w:hAnsi="Times New Roman" w:cs="Times New Roman"/>
          <w:sz w:val="28"/>
          <w:szCs w:val="28"/>
        </w:rPr>
        <w:t xml:space="preserve">не может превышать </w:t>
      </w:r>
      <w:r w:rsidR="00DA10BD" w:rsidRPr="00AE7612">
        <w:rPr>
          <w:rFonts w:ascii="Times New Roman" w:hAnsi="Times New Roman" w:cs="Times New Roman"/>
          <w:sz w:val="28"/>
          <w:szCs w:val="28"/>
        </w:rPr>
        <w:t>два</w:t>
      </w:r>
      <w:r w:rsidRPr="00AE7612">
        <w:rPr>
          <w:rFonts w:ascii="Times New Roman" w:hAnsi="Times New Roman" w:cs="Times New Roman"/>
          <w:sz w:val="28"/>
          <w:szCs w:val="28"/>
        </w:rPr>
        <w:t xml:space="preserve"> </w:t>
      </w:r>
      <w:r w:rsidR="00AA000A" w:rsidRPr="00AE7612">
        <w:rPr>
          <w:rFonts w:ascii="Times New Roman" w:hAnsi="Times New Roman" w:cs="Times New Roman"/>
          <w:sz w:val="28"/>
          <w:szCs w:val="28"/>
        </w:rPr>
        <w:t>процента</w:t>
      </w:r>
      <w:r w:rsidRPr="00AE7612">
        <w:rPr>
          <w:rFonts w:ascii="Times New Roman" w:hAnsi="Times New Roman" w:cs="Times New Roman"/>
          <w:sz w:val="28"/>
          <w:szCs w:val="28"/>
        </w:rPr>
        <w:t xml:space="preserve"> начальной </w:t>
      </w:r>
      <w:r w:rsidR="00AA000A" w:rsidRPr="00AE7612">
        <w:rPr>
          <w:rFonts w:ascii="Times New Roman" w:hAnsi="Times New Roman" w:cs="Times New Roman"/>
          <w:sz w:val="28"/>
          <w:szCs w:val="28"/>
        </w:rPr>
        <w:t>(</w:t>
      </w:r>
      <w:r w:rsidRPr="00AE7612">
        <w:rPr>
          <w:rFonts w:ascii="Times New Roman" w:hAnsi="Times New Roman" w:cs="Times New Roman"/>
          <w:sz w:val="28"/>
          <w:szCs w:val="28"/>
        </w:rPr>
        <w:t>максимальной</w:t>
      </w:r>
      <w:r w:rsidR="00AA000A" w:rsidRPr="00AE7612">
        <w:rPr>
          <w:rFonts w:ascii="Times New Roman" w:hAnsi="Times New Roman" w:cs="Times New Roman"/>
          <w:sz w:val="28"/>
          <w:szCs w:val="28"/>
        </w:rPr>
        <w:t>)</w:t>
      </w:r>
      <w:r w:rsidRPr="00AE7612">
        <w:rPr>
          <w:rFonts w:ascii="Times New Roman" w:hAnsi="Times New Roman" w:cs="Times New Roman"/>
          <w:sz w:val="28"/>
          <w:szCs w:val="28"/>
        </w:rPr>
        <w:t xml:space="preserve"> цены договора.</w:t>
      </w:r>
    </w:p>
    <w:p w:rsidR="00632ACA"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15.1</w:t>
      </w:r>
      <w:r w:rsidR="00EB05FE" w:rsidRPr="00AE7612">
        <w:rPr>
          <w:rFonts w:ascii="Times New Roman" w:hAnsi="Times New Roman" w:cs="Times New Roman"/>
          <w:sz w:val="28"/>
          <w:szCs w:val="28"/>
        </w:rPr>
        <w:t>2</w:t>
      </w:r>
      <w:r w:rsidRPr="00AE7612">
        <w:rPr>
          <w:rFonts w:ascii="Times New Roman" w:hAnsi="Times New Roman" w:cs="Times New Roman"/>
          <w:sz w:val="28"/>
          <w:szCs w:val="28"/>
        </w:rPr>
        <w:t xml:space="preserve">. Размер обеспечения </w:t>
      </w:r>
      <w:r w:rsidR="008E752E" w:rsidRPr="00AE7612">
        <w:rPr>
          <w:rFonts w:ascii="Times New Roman" w:hAnsi="Times New Roman" w:cs="Times New Roman"/>
          <w:sz w:val="28"/>
          <w:szCs w:val="28"/>
        </w:rPr>
        <w:t xml:space="preserve">исполнения </w:t>
      </w:r>
      <w:r w:rsidRPr="00AE7612">
        <w:rPr>
          <w:rFonts w:ascii="Times New Roman" w:hAnsi="Times New Roman" w:cs="Times New Roman"/>
          <w:sz w:val="28"/>
          <w:szCs w:val="28"/>
        </w:rPr>
        <w:t>договор</w:t>
      </w:r>
      <w:r w:rsidR="00870DD1" w:rsidRPr="00AE7612">
        <w:rPr>
          <w:rFonts w:ascii="Times New Roman" w:hAnsi="Times New Roman" w:cs="Times New Roman"/>
          <w:sz w:val="28"/>
          <w:szCs w:val="28"/>
        </w:rPr>
        <w:t xml:space="preserve">а для </w:t>
      </w:r>
      <w:r w:rsidR="00563701" w:rsidRPr="00AE7612">
        <w:rPr>
          <w:rFonts w:ascii="Times New Roman" w:hAnsi="Times New Roman" w:cs="Times New Roman"/>
          <w:sz w:val="28"/>
          <w:szCs w:val="28"/>
        </w:rPr>
        <w:t xml:space="preserve">закупок у </w:t>
      </w:r>
      <w:r w:rsidR="00740D72" w:rsidRPr="00AE7612">
        <w:rPr>
          <w:rFonts w:ascii="Times New Roman" w:hAnsi="Times New Roman" w:cs="Times New Roman"/>
          <w:sz w:val="28"/>
          <w:szCs w:val="28"/>
        </w:rPr>
        <w:t xml:space="preserve">субъектов малого и среднего предпринимательства </w:t>
      </w:r>
      <w:r w:rsidR="00870DD1" w:rsidRPr="00AE7612">
        <w:rPr>
          <w:rFonts w:ascii="Times New Roman" w:hAnsi="Times New Roman" w:cs="Times New Roman"/>
          <w:sz w:val="28"/>
          <w:szCs w:val="28"/>
        </w:rPr>
        <w:t xml:space="preserve">не может превышать </w:t>
      </w:r>
      <w:r w:rsidR="00DA10BD" w:rsidRPr="00AE7612">
        <w:rPr>
          <w:rFonts w:ascii="Times New Roman" w:hAnsi="Times New Roman" w:cs="Times New Roman"/>
          <w:sz w:val="28"/>
          <w:szCs w:val="28"/>
        </w:rPr>
        <w:t>пять</w:t>
      </w:r>
      <w:r w:rsidR="00870DD1" w:rsidRPr="00AE7612">
        <w:rPr>
          <w:rFonts w:ascii="Times New Roman" w:hAnsi="Times New Roman" w:cs="Times New Roman"/>
          <w:sz w:val="28"/>
          <w:szCs w:val="28"/>
        </w:rPr>
        <w:t> процентов</w:t>
      </w:r>
      <w:r w:rsidRPr="00AE7612">
        <w:rPr>
          <w:rFonts w:ascii="Times New Roman" w:hAnsi="Times New Roman" w:cs="Times New Roman"/>
          <w:sz w:val="28"/>
          <w:szCs w:val="28"/>
        </w:rPr>
        <w:t xml:space="preserve"> начальной </w:t>
      </w:r>
      <w:r w:rsidR="00AA000A" w:rsidRPr="00AE7612">
        <w:rPr>
          <w:rFonts w:ascii="Times New Roman" w:hAnsi="Times New Roman" w:cs="Times New Roman"/>
          <w:sz w:val="28"/>
          <w:szCs w:val="28"/>
        </w:rPr>
        <w:t>(</w:t>
      </w:r>
      <w:r w:rsidRPr="00AE7612">
        <w:rPr>
          <w:rFonts w:ascii="Times New Roman" w:hAnsi="Times New Roman" w:cs="Times New Roman"/>
          <w:sz w:val="28"/>
          <w:szCs w:val="28"/>
        </w:rPr>
        <w:t>максимальной</w:t>
      </w:r>
      <w:r w:rsidR="00AA000A" w:rsidRPr="00AE7612">
        <w:rPr>
          <w:rFonts w:ascii="Times New Roman" w:hAnsi="Times New Roman" w:cs="Times New Roman"/>
          <w:sz w:val="28"/>
          <w:szCs w:val="28"/>
        </w:rPr>
        <w:t>)</w:t>
      </w:r>
      <w:r w:rsidRPr="00AE7612">
        <w:rPr>
          <w:rFonts w:ascii="Times New Roman" w:hAnsi="Times New Roman" w:cs="Times New Roman"/>
          <w:sz w:val="28"/>
          <w:szCs w:val="28"/>
        </w:rPr>
        <w:t xml:space="preserve"> цены договора или, если договоро</w:t>
      </w:r>
      <w:r w:rsidR="003D5E71" w:rsidRPr="00AE7612">
        <w:rPr>
          <w:rFonts w:ascii="Times New Roman" w:hAnsi="Times New Roman" w:cs="Times New Roman"/>
          <w:sz w:val="28"/>
          <w:szCs w:val="28"/>
        </w:rPr>
        <w:t xml:space="preserve">м предусмотрена выплата аванса, должен соответствовать </w:t>
      </w:r>
      <w:r w:rsidRPr="00AE7612">
        <w:rPr>
          <w:rFonts w:ascii="Times New Roman" w:hAnsi="Times New Roman" w:cs="Times New Roman"/>
          <w:sz w:val="28"/>
          <w:szCs w:val="28"/>
        </w:rPr>
        <w:t>размеру аванса.</w:t>
      </w:r>
    </w:p>
    <w:p w:rsidR="0093388E" w:rsidRPr="00AE7612" w:rsidRDefault="0093388E"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15.1</w:t>
      </w:r>
      <w:r w:rsidR="00EB05FE" w:rsidRPr="00AE7612">
        <w:rPr>
          <w:rFonts w:ascii="Times New Roman" w:hAnsi="Times New Roman" w:cs="Times New Roman"/>
          <w:sz w:val="28"/>
          <w:szCs w:val="28"/>
        </w:rPr>
        <w:t>3</w:t>
      </w:r>
      <w:r w:rsidRPr="00AE7612">
        <w:rPr>
          <w:rFonts w:ascii="Times New Roman" w:hAnsi="Times New Roman" w:cs="Times New Roman"/>
          <w:sz w:val="28"/>
          <w:szCs w:val="28"/>
        </w:rPr>
        <w:t>. Порядок предоставления обеспечения заявки на участие в</w:t>
      </w:r>
      <w:r w:rsidR="00E553F1" w:rsidRPr="00AE7612">
        <w:rPr>
          <w:rFonts w:ascii="Times New Roman" w:hAnsi="Times New Roman" w:cs="Times New Roman"/>
          <w:sz w:val="28"/>
          <w:szCs w:val="28"/>
        </w:rPr>
        <w:t> </w:t>
      </w:r>
      <w:r w:rsidRPr="00AE7612">
        <w:rPr>
          <w:rFonts w:ascii="Times New Roman" w:hAnsi="Times New Roman" w:cs="Times New Roman"/>
          <w:sz w:val="28"/>
          <w:szCs w:val="28"/>
        </w:rPr>
        <w:t>конкурентной закупке с участием субъектов малого и среднего предприним</w:t>
      </w:r>
      <w:r w:rsidRPr="00AE7612">
        <w:rPr>
          <w:rFonts w:ascii="Times New Roman" w:hAnsi="Times New Roman" w:cs="Times New Roman"/>
          <w:sz w:val="28"/>
          <w:szCs w:val="28"/>
        </w:rPr>
        <w:t>а</w:t>
      </w:r>
      <w:r w:rsidRPr="00AE7612">
        <w:rPr>
          <w:rFonts w:ascii="Times New Roman" w:hAnsi="Times New Roman" w:cs="Times New Roman"/>
          <w:sz w:val="28"/>
          <w:szCs w:val="28"/>
        </w:rPr>
        <w:t>тельства (если требование об обеспечении заявок установлено заказчиком в и</w:t>
      </w:r>
      <w:r w:rsidRPr="00AE7612">
        <w:rPr>
          <w:rFonts w:ascii="Times New Roman" w:hAnsi="Times New Roman" w:cs="Times New Roman"/>
          <w:sz w:val="28"/>
          <w:szCs w:val="28"/>
        </w:rPr>
        <w:t>з</w:t>
      </w:r>
      <w:r w:rsidRPr="00AE7612">
        <w:rPr>
          <w:rFonts w:ascii="Times New Roman" w:hAnsi="Times New Roman" w:cs="Times New Roman"/>
          <w:sz w:val="28"/>
          <w:szCs w:val="28"/>
        </w:rPr>
        <w:t>вещении об осуществлении такой закупки, документаци</w:t>
      </w:r>
      <w:r w:rsidR="009D3A79" w:rsidRPr="00AE7612">
        <w:rPr>
          <w:rFonts w:ascii="Times New Roman" w:hAnsi="Times New Roman" w:cs="Times New Roman"/>
          <w:sz w:val="28"/>
          <w:szCs w:val="28"/>
        </w:rPr>
        <w:t>ей</w:t>
      </w:r>
      <w:r w:rsidRPr="00AE7612">
        <w:rPr>
          <w:rFonts w:ascii="Times New Roman" w:hAnsi="Times New Roman" w:cs="Times New Roman"/>
          <w:sz w:val="28"/>
          <w:szCs w:val="28"/>
        </w:rPr>
        <w:t xml:space="preserve"> о</w:t>
      </w:r>
      <w:r w:rsidR="00E553F1" w:rsidRPr="00AE7612">
        <w:rPr>
          <w:rFonts w:ascii="Times New Roman" w:hAnsi="Times New Roman" w:cs="Times New Roman"/>
          <w:sz w:val="28"/>
          <w:szCs w:val="28"/>
        </w:rPr>
        <w:t> </w:t>
      </w:r>
      <w:r w:rsidRPr="00AE7612">
        <w:rPr>
          <w:rFonts w:ascii="Times New Roman" w:hAnsi="Times New Roman" w:cs="Times New Roman"/>
          <w:sz w:val="28"/>
          <w:szCs w:val="28"/>
        </w:rPr>
        <w:t>конкурентной з</w:t>
      </w:r>
      <w:r w:rsidRPr="00AE7612">
        <w:rPr>
          <w:rFonts w:ascii="Times New Roman" w:hAnsi="Times New Roman" w:cs="Times New Roman"/>
          <w:sz w:val="28"/>
          <w:szCs w:val="28"/>
        </w:rPr>
        <w:t>а</w:t>
      </w:r>
      <w:r w:rsidRPr="00AE7612">
        <w:rPr>
          <w:rFonts w:ascii="Times New Roman" w:hAnsi="Times New Roman" w:cs="Times New Roman"/>
          <w:sz w:val="28"/>
          <w:szCs w:val="28"/>
        </w:rPr>
        <w:t>купке) устанавливается в соответствии с требованиями статьи 3.4 Закона № 223-ФЗ.</w:t>
      </w:r>
    </w:p>
    <w:p w:rsidR="00632ACA"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15.1</w:t>
      </w:r>
      <w:r w:rsidR="00EB05FE" w:rsidRPr="00AE7612">
        <w:rPr>
          <w:rFonts w:ascii="Times New Roman" w:hAnsi="Times New Roman" w:cs="Times New Roman"/>
          <w:sz w:val="28"/>
          <w:szCs w:val="28"/>
        </w:rPr>
        <w:t>4</w:t>
      </w:r>
      <w:r w:rsidRPr="00AE7612">
        <w:rPr>
          <w:rFonts w:ascii="Times New Roman" w:hAnsi="Times New Roman" w:cs="Times New Roman"/>
          <w:sz w:val="28"/>
          <w:szCs w:val="28"/>
        </w:rPr>
        <w:t xml:space="preserve">. При осуществлении закупки, участниками которой могут быть только </w:t>
      </w:r>
      <w:r w:rsidR="00740D72" w:rsidRPr="00AE7612">
        <w:rPr>
          <w:rFonts w:ascii="Times New Roman" w:hAnsi="Times New Roman" w:cs="Times New Roman"/>
          <w:sz w:val="28"/>
          <w:szCs w:val="28"/>
        </w:rPr>
        <w:t>субъекты малого и среднего предпринимательства</w:t>
      </w:r>
      <w:r w:rsidRPr="00AE7612">
        <w:rPr>
          <w:rFonts w:ascii="Times New Roman" w:hAnsi="Times New Roman" w:cs="Times New Roman"/>
          <w:sz w:val="28"/>
          <w:szCs w:val="28"/>
        </w:rPr>
        <w:t>, срок оплаты поста</w:t>
      </w:r>
      <w:r w:rsidRPr="00AE7612">
        <w:rPr>
          <w:rFonts w:ascii="Times New Roman" w:hAnsi="Times New Roman" w:cs="Times New Roman"/>
          <w:sz w:val="28"/>
          <w:szCs w:val="28"/>
        </w:rPr>
        <w:t>в</w:t>
      </w:r>
      <w:r w:rsidRPr="00AE7612">
        <w:rPr>
          <w:rFonts w:ascii="Times New Roman" w:hAnsi="Times New Roman" w:cs="Times New Roman"/>
          <w:sz w:val="28"/>
          <w:szCs w:val="28"/>
        </w:rPr>
        <w:t>ленных товаров (выполненных работ, оказанных услуг) по указанному догов</w:t>
      </w:r>
      <w:r w:rsidRPr="00AE7612">
        <w:rPr>
          <w:rFonts w:ascii="Times New Roman" w:hAnsi="Times New Roman" w:cs="Times New Roman"/>
          <w:sz w:val="28"/>
          <w:szCs w:val="28"/>
        </w:rPr>
        <w:t>о</w:t>
      </w:r>
      <w:r w:rsidRPr="00AE7612">
        <w:rPr>
          <w:rFonts w:ascii="Times New Roman" w:hAnsi="Times New Roman" w:cs="Times New Roman"/>
          <w:sz w:val="28"/>
          <w:szCs w:val="28"/>
        </w:rPr>
        <w:t>ру составляет не более тридцати дней со дня исполнения обязательств.</w:t>
      </w:r>
    </w:p>
    <w:p w:rsidR="00632ACA" w:rsidRPr="00AE7612" w:rsidRDefault="00632ACA" w:rsidP="00393122">
      <w:pPr>
        <w:autoSpaceDE w:val="0"/>
        <w:autoSpaceDN w:val="0"/>
        <w:adjustRightInd w:val="0"/>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15.1</w:t>
      </w:r>
      <w:r w:rsidR="00EB05FE" w:rsidRPr="00AE7612">
        <w:rPr>
          <w:rFonts w:ascii="Times New Roman" w:hAnsi="Times New Roman" w:cs="Times New Roman"/>
          <w:sz w:val="28"/>
          <w:szCs w:val="28"/>
        </w:rPr>
        <w:t>5</w:t>
      </w:r>
      <w:r w:rsidRPr="00AE7612">
        <w:rPr>
          <w:rFonts w:ascii="Times New Roman" w:hAnsi="Times New Roman" w:cs="Times New Roman"/>
          <w:sz w:val="28"/>
          <w:szCs w:val="28"/>
        </w:rPr>
        <w:t>. Заказчик вправе утвердить документ, описывающий комплекс м</w:t>
      </w:r>
      <w:r w:rsidRPr="00AE7612">
        <w:rPr>
          <w:rFonts w:ascii="Times New Roman" w:hAnsi="Times New Roman" w:cs="Times New Roman"/>
          <w:sz w:val="28"/>
          <w:szCs w:val="28"/>
        </w:rPr>
        <w:t>е</w:t>
      </w:r>
      <w:r w:rsidRPr="00AE7612">
        <w:rPr>
          <w:rFonts w:ascii="Times New Roman" w:hAnsi="Times New Roman" w:cs="Times New Roman"/>
          <w:sz w:val="28"/>
          <w:szCs w:val="28"/>
        </w:rPr>
        <w:t>роприятий, направленных на формирование реестра (перечня) субъектов мал</w:t>
      </w:r>
      <w:r w:rsidRPr="00AE7612">
        <w:rPr>
          <w:rFonts w:ascii="Times New Roman" w:hAnsi="Times New Roman" w:cs="Times New Roman"/>
          <w:sz w:val="28"/>
          <w:szCs w:val="28"/>
        </w:rPr>
        <w:t>о</w:t>
      </w:r>
      <w:r w:rsidRPr="00AE7612">
        <w:rPr>
          <w:rFonts w:ascii="Times New Roman" w:hAnsi="Times New Roman" w:cs="Times New Roman"/>
          <w:sz w:val="28"/>
          <w:szCs w:val="28"/>
        </w:rPr>
        <w:t>го и среднего предпринимательства, поставляющих товары (выполняющих р</w:t>
      </w:r>
      <w:r w:rsidRPr="00AE7612">
        <w:rPr>
          <w:rFonts w:ascii="Times New Roman" w:hAnsi="Times New Roman" w:cs="Times New Roman"/>
          <w:sz w:val="28"/>
          <w:szCs w:val="28"/>
        </w:rPr>
        <w:t>а</w:t>
      </w:r>
      <w:r w:rsidRPr="00AE7612">
        <w:rPr>
          <w:rFonts w:ascii="Times New Roman" w:hAnsi="Times New Roman" w:cs="Times New Roman"/>
          <w:sz w:val="28"/>
          <w:szCs w:val="28"/>
        </w:rPr>
        <w:t>боты, оказывающих услуги) по договорам, заключенным между указанными субъектами и заказчиком либо между указанными субъектами и поставщиком (подрядчиком, исполнителем), заключившим договор с заказчиком, участник</w:t>
      </w:r>
      <w:r w:rsidRPr="00AE7612">
        <w:rPr>
          <w:rFonts w:ascii="Times New Roman" w:hAnsi="Times New Roman" w:cs="Times New Roman"/>
          <w:sz w:val="28"/>
          <w:szCs w:val="28"/>
        </w:rPr>
        <w:t>а</w:t>
      </w:r>
      <w:r w:rsidRPr="00AE7612">
        <w:rPr>
          <w:rFonts w:ascii="Times New Roman" w:hAnsi="Times New Roman" w:cs="Times New Roman"/>
          <w:sz w:val="28"/>
          <w:szCs w:val="28"/>
        </w:rPr>
        <w:t>ми которых может быть неограниченное количество субъектов малого и сре</w:t>
      </w:r>
      <w:r w:rsidRPr="00AE7612">
        <w:rPr>
          <w:rFonts w:ascii="Times New Roman" w:hAnsi="Times New Roman" w:cs="Times New Roman"/>
          <w:sz w:val="28"/>
          <w:szCs w:val="28"/>
        </w:rPr>
        <w:t>д</w:t>
      </w:r>
      <w:r w:rsidRPr="00AE7612">
        <w:rPr>
          <w:rFonts w:ascii="Times New Roman" w:hAnsi="Times New Roman" w:cs="Times New Roman"/>
          <w:sz w:val="28"/>
          <w:szCs w:val="28"/>
        </w:rPr>
        <w:t>него предпринимательства (далее – программа партнерства), соответствующих следующим требованиям:</w:t>
      </w:r>
    </w:p>
    <w:p w:rsidR="00632ACA" w:rsidRPr="00AE7612" w:rsidRDefault="003D5E71" w:rsidP="00393122">
      <w:pPr>
        <w:autoSpaceDE w:val="0"/>
        <w:autoSpaceDN w:val="0"/>
        <w:adjustRightInd w:val="0"/>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1</w:t>
      </w:r>
      <w:r w:rsidR="00632ACA" w:rsidRPr="00AE7612">
        <w:rPr>
          <w:rFonts w:ascii="Times New Roman" w:hAnsi="Times New Roman" w:cs="Times New Roman"/>
          <w:sz w:val="28"/>
          <w:szCs w:val="28"/>
        </w:rPr>
        <w:t>) исполнение субъектом малого и среднего предпринимательства дог</w:t>
      </w:r>
      <w:r w:rsidR="00632ACA" w:rsidRPr="00AE7612">
        <w:rPr>
          <w:rFonts w:ascii="Times New Roman" w:hAnsi="Times New Roman" w:cs="Times New Roman"/>
          <w:sz w:val="28"/>
          <w:szCs w:val="28"/>
        </w:rPr>
        <w:t>о</w:t>
      </w:r>
      <w:r w:rsidR="00632ACA" w:rsidRPr="00AE7612">
        <w:rPr>
          <w:rFonts w:ascii="Times New Roman" w:hAnsi="Times New Roman" w:cs="Times New Roman"/>
          <w:sz w:val="28"/>
          <w:szCs w:val="28"/>
        </w:rPr>
        <w:t>воров, которые заключены по результатам закупок и количество которых опр</w:t>
      </w:r>
      <w:r w:rsidR="00632ACA" w:rsidRPr="00AE7612">
        <w:rPr>
          <w:rFonts w:ascii="Times New Roman" w:hAnsi="Times New Roman" w:cs="Times New Roman"/>
          <w:sz w:val="28"/>
          <w:szCs w:val="28"/>
        </w:rPr>
        <w:t>е</w:t>
      </w:r>
      <w:r w:rsidR="00632ACA" w:rsidRPr="00AE7612">
        <w:rPr>
          <w:rFonts w:ascii="Times New Roman" w:hAnsi="Times New Roman" w:cs="Times New Roman"/>
          <w:sz w:val="28"/>
          <w:szCs w:val="28"/>
        </w:rPr>
        <w:t>деляется заказчиком, без взыскания с субъекта малого и среднего предприн</w:t>
      </w:r>
      <w:r w:rsidR="00632ACA" w:rsidRPr="00AE7612">
        <w:rPr>
          <w:rFonts w:ascii="Times New Roman" w:hAnsi="Times New Roman" w:cs="Times New Roman"/>
          <w:sz w:val="28"/>
          <w:szCs w:val="28"/>
        </w:rPr>
        <w:t>и</w:t>
      </w:r>
      <w:r w:rsidR="00632ACA" w:rsidRPr="00AE7612">
        <w:rPr>
          <w:rFonts w:ascii="Times New Roman" w:hAnsi="Times New Roman" w:cs="Times New Roman"/>
          <w:sz w:val="28"/>
          <w:szCs w:val="28"/>
        </w:rPr>
        <w:t>мательства неустойки (штрафа, пени) в связи с неисполнением или ненадлеж</w:t>
      </w:r>
      <w:r w:rsidR="00632ACA" w:rsidRPr="00AE7612">
        <w:rPr>
          <w:rFonts w:ascii="Times New Roman" w:hAnsi="Times New Roman" w:cs="Times New Roman"/>
          <w:sz w:val="28"/>
          <w:szCs w:val="28"/>
        </w:rPr>
        <w:t>а</w:t>
      </w:r>
      <w:r w:rsidR="00632ACA" w:rsidRPr="00AE7612">
        <w:rPr>
          <w:rFonts w:ascii="Times New Roman" w:hAnsi="Times New Roman" w:cs="Times New Roman"/>
          <w:sz w:val="28"/>
          <w:szCs w:val="28"/>
        </w:rPr>
        <w:t>щим исполнением обязательств, предусмотренных такими договорами;</w:t>
      </w:r>
    </w:p>
    <w:p w:rsidR="00632ACA" w:rsidRPr="00AE7612" w:rsidRDefault="003D5E71" w:rsidP="00393122">
      <w:pPr>
        <w:autoSpaceDE w:val="0"/>
        <w:autoSpaceDN w:val="0"/>
        <w:adjustRightInd w:val="0"/>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2</w:t>
      </w:r>
      <w:r w:rsidR="00632ACA" w:rsidRPr="00AE7612">
        <w:rPr>
          <w:rFonts w:ascii="Times New Roman" w:hAnsi="Times New Roman" w:cs="Times New Roman"/>
          <w:sz w:val="28"/>
          <w:szCs w:val="28"/>
        </w:rPr>
        <w:t>) прохождение субъектом малого и среднего предпринимательства уст</w:t>
      </w:r>
      <w:r w:rsidR="00632ACA" w:rsidRPr="00AE7612">
        <w:rPr>
          <w:rFonts w:ascii="Times New Roman" w:hAnsi="Times New Roman" w:cs="Times New Roman"/>
          <w:sz w:val="28"/>
          <w:szCs w:val="28"/>
        </w:rPr>
        <w:t>а</w:t>
      </w:r>
      <w:r w:rsidR="00632ACA" w:rsidRPr="00AE7612">
        <w:rPr>
          <w:rFonts w:ascii="Times New Roman" w:hAnsi="Times New Roman" w:cs="Times New Roman"/>
          <w:sz w:val="28"/>
          <w:szCs w:val="28"/>
        </w:rPr>
        <w:t>новленных заказчиком в соответствии с положением о закупке процедур опр</w:t>
      </w:r>
      <w:r w:rsidR="00632ACA" w:rsidRPr="00AE7612">
        <w:rPr>
          <w:rFonts w:ascii="Times New Roman" w:hAnsi="Times New Roman" w:cs="Times New Roman"/>
          <w:sz w:val="28"/>
          <w:szCs w:val="28"/>
        </w:rPr>
        <w:t>е</w:t>
      </w:r>
      <w:r w:rsidR="00632ACA" w:rsidRPr="00AE7612">
        <w:rPr>
          <w:rFonts w:ascii="Times New Roman" w:hAnsi="Times New Roman" w:cs="Times New Roman"/>
          <w:sz w:val="28"/>
          <w:szCs w:val="28"/>
        </w:rPr>
        <w:t>деления соответствия субъектов малого и среднего предпринимательства тр</w:t>
      </w:r>
      <w:r w:rsidR="00632ACA" w:rsidRPr="00AE7612">
        <w:rPr>
          <w:rFonts w:ascii="Times New Roman" w:hAnsi="Times New Roman" w:cs="Times New Roman"/>
          <w:sz w:val="28"/>
          <w:szCs w:val="28"/>
        </w:rPr>
        <w:t>е</w:t>
      </w:r>
      <w:r w:rsidR="00632ACA" w:rsidRPr="00AE7612">
        <w:rPr>
          <w:rFonts w:ascii="Times New Roman" w:hAnsi="Times New Roman" w:cs="Times New Roman"/>
          <w:sz w:val="28"/>
          <w:szCs w:val="28"/>
        </w:rPr>
        <w:t>бованиям, предъявляемым к поставщикам (подрядчикам, исполнителям).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rsidR="00632ACA" w:rsidRPr="00AE7612" w:rsidRDefault="00632ACA" w:rsidP="00393122">
      <w:pPr>
        <w:autoSpaceDE w:val="0"/>
        <w:autoSpaceDN w:val="0"/>
        <w:adjustRightInd w:val="0"/>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15.1</w:t>
      </w:r>
      <w:r w:rsidR="00EB05FE" w:rsidRPr="00AE7612">
        <w:rPr>
          <w:rFonts w:ascii="Times New Roman" w:hAnsi="Times New Roman" w:cs="Times New Roman"/>
          <w:sz w:val="28"/>
          <w:szCs w:val="28"/>
        </w:rPr>
        <w:t>6</w:t>
      </w:r>
      <w:r w:rsidRPr="00AE7612">
        <w:rPr>
          <w:rFonts w:ascii="Times New Roman" w:hAnsi="Times New Roman" w:cs="Times New Roman"/>
          <w:sz w:val="28"/>
          <w:szCs w:val="28"/>
        </w:rPr>
        <w:t>. Утвержденная заказчиком программа партнерства, а также треб</w:t>
      </w:r>
      <w:r w:rsidRPr="00AE7612">
        <w:rPr>
          <w:rFonts w:ascii="Times New Roman" w:hAnsi="Times New Roman" w:cs="Times New Roman"/>
          <w:sz w:val="28"/>
          <w:szCs w:val="28"/>
        </w:rPr>
        <w:t>о</w:t>
      </w:r>
      <w:r w:rsidRPr="00AE7612">
        <w:rPr>
          <w:rFonts w:ascii="Times New Roman" w:hAnsi="Times New Roman" w:cs="Times New Roman"/>
          <w:sz w:val="28"/>
          <w:szCs w:val="28"/>
        </w:rPr>
        <w:t>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rsidR="00632ACA" w:rsidRPr="00AE7612" w:rsidRDefault="00632ACA" w:rsidP="00393122">
      <w:pPr>
        <w:autoSpaceDE w:val="0"/>
        <w:autoSpaceDN w:val="0"/>
        <w:adjustRightInd w:val="0"/>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lastRenderedPageBreak/>
        <w:t>15.1</w:t>
      </w:r>
      <w:r w:rsidR="00EB05FE" w:rsidRPr="00AE7612">
        <w:rPr>
          <w:rFonts w:ascii="Times New Roman" w:hAnsi="Times New Roman" w:cs="Times New Roman"/>
          <w:sz w:val="28"/>
          <w:szCs w:val="28"/>
        </w:rPr>
        <w:t>7</w:t>
      </w:r>
      <w:r w:rsidRPr="00AE7612">
        <w:rPr>
          <w:rFonts w:ascii="Times New Roman" w:hAnsi="Times New Roman" w:cs="Times New Roman"/>
          <w:sz w:val="28"/>
          <w:szCs w:val="28"/>
        </w:rPr>
        <w:t xml:space="preserve">. При осуществлении закупки, участниками которой могут быть только </w:t>
      </w:r>
      <w:r w:rsidR="00740D72" w:rsidRPr="00AE7612">
        <w:rPr>
          <w:rFonts w:ascii="Times New Roman" w:hAnsi="Times New Roman" w:cs="Times New Roman"/>
          <w:sz w:val="28"/>
          <w:szCs w:val="28"/>
        </w:rPr>
        <w:t xml:space="preserve">субъекты малого и среднего предпринимательства </w:t>
      </w:r>
      <w:r w:rsidRPr="00AE7612">
        <w:rPr>
          <w:rFonts w:ascii="Times New Roman" w:hAnsi="Times New Roman" w:cs="Times New Roman"/>
          <w:sz w:val="28"/>
          <w:szCs w:val="28"/>
        </w:rPr>
        <w:t>и заключении дог</w:t>
      </w:r>
      <w:r w:rsidRPr="00AE7612">
        <w:rPr>
          <w:rFonts w:ascii="Times New Roman" w:hAnsi="Times New Roman" w:cs="Times New Roman"/>
          <w:sz w:val="28"/>
          <w:szCs w:val="28"/>
        </w:rPr>
        <w:t>о</w:t>
      </w:r>
      <w:r w:rsidRPr="00AE7612">
        <w:rPr>
          <w:rFonts w:ascii="Times New Roman" w:hAnsi="Times New Roman" w:cs="Times New Roman"/>
          <w:sz w:val="28"/>
          <w:szCs w:val="28"/>
        </w:rPr>
        <w:t xml:space="preserve">вора с </w:t>
      </w:r>
      <w:r w:rsidR="00740D72" w:rsidRPr="00AE7612">
        <w:rPr>
          <w:rFonts w:ascii="Times New Roman" w:hAnsi="Times New Roman" w:cs="Times New Roman"/>
          <w:sz w:val="28"/>
          <w:szCs w:val="28"/>
        </w:rPr>
        <w:t>субъект</w:t>
      </w:r>
      <w:r w:rsidR="00E66E17" w:rsidRPr="00AE7612">
        <w:rPr>
          <w:rFonts w:ascii="Times New Roman" w:hAnsi="Times New Roman" w:cs="Times New Roman"/>
          <w:sz w:val="28"/>
          <w:szCs w:val="28"/>
        </w:rPr>
        <w:t>ами</w:t>
      </w:r>
      <w:r w:rsidR="00740D72" w:rsidRPr="00AE7612">
        <w:rPr>
          <w:rFonts w:ascii="Times New Roman" w:hAnsi="Times New Roman" w:cs="Times New Roman"/>
          <w:sz w:val="28"/>
          <w:szCs w:val="28"/>
        </w:rPr>
        <w:t xml:space="preserve"> малого и среднего предпринимательства </w:t>
      </w:r>
      <w:r w:rsidRPr="00AE7612">
        <w:rPr>
          <w:rFonts w:ascii="Times New Roman" w:hAnsi="Times New Roman" w:cs="Times New Roman"/>
          <w:sz w:val="28"/>
          <w:szCs w:val="28"/>
        </w:rPr>
        <w:t>– участниками пр</w:t>
      </w:r>
      <w:r w:rsidRPr="00AE7612">
        <w:rPr>
          <w:rFonts w:ascii="Times New Roman" w:hAnsi="Times New Roman" w:cs="Times New Roman"/>
          <w:sz w:val="28"/>
          <w:szCs w:val="28"/>
        </w:rPr>
        <w:t>о</w:t>
      </w:r>
      <w:r w:rsidRPr="00AE7612">
        <w:rPr>
          <w:rFonts w:ascii="Times New Roman" w:hAnsi="Times New Roman" w:cs="Times New Roman"/>
          <w:sz w:val="28"/>
          <w:szCs w:val="28"/>
        </w:rPr>
        <w:t>граммы партнерства заказчиком может быть установлено авансирование в</w:t>
      </w:r>
      <w:r w:rsidR="00E553F1" w:rsidRPr="00AE7612">
        <w:rPr>
          <w:rFonts w:ascii="Times New Roman" w:hAnsi="Times New Roman" w:cs="Times New Roman"/>
          <w:sz w:val="28"/>
          <w:szCs w:val="28"/>
        </w:rPr>
        <w:t> </w:t>
      </w:r>
      <w:r w:rsidRPr="00AE7612">
        <w:rPr>
          <w:rFonts w:ascii="Times New Roman" w:hAnsi="Times New Roman" w:cs="Times New Roman"/>
          <w:sz w:val="28"/>
          <w:szCs w:val="28"/>
        </w:rPr>
        <w:t>размере не менее тридцати процентов суммы договора.</w:t>
      </w:r>
    </w:p>
    <w:p w:rsidR="008C66FA" w:rsidRPr="00AE7612" w:rsidRDefault="008C66FA" w:rsidP="008C66FA">
      <w:pPr>
        <w:spacing w:after="0" w:line="240" w:lineRule="auto"/>
        <w:ind w:firstLine="708"/>
        <w:jc w:val="both"/>
        <w:rPr>
          <w:rFonts w:ascii="Times New Roman" w:hAnsi="Times New Roman" w:cs="Times New Roman"/>
          <w:sz w:val="28"/>
          <w:szCs w:val="28"/>
        </w:rPr>
      </w:pPr>
    </w:p>
    <w:p w:rsidR="00ED3DDF" w:rsidRPr="00AE7612" w:rsidRDefault="00ED3DDF" w:rsidP="00E553F1">
      <w:pPr>
        <w:pStyle w:val="2"/>
        <w:spacing w:before="0"/>
        <w:jc w:val="center"/>
        <w:rPr>
          <w:rFonts w:ascii="Times New Roman" w:hAnsi="Times New Roman" w:cs="Times New Roman"/>
          <w:b w:val="0"/>
          <w:color w:val="auto"/>
          <w:sz w:val="28"/>
          <w:szCs w:val="28"/>
        </w:rPr>
      </w:pPr>
      <w:bookmarkStart w:id="29" w:name="_Toc529531834"/>
      <w:r w:rsidRPr="00AE7612">
        <w:rPr>
          <w:rFonts w:ascii="Times New Roman" w:hAnsi="Times New Roman" w:cs="Times New Roman"/>
          <w:b w:val="0"/>
          <w:color w:val="auto"/>
          <w:sz w:val="28"/>
          <w:szCs w:val="28"/>
        </w:rPr>
        <w:t xml:space="preserve">16. Особенности проведения закупок с </w:t>
      </w:r>
      <w:r w:rsidR="00C92EFE" w:rsidRPr="00AE7612">
        <w:rPr>
          <w:rFonts w:ascii="Times New Roman" w:hAnsi="Times New Roman" w:cs="Times New Roman"/>
          <w:b w:val="0"/>
          <w:color w:val="auto"/>
          <w:sz w:val="28"/>
          <w:szCs w:val="28"/>
        </w:rPr>
        <w:t>переторжкой</w:t>
      </w:r>
      <w:bookmarkEnd w:id="29"/>
    </w:p>
    <w:p w:rsidR="00ED3DDF" w:rsidRPr="00AE7612" w:rsidRDefault="00ED3DDF" w:rsidP="00ED3DDF">
      <w:pPr>
        <w:spacing w:after="0" w:line="240" w:lineRule="auto"/>
        <w:ind w:left="708"/>
        <w:jc w:val="both"/>
        <w:rPr>
          <w:rFonts w:ascii="Times New Roman" w:hAnsi="Times New Roman" w:cs="Times New Roman"/>
          <w:sz w:val="28"/>
          <w:szCs w:val="28"/>
        </w:rPr>
      </w:pPr>
    </w:p>
    <w:p w:rsidR="00ED3DDF" w:rsidRPr="00AE7612" w:rsidRDefault="00ED3DDF" w:rsidP="00ED3DDF">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 xml:space="preserve">16.1. Под </w:t>
      </w:r>
      <w:r w:rsidR="00C92EFE" w:rsidRPr="00AE7612">
        <w:rPr>
          <w:rFonts w:ascii="Times New Roman" w:hAnsi="Times New Roman" w:cs="Times New Roman"/>
          <w:sz w:val="28"/>
          <w:szCs w:val="28"/>
        </w:rPr>
        <w:t xml:space="preserve">переторжкой </w:t>
      </w:r>
      <w:r w:rsidRPr="00AE7612">
        <w:rPr>
          <w:rFonts w:ascii="Times New Roman" w:hAnsi="Times New Roman" w:cs="Times New Roman"/>
          <w:sz w:val="28"/>
          <w:szCs w:val="28"/>
        </w:rPr>
        <w:t>понимается дополнительный этап конкурентной процедуры (</w:t>
      </w:r>
      <w:r w:rsidR="009D08D8" w:rsidRPr="00AE7612">
        <w:rPr>
          <w:rFonts w:ascii="Times New Roman" w:hAnsi="Times New Roman" w:cs="Times New Roman"/>
          <w:sz w:val="28"/>
          <w:szCs w:val="28"/>
        </w:rPr>
        <w:t xml:space="preserve">открытого </w:t>
      </w:r>
      <w:r w:rsidRPr="00AE7612">
        <w:rPr>
          <w:rFonts w:ascii="Times New Roman" w:hAnsi="Times New Roman" w:cs="Times New Roman"/>
          <w:sz w:val="28"/>
          <w:szCs w:val="28"/>
        </w:rPr>
        <w:t xml:space="preserve">конкурса, конкурса в электронной форме, </w:t>
      </w:r>
      <w:r w:rsidR="00C26465" w:rsidRPr="00AE7612">
        <w:rPr>
          <w:rFonts w:ascii="Times New Roman" w:hAnsi="Times New Roman" w:cs="Times New Roman"/>
          <w:sz w:val="28"/>
          <w:szCs w:val="28"/>
        </w:rPr>
        <w:t>запроса пре</w:t>
      </w:r>
      <w:r w:rsidR="00C26465" w:rsidRPr="00AE7612">
        <w:rPr>
          <w:rFonts w:ascii="Times New Roman" w:hAnsi="Times New Roman" w:cs="Times New Roman"/>
          <w:sz w:val="28"/>
          <w:szCs w:val="28"/>
        </w:rPr>
        <w:t>д</w:t>
      </w:r>
      <w:r w:rsidR="00C26465" w:rsidRPr="00AE7612">
        <w:rPr>
          <w:rFonts w:ascii="Times New Roman" w:hAnsi="Times New Roman" w:cs="Times New Roman"/>
          <w:sz w:val="28"/>
          <w:szCs w:val="28"/>
        </w:rPr>
        <w:t xml:space="preserve">ложений, </w:t>
      </w:r>
      <w:r w:rsidRPr="00AE7612">
        <w:rPr>
          <w:rFonts w:ascii="Times New Roman" w:hAnsi="Times New Roman" w:cs="Times New Roman"/>
          <w:sz w:val="28"/>
          <w:szCs w:val="28"/>
        </w:rPr>
        <w:t>запроса предложений в электронной форме), в ходе которого учас</w:t>
      </w:r>
      <w:r w:rsidRPr="00AE7612">
        <w:rPr>
          <w:rFonts w:ascii="Times New Roman" w:hAnsi="Times New Roman" w:cs="Times New Roman"/>
          <w:sz w:val="28"/>
          <w:szCs w:val="28"/>
        </w:rPr>
        <w:t>т</w:t>
      </w:r>
      <w:r w:rsidRPr="00AE7612">
        <w:rPr>
          <w:rFonts w:ascii="Times New Roman" w:hAnsi="Times New Roman" w:cs="Times New Roman"/>
          <w:sz w:val="28"/>
          <w:szCs w:val="28"/>
        </w:rPr>
        <w:t>никам закупки предоставляется возможность добровольно улучшить свое пре</w:t>
      </w:r>
      <w:r w:rsidRPr="00AE7612">
        <w:rPr>
          <w:rFonts w:ascii="Times New Roman" w:hAnsi="Times New Roman" w:cs="Times New Roman"/>
          <w:sz w:val="28"/>
          <w:szCs w:val="28"/>
        </w:rPr>
        <w:t>д</w:t>
      </w:r>
      <w:r w:rsidRPr="00AE7612">
        <w:rPr>
          <w:rFonts w:ascii="Times New Roman" w:hAnsi="Times New Roman" w:cs="Times New Roman"/>
          <w:sz w:val="28"/>
          <w:szCs w:val="28"/>
        </w:rPr>
        <w:t xml:space="preserve">ложение о цене заявки. При этом уменьшение такой цены не должно </w:t>
      </w:r>
      <w:r w:rsidR="00B61F02" w:rsidRPr="00AE7612">
        <w:rPr>
          <w:rFonts w:ascii="Times New Roman" w:hAnsi="Times New Roman" w:cs="Times New Roman"/>
          <w:sz w:val="28"/>
          <w:szCs w:val="28"/>
        </w:rPr>
        <w:t>изменять</w:t>
      </w:r>
      <w:r w:rsidRPr="00AE7612">
        <w:rPr>
          <w:rFonts w:ascii="Times New Roman" w:hAnsi="Times New Roman" w:cs="Times New Roman"/>
          <w:sz w:val="28"/>
          <w:szCs w:val="28"/>
        </w:rPr>
        <w:t xml:space="preserve"> ины</w:t>
      </w:r>
      <w:r w:rsidR="00B61F02" w:rsidRPr="00AE7612">
        <w:rPr>
          <w:rFonts w:ascii="Times New Roman" w:hAnsi="Times New Roman" w:cs="Times New Roman"/>
          <w:sz w:val="28"/>
          <w:szCs w:val="28"/>
        </w:rPr>
        <w:t>е</w:t>
      </w:r>
      <w:r w:rsidRPr="00AE7612">
        <w:rPr>
          <w:rFonts w:ascii="Times New Roman" w:hAnsi="Times New Roman" w:cs="Times New Roman"/>
          <w:sz w:val="28"/>
          <w:szCs w:val="28"/>
        </w:rPr>
        <w:t xml:space="preserve"> услови</w:t>
      </w:r>
      <w:r w:rsidR="00B61F02" w:rsidRPr="00AE7612">
        <w:rPr>
          <w:rFonts w:ascii="Times New Roman" w:hAnsi="Times New Roman" w:cs="Times New Roman"/>
          <w:sz w:val="28"/>
          <w:szCs w:val="28"/>
        </w:rPr>
        <w:t>я</w:t>
      </w:r>
      <w:r w:rsidRPr="00AE7612">
        <w:rPr>
          <w:rFonts w:ascii="Times New Roman" w:hAnsi="Times New Roman" w:cs="Times New Roman"/>
          <w:sz w:val="28"/>
          <w:szCs w:val="28"/>
        </w:rPr>
        <w:t xml:space="preserve"> заявки.</w:t>
      </w:r>
    </w:p>
    <w:p w:rsidR="00ED3DDF" w:rsidRPr="00AE7612" w:rsidRDefault="00ED3DDF" w:rsidP="00ED3DDF">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16.2. При проведении закупок, указанных в пункте 16.1 настоящего П</w:t>
      </w:r>
      <w:r w:rsidRPr="00AE7612">
        <w:rPr>
          <w:rFonts w:ascii="Times New Roman" w:hAnsi="Times New Roman" w:cs="Times New Roman"/>
          <w:sz w:val="28"/>
          <w:szCs w:val="28"/>
        </w:rPr>
        <w:t>о</w:t>
      </w:r>
      <w:r w:rsidRPr="00AE7612">
        <w:rPr>
          <w:rFonts w:ascii="Times New Roman" w:hAnsi="Times New Roman" w:cs="Times New Roman"/>
          <w:sz w:val="28"/>
          <w:szCs w:val="28"/>
        </w:rPr>
        <w:t>ложения, заказчик обязан указать в документации</w:t>
      </w:r>
      <w:r w:rsidR="008A5625" w:rsidRPr="00AE7612">
        <w:rPr>
          <w:rFonts w:ascii="Times New Roman" w:hAnsi="Times New Roman" w:cs="Times New Roman"/>
          <w:sz w:val="28"/>
          <w:szCs w:val="28"/>
        </w:rPr>
        <w:t xml:space="preserve"> </w:t>
      </w:r>
      <w:r w:rsidRPr="00AE7612">
        <w:rPr>
          <w:rFonts w:ascii="Times New Roman" w:hAnsi="Times New Roman" w:cs="Times New Roman"/>
          <w:sz w:val="28"/>
          <w:szCs w:val="28"/>
        </w:rPr>
        <w:t>о закупке порядок провед</w:t>
      </w:r>
      <w:r w:rsidRPr="00AE7612">
        <w:rPr>
          <w:rFonts w:ascii="Times New Roman" w:hAnsi="Times New Roman" w:cs="Times New Roman"/>
          <w:sz w:val="28"/>
          <w:szCs w:val="28"/>
        </w:rPr>
        <w:t>е</w:t>
      </w:r>
      <w:r w:rsidRPr="00AE7612">
        <w:rPr>
          <w:rFonts w:ascii="Times New Roman" w:hAnsi="Times New Roman" w:cs="Times New Roman"/>
          <w:sz w:val="28"/>
          <w:szCs w:val="28"/>
        </w:rPr>
        <w:t xml:space="preserve">ния </w:t>
      </w:r>
      <w:r w:rsidR="00C320E8" w:rsidRPr="00AE7612">
        <w:rPr>
          <w:rFonts w:ascii="Times New Roman" w:hAnsi="Times New Roman" w:cs="Times New Roman"/>
          <w:sz w:val="28"/>
          <w:szCs w:val="28"/>
        </w:rPr>
        <w:t xml:space="preserve">переторжки </w:t>
      </w:r>
      <w:r w:rsidRPr="00AE7612">
        <w:rPr>
          <w:rFonts w:ascii="Times New Roman" w:hAnsi="Times New Roman" w:cs="Times New Roman"/>
          <w:sz w:val="28"/>
          <w:szCs w:val="28"/>
        </w:rPr>
        <w:t>в случае, если</w:t>
      </w:r>
      <w:r w:rsidR="008A5625" w:rsidRPr="00AE7612">
        <w:rPr>
          <w:rFonts w:ascii="Times New Roman" w:hAnsi="Times New Roman" w:cs="Times New Roman"/>
          <w:sz w:val="28"/>
          <w:szCs w:val="28"/>
        </w:rPr>
        <w:t xml:space="preserve"> </w:t>
      </w:r>
      <w:r w:rsidRPr="00AE7612">
        <w:rPr>
          <w:rFonts w:ascii="Times New Roman" w:hAnsi="Times New Roman" w:cs="Times New Roman"/>
          <w:sz w:val="28"/>
          <w:szCs w:val="28"/>
        </w:rPr>
        <w:t xml:space="preserve">заказчик планирует предоставить участникам таких закупок возможность </w:t>
      </w:r>
      <w:r w:rsidR="006F7EC9" w:rsidRPr="00AE7612">
        <w:rPr>
          <w:rFonts w:ascii="Times New Roman" w:hAnsi="Times New Roman" w:cs="Times New Roman"/>
          <w:sz w:val="28"/>
          <w:szCs w:val="28"/>
        </w:rPr>
        <w:t>добровольно улучшить свое предложение о цене заявки</w:t>
      </w:r>
      <w:r w:rsidRPr="00AE7612">
        <w:rPr>
          <w:rFonts w:ascii="Times New Roman" w:hAnsi="Times New Roman" w:cs="Times New Roman"/>
          <w:sz w:val="28"/>
          <w:szCs w:val="28"/>
        </w:rPr>
        <w:t>.</w:t>
      </w:r>
    </w:p>
    <w:p w:rsidR="00ED3DDF" w:rsidRPr="00AE7612" w:rsidRDefault="00ED3DDF" w:rsidP="00640A0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 xml:space="preserve">16.3. Заказчик </w:t>
      </w:r>
      <w:r w:rsidR="00640A02" w:rsidRPr="00AE7612">
        <w:rPr>
          <w:rFonts w:ascii="Times New Roman" w:hAnsi="Times New Roman" w:cs="Times New Roman"/>
          <w:sz w:val="28"/>
          <w:szCs w:val="28"/>
        </w:rPr>
        <w:t xml:space="preserve">вправе </w:t>
      </w:r>
      <w:r w:rsidRPr="00AE7612">
        <w:rPr>
          <w:rFonts w:ascii="Times New Roman" w:hAnsi="Times New Roman" w:cs="Times New Roman"/>
          <w:sz w:val="28"/>
          <w:szCs w:val="28"/>
        </w:rPr>
        <w:t>прин</w:t>
      </w:r>
      <w:r w:rsidR="00640A02" w:rsidRPr="00AE7612">
        <w:rPr>
          <w:rFonts w:ascii="Times New Roman" w:hAnsi="Times New Roman" w:cs="Times New Roman"/>
          <w:sz w:val="28"/>
          <w:szCs w:val="28"/>
        </w:rPr>
        <w:t>ять</w:t>
      </w:r>
      <w:r w:rsidRPr="00AE7612">
        <w:rPr>
          <w:rFonts w:ascii="Times New Roman" w:hAnsi="Times New Roman" w:cs="Times New Roman"/>
          <w:sz w:val="28"/>
          <w:szCs w:val="28"/>
        </w:rPr>
        <w:t xml:space="preserve"> решение о проведении </w:t>
      </w:r>
      <w:r w:rsidR="00C320E8" w:rsidRPr="00AE7612">
        <w:rPr>
          <w:rFonts w:ascii="Times New Roman" w:hAnsi="Times New Roman" w:cs="Times New Roman"/>
          <w:sz w:val="28"/>
          <w:szCs w:val="28"/>
        </w:rPr>
        <w:t xml:space="preserve">переторжки </w:t>
      </w:r>
      <w:r w:rsidR="00640A02" w:rsidRPr="00AE7612">
        <w:rPr>
          <w:rFonts w:ascii="Times New Roman" w:hAnsi="Times New Roman" w:cs="Times New Roman"/>
          <w:sz w:val="28"/>
          <w:szCs w:val="28"/>
        </w:rPr>
        <w:t xml:space="preserve">после рассмотрения заявок в случае, если </w:t>
      </w:r>
      <w:r w:rsidRPr="00AE7612">
        <w:rPr>
          <w:rFonts w:ascii="Times New Roman" w:hAnsi="Times New Roman" w:cs="Times New Roman"/>
          <w:sz w:val="28"/>
          <w:szCs w:val="28"/>
        </w:rPr>
        <w:t>по результатам рассмотрения заявок до</w:t>
      </w:r>
      <w:r w:rsidR="00E553F1" w:rsidRPr="00AE7612">
        <w:rPr>
          <w:rFonts w:ascii="Times New Roman" w:hAnsi="Times New Roman" w:cs="Times New Roman"/>
          <w:sz w:val="28"/>
          <w:szCs w:val="28"/>
        </w:rPr>
        <w:t> </w:t>
      </w:r>
      <w:r w:rsidRPr="00AE7612">
        <w:rPr>
          <w:rFonts w:ascii="Times New Roman" w:hAnsi="Times New Roman" w:cs="Times New Roman"/>
          <w:sz w:val="28"/>
          <w:szCs w:val="28"/>
        </w:rPr>
        <w:t>дальнейшего участия в процедуре закупки допущено н</w:t>
      </w:r>
      <w:r w:rsidR="00640A02" w:rsidRPr="00AE7612">
        <w:rPr>
          <w:rFonts w:ascii="Times New Roman" w:hAnsi="Times New Roman" w:cs="Times New Roman"/>
          <w:sz w:val="28"/>
          <w:szCs w:val="28"/>
        </w:rPr>
        <w:t>е менее двух участн</w:t>
      </w:r>
      <w:r w:rsidR="00640A02" w:rsidRPr="00AE7612">
        <w:rPr>
          <w:rFonts w:ascii="Times New Roman" w:hAnsi="Times New Roman" w:cs="Times New Roman"/>
          <w:sz w:val="28"/>
          <w:szCs w:val="28"/>
        </w:rPr>
        <w:t>и</w:t>
      </w:r>
      <w:r w:rsidR="00640A02" w:rsidRPr="00AE7612">
        <w:rPr>
          <w:rFonts w:ascii="Times New Roman" w:hAnsi="Times New Roman" w:cs="Times New Roman"/>
          <w:sz w:val="28"/>
          <w:szCs w:val="28"/>
        </w:rPr>
        <w:t>ков закупки.</w:t>
      </w:r>
    </w:p>
    <w:p w:rsidR="00ED3DDF" w:rsidRPr="00AE7612" w:rsidRDefault="00ED3DDF" w:rsidP="00ED3DDF">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16.</w:t>
      </w:r>
      <w:r w:rsidR="00640A02" w:rsidRPr="00AE7612">
        <w:rPr>
          <w:rFonts w:ascii="Times New Roman" w:hAnsi="Times New Roman" w:cs="Times New Roman"/>
          <w:sz w:val="28"/>
          <w:szCs w:val="28"/>
        </w:rPr>
        <w:t>4</w:t>
      </w:r>
      <w:r w:rsidRPr="00AE7612">
        <w:rPr>
          <w:rFonts w:ascii="Times New Roman" w:hAnsi="Times New Roman" w:cs="Times New Roman"/>
          <w:sz w:val="28"/>
          <w:szCs w:val="28"/>
        </w:rPr>
        <w:t xml:space="preserve">. Решение о проведении </w:t>
      </w:r>
      <w:r w:rsidR="00C320E8" w:rsidRPr="00AE7612">
        <w:rPr>
          <w:rFonts w:ascii="Times New Roman" w:hAnsi="Times New Roman" w:cs="Times New Roman"/>
          <w:sz w:val="28"/>
          <w:szCs w:val="28"/>
        </w:rPr>
        <w:t>переторжки</w:t>
      </w:r>
      <w:r w:rsidRPr="00AE7612">
        <w:rPr>
          <w:rFonts w:ascii="Times New Roman" w:hAnsi="Times New Roman" w:cs="Times New Roman"/>
          <w:sz w:val="28"/>
          <w:szCs w:val="28"/>
        </w:rPr>
        <w:t>, принимаемое комиссией на</w:t>
      </w:r>
      <w:r w:rsidR="00E553F1" w:rsidRPr="00AE7612">
        <w:rPr>
          <w:rFonts w:ascii="Times New Roman" w:hAnsi="Times New Roman" w:cs="Times New Roman"/>
          <w:sz w:val="28"/>
          <w:szCs w:val="28"/>
        </w:rPr>
        <w:t> </w:t>
      </w:r>
      <w:r w:rsidRPr="00AE7612">
        <w:rPr>
          <w:rFonts w:ascii="Times New Roman" w:hAnsi="Times New Roman" w:cs="Times New Roman"/>
          <w:sz w:val="28"/>
          <w:szCs w:val="28"/>
        </w:rPr>
        <w:t>основ</w:t>
      </w:r>
      <w:r w:rsidR="004451E4" w:rsidRPr="00AE7612">
        <w:rPr>
          <w:rFonts w:ascii="Times New Roman" w:hAnsi="Times New Roman" w:cs="Times New Roman"/>
          <w:sz w:val="28"/>
          <w:szCs w:val="28"/>
        </w:rPr>
        <w:t>ании пункта</w:t>
      </w:r>
      <w:r w:rsidRPr="00AE7612">
        <w:rPr>
          <w:rFonts w:ascii="Times New Roman" w:hAnsi="Times New Roman" w:cs="Times New Roman"/>
          <w:sz w:val="28"/>
          <w:szCs w:val="28"/>
        </w:rPr>
        <w:t xml:space="preserve"> 16.3 настоящего Положения, фиксируется в протоколе рассмотрения заявок.</w:t>
      </w:r>
    </w:p>
    <w:p w:rsidR="00ED3DDF" w:rsidRPr="00AE7612" w:rsidRDefault="00ED3DDF" w:rsidP="00ED3DDF">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16.</w:t>
      </w:r>
      <w:r w:rsidR="00640A02" w:rsidRPr="00AE7612">
        <w:rPr>
          <w:rFonts w:ascii="Times New Roman" w:hAnsi="Times New Roman" w:cs="Times New Roman"/>
          <w:sz w:val="28"/>
          <w:szCs w:val="28"/>
        </w:rPr>
        <w:t>5</w:t>
      </w:r>
      <w:r w:rsidRPr="00AE7612">
        <w:rPr>
          <w:rFonts w:ascii="Times New Roman" w:hAnsi="Times New Roman" w:cs="Times New Roman"/>
          <w:sz w:val="28"/>
          <w:szCs w:val="28"/>
        </w:rPr>
        <w:t>.</w:t>
      </w:r>
      <w:r w:rsidRPr="00AE7612">
        <w:rPr>
          <w:rFonts w:ascii="Times New Roman" w:hAnsi="Times New Roman" w:cs="Times New Roman"/>
          <w:sz w:val="28"/>
          <w:szCs w:val="28"/>
        </w:rPr>
        <w:tab/>
        <w:t xml:space="preserve">Дата проведения </w:t>
      </w:r>
      <w:r w:rsidR="00C320E8" w:rsidRPr="00AE7612">
        <w:rPr>
          <w:rFonts w:ascii="Times New Roman" w:hAnsi="Times New Roman" w:cs="Times New Roman"/>
          <w:sz w:val="28"/>
          <w:szCs w:val="28"/>
        </w:rPr>
        <w:t xml:space="preserve">переторжки </w:t>
      </w:r>
      <w:r w:rsidRPr="00AE7612">
        <w:rPr>
          <w:rFonts w:ascii="Times New Roman" w:hAnsi="Times New Roman" w:cs="Times New Roman"/>
          <w:sz w:val="28"/>
          <w:szCs w:val="28"/>
        </w:rPr>
        <w:t xml:space="preserve">устанавливается не ранее </w:t>
      </w:r>
      <w:r w:rsidR="00187F77" w:rsidRPr="00AE7612">
        <w:rPr>
          <w:rFonts w:ascii="Times New Roman" w:hAnsi="Times New Roman" w:cs="Times New Roman"/>
          <w:sz w:val="28"/>
          <w:szCs w:val="28"/>
        </w:rPr>
        <w:t xml:space="preserve">                        </w:t>
      </w:r>
      <w:r w:rsidRPr="00AE7612">
        <w:rPr>
          <w:rFonts w:ascii="Times New Roman" w:hAnsi="Times New Roman" w:cs="Times New Roman"/>
          <w:sz w:val="28"/>
          <w:szCs w:val="28"/>
        </w:rPr>
        <w:t>чем через</w:t>
      </w:r>
      <w:r w:rsidR="00E553F1" w:rsidRPr="00AE7612">
        <w:rPr>
          <w:rFonts w:ascii="Times New Roman" w:hAnsi="Times New Roman" w:cs="Times New Roman"/>
          <w:sz w:val="28"/>
          <w:szCs w:val="28"/>
        </w:rPr>
        <w:t> </w:t>
      </w:r>
      <w:r w:rsidRPr="00AE7612">
        <w:rPr>
          <w:rFonts w:ascii="Times New Roman" w:hAnsi="Times New Roman" w:cs="Times New Roman"/>
          <w:sz w:val="28"/>
          <w:szCs w:val="28"/>
        </w:rPr>
        <w:t xml:space="preserve">два рабочих дня после размещения в ЕИС протокола с решением </w:t>
      </w:r>
      <w:r w:rsidR="00187F77" w:rsidRPr="00AE7612">
        <w:rPr>
          <w:rFonts w:ascii="Times New Roman" w:hAnsi="Times New Roman" w:cs="Times New Roman"/>
          <w:sz w:val="28"/>
          <w:szCs w:val="28"/>
        </w:rPr>
        <w:t xml:space="preserve">              </w:t>
      </w:r>
      <w:r w:rsidRPr="00AE7612">
        <w:rPr>
          <w:rFonts w:ascii="Times New Roman" w:hAnsi="Times New Roman" w:cs="Times New Roman"/>
          <w:sz w:val="28"/>
          <w:szCs w:val="28"/>
        </w:rPr>
        <w:t xml:space="preserve">о проведении </w:t>
      </w:r>
      <w:r w:rsidR="00C320E8" w:rsidRPr="00AE7612">
        <w:rPr>
          <w:rFonts w:ascii="Times New Roman" w:hAnsi="Times New Roman" w:cs="Times New Roman"/>
          <w:sz w:val="28"/>
          <w:szCs w:val="28"/>
        </w:rPr>
        <w:t>переторжки</w:t>
      </w:r>
      <w:r w:rsidRPr="00AE7612">
        <w:rPr>
          <w:rFonts w:ascii="Times New Roman" w:hAnsi="Times New Roman" w:cs="Times New Roman"/>
          <w:sz w:val="28"/>
          <w:szCs w:val="28"/>
        </w:rPr>
        <w:t>.</w:t>
      </w:r>
    </w:p>
    <w:p w:rsidR="00ED3DDF" w:rsidRPr="00AE7612" w:rsidRDefault="00ED3DDF" w:rsidP="00ED3DDF">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16.</w:t>
      </w:r>
      <w:r w:rsidR="00640A02" w:rsidRPr="00AE7612">
        <w:rPr>
          <w:rFonts w:ascii="Times New Roman" w:hAnsi="Times New Roman" w:cs="Times New Roman"/>
          <w:sz w:val="28"/>
          <w:szCs w:val="28"/>
        </w:rPr>
        <w:t>6</w:t>
      </w:r>
      <w:r w:rsidRPr="00AE7612">
        <w:rPr>
          <w:rFonts w:ascii="Times New Roman" w:hAnsi="Times New Roman" w:cs="Times New Roman"/>
          <w:sz w:val="28"/>
          <w:szCs w:val="28"/>
        </w:rPr>
        <w:t xml:space="preserve">. В </w:t>
      </w:r>
      <w:r w:rsidR="00C320E8" w:rsidRPr="00AE7612">
        <w:rPr>
          <w:rFonts w:ascii="Times New Roman" w:hAnsi="Times New Roman" w:cs="Times New Roman"/>
          <w:sz w:val="28"/>
          <w:szCs w:val="28"/>
        </w:rPr>
        <w:t xml:space="preserve">переторжке </w:t>
      </w:r>
      <w:r w:rsidRPr="00AE7612">
        <w:rPr>
          <w:rFonts w:ascii="Times New Roman" w:hAnsi="Times New Roman" w:cs="Times New Roman"/>
          <w:sz w:val="28"/>
          <w:szCs w:val="28"/>
        </w:rPr>
        <w:t>имеют право участвовать все участники закупки, чьи заявки не были отклонены по итогам рассмотрения заявок.</w:t>
      </w:r>
    </w:p>
    <w:p w:rsidR="00ED3DDF" w:rsidRPr="00AE7612" w:rsidRDefault="00ED3DDF" w:rsidP="00ED3DDF">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16.</w:t>
      </w:r>
      <w:r w:rsidR="00640A02" w:rsidRPr="00AE7612">
        <w:rPr>
          <w:rFonts w:ascii="Times New Roman" w:hAnsi="Times New Roman" w:cs="Times New Roman"/>
          <w:sz w:val="28"/>
          <w:szCs w:val="28"/>
        </w:rPr>
        <w:t>7</w:t>
      </w:r>
      <w:r w:rsidRPr="00AE7612">
        <w:rPr>
          <w:rFonts w:ascii="Times New Roman" w:hAnsi="Times New Roman" w:cs="Times New Roman"/>
          <w:sz w:val="28"/>
          <w:szCs w:val="28"/>
        </w:rPr>
        <w:t>. Участник, заявка которого была признана соответствующей треб</w:t>
      </w:r>
      <w:r w:rsidRPr="00AE7612">
        <w:rPr>
          <w:rFonts w:ascii="Times New Roman" w:hAnsi="Times New Roman" w:cs="Times New Roman"/>
          <w:sz w:val="28"/>
          <w:szCs w:val="28"/>
        </w:rPr>
        <w:t>о</w:t>
      </w:r>
      <w:r w:rsidRPr="00AE7612">
        <w:rPr>
          <w:rFonts w:ascii="Times New Roman" w:hAnsi="Times New Roman" w:cs="Times New Roman"/>
          <w:sz w:val="28"/>
          <w:szCs w:val="28"/>
        </w:rPr>
        <w:t>ваниям извещения и документации о конкурентной закупке, вправе не</w:t>
      </w:r>
      <w:r w:rsidR="00E553F1" w:rsidRPr="00AE7612">
        <w:rPr>
          <w:rFonts w:ascii="Times New Roman" w:hAnsi="Times New Roman" w:cs="Times New Roman"/>
          <w:sz w:val="28"/>
          <w:szCs w:val="28"/>
        </w:rPr>
        <w:t> </w:t>
      </w:r>
      <w:r w:rsidRPr="00AE7612">
        <w:rPr>
          <w:rFonts w:ascii="Times New Roman" w:hAnsi="Times New Roman" w:cs="Times New Roman"/>
          <w:sz w:val="28"/>
          <w:szCs w:val="28"/>
        </w:rPr>
        <w:t xml:space="preserve">участвовать в </w:t>
      </w:r>
      <w:r w:rsidR="00C320E8" w:rsidRPr="00AE7612">
        <w:rPr>
          <w:rFonts w:ascii="Times New Roman" w:hAnsi="Times New Roman" w:cs="Times New Roman"/>
          <w:sz w:val="28"/>
          <w:szCs w:val="28"/>
        </w:rPr>
        <w:t>переторжке</w:t>
      </w:r>
      <w:r w:rsidRPr="00AE7612">
        <w:rPr>
          <w:rFonts w:ascii="Times New Roman" w:hAnsi="Times New Roman" w:cs="Times New Roman"/>
          <w:sz w:val="28"/>
          <w:szCs w:val="28"/>
        </w:rPr>
        <w:t>. В таком случае его заявка подлежит дальнейшей оценке с учетом ранее поданного предложения о цене, указанного в составе з</w:t>
      </w:r>
      <w:r w:rsidRPr="00AE7612">
        <w:rPr>
          <w:rFonts w:ascii="Times New Roman" w:hAnsi="Times New Roman" w:cs="Times New Roman"/>
          <w:sz w:val="28"/>
          <w:szCs w:val="28"/>
        </w:rPr>
        <w:t>а</w:t>
      </w:r>
      <w:r w:rsidRPr="00AE7612">
        <w:rPr>
          <w:rFonts w:ascii="Times New Roman" w:hAnsi="Times New Roman" w:cs="Times New Roman"/>
          <w:sz w:val="28"/>
          <w:szCs w:val="28"/>
        </w:rPr>
        <w:t>явки на участие в конкурентной закупке.</w:t>
      </w:r>
    </w:p>
    <w:p w:rsidR="00ED3DDF" w:rsidRPr="00AE7612" w:rsidRDefault="00ED3DDF" w:rsidP="00ED3DDF">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16.</w:t>
      </w:r>
      <w:r w:rsidR="00640A02" w:rsidRPr="00AE7612">
        <w:rPr>
          <w:rFonts w:ascii="Times New Roman" w:hAnsi="Times New Roman" w:cs="Times New Roman"/>
          <w:sz w:val="28"/>
          <w:szCs w:val="28"/>
        </w:rPr>
        <w:t>8</w:t>
      </w:r>
      <w:r w:rsidRPr="00AE7612">
        <w:rPr>
          <w:rFonts w:ascii="Times New Roman" w:hAnsi="Times New Roman" w:cs="Times New Roman"/>
          <w:sz w:val="28"/>
          <w:szCs w:val="28"/>
        </w:rPr>
        <w:t>.</w:t>
      </w:r>
      <w:r w:rsidRPr="00AE7612">
        <w:rPr>
          <w:rFonts w:ascii="Times New Roman" w:hAnsi="Times New Roman" w:cs="Times New Roman"/>
          <w:sz w:val="28"/>
          <w:szCs w:val="28"/>
        </w:rPr>
        <w:tab/>
        <w:t xml:space="preserve">Предложения участника закупки в рамках </w:t>
      </w:r>
      <w:r w:rsidR="00C320E8" w:rsidRPr="00AE7612">
        <w:rPr>
          <w:rFonts w:ascii="Times New Roman" w:hAnsi="Times New Roman" w:cs="Times New Roman"/>
          <w:sz w:val="28"/>
          <w:szCs w:val="28"/>
        </w:rPr>
        <w:t xml:space="preserve">переторжки </w:t>
      </w:r>
      <w:r w:rsidRPr="00AE7612">
        <w:rPr>
          <w:rFonts w:ascii="Times New Roman" w:hAnsi="Times New Roman" w:cs="Times New Roman"/>
          <w:sz w:val="28"/>
          <w:szCs w:val="28"/>
        </w:rPr>
        <w:t>не</w:t>
      </w:r>
      <w:r w:rsidR="00E553F1" w:rsidRPr="00AE7612">
        <w:rPr>
          <w:rFonts w:ascii="Times New Roman" w:hAnsi="Times New Roman" w:cs="Times New Roman"/>
          <w:sz w:val="28"/>
          <w:szCs w:val="28"/>
        </w:rPr>
        <w:t> </w:t>
      </w:r>
      <w:r w:rsidRPr="00AE7612">
        <w:rPr>
          <w:rFonts w:ascii="Times New Roman" w:hAnsi="Times New Roman" w:cs="Times New Roman"/>
          <w:sz w:val="28"/>
          <w:szCs w:val="28"/>
        </w:rPr>
        <w:t>рассматриваются, а его заявка подлежит дальнейшей оценке с учетом р</w:t>
      </w:r>
      <w:r w:rsidRPr="00AE7612">
        <w:rPr>
          <w:rFonts w:ascii="Times New Roman" w:hAnsi="Times New Roman" w:cs="Times New Roman"/>
          <w:sz w:val="28"/>
          <w:szCs w:val="28"/>
        </w:rPr>
        <w:t>а</w:t>
      </w:r>
      <w:r w:rsidRPr="00AE7612">
        <w:rPr>
          <w:rFonts w:ascii="Times New Roman" w:hAnsi="Times New Roman" w:cs="Times New Roman"/>
          <w:sz w:val="28"/>
          <w:szCs w:val="28"/>
        </w:rPr>
        <w:t>нее</w:t>
      </w:r>
      <w:r w:rsidR="00E553F1" w:rsidRPr="00AE7612">
        <w:rPr>
          <w:rFonts w:ascii="Times New Roman" w:hAnsi="Times New Roman" w:cs="Times New Roman"/>
          <w:sz w:val="28"/>
          <w:szCs w:val="28"/>
        </w:rPr>
        <w:t> </w:t>
      </w:r>
      <w:r w:rsidRPr="00AE7612">
        <w:rPr>
          <w:rFonts w:ascii="Times New Roman" w:hAnsi="Times New Roman" w:cs="Times New Roman"/>
          <w:sz w:val="28"/>
          <w:szCs w:val="28"/>
        </w:rPr>
        <w:t>поданного предложения о цене, указанного в составе заявки на участие в</w:t>
      </w:r>
      <w:r w:rsidR="00E553F1" w:rsidRPr="00AE7612">
        <w:rPr>
          <w:rFonts w:ascii="Times New Roman" w:hAnsi="Times New Roman" w:cs="Times New Roman"/>
          <w:sz w:val="28"/>
          <w:szCs w:val="28"/>
        </w:rPr>
        <w:t> </w:t>
      </w:r>
      <w:r w:rsidRPr="00AE7612">
        <w:rPr>
          <w:rFonts w:ascii="Times New Roman" w:hAnsi="Times New Roman" w:cs="Times New Roman"/>
          <w:sz w:val="28"/>
          <w:szCs w:val="28"/>
        </w:rPr>
        <w:t>конкурентной закупке, в следующих случаях:</w:t>
      </w:r>
    </w:p>
    <w:p w:rsidR="00ED3DDF" w:rsidRPr="00AE7612" w:rsidRDefault="00ED3DDF" w:rsidP="00ED3DDF">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1) предложение направлено на увеличение первоначальной цены заявки;</w:t>
      </w:r>
    </w:p>
    <w:p w:rsidR="00ED3DDF" w:rsidRPr="00AE7612" w:rsidRDefault="00ED3DDF" w:rsidP="00ED3DDF">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2) предложено несколько вариантов изменения первоначальной цены з</w:t>
      </w:r>
      <w:r w:rsidRPr="00AE7612">
        <w:rPr>
          <w:rFonts w:ascii="Times New Roman" w:hAnsi="Times New Roman" w:cs="Times New Roman"/>
          <w:sz w:val="28"/>
          <w:szCs w:val="28"/>
        </w:rPr>
        <w:t>а</w:t>
      </w:r>
      <w:r w:rsidRPr="00AE7612">
        <w:rPr>
          <w:rFonts w:ascii="Times New Roman" w:hAnsi="Times New Roman" w:cs="Times New Roman"/>
          <w:sz w:val="28"/>
          <w:szCs w:val="28"/>
        </w:rPr>
        <w:t>явки.</w:t>
      </w:r>
    </w:p>
    <w:p w:rsidR="00ED3DDF" w:rsidRPr="00AE7612" w:rsidRDefault="00C320E8" w:rsidP="00ED3DDF">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lastRenderedPageBreak/>
        <w:t>16.</w:t>
      </w:r>
      <w:r w:rsidR="00640A02" w:rsidRPr="00AE7612">
        <w:rPr>
          <w:rFonts w:ascii="Times New Roman" w:hAnsi="Times New Roman" w:cs="Times New Roman"/>
          <w:sz w:val="28"/>
          <w:szCs w:val="28"/>
        </w:rPr>
        <w:t>9</w:t>
      </w:r>
      <w:r w:rsidRPr="00AE7612">
        <w:rPr>
          <w:rFonts w:ascii="Times New Roman" w:hAnsi="Times New Roman" w:cs="Times New Roman"/>
          <w:sz w:val="28"/>
          <w:szCs w:val="28"/>
        </w:rPr>
        <w:t>. В</w:t>
      </w:r>
      <w:r w:rsidR="00ED3DDF" w:rsidRPr="00AE7612">
        <w:rPr>
          <w:rFonts w:ascii="Times New Roman" w:hAnsi="Times New Roman" w:cs="Times New Roman"/>
          <w:sz w:val="28"/>
          <w:szCs w:val="28"/>
        </w:rPr>
        <w:t xml:space="preserve"> </w:t>
      </w:r>
      <w:r w:rsidRPr="00AE7612">
        <w:rPr>
          <w:rFonts w:ascii="Times New Roman" w:hAnsi="Times New Roman" w:cs="Times New Roman"/>
          <w:sz w:val="28"/>
          <w:szCs w:val="28"/>
        </w:rPr>
        <w:t>переторжке</w:t>
      </w:r>
      <w:r w:rsidR="00ED3DDF" w:rsidRPr="00AE7612">
        <w:rPr>
          <w:rFonts w:ascii="Times New Roman" w:hAnsi="Times New Roman" w:cs="Times New Roman"/>
          <w:sz w:val="28"/>
          <w:szCs w:val="28"/>
        </w:rPr>
        <w:t>, проводим</w:t>
      </w:r>
      <w:r w:rsidRPr="00AE7612">
        <w:rPr>
          <w:rFonts w:ascii="Times New Roman" w:hAnsi="Times New Roman" w:cs="Times New Roman"/>
          <w:sz w:val="28"/>
          <w:szCs w:val="28"/>
        </w:rPr>
        <w:t>ой</w:t>
      </w:r>
      <w:r w:rsidR="00ED3DDF" w:rsidRPr="00AE7612">
        <w:rPr>
          <w:rFonts w:ascii="Times New Roman" w:hAnsi="Times New Roman" w:cs="Times New Roman"/>
          <w:sz w:val="28"/>
          <w:szCs w:val="28"/>
        </w:rPr>
        <w:t xml:space="preserve"> в рамках конкурса, </w:t>
      </w:r>
      <w:r w:rsidR="00C26465" w:rsidRPr="00AE7612">
        <w:rPr>
          <w:rFonts w:ascii="Times New Roman" w:hAnsi="Times New Roman" w:cs="Times New Roman"/>
          <w:sz w:val="28"/>
          <w:szCs w:val="28"/>
        </w:rPr>
        <w:t>запроса предложений</w:t>
      </w:r>
      <w:r w:rsidR="00ED3DDF" w:rsidRPr="00AE7612">
        <w:rPr>
          <w:rFonts w:ascii="Times New Roman" w:hAnsi="Times New Roman" w:cs="Times New Roman"/>
          <w:sz w:val="28"/>
          <w:szCs w:val="28"/>
        </w:rPr>
        <w:t xml:space="preserve"> должны лично участвовать уполномоченные лица. Такие лица перед началом </w:t>
      </w:r>
      <w:r w:rsidRPr="00AE7612">
        <w:rPr>
          <w:rFonts w:ascii="Times New Roman" w:hAnsi="Times New Roman" w:cs="Times New Roman"/>
          <w:sz w:val="28"/>
          <w:szCs w:val="28"/>
        </w:rPr>
        <w:t xml:space="preserve">переторжки </w:t>
      </w:r>
      <w:r w:rsidR="00ED3DDF" w:rsidRPr="00AE7612">
        <w:rPr>
          <w:rFonts w:ascii="Times New Roman" w:hAnsi="Times New Roman" w:cs="Times New Roman"/>
          <w:sz w:val="28"/>
          <w:szCs w:val="28"/>
        </w:rPr>
        <w:t>представляют комиссии запечатанные конверты, в которых указано предложение о минимальной цене, и</w:t>
      </w:r>
      <w:r w:rsidR="008A5625" w:rsidRPr="00AE7612">
        <w:rPr>
          <w:rFonts w:ascii="Times New Roman" w:hAnsi="Times New Roman" w:cs="Times New Roman"/>
          <w:sz w:val="28"/>
          <w:szCs w:val="28"/>
        </w:rPr>
        <w:t xml:space="preserve"> </w:t>
      </w:r>
      <w:r w:rsidR="00ED3DDF" w:rsidRPr="00AE7612">
        <w:rPr>
          <w:rFonts w:ascii="Times New Roman" w:hAnsi="Times New Roman" w:cs="Times New Roman"/>
          <w:sz w:val="28"/>
          <w:szCs w:val="28"/>
        </w:rPr>
        <w:t>документы, подтверждающие их полн</w:t>
      </w:r>
      <w:r w:rsidR="00ED3DDF" w:rsidRPr="00AE7612">
        <w:rPr>
          <w:rFonts w:ascii="Times New Roman" w:hAnsi="Times New Roman" w:cs="Times New Roman"/>
          <w:sz w:val="28"/>
          <w:szCs w:val="28"/>
        </w:rPr>
        <w:t>о</w:t>
      </w:r>
      <w:r w:rsidR="00ED3DDF" w:rsidRPr="00AE7612">
        <w:rPr>
          <w:rFonts w:ascii="Times New Roman" w:hAnsi="Times New Roman" w:cs="Times New Roman"/>
          <w:sz w:val="28"/>
          <w:szCs w:val="28"/>
        </w:rPr>
        <w:t>мочия.</w:t>
      </w:r>
    </w:p>
    <w:p w:rsidR="00ED3DDF" w:rsidRPr="00AE7612" w:rsidRDefault="00ED3DDF" w:rsidP="00ED3DDF">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16.1</w:t>
      </w:r>
      <w:r w:rsidR="00640A02" w:rsidRPr="00AE7612">
        <w:rPr>
          <w:rFonts w:ascii="Times New Roman" w:hAnsi="Times New Roman" w:cs="Times New Roman"/>
          <w:sz w:val="28"/>
          <w:szCs w:val="28"/>
        </w:rPr>
        <w:t>0</w:t>
      </w:r>
      <w:r w:rsidRPr="00AE7612">
        <w:rPr>
          <w:rFonts w:ascii="Times New Roman" w:hAnsi="Times New Roman" w:cs="Times New Roman"/>
          <w:sz w:val="28"/>
          <w:szCs w:val="28"/>
        </w:rPr>
        <w:t xml:space="preserve">. При проведении </w:t>
      </w:r>
      <w:r w:rsidR="00C320E8" w:rsidRPr="00AE7612">
        <w:rPr>
          <w:rFonts w:ascii="Times New Roman" w:hAnsi="Times New Roman" w:cs="Times New Roman"/>
          <w:sz w:val="28"/>
          <w:szCs w:val="28"/>
        </w:rPr>
        <w:t xml:space="preserve">переторжки </w:t>
      </w:r>
      <w:r w:rsidRPr="00AE7612">
        <w:rPr>
          <w:rFonts w:ascii="Times New Roman" w:hAnsi="Times New Roman" w:cs="Times New Roman"/>
          <w:sz w:val="28"/>
          <w:szCs w:val="28"/>
        </w:rPr>
        <w:t>заказчик вскрывает к</w:t>
      </w:r>
      <w:r w:rsidR="00640A02" w:rsidRPr="00AE7612">
        <w:rPr>
          <w:rFonts w:ascii="Times New Roman" w:hAnsi="Times New Roman" w:cs="Times New Roman"/>
          <w:sz w:val="28"/>
          <w:szCs w:val="28"/>
        </w:rPr>
        <w:t>онверты, указа</w:t>
      </w:r>
      <w:r w:rsidR="00640A02" w:rsidRPr="00AE7612">
        <w:rPr>
          <w:rFonts w:ascii="Times New Roman" w:hAnsi="Times New Roman" w:cs="Times New Roman"/>
          <w:sz w:val="28"/>
          <w:szCs w:val="28"/>
        </w:rPr>
        <w:t>н</w:t>
      </w:r>
      <w:r w:rsidR="00640A02" w:rsidRPr="00AE7612">
        <w:rPr>
          <w:rFonts w:ascii="Times New Roman" w:hAnsi="Times New Roman" w:cs="Times New Roman"/>
          <w:sz w:val="28"/>
          <w:szCs w:val="28"/>
        </w:rPr>
        <w:t>ные в пункте 16.9</w:t>
      </w:r>
      <w:r w:rsidRPr="00AE7612">
        <w:rPr>
          <w:rFonts w:ascii="Times New Roman" w:hAnsi="Times New Roman" w:cs="Times New Roman"/>
          <w:sz w:val="28"/>
          <w:szCs w:val="28"/>
        </w:rPr>
        <w:t xml:space="preserve"> настоящего Положения, и объявляет предложения об</w:t>
      </w:r>
      <w:r w:rsidR="00E553F1" w:rsidRPr="00AE7612">
        <w:rPr>
          <w:rFonts w:ascii="Times New Roman" w:hAnsi="Times New Roman" w:cs="Times New Roman"/>
          <w:sz w:val="28"/>
          <w:szCs w:val="28"/>
        </w:rPr>
        <w:t> </w:t>
      </w:r>
      <w:r w:rsidRPr="00AE7612">
        <w:rPr>
          <w:rFonts w:ascii="Times New Roman" w:hAnsi="Times New Roman" w:cs="Times New Roman"/>
          <w:sz w:val="28"/>
          <w:szCs w:val="28"/>
        </w:rPr>
        <w:t>окончательной цене заявки каждого участника.</w:t>
      </w:r>
    </w:p>
    <w:p w:rsidR="00ED3DDF" w:rsidRPr="00AE7612" w:rsidRDefault="00ED3DDF" w:rsidP="00ED3DDF">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16.1</w:t>
      </w:r>
      <w:r w:rsidR="00640A02" w:rsidRPr="00AE7612">
        <w:rPr>
          <w:rFonts w:ascii="Times New Roman" w:hAnsi="Times New Roman" w:cs="Times New Roman"/>
          <w:sz w:val="28"/>
          <w:szCs w:val="28"/>
        </w:rPr>
        <w:t>1</w:t>
      </w:r>
      <w:r w:rsidRPr="00AE7612">
        <w:rPr>
          <w:rFonts w:ascii="Times New Roman" w:hAnsi="Times New Roman" w:cs="Times New Roman"/>
          <w:sz w:val="28"/>
          <w:szCs w:val="28"/>
        </w:rPr>
        <w:t>. При проведении конкурса в электронной форме, запроса предл</w:t>
      </w:r>
      <w:r w:rsidRPr="00AE7612">
        <w:rPr>
          <w:rFonts w:ascii="Times New Roman" w:hAnsi="Times New Roman" w:cs="Times New Roman"/>
          <w:sz w:val="28"/>
          <w:szCs w:val="28"/>
        </w:rPr>
        <w:t>о</w:t>
      </w:r>
      <w:r w:rsidRPr="00AE7612">
        <w:rPr>
          <w:rFonts w:ascii="Times New Roman" w:hAnsi="Times New Roman" w:cs="Times New Roman"/>
          <w:sz w:val="28"/>
          <w:szCs w:val="28"/>
        </w:rPr>
        <w:t xml:space="preserve">жений в электронной форме </w:t>
      </w:r>
      <w:r w:rsidR="00C320E8" w:rsidRPr="00AE7612">
        <w:rPr>
          <w:rFonts w:ascii="Times New Roman" w:hAnsi="Times New Roman" w:cs="Times New Roman"/>
          <w:sz w:val="28"/>
          <w:szCs w:val="28"/>
        </w:rPr>
        <w:t xml:space="preserve">переторжка </w:t>
      </w:r>
      <w:r w:rsidRPr="00AE7612">
        <w:rPr>
          <w:rFonts w:ascii="Times New Roman" w:hAnsi="Times New Roman" w:cs="Times New Roman"/>
          <w:sz w:val="28"/>
          <w:szCs w:val="28"/>
        </w:rPr>
        <w:t>провод</w:t>
      </w:r>
      <w:r w:rsidR="00C320E8" w:rsidRPr="00AE7612">
        <w:rPr>
          <w:rFonts w:ascii="Times New Roman" w:hAnsi="Times New Roman" w:cs="Times New Roman"/>
          <w:sz w:val="28"/>
          <w:szCs w:val="28"/>
        </w:rPr>
        <w:t>и</w:t>
      </w:r>
      <w:r w:rsidRPr="00AE7612">
        <w:rPr>
          <w:rFonts w:ascii="Times New Roman" w:hAnsi="Times New Roman" w:cs="Times New Roman"/>
          <w:sz w:val="28"/>
          <w:szCs w:val="28"/>
        </w:rPr>
        <w:t>тся в режиме реального вр</w:t>
      </w:r>
      <w:r w:rsidRPr="00AE7612">
        <w:rPr>
          <w:rFonts w:ascii="Times New Roman" w:hAnsi="Times New Roman" w:cs="Times New Roman"/>
          <w:sz w:val="28"/>
          <w:szCs w:val="28"/>
        </w:rPr>
        <w:t>е</w:t>
      </w:r>
      <w:r w:rsidRPr="00AE7612">
        <w:rPr>
          <w:rFonts w:ascii="Times New Roman" w:hAnsi="Times New Roman" w:cs="Times New Roman"/>
          <w:sz w:val="28"/>
          <w:szCs w:val="28"/>
        </w:rPr>
        <w:t xml:space="preserve">мени на электронной площадке. В период с момента начала </w:t>
      </w:r>
      <w:r w:rsidR="00D25D6E" w:rsidRPr="00AE7612">
        <w:rPr>
          <w:rFonts w:ascii="Times New Roman" w:hAnsi="Times New Roman" w:cs="Times New Roman"/>
          <w:sz w:val="28"/>
          <w:szCs w:val="28"/>
        </w:rPr>
        <w:t>переторжки</w:t>
      </w:r>
      <w:r w:rsidRPr="00AE7612">
        <w:rPr>
          <w:rFonts w:ascii="Times New Roman" w:hAnsi="Times New Roman" w:cs="Times New Roman"/>
          <w:sz w:val="28"/>
          <w:szCs w:val="28"/>
        </w:rPr>
        <w:t xml:space="preserve"> на</w:t>
      </w:r>
      <w:r w:rsidR="00E553F1" w:rsidRPr="00AE7612">
        <w:rPr>
          <w:rFonts w:ascii="Times New Roman" w:hAnsi="Times New Roman" w:cs="Times New Roman"/>
          <w:sz w:val="28"/>
          <w:szCs w:val="28"/>
        </w:rPr>
        <w:t> </w:t>
      </w:r>
      <w:r w:rsidRPr="00AE7612">
        <w:rPr>
          <w:rFonts w:ascii="Times New Roman" w:hAnsi="Times New Roman" w:cs="Times New Roman"/>
          <w:sz w:val="28"/>
          <w:szCs w:val="28"/>
        </w:rPr>
        <w:t>электронной площадке участник закупки, желающий повысить предпочт</w:t>
      </w:r>
      <w:r w:rsidRPr="00AE7612">
        <w:rPr>
          <w:rFonts w:ascii="Times New Roman" w:hAnsi="Times New Roman" w:cs="Times New Roman"/>
          <w:sz w:val="28"/>
          <w:szCs w:val="28"/>
        </w:rPr>
        <w:t>и</w:t>
      </w:r>
      <w:r w:rsidRPr="00AE7612">
        <w:rPr>
          <w:rFonts w:ascii="Times New Roman" w:hAnsi="Times New Roman" w:cs="Times New Roman"/>
          <w:sz w:val="28"/>
          <w:szCs w:val="28"/>
        </w:rPr>
        <w:t>тельность своей заявки, должен до установленного в протоколе рассмотрения заявок срока представить посредством функционала электронной площадки о</w:t>
      </w:r>
      <w:r w:rsidRPr="00AE7612">
        <w:rPr>
          <w:rFonts w:ascii="Times New Roman" w:hAnsi="Times New Roman" w:cs="Times New Roman"/>
          <w:sz w:val="28"/>
          <w:szCs w:val="28"/>
        </w:rPr>
        <w:t>б</w:t>
      </w:r>
      <w:r w:rsidRPr="00AE7612">
        <w:rPr>
          <w:rFonts w:ascii="Times New Roman" w:hAnsi="Times New Roman" w:cs="Times New Roman"/>
          <w:sz w:val="28"/>
          <w:szCs w:val="28"/>
        </w:rPr>
        <w:t>новленную цену заявки.</w:t>
      </w:r>
    </w:p>
    <w:p w:rsidR="00ED3DDF" w:rsidRPr="00AE7612" w:rsidRDefault="00ED3DDF" w:rsidP="00ED3DDF">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Порядок снижения цены з</w:t>
      </w:r>
      <w:r w:rsidR="00E553F1" w:rsidRPr="00AE7612">
        <w:rPr>
          <w:rFonts w:ascii="Times New Roman" w:hAnsi="Times New Roman" w:cs="Times New Roman"/>
          <w:sz w:val="28"/>
          <w:szCs w:val="28"/>
        </w:rPr>
        <w:t xml:space="preserve">аявки определяется функционалом </w:t>
      </w:r>
      <w:r w:rsidRPr="00AE7612">
        <w:rPr>
          <w:rFonts w:ascii="Times New Roman" w:hAnsi="Times New Roman" w:cs="Times New Roman"/>
          <w:sz w:val="28"/>
          <w:szCs w:val="28"/>
        </w:rPr>
        <w:t>и</w:t>
      </w:r>
      <w:r w:rsidR="00E553F1" w:rsidRPr="00AE7612">
        <w:rPr>
          <w:rFonts w:ascii="Times New Roman" w:hAnsi="Times New Roman" w:cs="Times New Roman"/>
          <w:sz w:val="28"/>
          <w:szCs w:val="28"/>
        </w:rPr>
        <w:t> </w:t>
      </w:r>
      <w:r w:rsidRPr="00AE7612">
        <w:rPr>
          <w:rFonts w:ascii="Times New Roman" w:hAnsi="Times New Roman" w:cs="Times New Roman"/>
          <w:sz w:val="28"/>
          <w:szCs w:val="28"/>
        </w:rPr>
        <w:t>регламентом электронной площадки, на которой проводится закупка. Сниж</w:t>
      </w:r>
      <w:r w:rsidRPr="00AE7612">
        <w:rPr>
          <w:rFonts w:ascii="Times New Roman" w:hAnsi="Times New Roman" w:cs="Times New Roman"/>
          <w:sz w:val="28"/>
          <w:szCs w:val="28"/>
        </w:rPr>
        <w:t>е</w:t>
      </w:r>
      <w:r w:rsidRPr="00AE7612">
        <w:rPr>
          <w:rFonts w:ascii="Times New Roman" w:hAnsi="Times New Roman" w:cs="Times New Roman"/>
          <w:sz w:val="28"/>
          <w:szCs w:val="28"/>
        </w:rPr>
        <w:t xml:space="preserve">ние цены заявки при проведении </w:t>
      </w:r>
      <w:r w:rsidR="00D25D6E" w:rsidRPr="00AE7612">
        <w:rPr>
          <w:rFonts w:ascii="Times New Roman" w:hAnsi="Times New Roman" w:cs="Times New Roman"/>
          <w:sz w:val="28"/>
          <w:szCs w:val="28"/>
        </w:rPr>
        <w:t xml:space="preserve">переторжки </w:t>
      </w:r>
      <w:r w:rsidRPr="00AE7612">
        <w:rPr>
          <w:rFonts w:ascii="Times New Roman" w:hAnsi="Times New Roman" w:cs="Times New Roman"/>
          <w:sz w:val="28"/>
          <w:szCs w:val="28"/>
        </w:rPr>
        <w:t>в электронной форме может ос</w:t>
      </w:r>
      <w:r w:rsidRPr="00AE7612">
        <w:rPr>
          <w:rFonts w:ascii="Times New Roman" w:hAnsi="Times New Roman" w:cs="Times New Roman"/>
          <w:sz w:val="28"/>
          <w:szCs w:val="28"/>
        </w:rPr>
        <w:t>у</w:t>
      </w:r>
      <w:r w:rsidRPr="00AE7612">
        <w:rPr>
          <w:rFonts w:ascii="Times New Roman" w:hAnsi="Times New Roman" w:cs="Times New Roman"/>
          <w:sz w:val="28"/>
          <w:szCs w:val="28"/>
        </w:rPr>
        <w:t xml:space="preserve">ществляться поэтапно до момента окончания </w:t>
      </w:r>
      <w:r w:rsidR="00D25D6E" w:rsidRPr="00AE7612">
        <w:rPr>
          <w:rFonts w:ascii="Times New Roman" w:hAnsi="Times New Roman" w:cs="Times New Roman"/>
          <w:sz w:val="28"/>
          <w:szCs w:val="28"/>
        </w:rPr>
        <w:t xml:space="preserve">переторжки </w:t>
      </w:r>
      <w:r w:rsidRPr="00AE7612">
        <w:rPr>
          <w:rFonts w:ascii="Times New Roman" w:hAnsi="Times New Roman" w:cs="Times New Roman"/>
          <w:sz w:val="28"/>
          <w:szCs w:val="28"/>
        </w:rPr>
        <w:t>неограниченное к</w:t>
      </w:r>
      <w:r w:rsidRPr="00AE7612">
        <w:rPr>
          <w:rFonts w:ascii="Times New Roman" w:hAnsi="Times New Roman" w:cs="Times New Roman"/>
          <w:sz w:val="28"/>
          <w:szCs w:val="28"/>
        </w:rPr>
        <w:t>о</w:t>
      </w:r>
      <w:r w:rsidRPr="00AE7612">
        <w:rPr>
          <w:rFonts w:ascii="Times New Roman" w:hAnsi="Times New Roman" w:cs="Times New Roman"/>
          <w:sz w:val="28"/>
          <w:szCs w:val="28"/>
        </w:rPr>
        <w:t>личество раз. Участники закупки заявляют предложения о</w:t>
      </w:r>
      <w:r w:rsidR="00E553F1" w:rsidRPr="00AE7612">
        <w:rPr>
          <w:rFonts w:ascii="Times New Roman" w:hAnsi="Times New Roman" w:cs="Times New Roman"/>
          <w:sz w:val="28"/>
          <w:szCs w:val="28"/>
        </w:rPr>
        <w:t> </w:t>
      </w:r>
      <w:r w:rsidRPr="00AE7612">
        <w:rPr>
          <w:rFonts w:ascii="Times New Roman" w:hAnsi="Times New Roman" w:cs="Times New Roman"/>
          <w:sz w:val="28"/>
          <w:szCs w:val="28"/>
        </w:rPr>
        <w:t>новой цене заявки независимо от цен, предлагаемых другими участниками закупки. Участник з</w:t>
      </w:r>
      <w:r w:rsidRPr="00AE7612">
        <w:rPr>
          <w:rFonts w:ascii="Times New Roman" w:hAnsi="Times New Roman" w:cs="Times New Roman"/>
          <w:sz w:val="28"/>
          <w:szCs w:val="28"/>
        </w:rPr>
        <w:t>а</w:t>
      </w:r>
      <w:r w:rsidRPr="00AE7612">
        <w:rPr>
          <w:rFonts w:ascii="Times New Roman" w:hAnsi="Times New Roman" w:cs="Times New Roman"/>
          <w:sz w:val="28"/>
          <w:szCs w:val="28"/>
        </w:rPr>
        <w:t>купки не имеет обязанности предложить цену заявки ниже других участников закупки.</w:t>
      </w:r>
    </w:p>
    <w:p w:rsidR="00ED3DDF" w:rsidRPr="00AE7612" w:rsidRDefault="00ED3DDF" w:rsidP="00ED3DDF">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16.1</w:t>
      </w:r>
      <w:r w:rsidR="00640A02" w:rsidRPr="00AE7612">
        <w:rPr>
          <w:rFonts w:ascii="Times New Roman" w:hAnsi="Times New Roman" w:cs="Times New Roman"/>
          <w:sz w:val="28"/>
          <w:szCs w:val="28"/>
        </w:rPr>
        <w:t>2</w:t>
      </w:r>
      <w:r w:rsidRPr="00AE7612">
        <w:rPr>
          <w:rFonts w:ascii="Times New Roman" w:hAnsi="Times New Roman" w:cs="Times New Roman"/>
          <w:sz w:val="28"/>
          <w:szCs w:val="28"/>
        </w:rPr>
        <w:t xml:space="preserve">. Окончательные предложения о цене заявки участников закупки, принявших участие в </w:t>
      </w:r>
      <w:r w:rsidR="00D25D6E" w:rsidRPr="00AE7612">
        <w:rPr>
          <w:rFonts w:ascii="Times New Roman" w:hAnsi="Times New Roman" w:cs="Times New Roman"/>
          <w:sz w:val="28"/>
          <w:szCs w:val="28"/>
        </w:rPr>
        <w:t>переторжке</w:t>
      </w:r>
      <w:r w:rsidRPr="00AE7612">
        <w:rPr>
          <w:rFonts w:ascii="Times New Roman" w:hAnsi="Times New Roman" w:cs="Times New Roman"/>
          <w:sz w:val="28"/>
          <w:szCs w:val="28"/>
        </w:rPr>
        <w:t>, фиксируются в протоколе оценки заявок.</w:t>
      </w:r>
    </w:p>
    <w:p w:rsidR="00ED3DDF" w:rsidRPr="00AE7612" w:rsidRDefault="00ED3DDF" w:rsidP="00ED3DDF">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16.1</w:t>
      </w:r>
      <w:r w:rsidR="00640A02" w:rsidRPr="00AE7612">
        <w:rPr>
          <w:rFonts w:ascii="Times New Roman" w:hAnsi="Times New Roman" w:cs="Times New Roman"/>
          <w:sz w:val="28"/>
          <w:szCs w:val="28"/>
        </w:rPr>
        <w:t>3</w:t>
      </w:r>
      <w:r w:rsidRPr="00AE7612">
        <w:rPr>
          <w:rFonts w:ascii="Times New Roman" w:hAnsi="Times New Roman" w:cs="Times New Roman"/>
          <w:sz w:val="28"/>
          <w:szCs w:val="28"/>
        </w:rPr>
        <w:t xml:space="preserve">. Победитель определяется после проведения </w:t>
      </w:r>
      <w:r w:rsidR="00D25D6E" w:rsidRPr="00AE7612">
        <w:rPr>
          <w:rFonts w:ascii="Times New Roman" w:hAnsi="Times New Roman" w:cs="Times New Roman"/>
          <w:sz w:val="28"/>
          <w:szCs w:val="28"/>
        </w:rPr>
        <w:t xml:space="preserve">переторжки </w:t>
      </w:r>
      <w:r w:rsidRPr="00AE7612">
        <w:rPr>
          <w:rFonts w:ascii="Times New Roman" w:hAnsi="Times New Roman" w:cs="Times New Roman"/>
          <w:sz w:val="28"/>
          <w:szCs w:val="28"/>
        </w:rPr>
        <w:t>в порядке, установленном для соответствующего способа закупки, на основании критер</w:t>
      </w:r>
      <w:r w:rsidRPr="00AE7612">
        <w:rPr>
          <w:rFonts w:ascii="Times New Roman" w:hAnsi="Times New Roman" w:cs="Times New Roman"/>
          <w:sz w:val="28"/>
          <w:szCs w:val="28"/>
        </w:rPr>
        <w:t>и</w:t>
      </w:r>
      <w:r w:rsidRPr="00AE7612">
        <w:rPr>
          <w:rFonts w:ascii="Times New Roman" w:hAnsi="Times New Roman" w:cs="Times New Roman"/>
          <w:sz w:val="28"/>
          <w:szCs w:val="28"/>
        </w:rPr>
        <w:t xml:space="preserve">ев, указанных в документации о закупке, с учетом цены заявки, определенной в ходе </w:t>
      </w:r>
      <w:r w:rsidR="00D25D6E" w:rsidRPr="00AE7612">
        <w:rPr>
          <w:rFonts w:ascii="Times New Roman" w:hAnsi="Times New Roman" w:cs="Times New Roman"/>
          <w:sz w:val="28"/>
          <w:szCs w:val="28"/>
        </w:rPr>
        <w:t>переторжки</w:t>
      </w:r>
      <w:r w:rsidRPr="00AE7612">
        <w:rPr>
          <w:rFonts w:ascii="Times New Roman" w:hAnsi="Times New Roman" w:cs="Times New Roman"/>
          <w:sz w:val="28"/>
          <w:szCs w:val="28"/>
        </w:rPr>
        <w:t>, или ранее поданных предложений о цене заявки (в случае е</w:t>
      </w:r>
      <w:r w:rsidRPr="00AE7612">
        <w:rPr>
          <w:rFonts w:ascii="Times New Roman" w:hAnsi="Times New Roman" w:cs="Times New Roman"/>
          <w:sz w:val="28"/>
          <w:szCs w:val="28"/>
        </w:rPr>
        <w:t>с</w:t>
      </w:r>
      <w:r w:rsidRPr="00AE7612">
        <w:rPr>
          <w:rFonts w:ascii="Times New Roman" w:hAnsi="Times New Roman" w:cs="Times New Roman"/>
          <w:sz w:val="28"/>
          <w:szCs w:val="28"/>
        </w:rPr>
        <w:t>ли участник закупки не принимал участие в</w:t>
      </w:r>
      <w:r w:rsidR="00D25D6E" w:rsidRPr="00AE7612">
        <w:rPr>
          <w:rFonts w:ascii="Times New Roman" w:hAnsi="Times New Roman" w:cs="Times New Roman"/>
          <w:sz w:val="28"/>
          <w:szCs w:val="28"/>
        </w:rPr>
        <w:t xml:space="preserve"> переторжке</w:t>
      </w:r>
      <w:r w:rsidRPr="00AE7612">
        <w:rPr>
          <w:rFonts w:ascii="Times New Roman" w:hAnsi="Times New Roman" w:cs="Times New Roman"/>
          <w:sz w:val="28"/>
          <w:szCs w:val="28"/>
        </w:rPr>
        <w:t>).</w:t>
      </w:r>
    </w:p>
    <w:p w:rsidR="00ED3DDF" w:rsidRPr="00AE7612" w:rsidRDefault="00ED3DDF" w:rsidP="008C66FA">
      <w:pPr>
        <w:spacing w:after="0" w:line="240" w:lineRule="auto"/>
        <w:ind w:firstLine="708"/>
        <w:jc w:val="both"/>
        <w:rPr>
          <w:rFonts w:ascii="Times New Roman" w:hAnsi="Times New Roman" w:cs="Times New Roman"/>
          <w:sz w:val="28"/>
          <w:szCs w:val="28"/>
        </w:rPr>
      </w:pPr>
    </w:p>
    <w:p w:rsidR="00E6716C" w:rsidRPr="00AE7612" w:rsidRDefault="00ED3DDF" w:rsidP="00E553F1">
      <w:pPr>
        <w:pStyle w:val="2"/>
        <w:spacing w:before="0"/>
        <w:jc w:val="center"/>
        <w:rPr>
          <w:rFonts w:ascii="Times New Roman" w:hAnsi="Times New Roman" w:cs="Times New Roman"/>
          <w:b w:val="0"/>
          <w:color w:val="auto"/>
          <w:sz w:val="28"/>
          <w:szCs w:val="28"/>
        </w:rPr>
      </w:pPr>
      <w:bookmarkStart w:id="30" w:name="_Toc529531835"/>
      <w:r w:rsidRPr="00AE7612">
        <w:rPr>
          <w:rFonts w:ascii="Times New Roman" w:hAnsi="Times New Roman" w:cs="Times New Roman"/>
          <w:b w:val="0"/>
          <w:color w:val="auto"/>
          <w:sz w:val="28"/>
          <w:szCs w:val="28"/>
        </w:rPr>
        <w:t>17</w:t>
      </w:r>
      <w:r w:rsidR="00E6716C" w:rsidRPr="00AE7612">
        <w:rPr>
          <w:rFonts w:ascii="Times New Roman" w:hAnsi="Times New Roman" w:cs="Times New Roman"/>
          <w:b w:val="0"/>
          <w:color w:val="auto"/>
          <w:sz w:val="28"/>
          <w:szCs w:val="28"/>
        </w:rPr>
        <w:t>. Особенности проведения конкурентных закупок с</w:t>
      </w:r>
      <w:r w:rsidR="00E553F1" w:rsidRPr="00AE7612">
        <w:rPr>
          <w:rFonts w:ascii="Times New Roman" w:hAnsi="Times New Roman" w:cs="Times New Roman"/>
          <w:b w:val="0"/>
          <w:color w:val="auto"/>
          <w:sz w:val="28"/>
          <w:szCs w:val="28"/>
        </w:rPr>
        <w:t> </w:t>
      </w:r>
      <w:r w:rsidR="00E6716C" w:rsidRPr="00AE7612">
        <w:rPr>
          <w:rFonts w:ascii="Times New Roman" w:hAnsi="Times New Roman" w:cs="Times New Roman"/>
          <w:b w:val="0"/>
          <w:color w:val="auto"/>
          <w:sz w:val="28"/>
          <w:szCs w:val="28"/>
        </w:rPr>
        <w:t>неопределенным объ</w:t>
      </w:r>
      <w:r w:rsidR="00E6716C" w:rsidRPr="00AE7612">
        <w:rPr>
          <w:rFonts w:ascii="Times New Roman" w:hAnsi="Times New Roman" w:cs="Times New Roman"/>
          <w:b w:val="0"/>
          <w:color w:val="auto"/>
          <w:sz w:val="28"/>
          <w:szCs w:val="28"/>
        </w:rPr>
        <w:t>е</w:t>
      </w:r>
      <w:r w:rsidR="00E6716C" w:rsidRPr="00AE7612">
        <w:rPr>
          <w:rFonts w:ascii="Times New Roman" w:hAnsi="Times New Roman" w:cs="Times New Roman"/>
          <w:b w:val="0"/>
          <w:color w:val="auto"/>
          <w:sz w:val="28"/>
          <w:szCs w:val="28"/>
        </w:rPr>
        <w:t>мом товаров, работ, услуг</w:t>
      </w:r>
      <w:bookmarkEnd w:id="30"/>
    </w:p>
    <w:p w:rsidR="00E6716C" w:rsidRPr="00AE7612" w:rsidRDefault="00E6716C" w:rsidP="00E553F1">
      <w:pPr>
        <w:spacing w:after="0" w:line="240" w:lineRule="auto"/>
        <w:jc w:val="both"/>
        <w:rPr>
          <w:rFonts w:ascii="Times New Roman" w:hAnsi="Times New Roman" w:cs="Times New Roman"/>
          <w:sz w:val="28"/>
          <w:szCs w:val="28"/>
        </w:rPr>
      </w:pPr>
    </w:p>
    <w:p w:rsidR="00E6716C" w:rsidRPr="00AE7612" w:rsidRDefault="00E6716C" w:rsidP="00E6716C">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1</w:t>
      </w:r>
      <w:r w:rsidR="00ED3DDF" w:rsidRPr="00AE7612">
        <w:rPr>
          <w:rFonts w:ascii="Times New Roman" w:hAnsi="Times New Roman" w:cs="Times New Roman"/>
          <w:sz w:val="28"/>
          <w:szCs w:val="28"/>
        </w:rPr>
        <w:t>7</w:t>
      </w:r>
      <w:r w:rsidRPr="00AE7612">
        <w:rPr>
          <w:rFonts w:ascii="Times New Roman" w:hAnsi="Times New Roman" w:cs="Times New Roman"/>
          <w:sz w:val="28"/>
          <w:szCs w:val="28"/>
        </w:rPr>
        <w:t>.1. Настоящей главой установлены особенности осуществления конк</w:t>
      </w:r>
      <w:r w:rsidRPr="00AE7612">
        <w:rPr>
          <w:rFonts w:ascii="Times New Roman" w:hAnsi="Times New Roman" w:cs="Times New Roman"/>
          <w:sz w:val="28"/>
          <w:szCs w:val="28"/>
        </w:rPr>
        <w:t>у</w:t>
      </w:r>
      <w:r w:rsidRPr="00AE7612">
        <w:rPr>
          <w:rFonts w:ascii="Times New Roman" w:hAnsi="Times New Roman" w:cs="Times New Roman"/>
          <w:sz w:val="28"/>
          <w:szCs w:val="28"/>
        </w:rPr>
        <w:t>рентных закупок в случаях, если количество (объем) закупаемых товаров, р</w:t>
      </w:r>
      <w:r w:rsidRPr="00AE7612">
        <w:rPr>
          <w:rFonts w:ascii="Times New Roman" w:hAnsi="Times New Roman" w:cs="Times New Roman"/>
          <w:sz w:val="28"/>
          <w:szCs w:val="28"/>
        </w:rPr>
        <w:t>а</w:t>
      </w:r>
      <w:r w:rsidRPr="00AE7612">
        <w:rPr>
          <w:rFonts w:ascii="Times New Roman" w:hAnsi="Times New Roman" w:cs="Times New Roman"/>
          <w:sz w:val="28"/>
          <w:szCs w:val="28"/>
        </w:rPr>
        <w:t>бот, услуг на этапе подготовки к проведению таких закупок невозможно опр</w:t>
      </w:r>
      <w:r w:rsidRPr="00AE7612">
        <w:rPr>
          <w:rFonts w:ascii="Times New Roman" w:hAnsi="Times New Roman" w:cs="Times New Roman"/>
          <w:sz w:val="28"/>
          <w:szCs w:val="28"/>
        </w:rPr>
        <w:t>е</w:t>
      </w:r>
      <w:r w:rsidRPr="00AE7612">
        <w:rPr>
          <w:rFonts w:ascii="Times New Roman" w:hAnsi="Times New Roman" w:cs="Times New Roman"/>
          <w:sz w:val="28"/>
          <w:szCs w:val="28"/>
        </w:rPr>
        <w:t>делить (далее – закупки с неопределенным объемом).</w:t>
      </w:r>
    </w:p>
    <w:p w:rsidR="00E6716C" w:rsidRPr="00AE7612" w:rsidRDefault="00E6716C" w:rsidP="00E6716C">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1</w:t>
      </w:r>
      <w:r w:rsidR="00ED3DDF" w:rsidRPr="00AE7612">
        <w:rPr>
          <w:rFonts w:ascii="Times New Roman" w:hAnsi="Times New Roman" w:cs="Times New Roman"/>
          <w:sz w:val="28"/>
          <w:szCs w:val="28"/>
        </w:rPr>
        <w:t>7</w:t>
      </w:r>
      <w:r w:rsidRPr="00AE7612">
        <w:rPr>
          <w:rFonts w:ascii="Times New Roman" w:hAnsi="Times New Roman" w:cs="Times New Roman"/>
          <w:sz w:val="28"/>
          <w:szCs w:val="28"/>
        </w:rPr>
        <w:t>.2.</w:t>
      </w:r>
      <w:r w:rsidRPr="00AE7612">
        <w:rPr>
          <w:rFonts w:ascii="Times New Roman" w:hAnsi="Times New Roman" w:cs="Times New Roman"/>
          <w:sz w:val="28"/>
          <w:szCs w:val="28"/>
        </w:rPr>
        <w:tab/>
        <w:t>Условия применения закупки с неопределенным объемом анал</w:t>
      </w:r>
      <w:r w:rsidRPr="00AE7612">
        <w:rPr>
          <w:rFonts w:ascii="Times New Roman" w:hAnsi="Times New Roman" w:cs="Times New Roman"/>
          <w:sz w:val="28"/>
          <w:szCs w:val="28"/>
        </w:rPr>
        <w:t>о</w:t>
      </w:r>
      <w:r w:rsidRPr="00AE7612">
        <w:rPr>
          <w:rFonts w:ascii="Times New Roman" w:hAnsi="Times New Roman" w:cs="Times New Roman"/>
          <w:sz w:val="28"/>
          <w:szCs w:val="28"/>
        </w:rPr>
        <w:t xml:space="preserve">гичны случаям, указанным в разделах </w:t>
      </w:r>
      <w:r w:rsidRPr="00AE7612">
        <w:rPr>
          <w:rFonts w:ascii="Times New Roman" w:hAnsi="Times New Roman" w:cs="Times New Roman"/>
          <w:sz w:val="28"/>
          <w:szCs w:val="28"/>
          <w:lang w:val="en-US"/>
        </w:rPr>
        <w:t>II</w:t>
      </w:r>
      <w:r w:rsidRPr="00AE7612">
        <w:rPr>
          <w:rFonts w:ascii="Times New Roman" w:hAnsi="Times New Roman" w:cs="Times New Roman"/>
          <w:sz w:val="28"/>
          <w:szCs w:val="28"/>
        </w:rPr>
        <w:t xml:space="preserve"> – </w:t>
      </w:r>
      <w:r w:rsidRPr="00AE7612">
        <w:rPr>
          <w:rFonts w:ascii="Times New Roman" w:hAnsi="Times New Roman" w:cs="Times New Roman"/>
          <w:sz w:val="28"/>
          <w:szCs w:val="28"/>
          <w:lang w:val="en-US"/>
        </w:rPr>
        <w:t>VI</w:t>
      </w:r>
      <w:r w:rsidRPr="00AE7612">
        <w:rPr>
          <w:rFonts w:ascii="Times New Roman" w:hAnsi="Times New Roman" w:cs="Times New Roman"/>
          <w:sz w:val="28"/>
          <w:szCs w:val="28"/>
        </w:rPr>
        <w:t xml:space="preserve"> настоящего Положения.</w:t>
      </w:r>
    </w:p>
    <w:p w:rsidR="00E6716C" w:rsidRPr="00AE7612" w:rsidRDefault="00E6716C" w:rsidP="00E6716C">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1</w:t>
      </w:r>
      <w:r w:rsidR="00ED3DDF" w:rsidRPr="00AE7612">
        <w:rPr>
          <w:rFonts w:ascii="Times New Roman" w:hAnsi="Times New Roman" w:cs="Times New Roman"/>
          <w:sz w:val="28"/>
          <w:szCs w:val="28"/>
        </w:rPr>
        <w:t>7</w:t>
      </w:r>
      <w:r w:rsidRPr="00AE7612">
        <w:rPr>
          <w:rFonts w:ascii="Times New Roman" w:hAnsi="Times New Roman" w:cs="Times New Roman"/>
          <w:sz w:val="28"/>
          <w:szCs w:val="28"/>
        </w:rPr>
        <w:t>.3.</w:t>
      </w:r>
      <w:r w:rsidRPr="00AE7612">
        <w:rPr>
          <w:rFonts w:ascii="Times New Roman" w:hAnsi="Times New Roman" w:cs="Times New Roman"/>
          <w:sz w:val="28"/>
          <w:szCs w:val="28"/>
        </w:rPr>
        <w:tab/>
        <w:t>При проведении закупки с неопределенным объемом заказчик при</w:t>
      </w:r>
      <w:r w:rsidR="00E553F1" w:rsidRPr="00AE7612">
        <w:rPr>
          <w:rFonts w:ascii="Times New Roman" w:hAnsi="Times New Roman" w:cs="Times New Roman"/>
          <w:sz w:val="28"/>
          <w:szCs w:val="28"/>
        </w:rPr>
        <w:t> </w:t>
      </w:r>
      <w:r w:rsidRPr="00AE7612">
        <w:rPr>
          <w:rFonts w:ascii="Times New Roman" w:hAnsi="Times New Roman" w:cs="Times New Roman"/>
          <w:sz w:val="28"/>
          <w:szCs w:val="28"/>
        </w:rPr>
        <w:t>определении победителя руководствуется одним из следующих критериев:</w:t>
      </w:r>
    </w:p>
    <w:p w:rsidR="00E6716C" w:rsidRPr="00AE7612" w:rsidRDefault="00E6716C" w:rsidP="00E6716C">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lastRenderedPageBreak/>
        <w:t>1) ценовым критерием отбора победителя является предложенная учас</w:t>
      </w:r>
      <w:r w:rsidRPr="00AE7612">
        <w:rPr>
          <w:rFonts w:ascii="Times New Roman" w:hAnsi="Times New Roman" w:cs="Times New Roman"/>
          <w:sz w:val="28"/>
          <w:szCs w:val="28"/>
        </w:rPr>
        <w:t>т</w:t>
      </w:r>
      <w:r w:rsidRPr="00AE7612">
        <w:rPr>
          <w:rFonts w:ascii="Times New Roman" w:hAnsi="Times New Roman" w:cs="Times New Roman"/>
          <w:sz w:val="28"/>
          <w:szCs w:val="28"/>
        </w:rPr>
        <w:t>ником закупки цена единицы товара, работы, услуги, поставка (выполнение, оказание) которого (которой) предусмотрена в рамках исполнения договора;</w:t>
      </w:r>
    </w:p>
    <w:p w:rsidR="00E6716C" w:rsidRPr="00AE7612" w:rsidRDefault="00E6716C" w:rsidP="00E6716C">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2) ценовым критерием отбора победителя является предложенная учас</w:t>
      </w:r>
      <w:r w:rsidRPr="00AE7612">
        <w:rPr>
          <w:rFonts w:ascii="Times New Roman" w:hAnsi="Times New Roman" w:cs="Times New Roman"/>
          <w:sz w:val="28"/>
          <w:szCs w:val="28"/>
        </w:rPr>
        <w:t>т</w:t>
      </w:r>
      <w:r w:rsidRPr="00AE7612">
        <w:rPr>
          <w:rFonts w:ascii="Times New Roman" w:hAnsi="Times New Roman" w:cs="Times New Roman"/>
          <w:sz w:val="28"/>
          <w:szCs w:val="28"/>
        </w:rPr>
        <w:t>ником сумма цен единиц товаров (работ, услуг</w:t>
      </w:r>
      <w:r w:rsidR="00FC7898" w:rsidRPr="00AE7612">
        <w:rPr>
          <w:rFonts w:ascii="Times New Roman" w:hAnsi="Times New Roman" w:cs="Times New Roman"/>
          <w:sz w:val="28"/>
          <w:szCs w:val="28"/>
        </w:rPr>
        <w:t>), поставка</w:t>
      </w:r>
      <w:r w:rsidRPr="00AE7612">
        <w:rPr>
          <w:rFonts w:ascii="Times New Roman" w:hAnsi="Times New Roman" w:cs="Times New Roman"/>
          <w:sz w:val="28"/>
          <w:szCs w:val="28"/>
        </w:rPr>
        <w:t xml:space="preserve"> (выполнение, оказ</w:t>
      </w:r>
      <w:r w:rsidRPr="00AE7612">
        <w:rPr>
          <w:rFonts w:ascii="Times New Roman" w:hAnsi="Times New Roman" w:cs="Times New Roman"/>
          <w:sz w:val="28"/>
          <w:szCs w:val="28"/>
        </w:rPr>
        <w:t>а</w:t>
      </w:r>
      <w:r w:rsidRPr="00AE7612">
        <w:rPr>
          <w:rFonts w:ascii="Times New Roman" w:hAnsi="Times New Roman" w:cs="Times New Roman"/>
          <w:sz w:val="28"/>
          <w:szCs w:val="28"/>
        </w:rPr>
        <w:t xml:space="preserve">ние) которых предусмотрена в рамках исполнения договора. </w:t>
      </w:r>
    </w:p>
    <w:p w:rsidR="00E6716C" w:rsidRPr="00AE7612" w:rsidRDefault="00E6716C" w:rsidP="00E6716C">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1</w:t>
      </w:r>
      <w:r w:rsidR="00ED3DDF" w:rsidRPr="00AE7612">
        <w:rPr>
          <w:rFonts w:ascii="Times New Roman" w:hAnsi="Times New Roman" w:cs="Times New Roman"/>
          <w:sz w:val="28"/>
          <w:szCs w:val="28"/>
        </w:rPr>
        <w:t>7</w:t>
      </w:r>
      <w:r w:rsidRPr="00AE7612">
        <w:rPr>
          <w:rFonts w:ascii="Times New Roman" w:hAnsi="Times New Roman" w:cs="Times New Roman"/>
          <w:sz w:val="28"/>
          <w:szCs w:val="28"/>
        </w:rPr>
        <w:t>.4.</w:t>
      </w:r>
      <w:r w:rsidRPr="00AE7612">
        <w:rPr>
          <w:rFonts w:ascii="Times New Roman" w:hAnsi="Times New Roman" w:cs="Times New Roman"/>
          <w:sz w:val="28"/>
          <w:szCs w:val="28"/>
        </w:rPr>
        <w:tab/>
        <w:t>Порядок определения победителя закупки с неопределенным объ</w:t>
      </w:r>
      <w:r w:rsidRPr="00AE7612">
        <w:rPr>
          <w:rFonts w:ascii="Times New Roman" w:hAnsi="Times New Roman" w:cs="Times New Roman"/>
          <w:sz w:val="28"/>
          <w:szCs w:val="28"/>
        </w:rPr>
        <w:t>е</w:t>
      </w:r>
      <w:r w:rsidRPr="00AE7612">
        <w:rPr>
          <w:rFonts w:ascii="Times New Roman" w:hAnsi="Times New Roman" w:cs="Times New Roman"/>
          <w:sz w:val="28"/>
          <w:szCs w:val="28"/>
        </w:rPr>
        <w:t>мом указывается в документации о закупке с учетом пункта 1</w:t>
      </w:r>
      <w:r w:rsidR="00ED3DDF" w:rsidRPr="00AE7612">
        <w:rPr>
          <w:rFonts w:ascii="Times New Roman" w:hAnsi="Times New Roman" w:cs="Times New Roman"/>
          <w:sz w:val="28"/>
          <w:szCs w:val="28"/>
        </w:rPr>
        <w:t>7</w:t>
      </w:r>
      <w:r w:rsidRPr="00AE7612">
        <w:rPr>
          <w:rFonts w:ascii="Times New Roman" w:hAnsi="Times New Roman" w:cs="Times New Roman"/>
          <w:sz w:val="28"/>
          <w:szCs w:val="28"/>
        </w:rPr>
        <w:t>.3 настоящего Положения.</w:t>
      </w:r>
    </w:p>
    <w:p w:rsidR="00E6716C" w:rsidRPr="00AE7612" w:rsidRDefault="00E6716C" w:rsidP="00E6716C">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1</w:t>
      </w:r>
      <w:r w:rsidR="00ED3DDF" w:rsidRPr="00AE7612">
        <w:rPr>
          <w:rFonts w:ascii="Times New Roman" w:hAnsi="Times New Roman" w:cs="Times New Roman"/>
          <w:sz w:val="28"/>
          <w:szCs w:val="28"/>
        </w:rPr>
        <w:t>7</w:t>
      </w:r>
      <w:r w:rsidRPr="00AE7612">
        <w:rPr>
          <w:rFonts w:ascii="Times New Roman" w:hAnsi="Times New Roman" w:cs="Times New Roman"/>
          <w:sz w:val="28"/>
          <w:szCs w:val="28"/>
        </w:rPr>
        <w:t>.5. Предложения участников в отношении предельной цены договора (при наличии) не рассматриваются заказчиком и не влияют на порядок отбора победителя такой закупки.</w:t>
      </w:r>
    </w:p>
    <w:p w:rsidR="00E6716C" w:rsidRPr="00AE7612" w:rsidRDefault="005733E8" w:rsidP="00E6716C">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1</w:t>
      </w:r>
      <w:r w:rsidR="00ED3DDF" w:rsidRPr="00AE7612">
        <w:rPr>
          <w:rFonts w:ascii="Times New Roman" w:hAnsi="Times New Roman" w:cs="Times New Roman"/>
          <w:sz w:val="28"/>
          <w:szCs w:val="28"/>
        </w:rPr>
        <w:t>7</w:t>
      </w:r>
      <w:r w:rsidR="00E6716C" w:rsidRPr="00AE7612">
        <w:rPr>
          <w:rFonts w:ascii="Times New Roman" w:hAnsi="Times New Roman" w:cs="Times New Roman"/>
          <w:sz w:val="28"/>
          <w:szCs w:val="28"/>
        </w:rPr>
        <w:t>.</w:t>
      </w:r>
      <w:r w:rsidRPr="00AE7612">
        <w:rPr>
          <w:rFonts w:ascii="Times New Roman" w:hAnsi="Times New Roman" w:cs="Times New Roman"/>
          <w:sz w:val="28"/>
          <w:szCs w:val="28"/>
        </w:rPr>
        <w:t>6</w:t>
      </w:r>
      <w:r w:rsidR="00E6716C" w:rsidRPr="00AE7612">
        <w:rPr>
          <w:rFonts w:ascii="Times New Roman" w:hAnsi="Times New Roman" w:cs="Times New Roman"/>
          <w:sz w:val="28"/>
          <w:szCs w:val="28"/>
        </w:rPr>
        <w:t>. Проект договора, заключаемого по результатам проведения закупки с неопределенным объемом, может содержать предельную цену договора, при</w:t>
      </w:r>
      <w:r w:rsidR="00E553F1" w:rsidRPr="00AE7612">
        <w:rPr>
          <w:rFonts w:ascii="Times New Roman" w:hAnsi="Times New Roman" w:cs="Times New Roman"/>
          <w:sz w:val="28"/>
          <w:szCs w:val="28"/>
        </w:rPr>
        <w:t> </w:t>
      </w:r>
      <w:r w:rsidR="00E6716C" w:rsidRPr="00AE7612">
        <w:rPr>
          <w:rFonts w:ascii="Times New Roman" w:hAnsi="Times New Roman" w:cs="Times New Roman"/>
          <w:sz w:val="28"/>
          <w:szCs w:val="28"/>
        </w:rPr>
        <w:t>этом при исполнении такого договора заказчик не обязан принимать тов</w:t>
      </w:r>
      <w:r w:rsidR="00E6716C" w:rsidRPr="00AE7612">
        <w:rPr>
          <w:rFonts w:ascii="Times New Roman" w:hAnsi="Times New Roman" w:cs="Times New Roman"/>
          <w:sz w:val="28"/>
          <w:szCs w:val="28"/>
        </w:rPr>
        <w:t>а</w:t>
      </w:r>
      <w:r w:rsidR="00E6716C" w:rsidRPr="00AE7612">
        <w:rPr>
          <w:rFonts w:ascii="Times New Roman" w:hAnsi="Times New Roman" w:cs="Times New Roman"/>
          <w:sz w:val="28"/>
          <w:szCs w:val="28"/>
        </w:rPr>
        <w:t>ры (работы, услуги) на всю предельную цену договора. Поставка товаров, в</w:t>
      </w:r>
      <w:r w:rsidR="00E6716C" w:rsidRPr="00AE7612">
        <w:rPr>
          <w:rFonts w:ascii="Times New Roman" w:hAnsi="Times New Roman" w:cs="Times New Roman"/>
          <w:sz w:val="28"/>
          <w:szCs w:val="28"/>
        </w:rPr>
        <w:t>ы</w:t>
      </w:r>
      <w:r w:rsidR="00E6716C" w:rsidRPr="00AE7612">
        <w:rPr>
          <w:rFonts w:ascii="Times New Roman" w:hAnsi="Times New Roman" w:cs="Times New Roman"/>
          <w:sz w:val="28"/>
          <w:szCs w:val="28"/>
        </w:rPr>
        <w:t xml:space="preserve">полнение работ, оказание услуг осуществляется на сумму, не превышающую предельную цену договора. </w:t>
      </w:r>
    </w:p>
    <w:p w:rsidR="00E6716C" w:rsidRPr="00AE7612" w:rsidRDefault="00E6716C" w:rsidP="00E6716C">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1</w:t>
      </w:r>
      <w:r w:rsidR="00ED3DDF" w:rsidRPr="00AE7612">
        <w:rPr>
          <w:rFonts w:ascii="Times New Roman" w:hAnsi="Times New Roman" w:cs="Times New Roman"/>
          <w:sz w:val="28"/>
          <w:szCs w:val="28"/>
        </w:rPr>
        <w:t>7</w:t>
      </w:r>
      <w:r w:rsidRPr="00AE7612">
        <w:rPr>
          <w:rFonts w:ascii="Times New Roman" w:hAnsi="Times New Roman" w:cs="Times New Roman"/>
          <w:sz w:val="28"/>
          <w:szCs w:val="28"/>
        </w:rPr>
        <w:t>.</w:t>
      </w:r>
      <w:r w:rsidR="005733E8" w:rsidRPr="00AE7612">
        <w:rPr>
          <w:rFonts w:ascii="Times New Roman" w:hAnsi="Times New Roman" w:cs="Times New Roman"/>
          <w:sz w:val="28"/>
          <w:szCs w:val="28"/>
        </w:rPr>
        <w:t>7</w:t>
      </w:r>
      <w:r w:rsidRPr="00AE7612">
        <w:rPr>
          <w:rFonts w:ascii="Times New Roman" w:hAnsi="Times New Roman" w:cs="Times New Roman"/>
          <w:sz w:val="28"/>
          <w:szCs w:val="28"/>
        </w:rPr>
        <w:t>.</w:t>
      </w:r>
      <w:r w:rsidRPr="00AE7612">
        <w:rPr>
          <w:rFonts w:ascii="Times New Roman" w:hAnsi="Times New Roman" w:cs="Times New Roman"/>
          <w:sz w:val="28"/>
          <w:szCs w:val="28"/>
        </w:rPr>
        <w:tab/>
        <w:t>В случае проведения закупки с неопределенным объемом в</w:t>
      </w:r>
      <w:r w:rsidR="00E553F1" w:rsidRPr="00AE7612">
        <w:rPr>
          <w:rFonts w:ascii="Times New Roman" w:hAnsi="Times New Roman" w:cs="Times New Roman"/>
          <w:sz w:val="28"/>
          <w:szCs w:val="28"/>
        </w:rPr>
        <w:t> </w:t>
      </w:r>
      <w:r w:rsidRPr="00AE7612">
        <w:rPr>
          <w:rFonts w:ascii="Times New Roman" w:hAnsi="Times New Roman" w:cs="Times New Roman"/>
          <w:sz w:val="28"/>
          <w:szCs w:val="28"/>
        </w:rPr>
        <w:t>договоре, заключаемом по результатам проведения такой закупки, должны быть определены цены единиц каждого товара, работы, услуги, поставка (в</w:t>
      </w:r>
      <w:r w:rsidRPr="00AE7612">
        <w:rPr>
          <w:rFonts w:ascii="Times New Roman" w:hAnsi="Times New Roman" w:cs="Times New Roman"/>
          <w:sz w:val="28"/>
          <w:szCs w:val="28"/>
        </w:rPr>
        <w:t>ы</w:t>
      </w:r>
      <w:r w:rsidRPr="00AE7612">
        <w:rPr>
          <w:rFonts w:ascii="Times New Roman" w:hAnsi="Times New Roman" w:cs="Times New Roman"/>
          <w:sz w:val="28"/>
          <w:szCs w:val="28"/>
        </w:rPr>
        <w:t>полнение, оказание) которых предусмотрена в рамках исполнения такого дог</w:t>
      </w:r>
      <w:r w:rsidRPr="00AE7612">
        <w:rPr>
          <w:rFonts w:ascii="Times New Roman" w:hAnsi="Times New Roman" w:cs="Times New Roman"/>
          <w:sz w:val="28"/>
          <w:szCs w:val="28"/>
        </w:rPr>
        <w:t>о</w:t>
      </w:r>
      <w:r w:rsidRPr="00AE7612">
        <w:rPr>
          <w:rFonts w:ascii="Times New Roman" w:hAnsi="Times New Roman" w:cs="Times New Roman"/>
          <w:sz w:val="28"/>
          <w:szCs w:val="28"/>
        </w:rPr>
        <w:t>вора.</w:t>
      </w:r>
    </w:p>
    <w:p w:rsidR="00E6716C" w:rsidRPr="00AE7612" w:rsidRDefault="00E6716C" w:rsidP="00E6716C">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1</w:t>
      </w:r>
      <w:r w:rsidR="00ED3DDF" w:rsidRPr="00AE7612">
        <w:rPr>
          <w:rFonts w:ascii="Times New Roman" w:hAnsi="Times New Roman" w:cs="Times New Roman"/>
          <w:sz w:val="28"/>
          <w:szCs w:val="28"/>
        </w:rPr>
        <w:t>7</w:t>
      </w:r>
      <w:r w:rsidRPr="00AE7612">
        <w:rPr>
          <w:rFonts w:ascii="Times New Roman" w:hAnsi="Times New Roman" w:cs="Times New Roman"/>
          <w:sz w:val="28"/>
          <w:szCs w:val="28"/>
        </w:rPr>
        <w:t>.</w:t>
      </w:r>
      <w:r w:rsidR="005733E8" w:rsidRPr="00AE7612">
        <w:rPr>
          <w:rFonts w:ascii="Times New Roman" w:hAnsi="Times New Roman" w:cs="Times New Roman"/>
          <w:sz w:val="28"/>
          <w:szCs w:val="28"/>
        </w:rPr>
        <w:t>8</w:t>
      </w:r>
      <w:r w:rsidRPr="00AE7612">
        <w:rPr>
          <w:rFonts w:ascii="Times New Roman" w:hAnsi="Times New Roman" w:cs="Times New Roman"/>
          <w:sz w:val="28"/>
          <w:szCs w:val="28"/>
        </w:rPr>
        <w:t>.</w:t>
      </w:r>
      <w:r w:rsidRPr="00AE7612">
        <w:rPr>
          <w:rFonts w:ascii="Times New Roman" w:hAnsi="Times New Roman" w:cs="Times New Roman"/>
          <w:sz w:val="28"/>
          <w:szCs w:val="28"/>
        </w:rPr>
        <w:tab/>
        <w:t>Порядок заключения, изменения, расторжения договора, заключа</w:t>
      </w:r>
      <w:r w:rsidRPr="00AE7612">
        <w:rPr>
          <w:rFonts w:ascii="Times New Roman" w:hAnsi="Times New Roman" w:cs="Times New Roman"/>
          <w:sz w:val="28"/>
          <w:szCs w:val="28"/>
        </w:rPr>
        <w:t>е</w:t>
      </w:r>
      <w:r w:rsidRPr="00AE7612">
        <w:rPr>
          <w:rFonts w:ascii="Times New Roman" w:hAnsi="Times New Roman" w:cs="Times New Roman"/>
          <w:sz w:val="28"/>
          <w:szCs w:val="28"/>
        </w:rPr>
        <w:t xml:space="preserve">мого по итогам закупки с неопределенным объемом, аналогичны условиям, указанным в </w:t>
      </w:r>
      <w:r w:rsidR="004B71DE" w:rsidRPr="00AE7612">
        <w:rPr>
          <w:rFonts w:ascii="Times New Roman" w:hAnsi="Times New Roman" w:cs="Times New Roman"/>
          <w:sz w:val="28"/>
          <w:szCs w:val="28"/>
        </w:rPr>
        <w:t>главах 26,</w:t>
      </w:r>
      <w:r w:rsidR="00B1581B" w:rsidRPr="00AE7612">
        <w:rPr>
          <w:rFonts w:ascii="Times New Roman" w:hAnsi="Times New Roman" w:cs="Times New Roman"/>
          <w:sz w:val="28"/>
          <w:szCs w:val="28"/>
        </w:rPr>
        <w:t xml:space="preserve"> 28</w:t>
      </w:r>
      <w:r w:rsidR="00ED3DDF" w:rsidRPr="00AE7612">
        <w:rPr>
          <w:rFonts w:ascii="Times New Roman" w:hAnsi="Times New Roman" w:cs="Times New Roman"/>
          <w:sz w:val="28"/>
          <w:szCs w:val="28"/>
        </w:rPr>
        <w:t xml:space="preserve"> </w:t>
      </w:r>
      <w:r w:rsidRPr="00AE7612">
        <w:rPr>
          <w:rFonts w:ascii="Times New Roman" w:hAnsi="Times New Roman" w:cs="Times New Roman"/>
          <w:sz w:val="28"/>
          <w:szCs w:val="28"/>
        </w:rPr>
        <w:t>настоящего Положения.</w:t>
      </w:r>
    </w:p>
    <w:p w:rsidR="00ED3DDF" w:rsidRPr="00AE7612" w:rsidRDefault="00ED3DDF" w:rsidP="00ED3DDF">
      <w:pPr>
        <w:spacing w:after="0" w:line="240" w:lineRule="auto"/>
        <w:ind w:firstLine="708"/>
        <w:rPr>
          <w:rFonts w:ascii="Times New Roman" w:hAnsi="Times New Roman" w:cs="Times New Roman"/>
          <w:sz w:val="28"/>
          <w:szCs w:val="28"/>
        </w:rPr>
      </w:pPr>
    </w:p>
    <w:p w:rsidR="008C66FA" w:rsidRPr="00AE7612" w:rsidRDefault="008C66FA" w:rsidP="00E553F1">
      <w:pPr>
        <w:pStyle w:val="2"/>
        <w:spacing w:before="0"/>
        <w:jc w:val="center"/>
        <w:rPr>
          <w:rFonts w:ascii="Times New Roman" w:hAnsi="Times New Roman" w:cs="Times New Roman"/>
          <w:b w:val="0"/>
          <w:color w:val="auto"/>
          <w:sz w:val="28"/>
          <w:szCs w:val="28"/>
        </w:rPr>
      </w:pPr>
      <w:bookmarkStart w:id="31" w:name="_Toc529531836"/>
      <w:r w:rsidRPr="00AE7612">
        <w:rPr>
          <w:rFonts w:ascii="Times New Roman" w:hAnsi="Times New Roman" w:cs="Times New Roman"/>
          <w:b w:val="0"/>
          <w:color w:val="auto"/>
          <w:sz w:val="28"/>
          <w:szCs w:val="28"/>
        </w:rPr>
        <w:t>1</w:t>
      </w:r>
      <w:r w:rsidR="00ED3DDF" w:rsidRPr="00AE7612">
        <w:rPr>
          <w:rFonts w:ascii="Times New Roman" w:hAnsi="Times New Roman" w:cs="Times New Roman"/>
          <w:b w:val="0"/>
          <w:color w:val="auto"/>
          <w:sz w:val="28"/>
          <w:szCs w:val="28"/>
        </w:rPr>
        <w:t>8</w:t>
      </w:r>
      <w:r w:rsidRPr="00AE7612">
        <w:rPr>
          <w:rFonts w:ascii="Times New Roman" w:hAnsi="Times New Roman" w:cs="Times New Roman"/>
          <w:b w:val="0"/>
          <w:color w:val="auto"/>
          <w:sz w:val="28"/>
          <w:szCs w:val="28"/>
        </w:rPr>
        <w:t>. Особенности проведения зонтичных закупок</w:t>
      </w:r>
      <w:bookmarkEnd w:id="31"/>
    </w:p>
    <w:p w:rsidR="00ED3DDF" w:rsidRPr="00AE7612" w:rsidRDefault="00ED3DDF" w:rsidP="00ED3DDF">
      <w:pPr>
        <w:spacing w:after="0"/>
      </w:pPr>
    </w:p>
    <w:p w:rsidR="008C66FA" w:rsidRPr="00AE7612"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AE7612">
        <w:rPr>
          <w:rFonts w:ascii="Times New Roman" w:eastAsia="Times New Roman" w:hAnsi="Times New Roman" w:cs="Times New Roman"/>
          <w:sz w:val="28"/>
          <w:szCs w:val="28"/>
          <w:lang w:eastAsia="ru-RU"/>
        </w:rPr>
        <w:t>1</w:t>
      </w:r>
      <w:r w:rsidR="00ED3DDF" w:rsidRPr="00AE7612">
        <w:rPr>
          <w:rFonts w:ascii="Times New Roman" w:eastAsia="Times New Roman" w:hAnsi="Times New Roman" w:cs="Times New Roman"/>
          <w:sz w:val="28"/>
          <w:szCs w:val="28"/>
          <w:lang w:eastAsia="ru-RU"/>
        </w:rPr>
        <w:t>8</w:t>
      </w:r>
      <w:r w:rsidRPr="00AE7612">
        <w:rPr>
          <w:rFonts w:ascii="Times New Roman" w:eastAsia="Times New Roman" w:hAnsi="Times New Roman" w:cs="Times New Roman"/>
          <w:sz w:val="28"/>
          <w:szCs w:val="28"/>
          <w:lang w:eastAsia="ru-RU"/>
        </w:rPr>
        <w:t>.1. Заказчик вправе проводить конкурентную закупку, предусматрив</w:t>
      </w:r>
      <w:r w:rsidRPr="00AE7612">
        <w:rPr>
          <w:rFonts w:ascii="Times New Roman" w:eastAsia="Times New Roman" w:hAnsi="Times New Roman" w:cs="Times New Roman"/>
          <w:sz w:val="28"/>
          <w:szCs w:val="28"/>
          <w:lang w:eastAsia="ru-RU"/>
        </w:rPr>
        <w:t>а</w:t>
      </w:r>
      <w:r w:rsidRPr="00AE7612">
        <w:rPr>
          <w:rFonts w:ascii="Times New Roman" w:eastAsia="Times New Roman" w:hAnsi="Times New Roman" w:cs="Times New Roman"/>
          <w:sz w:val="28"/>
          <w:szCs w:val="28"/>
          <w:lang w:eastAsia="ru-RU"/>
        </w:rPr>
        <w:t>ющую выбор нескольких победителей по одной такой закупке (далее – зонти</w:t>
      </w:r>
      <w:r w:rsidRPr="00AE7612">
        <w:rPr>
          <w:rFonts w:ascii="Times New Roman" w:eastAsia="Times New Roman" w:hAnsi="Times New Roman" w:cs="Times New Roman"/>
          <w:sz w:val="28"/>
          <w:szCs w:val="28"/>
          <w:lang w:eastAsia="ru-RU"/>
        </w:rPr>
        <w:t>ч</w:t>
      </w:r>
      <w:r w:rsidRPr="00AE7612">
        <w:rPr>
          <w:rFonts w:ascii="Times New Roman" w:eastAsia="Times New Roman" w:hAnsi="Times New Roman" w:cs="Times New Roman"/>
          <w:sz w:val="28"/>
          <w:szCs w:val="28"/>
          <w:lang w:eastAsia="ru-RU"/>
        </w:rPr>
        <w:t>ная закупка).</w:t>
      </w:r>
    </w:p>
    <w:p w:rsidR="008C66FA" w:rsidRPr="00AE7612" w:rsidRDefault="008C66FA" w:rsidP="008C66FA">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1</w:t>
      </w:r>
      <w:r w:rsidR="00ED3DDF" w:rsidRPr="00AE7612">
        <w:rPr>
          <w:rFonts w:ascii="Times New Roman" w:hAnsi="Times New Roman" w:cs="Times New Roman"/>
          <w:sz w:val="28"/>
          <w:szCs w:val="28"/>
        </w:rPr>
        <w:t>8</w:t>
      </w:r>
      <w:r w:rsidRPr="00AE7612">
        <w:rPr>
          <w:rFonts w:ascii="Times New Roman" w:hAnsi="Times New Roman" w:cs="Times New Roman"/>
          <w:sz w:val="28"/>
          <w:szCs w:val="28"/>
        </w:rPr>
        <w:t>.2. Под зонтичной закупкой понимается закупка с частичной поставкой, при которой весь объем закупки (лота) может быть распределен ме</w:t>
      </w:r>
      <w:r w:rsidRPr="00AE7612">
        <w:rPr>
          <w:rFonts w:ascii="Times New Roman" w:hAnsi="Times New Roman" w:cs="Times New Roman"/>
          <w:sz w:val="28"/>
          <w:szCs w:val="28"/>
        </w:rPr>
        <w:t>ж</w:t>
      </w:r>
      <w:r w:rsidRPr="00AE7612">
        <w:rPr>
          <w:rFonts w:ascii="Times New Roman" w:hAnsi="Times New Roman" w:cs="Times New Roman"/>
          <w:sz w:val="28"/>
          <w:szCs w:val="28"/>
        </w:rPr>
        <w:t>ду</w:t>
      </w:r>
      <w:r w:rsidR="00E553F1" w:rsidRPr="00AE7612">
        <w:rPr>
          <w:rFonts w:ascii="Times New Roman" w:hAnsi="Times New Roman" w:cs="Times New Roman"/>
          <w:sz w:val="28"/>
          <w:szCs w:val="28"/>
        </w:rPr>
        <w:t> </w:t>
      </w:r>
      <w:r w:rsidRPr="00AE7612">
        <w:rPr>
          <w:rFonts w:ascii="Times New Roman" w:hAnsi="Times New Roman" w:cs="Times New Roman"/>
          <w:sz w:val="28"/>
          <w:szCs w:val="28"/>
        </w:rPr>
        <w:t>несколькими участниками закупки, признанными победителями.</w:t>
      </w:r>
    </w:p>
    <w:p w:rsidR="008C66FA" w:rsidRPr="00AE7612"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AE7612">
        <w:rPr>
          <w:rFonts w:ascii="Times New Roman" w:eastAsia="Times New Roman" w:hAnsi="Times New Roman" w:cs="Times New Roman"/>
          <w:sz w:val="28"/>
          <w:szCs w:val="28"/>
          <w:lang w:eastAsia="ru-RU"/>
        </w:rPr>
        <w:t>1</w:t>
      </w:r>
      <w:r w:rsidR="00ED3DDF" w:rsidRPr="00AE7612">
        <w:rPr>
          <w:rFonts w:ascii="Times New Roman" w:eastAsia="Times New Roman" w:hAnsi="Times New Roman" w:cs="Times New Roman"/>
          <w:sz w:val="28"/>
          <w:szCs w:val="28"/>
          <w:lang w:eastAsia="ru-RU"/>
        </w:rPr>
        <w:t>8</w:t>
      </w:r>
      <w:r w:rsidRPr="00AE7612">
        <w:rPr>
          <w:rFonts w:ascii="Times New Roman" w:eastAsia="Times New Roman" w:hAnsi="Times New Roman" w:cs="Times New Roman"/>
          <w:sz w:val="28"/>
          <w:szCs w:val="28"/>
          <w:lang w:eastAsia="ru-RU"/>
        </w:rPr>
        <w:t>.3. Возможность заключения по одному лоту более одного договора с</w:t>
      </w:r>
      <w:r w:rsidR="00E553F1" w:rsidRPr="00AE7612">
        <w:rPr>
          <w:rFonts w:ascii="Times New Roman" w:eastAsia="Times New Roman" w:hAnsi="Times New Roman" w:cs="Times New Roman"/>
          <w:sz w:val="28"/>
          <w:szCs w:val="28"/>
          <w:lang w:eastAsia="ru-RU"/>
        </w:rPr>
        <w:t> </w:t>
      </w:r>
      <w:r w:rsidRPr="00AE7612">
        <w:rPr>
          <w:rFonts w:ascii="Times New Roman" w:eastAsia="Times New Roman" w:hAnsi="Times New Roman" w:cs="Times New Roman"/>
          <w:sz w:val="28"/>
          <w:szCs w:val="28"/>
          <w:lang w:eastAsia="ru-RU"/>
        </w:rPr>
        <w:t>разными участниками предусматривается документацией о закупке.</w:t>
      </w:r>
    </w:p>
    <w:p w:rsidR="008C66FA" w:rsidRPr="00AE7612"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AE7612">
        <w:rPr>
          <w:rFonts w:ascii="Times New Roman" w:eastAsia="Times New Roman" w:hAnsi="Times New Roman" w:cs="Times New Roman"/>
          <w:sz w:val="28"/>
          <w:szCs w:val="28"/>
          <w:lang w:eastAsia="ru-RU"/>
        </w:rPr>
        <w:t>1</w:t>
      </w:r>
      <w:r w:rsidR="00ED3DDF" w:rsidRPr="00AE7612">
        <w:rPr>
          <w:rFonts w:ascii="Times New Roman" w:eastAsia="Times New Roman" w:hAnsi="Times New Roman" w:cs="Times New Roman"/>
          <w:sz w:val="28"/>
          <w:szCs w:val="28"/>
          <w:lang w:eastAsia="ru-RU"/>
        </w:rPr>
        <w:t>8</w:t>
      </w:r>
      <w:r w:rsidRPr="00AE7612">
        <w:rPr>
          <w:rFonts w:ascii="Times New Roman" w:eastAsia="Times New Roman" w:hAnsi="Times New Roman" w:cs="Times New Roman"/>
          <w:sz w:val="28"/>
          <w:szCs w:val="28"/>
          <w:lang w:eastAsia="ru-RU"/>
        </w:rPr>
        <w:t>.4. В рамках одной процедуры зонтичной закупки в документации о</w:t>
      </w:r>
      <w:r w:rsidR="00E553F1" w:rsidRPr="00AE7612">
        <w:rPr>
          <w:rFonts w:ascii="Times New Roman" w:eastAsia="Times New Roman" w:hAnsi="Times New Roman" w:cs="Times New Roman"/>
          <w:sz w:val="28"/>
          <w:szCs w:val="28"/>
          <w:lang w:eastAsia="ru-RU"/>
        </w:rPr>
        <w:t> </w:t>
      </w:r>
      <w:r w:rsidRPr="00AE7612">
        <w:rPr>
          <w:rFonts w:ascii="Times New Roman" w:eastAsia="Times New Roman" w:hAnsi="Times New Roman" w:cs="Times New Roman"/>
          <w:sz w:val="28"/>
          <w:szCs w:val="28"/>
          <w:lang w:eastAsia="ru-RU"/>
        </w:rPr>
        <w:t>такой закупке может быть предусмотрена возможность выбора нескольких победителей по одному лоту путем применения одного из следующих мех</w:t>
      </w:r>
      <w:r w:rsidRPr="00AE7612">
        <w:rPr>
          <w:rFonts w:ascii="Times New Roman" w:eastAsia="Times New Roman" w:hAnsi="Times New Roman" w:cs="Times New Roman"/>
          <w:sz w:val="28"/>
          <w:szCs w:val="28"/>
          <w:lang w:eastAsia="ru-RU"/>
        </w:rPr>
        <w:t>а</w:t>
      </w:r>
      <w:r w:rsidRPr="00AE7612">
        <w:rPr>
          <w:rFonts w:ascii="Times New Roman" w:eastAsia="Times New Roman" w:hAnsi="Times New Roman" w:cs="Times New Roman"/>
          <w:sz w:val="28"/>
          <w:szCs w:val="28"/>
          <w:lang w:eastAsia="ru-RU"/>
        </w:rPr>
        <w:t>низмов:</w:t>
      </w:r>
    </w:p>
    <w:p w:rsidR="008C66FA" w:rsidRPr="00AE7612"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AE7612">
        <w:rPr>
          <w:rFonts w:ascii="Times New Roman" w:eastAsia="Times New Roman" w:hAnsi="Times New Roman" w:cs="Times New Roman"/>
          <w:sz w:val="28"/>
          <w:szCs w:val="28"/>
          <w:lang w:eastAsia="ru-RU"/>
        </w:rPr>
        <w:t>1) выбор нескольких победителей с целью распределения общего объема потребности заказчика между ними;</w:t>
      </w:r>
    </w:p>
    <w:p w:rsidR="008C66FA" w:rsidRPr="00AE7612"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AE7612">
        <w:rPr>
          <w:rFonts w:ascii="Times New Roman" w:eastAsia="Times New Roman" w:hAnsi="Times New Roman" w:cs="Times New Roman"/>
          <w:sz w:val="28"/>
          <w:szCs w:val="28"/>
          <w:lang w:eastAsia="ru-RU"/>
        </w:rPr>
        <w:lastRenderedPageBreak/>
        <w:t xml:space="preserve">2) </w:t>
      </w:r>
      <w:r w:rsidR="0012372A" w:rsidRPr="00AE7612">
        <w:rPr>
          <w:rFonts w:ascii="Times New Roman" w:eastAsia="Times New Roman" w:hAnsi="Times New Roman" w:cs="Times New Roman"/>
          <w:sz w:val="28"/>
          <w:szCs w:val="28"/>
          <w:lang w:eastAsia="ru-RU"/>
        </w:rPr>
        <w:t>выбор нескольких победителей с целью заключения договора одинак</w:t>
      </w:r>
      <w:r w:rsidR="0012372A" w:rsidRPr="00AE7612">
        <w:rPr>
          <w:rFonts w:ascii="Times New Roman" w:eastAsia="Times New Roman" w:hAnsi="Times New Roman" w:cs="Times New Roman"/>
          <w:sz w:val="28"/>
          <w:szCs w:val="28"/>
          <w:lang w:eastAsia="ru-RU"/>
        </w:rPr>
        <w:t>о</w:t>
      </w:r>
      <w:r w:rsidR="0012372A" w:rsidRPr="00AE7612">
        <w:rPr>
          <w:rFonts w:ascii="Times New Roman" w:eastAsia="Times New Roman" w:hAnsi="Times New Roman" w:cs="Times New Roman"/>
          <w:sz w:val="28"/>
          <w:szCs w:val="28"/>
          <w:lang w:eastAsia="ru-RU"/>
        </w:rPr>
        <w:t>вого объема с каждым из победителей.</w:t>
      </w:r>
    </w:p>
    <w:p w:rsidR="008C66FA" w:rsidRPr="00AE7612"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AE7612">
        <w:rPr>
          <w:rFonts w:ascii="Times New Roman" w:eastAsia="Times New Roman" w:hAnsi="Times New Roman" w:cs="Times New Roman"/>
          <w:sz w:val="28"/>
          <w:szCs w:val="28"/>
          <w:lang w:eastAsia="ru-RU"/>
        </w:rPr>
        <w:t>1</w:t>
      </w:r>
      <w:r w:rsidR="00ED3DDF" w:rsidRPr="00AE7612">
        <w:rPr>
          <w:rFonts w:ascii="Times New Roman" w:eastAsia="Times New Roman" w:hAnsi="Times New Roman" w:cs="Times New Roman"/>
          <w:sz w:val="28"/>
          <w:szCs w:val="28"/>
          <w:lang w:eastAsia="ru-RU"/>
        </w:rPr>
        <w:t>8</w:t>
      </w:r>
      <w:r w:rsidRPr="00AE7612">
        <w:rPr>
          <w:rFonts w:ascii="Times New Roman" w:eastAsia="Times New Roman" w:hAnsi="Times New Roman" w:cs="Times New Roman"/>
          <w:sz w:val="28"/>
          <w:szCs w:val="28"/>
          <w:lang w:eastAsia="ru-RU"/>
        </w:rPr>
        <w:t>.5. В случае проведения процедуры зонтичной закупки с целью распр</w:t>
      </w:r>
      <w:r w:rsidRPr="00AE7612">
        <w:rPr>
          <w:rFonts w:ascii="Times New Roman" w:eastAsia="Times New Roman" w:hAnsi="Times New Roman" w:cs="Times New Roman"/>
          <w:sz w:val="28"/>
          <w:szCs w:val="28"/>
          <w:lang w:eastAsia="ru-RU"/>
        </w:rPr>
        <w:t>е</w:t>
      </w:r>
      <w:r w:rsidRPr="00AE7612">
        <w:rPr>
          <w:rFonts w:ascii="Times New Roman" w:eastAsia="Times New Roman" w:hAnsi="Times New Roman" w:cs="Times New Roman"/>
          <w:sz w:val="28"/>
          <w:szCs w:val="28"/>
          <w:lang w:eastAsia="ru-RU"/>
        </w:rPr>
        <w:t>деления по частям общего объема потребности заказчика между победителями в документации о такой закупке должны быть установлены:</w:t>
      </w:r>
    </w:p>
    <w:p w:rsidR="008C66FA" w:rsidRPr="00AE7612"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AE7612">
        <w:rPr>
          <w:rFonts w:ascii="Times New Roman" w:eastAsia="Times New Roman" w:hAnsi="Times New Roman" w:cs="Times New Roman"/>
          <w:sz w:val="28"/>
          <w:szCs w:val="28"/>
          <w:lang w:eastAsia="ru-RU"/>
        </w:rPr>
        <w:t>1) порядок определения победителей;</w:t>
      </w:r>
    </w:p>
    <w:p w:rsidR="008C66FA" w:rsidRPr="00AE7612"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AE7612">
        <w:rPr>
          <w:rFonts w:ascii="Times New Roman" w:eastAsia="Times New Roman" w:hAnsi="Times New Roman" w:cs="Times New Roman"/>
          <w:sz w:val="28"/>
          <w:szCs w:val="28"/>
          <w:lang w:eastAsia="ru-RU"/>
        </w:rPr>
        <w:t>2) условия заключения договора с победителями, в том числе порядок определения и условия распределения закупаемого объема продукции ср</w:t>
      </w:r>
      <w:r w:rsidRPr="00AE7612">
        <w:rPr>
          <w:rFonts w:ascii="Times New Roman" w:eastAsia="Times New Roman" w:hAnsi="Times New Roman" w:cs="Times New Roman"/>
          <w:sz w:val="28"/>
          <w:szCs w:val="28"/>
          <w:lang w:eastAsia="ru-RU"/>
        </w:rPr>
        <w:t>е</w:t>
      </w:r>
      <w:r w:rsidRPr="00AE7612">
        <w:rPr>
          <w:rFonts w:ascii="Times New Roman" w:eastAsia="Times New Roman" w:hAnsi="Times New Roman" w:cs="Times New Roman"/>
          <w:sz w:val="28"/>
          <w:szCs w:val="28"/>
          <w:lang w:eastAsia="ru-RU"/>
        </w:rPr>
        <w:t>ди</w:t>
      </w:r>
      <w:r w:rsidR="00E553F1" w:rsidRPr="00AE7612">
        <w:rPr>
          <w:rFonts w:ascii="Times New Roman" w:eastAsia="Times New Roman" w:hAnsi="Times New Roman" w:cs="Times New Roman"/>
          <w:sz w:val="28"/>
          <w:szCs w:val="28"/>
          <w:lang w:eastAsia="ru-RU"/>
        </w:rPr>
        <w:t> </w:t>
      </w:r>
      <w:r w:rsidRPr="00AE7612">
        <w:rPr>
          <w:rFonts w:ascii="Times New Roman" w:eastAsia="Times New Roman" w:hAnsi="Times New Roman" w:cs="Times New Roman"/>
          <w:sz w:val="28"/>
          <w:szCs w:val="28"/>
          <w:lang w:eastAsia="ru-RU"/>
        </w:rPr>
        <w:t>победителей по итогам закупки;</w:t>
      </w:r>
    </w:p>
    <w:p w:rsidR="004F2EE1" w:rsidRPr="00AE7612" w:rsidRDefault="004F2EE1" w:rsidP="004F2EE1">
      <w:pPr>
        <w:spacing w:after="0" w:line="240" w:lineRule="auto"/>
        <w:ind w:firstLine="709"/>
        <w:jc w:val="both"/>
        <w:rPr>
          <w:rFonts w:ascii="Times New Roman" w:eastAsia="Times New Roman" w:hAnsi="Times New Roman" w:cs="Times New Roman"/>
          <w:sz w:val="28"/>
          <w:szCs w:val="28"/>
          <w:lang w:eastAsia="ru-RU"/>
        </w:rPr>
      </w:pPr>
      <w:r w:rsidRPr="00AE7612">
        <w:rPr>
          <w:rFonts w:ascii="Times New Roman" w:eastAsia="Times New Roman" w:hAnsi="Times New Roman" w:cs="Times New Roman"/>
          <w:sz w:val="28"/>
          <w:szCs w:val="28"/>
          <w:lang w:eastAsia="ru-RU"/>
        </w:rPr>
        <w:t>3) отсутствие обязанности у заказчика произвести полную выборку пр</w:t>
      </w:r>
      <w:r w:rsidRPr="00AE7612">
        <w:rPr>
          <w:rFonts w:ascii="Times New Roman" w:eastAsia="Times New Roman" w:hAnsi="Times New Roman" w:cs="Times New Roman"/>
          <w:sz w:val="28"/>
          <w:szCs w:val="28"/>
          <w:lang w:eastAsia="ru-RU"/>
        </w:rPr>
        <w:t>о</w:t>
      </w:r>
      <w:r w:rsidRPr="00AE7612">
        <w:rPr>
          <w:rFonts w:ascii="Times New Roman" w:eastAsia="Times New Roman" w:hAnsi="Times New Roman" w:cs="Times New Roman"/>
          <w:sz w:val="28"/>
          <w:szCs w:val="28"/>
          <w:lang w:eastAsia="ru-RU"/>
        </w:rPr>
        <w:t>дукции, указанную в договоре, заключаемом с каждым победителем;</w:t>
      </w:r>
    </w:p>
    <w:p w:rsidR="004F2EE1" w:rsidRPr="00AE7612" w:rsidRDefault="004F2EE1" w:rsidP="004F2EE1">
      <w:pPr>
        <w:spacing w:after="0" w:line="240" w:lineRule="auto"/>
        <w:ind w:firstLine="709"/>
        <w:jc w:val="both"/>
        <w:rPr>
          <w:rFonts w:ascii="Times New Roman" w:eastAsia="Times New Roman" w:hAnsi="Times New Roman" w:cs="Times New Roman"/>
          <w:sz w:val="28"/>
          <w:szCs w:val="28"/>
          <w:lang w:eastAsia="ru-RU"/>
        </w:rPr>
      </w:pPr>
      <w:r w:rsidRPr="00AE7612">
        <w:rPr>
          <w:rFonts w:ascii="Times New Roman" w:eastAsia="Times New Roman" w:hAnsi="Times New Roman" w:cs="Times New Roman"/>
          <w:sz w:val="28"/>
          <w:szCs w:val="28"/>
          <w:lang w:eastAsia="ru-RU"/>
        </w:rPr>
        <w:t>4) право заказчика на отказ от заключенного договора с любым победит</w:t>
      </w:r>
      <w:r w:rsidRPr="00AE7612">
        <w:rPr>
          <w:rFonts w:ascii="Times New Roman" w:eastAsia="Times New Roman" w:hAnsi="Times New Roman" w:cs="Times New Roman"/>
          <w:sz w:val="28"/>
          <w:szCs w:val="28"/>
          <w:lang w:eastAsia="ru-RU"/>
        </w:rPr>
        <w:t>е</w:t>
      </w:r>
      <w:r w:rsidRPr="00AE7612">
        <w:rPr>
          <w:rFonts w:ascii="Times New Roman" w:eastAsia="Times New Roman" w:hAnsi="Times New Roman" w:cs="Times New Roman"/>
          <w:sz w:val="28"/>
          <w:szCs w:val="28"/>
          <w:lang w:eastAsia="ru-RU"/>
        </w:rPr>
        <w:t>лем в случае ненадлежащего исполнения последним принятых на себя обяз</w:t>
      </w:r>
      <w:r w:rsidRPr="00AE7612">
        <w:rPr>
          <w:rFonts w:ascii="Times New Roman" w:eastAsia="Times New Roman" w:hAnsi="Times New Roman" w:cs="Times New Roman"/>
          <w:sz w:val="28"/>
          <w:szCs w:val="28"/>
          <w:lang w:eastAsia="ru-RU"/>
        </w:rPr>
        <w:t>а</w:t>
      </w:r>
      <w:r w:rsidRPr="00AE7612">
        <w:rPr>
          <w:rFonts w:ascii="Times New Roman" w:eastAsia="Times New Roman" w:hAnsi="Times New Roman" w:cs="Times New Roman"/>
          <w:sz w:val="28"/>
          <w:szCs w:val="28"/>
          <w:lang w:eastAsia="ru-RU"/>
        </w:rPr>
        <w:t>тельств и условия признания неисполнения обязательств ненадлежащими;</w:t>
      </w:r>
    </w:p>
    <w:p w:rsidR="004F2EE1" w:rsidRPr="00AE7612" w:rsidRDefault="004F2EE1" w:rsidP="008C66FA">
      <w:pPr>
        <w:spacing w:after="0" w:line="240" w:lineRule="auto"/>
        <w:ind w:firstLine="709"/>
        <w:jc w:val="both"/>
        <w:rPr>
          <w:rFonts w:ascii="Times New Roman" w:eastAsia="Times New Roman" w:hAnsi="Times New Roman" w:cs="Times New Roman"/>
          <w:sz w:val="28"/>
          <w:szCs w:val="28"/>
          <w:lang w:eastAsia="ru-RU"/>
        </w:rPr>
      </w:pPr>
      <w:r w:rsidRPr="00AE7612">
        <w:rPr>
          <w:rFonts w:ascii="Times New Roman" w:eastAsia="Times New Roman" w:hAnsi="Times New Roman" w:cs="Times New Roman"/>
          <w:sz w:val="28"/>
          <w:szCs w:val="28"/>
          <w:lang w:eastAsia="ru-RU"/>
        </w:rPr>
        <w:t>5</w:t>
      </w:r>
      <w:r w:rsidR="008C66FA" w:rsidRPr="00AE7612">
        <w:rPr>
          <w:rFonts w:ascii="Times New Roman" w:eastAsia="Times New Roman" w:hAnsi="Times New Roman" w:cs="Times New Roman"/>
          <w:sz w:val="28"/>
          <w:szCs w:val="28"/>
          <w:lang w:eastAsia="ru-RU"/>
        </w:rPr>
        <w:t>) особенности исполнения договора, заключенного п</w:t>
      </w:r>
      <w:r w:rsidRPr="00AE7612">
        <w:rPr>
          <w:rFonts w:ascii="Times New Roman" w:eastAsia="Times New Roman" w:hAnsi="Times New Roman" w:cs="Times New Roman"/>
          <w:sz w:val="28"/>
          <w:szCs w:val="28"/>
          <w:lang w:eastAsia="ru-RU"/>
        </w:rPr>
        <w:t>о результатам зо</w:t>
      </w:r>
      <w:r w:rsidRPr="00AE7612">
        <w:rPr>
          <w:rFonts w:ascii="Times New Roman" w:eastAsia="Times New Roman" w:hAnsi="Times New Roman" w:cs="Times New Roman"/>
          <w:sz w:val="28"/>
          <w:szCs w:val="28"/>
          <w:lang w:eastAsia="ru-RU"/>
        </w:rPr>
        <w:t>н</w:t>
      </w:r>
      <w:r w:rsidRPr="00AE7612">
        <w:rPr>
          <w:rFonts w:ascii="Times New Roman" w:eastAsia="Times New Roman" w:hAnsi="Times New Roman" w:cs="Times New Roman"/>
          <w:sz w:val="28"/>
          <w:szCs w:val="28"/>
          <w:lang w:eastAsia="ru-RU"/>
        </w:rPr>
        <w:t>тичной закупки.</w:t>
      </w:r>
    </w:p>
    <w:p w:rsidR="008C66FA" w:rsidRPr="00AE7612"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AE7612">
        <w:rPr>
          <w:rFonts w:ascii="Times New Roman" w:eastAsia="Times New Roman" w:hAnsi="Times New Roman" w:cs="Times New Roman"/>
          <w:sz w:val="28"/>
          <w:szCs w:val="28"/>
          <w:lang w:eastAsia="ru-RU"/>
        </w:rPr>
        <w:t>1</w:t>
      </w:r>
      <w:r w:rsidR="00ED3DDF" w:rsidRPr="00AE7612">
        <w:rPr>
          <w:rFonts w:ascii="Times New Roman" w:eastAsia="Times New Roman" w:hAnsi="Times New Roman" w:cs="Times New Roman"/>
          <w:sz w:val="28"/>
          <w:szCs w:val="28"/>
          <w:lang w:eastAsia="ru-RU"/>
        </w:rPr>
        <w:t>8</w:t>
      </w:r>
      <w:r w:rsidRPr="00AE7612">
        <w:rPr>
          <w:rFonts w:ascii="Times New Roman" w:eastAsia="Times New Roman" w:hAnsi="Times New Roman" w:cs="Times New Roman"/>
          <w:sz w:val="28"/>
          <w:szCs w:val="28"/>
          <w:lang w:eastAsia="ru-RU"/>
        </w:rPr>
        <w:t>.6.</w:t>
      </w:r>
      <w:r w:rsidRPr="00AE7612">
        <w:rPr>
          <w:rFonts w:ascii="Times New Roman" w:eastAsia="Times New Roman" w:hAnsi="Times New Roman" w:cs="Times New Roman"/>
          <w:sz w:val="28"/>
          <w:szCs w:val="28"/>
          <w:lang w:eastAsia="ru-RU"/>
        </w:rPr>
        <w:tab/>
        <w:t>В случае проведения процедуры зонтичной закупки с целью закл</w:t>
      </w:r>
      <w:r w:rsidRPr="00AE7612">
        <w:rPr>
          <w:rFonts w:ascii="Times New Roman" w:eastAsia="Times New Roman" w:hAnsi="Times New Roman" w:cs="Times New Roman"/>
          <w:sz w:val="28"/>
          <w:szCs w:val="28"/>
          <w:lang w:eastAsia="ru-RU"/>
        </w:rPr>
        <w:t>ю</w:t>
      </w:r>
      <w:r w:rsidRPr="00AE7612">
        <w:rPr>
          <w:rFonts w:ascii="Times New Roman" w:eastAsia="Times New Roman" w:hAnsi="Times New Roman" w:cs="Times New Roman"/>
          <w:sz w:val="28"/>
          <w:szCs w:val="28"/>
          <w:lang w:eastAsia="ru-RU"/>
        </w:rPr>
        <w:t>чения договора одинакового объема с каждым из победителей в</w:t>
      </w:r>
      <w:r w:rsidR="00E553F1" w:rsidRPr="00AE7612">
        <w:rPr>
          <w:rFonts w:ascii="Times New Roman" w:eastAsia="Times New Roman" w:hAnsi="Times New Roman" w:cs="Times New Roman"/>
          <w:sz w:val="28"/>
          <w:szCs w:val="28"/>
          <w:lang w:eastAsia="ru-RU"/>
        </w:rPr>
        <w:t> </w:t>
      </w:r>
      <w:r w:rsidRPr="00AE7612">
        <w:rPr>
          <w:rFonts w:ascii="Times New Roman" w:eastAsia="Times New Roman" w:hAnsi="Times New Roman" w:cs="Times New Roman"/>
          <w:sz w:val="28"/>
          <w:szCs w:val="28"/>
          <w:lang w:eastAsia="ru-RU"/>
        </w:rPr>
        <w:t>документации о такой закупке должны быть установлены:</w:t>
      </w:r>
    </w:p>
    <w:p w:rsidR="008C66FA" w:rsidRPr="00AE7612"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AE7612">
        <w:rPr>
          <w:rFonts w:ascii="Times New Roman" w:eastAsia="Times New Roman" w:hAnsi="Times New Roman" w:cs="Times New Roman"/>
          <w:sz w:val="28"/>
          <w:szCs w:val="28"/>
          <w:lang w:eastAsia="ru-RU"/>
        </w:rPr>
        <w:t>1) порядок определения победителей;</w:t>
      </w:r>
    </w:p>
    <w:p w:rsidR="008C66FA" w:rsidRPr="00AE7612"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AE7612">
        <w:rPr>
          <w:rFonts w:ascii="Times New Roman" w:eastAsia="Times New Roman" w:hAnsi="Times New Roman" w:cs="Times New Roman"/>
          <w:sz w:val="28"/>
          <w:szCs w:val="28"/>
          <w:lang w:eastAsia="ru-RU"/>
        </w:rPr>
        <w:t>2) порядок определения и условия распределения фактического объема поставок товаров, выполнения работ, оказания услуг в ходе исполнения обяз</w:t>
      </w:r>
      <w:r w:rsidRPr="00AE7612">
        <w:rPr>
          <w:rFonts w:ascii="Times New Roman" w:eastAsia="Times New Roman" w:hAnsi="Times New Roman" w:cs="Times New Roman"/>
          <w:sz w:val="28"/>
          <w:szCs w:val="28"/>
          <w:lang w:eastAsia="ru-RU"/>
        </w:rPr>
        <w:t>а</w:t>
      </w:r>
      <w:r w:rsidRPr="00AE7612">
        <w:rPr>
          <w:rFonts w:ascii="Times New Roman" w:eastAsia="Times New Roman" w:hAnsi="Times New Roman" w:cs="Times New Roman"/>
          <w:sz w:val="28"/>
          <w:szCs w:val="28"/>
          <w:lang w:eastAsia="ru-RU"/>
        </w:rPr>
        <w:t>тельств по заключенным с победителями договорам;</w:t>
      </w:r>
    </w:p>
    <w:p w:rsidR="008C66FA" w:rsidRPr="00AE7612"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AE7612">
        <w:rPr>
          <w:rFonts w:ascii="Times New Roman" w:eastAsia="Times New Roman" w:hAnsi="Times New Roman" w:cs="Times New Roman"/>
          <w:sz w:val="28"/>
          <w:szCs w:val="28"/>
          <w:lang w:eastAsia="ru-RU"/>
        </w:rPr>
        <w:t>3) отсутствие обязанности у заказчика произвести полную выборку пр</w:t>
      </w:r>
      <w:r w:rsidRPr="00AE7612">
        <w:rPr>
          <w:rFonts w:ascii="Times New Roman" w:eastAsia="Times New Roman" w:hAnsi="Times New Roman" w:cs="Times New Roman"/>
          <w:sz w:val="28"/>
          <w:szCs w:val="28"/>
          <w:lang w:eastAsia="ru-RU"/>
        </w:rPr>
        <w:t>о</w:t>
      </w:r>
      <w:r w:rsidRPr="00AE7612">
        <w:rPr>
          <w:rFonts w:ascii="Times New Roman" w:eastAsia="Times New Roman" w:hAnsi="Times New Roman" w:cs="Times New Roman"/>
          <w:sz w:val="28"/>
          <w:szCs w:val="28"/>
          <w:lang w:eastAsia="ru-RU"/>
        </w:rPr>
        <w:t>дукции, указанную в договоре, заключаемом с каждым победителем;</w:t>
      </w:r>
    </w:p>
    <w:p w:rsidR="008C66FA" w:rsidRPr="00AE7612"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AE7612">
        <w:rPr>
          <w:rFonts w:ascii="Times New Roman" w:eastAsia="Times New Roman" w:hAnsi="Times New Roman" w:cs="Times New Roman"/>
          <w:sz w:val="28"/>
          <w:szCs w:val="28"/>
          <w:lang w:eastAsia="ru-RU"/>
        </w:rPr>
        <w:t>4) право заказчика на отказ от заключенного договора с любым победит</w:t>
      </w:r>
      <w:r w:rsidRPr="00AE7612">
        <w:rPr>
          <w:rFonts w:ascii="Times New Roman" w:eastAsia="Times New Roman" w:hAnsi="Times New Roman" w:cs="Times New Roman"/>
          <w:sz w:val="28"/>
          <w:szCs w:val="28"/>
          <w:lang w:eastAsia="ru-RU"/>
        </w:rPr>
        <w:t>е</w:t>
      </w:r>
      <w:r w:rsidRPr="00AE7612">
        <w:rPr>
          <w:rFonts w:ascii="Times New Roman" w:eastAsia="Times New Roman" w:hAnsi="Times New Roman" w:cs="Times New Roman"/>
          <w:sz w:val="28"/>
          <w:szCs w:val="28"/>
          <w:lang w:eastAsia="ru-RU"/>
        </w:rPr>
        <w:t>лем в случае ненадлежащего исполнения последним принятых на себя обяз</w:t>
      </w:r>
      <w:r w:rsidRPr="00AE7612">
        <w:rPr>
          <w:rFonts w:ascii="Times New Roman" w:eastAsia="Times New Roman" w:hAnsi="Times New Roman" w:cs="Times New Roman"/>
          <w:sz w:val="28"/>
          <w:szCs w:val="28"/>
          <w:lang w:eastAsia="ru-RU"/>
        </w:rPr>
        <w:t>а</w:t>
      </w:r>
      <w:r w:rsidRPr="00AE7612">
        <w:rPr>
          <w:rFonts w:ascii="Times New Roman" w:eastAsia="Times New Roman" w:hAnsi="Times New Roman" w:cs="Times New Roman"/>
          <w:sz w:val="28"/>
          <w:szCs w:val="28"/>
          <w:lang w:eastAsia="ru-RU"/>
        </w:rPr>
        <w:t>тельств и условия признания неисполнения обязательств ненадлежащими;</w:t>
      </w:r>
    </w:p>
    <w:p w:rsidR="008C66FA" w:rsidRPr="00AE7612"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AE7612">
        <w:rPr>
          <w:rFonts w:ascii="Times New Roman" w:eastAsia="Times New Roman" w:hAnsi="Times New Roman" w:cs="Times New Roman"/>
          <w:sz w:val="28"/>
          <w:szCs w:val="28"/>
          <w:lang w:eastAsia="ru-RU"/>
        </w:rPr>
        <w:t>5) особенности исполнения договоров, заключенных по результатам зо</w:t>
      </w:r>
      <w:r w:rsidRPr="00AE7612">
        <w:rPr>
          <w:rFonts w:ascii="Times New Roman" w:eastAsia="Times New Roman" w:hAnsi="Times New Roman" w:cs="Times New Roman"/>
          <w:sz w:val="28"/>
          <w:szCs w:val="28"/>
          <w:lang w:eastAsia="ru-RU"/>
        </w:rPr>
        <w:t>н</w:t>
      </w:r>
      <w:r w:rsidRPr="00AE7612">
        <w:rPr>
          <w:rFonts w:ascii="Times New Roman" w:eastAsia="Times New Roman" w:hAnsi="Times New Roman" w:cs="Times New Roman"/>
          <w:sz w:val="28"/>
          <w:szCs w:val="28"/>
          <w:lang w:eastAsia="ru-RU"/>
        </w:rPr>
        <w:t>тичной закупки.</w:t>
      </w:r>
    </w:p>
    <w:p w:rsidR="008C66FA" w:rsidRPr="00AE7612"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AE7612">
        <w:rPr>
          <w:rFonts w:ascii="Times New Roman" w:eastAsia="Times New Roman" w:hAnsi="Times New Roman" w:cs="Times New Roman"/>
          <w:sz w:val="28"/>
          <w:szCs w:val="28"/>
          <w:lang w:eastAsia="ru-RU"/>
        </w:rPr>
        <w:t>1</w:t>
      </w:r>
      <w:r w:rsidR="00ED3DDF" w:rsidRPr="00AE7612">
        <w:rPr>
          <w:rFonts w:ascii="Times New Roman" w:eastAsia="Times New Roman" w:hAnsi="Times New Roman" w:cs="Times New Roman"/>
          <w:sz w:val="28"/>
          <w:szCs w:val="28"/>
          <w:lang w:eastAsia="ru-RU"/>
        </w:rPr>
        <w:t>8</w:t>
      </w:r>
      <w:r w:rsidRPr="00AE7612">
        <w:rPr>
          <w:rFonts w:ascii="Times New Roman" w:eastAsia="Times New Roman" w:hAnsi="Times New Roman" w:cs="Times New Roman"/>
          <w:sz w:val="28"/>
          <w:szCs w:val="28"/>
          <w:lang w:eastAsia="ru-RU"/>
        </w:rPr>
        <w:t>.7. Участник может подать только одну заявку по одному лоту зонти</w:t>
      </w:r>
      <w:r w:rsidRPr="00AE7612">
        <w:rPr>
          <w:rFonts w:ascii="Times New Roman" w:eastAsia="Times New Roman" w:hAnsi="Times New Roman" w:cs="Times New Roman"/>
          <w:sz w:val="28"/>
          <w:szCs w:val="28"/>
          <w:lang w:eastAsia="ru-RU"/>
        </w:rPr>
        <w:t>ч</w:t>
      </w:r>
      <w:r w:rsidRPr="00AE7612">
        <w:rPr>
          <w:rFonts w:ascii="Times New Roman" w:eastAsia="Times New Roman" w:hAnsi="Times New Roman" w:cs="Times New Roman"/>
          <w:sz w:val="28"/>
          <w:szCs w:val="28"/>
          <w:lang w:eastAsia="ru-RU"/>
        </w:rPr>
        <w:t>ной закупки. При этом в случае проведения зонтичной закупки с</w:t>
      </w:r>
      <w:r w:rsidR="00E553F1" w:rsidRPr="00AE7612">
        <w:rPr>
          <w:rFonts w:ascii="Times New Roman" w:eastAsia="Times New Roman" w:hAnsi="Times New Roman" w:cs="Times New Roman"/>
          <w:sz w:val="28"/>
          <w:szCs w:val="28"/>
          <w:lang w:eastAsia="ru-RU"/>
        </w:rPr>
        <w:t> </w:t>
      </w:r>
      <w:r w:rsidRPr="00AE7612">
        <w:rPr>
          <w:rFonts w:ascii="Times New Roman" w:eastAsia="Times New Roman" w:hAnsi="Times New Roman" w:cs="Times New Roman"/>
          <w:sz w:val="28"/>
          <w:szCs w:val="28"/>
          <w:lang w:eastAsia="ru-RU"/>
        </w:rPr>
        <w:t>возможностью выбора нескольких победителей по лоту с целью распределения общего объема потребности заказчика между ними, в</w:t>
      </w:r>
      <w:r w:rsidR="00E553F1" w:rsidRPr="00AE7612">
        <w:rPr>
          <w:rFonts w:ascii="Times New Roman" w:eastAsia="Times New Roman" w:hAnsi="Times New Roman" w:cs="Times New Roman"/>
          <w:sz w:val="28"/>
          <w:szCs w:val="28"/>
          <w:lang w:eastAsia="ru-RU"/>
        </w:rPr>
        <w:t> </w:t>
      </w:r>
      <w:r w:rsidRPr="00AE7612">
        <w:rPr>
          <w:rFonts w:ascii="Times New Roman" w:eastAsia="Times New Roman" w:hAnsi="Times New Roman" w:cs="Times New Roman"/>
          <w:sz w:val="28"/>
          <w:szCs w:val="28"/>
          <w:lang w:eastAsia="ru-RU"/>
        </w:rPr>
        <w:t>документации о закупке может быть предусмотрена возможность подать заявку как на весь объем, так и на его часть.</w:t>
      </w:r>
    </w:p>
    <w:p w:rsidR="008C66FA" w:rsidRPr="00AE7612" w:rsidRDefault="008C66FA" w:rsidP="008C66FA">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1</w:t>
      </w:r>
      <w:r w:rsidR="00ED3DDF" w:rsidRPr="00AE7612">
        <w:rPr>
          <w:rFonts w:ascii="Times New Roman" w:hAnsi="Times New Roman" w:cs="Times New Roman"/>
          <w:sz w:val="28"/>
          <w:szCs w:val="28"/>
        </w:rPr>
        <w:t>8</w:t>
      </w:r>
      <w:r w:rsidRPr="00AE7612">
        <w:rPr>
          <w:rFonts w:ascii="Times New Roman" w:hAnsi="Times New Roman" w:cs="Times New Roman"/>
          <w:sz w:val="28"/>
          <w:szCs w:val="28"/>
        </w:rPr>
        <w:t xml:space="preserve">.8. Обеспечение исполнения договоров, заключенных по результатам проведения зонтичной закупки, устанавливается в соответствии с главой </w:t>
      </w:r>
      <w:r w:rsidR="00B1581B" w:rsidRPr="00AE7612">
        <w:rPr>
          <w:rFonts w:ascii="Times New Roman" w:hAnsi="Times New Roman" w:cs="Times New Roman"/>
          <w:sz w:val="28"/>
          <w:szCs w:val="28"/>
        </w:rPr>
        <w:t xml:space="preserve">22 </w:t>
      </w:r>
      <w:r w:rsidRPr="00AE7612">
        <w:rPr>
          <w:rFonts w:ascii="Times New Roman" w:hAnsi="Times New Roman" w:cs="Times New Roman"/>
          <w:sz w:val="28"/>
          <w:szCs w:val="28"/>
        </w:rPr>
        <w:t>настоящего Положения. Размер такого обеспечения определяется пропорци</w:t>
      </w:r>
      <w:r w:rsidRPr="00AE7612">
        <w:rPr>
          <w:rFonts w:ascii="Times New Roman" w:hAnsi="Times New Roman" w:cs="Times New Roman"/>
          <w:sz w:val="28"/>
          <w:szCs w:val="28"/>
        </w:rPr>
        <w:t>о</w:t>
      </w:r>
      <w:r w:rsidRPr="00AE7612">
        <w:rPr>
          <w:rFonts w:ascii="Times New Roman" w:hAnsi="Times New Roman" w:cs="Times New Roman"/>
          <w:sz w:val="28"/>
          <w:szCs w:val="28"/>
        </w:rPr>
        <w:t xml:space="preserve">нально </w:t>
      </w:r>
      <w:r w:rsidRPr="00AE7612">
        <w:rPr>
          <w:rFonts w:ascii="Times New Roman" w:eastAsia="Times New Roman" w:hAnsi="Times New Roman" w:cs="Times New Roman"/>
          <w:sz w:val="28"/>
          <w:szCs w:val="28"/>
          <w:lang w:eastAsia="ru-RU"/>
        </w:rPr>
        <w:t>фактическому объему поставки товаров, выполнения работ, оказания услуг в ходе исполнения обязательств по заключенным с</w:t>
      </w:r>
      <w:r w:rsidR="00E553F1" w:rsidRPr="00AE7612">
        <w:rPr>
          <w:rFonts w:ascii="Times New Roman" w:eastAsia="Times New Roman" w:hAnsi="Times New Roman" w:cs="Times New Roman"/>
          <w:sz w:val="28"/>
          <w:szCs w:val="28"/>
          <w:lang w:eastAsia="ru-RU"/>
        </w:rPr>
        <w:t> </w:t>
      </w:r>
      <w:r w:rsidRPr="00AE7612">
        <w:rPr>
          <w:rFonts w:ascii="Times New Roman" w:eastAsia="Times New Roman" w:hAnsi="Times New Roman" w:cs="Times New Roman"/>
          <w:sz w:val="28"/>
          <w:szCs w:val="28"/>
          <w:lang w:eastAsia="ru-RU"/>
        </w:rPr>
        <w:t>победителями догов</w:t>
      </w:r>
      <w:r w:rsidRPr="00AE7612">
        <w:rPr>
          <w:rFonts w:ascii="Times New Roman" w:eastAsia="Times New Roman" w:hAnsi="Times New Roman" w:cs="Times New Roman"/>
          <w:sz w:val="28"/>
          <w:szCs w:val="28"/>
          <w:lang w:eastAsia="ru-RU"/>
        </w:rPr>
        <w:t>о</w:t>
      </w:r>
      <w:r w:rsidRPr="00AE7612">
        <w:rPr>
          <w:rFonts w:ascii="Times New Roman" w:eastAsia="Times New Roman" w:hAnsi="Times New Roman" w:cs="Times New Roman"/>
          <w:sz w:val="28"/>
          <w:szCs w:val="28"/>
          <w:lang w:eastAsia="ru-RU"/>
        </w:rPr>
        <w:t>рам.</w:t>
      </w:r>
    </w:p>
    <w:p w:rsidR="00632ACA" w:rsidRPr="00AE7612" w:rsidRDefault="00632ACA" w:rsidP="00393122">
      <w:pPr>
        <w:spacing w:after="0" w:line="240" w:lineRule="auto"/>
        <w:ind w:firstLine="708"/>
        <w:jc w:val="both"/>
        <w:rPr>
          <w:rFonts w:ascii="Times New Roman" w:hAnsi="Times New Roman" w:cs="Times New Roman"/>
          <w:sz w:val="28"/>
          <w:szCs w:val="28"/>
        </w:rPr>
      </w:pPr>
    </w:p>
    <w:p w:rsidR="00ED3DDF" w:rsidRPr="00AE7612" w:rsidRDefault="00ED3DDF" w:rsidP="00E553F1">
      <w:pPr>
        <w:pStyle w:val="2"/>
        <w:spacing w:before="0"/>
        <w:jc w:val="center"/>
        <w:rPr>
          <w:rFonts w:ascii="Times New Roman" w:hAnsi="Times New Roman" w:cs="Times New Roman"/>
          <w:b w:val="0"/>
          <w:color w:val="auto"/>
          <w:sz w:val="28"/>
          <w:szCs w:val="28"/>
        </w:rPr>
      </w:pPr>
      <w:bookmarkStart w:id="32" w:name="_Toc529531837"/>
      <w:r w:rsidRPr="00AE7612">
        <w:rPr>
          <w:rFonts w:ascii="Times New Roman" w:hAnsi="Times New Roman" w:cs="Times New Roman"/>
          <w:b w:val="0"/>
          <w:color w:val="auto"/>
          <w:sz w:val="28"/>
          <w:szCs w:val="28"/>
        </w:rPr>
        <w:lastRenderedPageBreak/>
        <w:t>19. Особенности участия в закупках коллективных участников</w:t>
      </w:r>
      <w:bookmarkEnd w:id="32"/>
    </w:p>
    <w:p w:rsidR="00ED3DDF" w:rsidRPr="00AE7612" w:rsidRDefault="00ED3DDF" w:rsidP="00ED3DDF">
      <w:pPr>
        <w:spacing w:after="0" w:line="240" w:lineRule="auto"/>
        <w:ind w:firstLine="708"/>
        <w:jc w:val="both"/>
        <w:rPr>
          <w:rFonts w:ascii="Times New Roman" w:hAnsi="Times New Roman" w:cs="Times New Roman"/>
          <w:sz w:val="28"/>
          <w:szCs w:val="28"/>
        </w:rPr>
      </w:pPr>
    </w:p>
    <w:p w:rsidR="00ED3DDF" w:rsidRPr="00AE7612" w:rsidRDefault="00ED3DDF" w:rsidP="00ED3DDF">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w:t>
      </w:r>
      <w:r w:rsidRPr="00AE7612">
        <w:rPr>
          <w:rFonts w:ascii="Times New Roman" w:hAnsi="Times New Roman" w:cs="Times New Roman"/>
          <w:sz w:val="28"/>
          <w:szCs w:val="28"/>
        </w:rPr>
        <w:t>а</w:t>
      </w:r>
      <w:r w:rsidRPr="00AE7612">
        <w:rPr>
          <w:rFonts w:ascii="Times New Roman" w:hAnsi="Times New Roman" w:cs="Times New Roman"/>
          <w:sz w:val="28"/>
          <w:szCs w:val="28"/>
        </w:rPr>
        <w:t>купки на основании заключенного договора, за исключением случая, указанн</w:t>
      </w:r>
      <w:r w:rsidRPr="00AE7612">
        <w:rPr>
          <w:rFonts w:ascii="Times New Roman" w:hAnsi="Times New Roman" w:cs="Times New Roman"/>
          <w:sz w:val="28"/>
          <w:szCs w:val="28"/>
        </w:rPr>
        <w:t>о</w:t>
      </w:r>
      <w:r w:rsidRPr="00AE7612">
        <w:rPr>
          <w:rFonts w:ascii="Times New Roman" w:hAnsi="Times New Roman" w:cs="Times New Roman"/>
          <w:sz w:val="28"/>
          <w:szCs w:val="28"/>
        </w:rPr>
        <w:t xml:space="preserve">го в пункте 19.2 настоящей главы. </w:t>
      </w:r>
    </w:p>
    <w:p w:rsidR="00ED3DDF" w:rsidRPr="00AE7612" w:rsidRDefault="00ED3DDF" w:rsidP="00ED3DDF">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19.2. Не допускается участие в процедурах закупки коллективных учас</w:t>
      </w:r>
      <w:r w:rsidRPr="00AE7612">
        <w:rPr>
          <w:rFonts w:ascii="Times New Roman" w:hAnsi="Times New Roman" w:cs="Times New Roman"/>
          <w:sz w:val="28"/>
          <w:szCs w:val="28"/>
        </w:rPr>
        <w:t>т</w:t>
      </w:r>
      <w:r w:rsidRPr="00AE7612">
        <w:rPr>
          <w:rFonts w:ascii="Times New Roman" w:hAnsi="Times New Roman" w:cs="Times New Roman"/>
          <w:sz w:val="28"/>
          <w:szCs w:val="28"/>
        </w:rPr>
        <w:t>ников, объединяющих одновременно юридических и физических лиц, в</w:t>
      </w:r>
      <w:r w:rsidR="00E553F1" w:rsidRPr="00AE7612">
        <w:rPr>
          <w:rFonts w:ascii="Times New Roman" w:hAnsi="Times New Roman" w:cs="Times New Roman"/>
          <w:sz w:val="28"/>
          <w:szCs w:val="28"/>
        </w:rPr>
        <w:t> </w:t>
      </w:r>
      <w:r w:rsidRPr="00AE7612">
        <w:rPr>
          <w:rFonts w:ascii="Times New Roman" w:hAnsi="Times New Roman" w:cs="Times New Roman"/>
          <w:sz w:val="28"/>
          <w:szCs w:val="28"/>
        </w:rPr>
        <w:t>том числе индивидуальных предпринимателей.</w:t>
      </w:r>
    </w:p>
    <w:p w:rsidR="00ED3DDF" w:rsidRPr="00AE7612" w:rsidRDefault="00ED3DDF" w:rsidP="00ED3DDF">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19.3. Юридическое или физическое лицо, в том числе индивидуальный предприниматель, может одновременно входить в состав только одного колле</w:t>
      </w:r>
      <w:r w:rsidRPr="00AE7612">
        <w:rPr>
          <w:rFonts w:ascii="Times New Roman" w:hAnsi="Times New Roman" w:cs="Times New Roman"/>
          <w:sz w:val="28"/>
          <w:szCs w:val="28"/>
        </w:rPr>
        <w:t>к</w:t>
      </w:r>
      <w:r w:rsidRPr="00AE7612">
        <w:rPr>
          <w:rFonts w:ascii="Times New Roman" w:hAnsi="Times New Roman" w:cs="Times New Roman"/>
          <w:sz w:val="28"/>
          <w:szCs w:val="28"/>
        </w:rPr>
        <w:t>тивного участника.</w:t>
      </w:r>
    </w:p>
    <w:p w:rsidR="00ED3DDF" w:rsidRPr="00AE7612" w:rsidRDefault="00ED3DDF" w:rsidP="00ED3DDF">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w:t>
      </w:r>
      <w:r w:rsidR="00E553F1" w:rsidRPr="00AE7612">
        <w:rPr>
          <w:rFonts w:ascii="Times New Roman" w:hAnsi="Times New Roman" w:cs="Times New Roman"/>
          <w:sz w:val="28"/>
          <w:szCs w:val="28"/>
        </w:rPr>
        <w:t> </w:t>
      </w:r>
      <w:r w:rsidRPr="00AE7612">
        <w:rPr>
          <w:rFonts w:ascii="Times New Roman" w:hAnsi="Times New Roman" w:cs="Times New Roman"/>
          <w:sz w:val="28"/>
          <w:szCs w:val="28"/>
        </w:rPr>
        <w:t>самостоятельно.</w:t>
      </w:r>
    </w:p>
    <w:p w:rsidR="00ED3DDF" w:rsidRPr="00AE7612" w:rsidRDefault="00ED3DDF" w:rsidP="00ED3DDF">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19.5. При установлении обстоятельств, предусмотренных пунктами 19.3, 19.4 настоящей главы, все заявки, поданные от имени таких коллективных участников, а также от юридических и физических лиц, в том числе индивид</w:t>
      </w:r>
      <w:r w:rsidRPr="00AE7612">
        <w:rPr>
          <w:rFonts w:ascii="Times New Roman" w:hAnsi="Times New Roman" w:cs="Times New Roman"/>
          <w:sz w:val="28"/>
          <w:szCs w:val="28"/>
        </w:rPr>
        <w:t>у</w:t>
      </w:r>
      <w:r w:rsidRPr="00AE7612">
        <w:rPr>
          <w:rFonts w:ascii="Times New Roman" w:hAnsi="Times New Roman" w:cs="Times New Roman"/>
          <w:sz w:val="28"/>
          <w:szCs w:val="28"/>
        </w:rPr>
        <w:t>альных предпринимателей, подлежат отклонению.</w:t>
      </w:r>
    </w:p>
    <w:p w:rsidR="00ED3DDF" w:rsidRPr="00AE7612" w:rsidRDefault="00ED3DDF" w:rsidP="00ED3DDF">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19.6. В случае участия в процедуре закупки коллективного участника т</w:t>
      </w:r>
      <w:r w:rsidRPr="00AE7612">
        <w:rPr>
          <w:rFonts w:ascii="Times New Roman" w:hAnsi="Times New Roman" w:cs="Times New Roman"/>
          <w:sz w:val="28"/>
          <w:szCs w:val="28"/>
        </w:rPr>
        <w:t>а</w:t>
      </w:r>
      <w:r w:rsidRPr="00AE7612">
        <w:rPr>
          <w:rFonts w:ascii="Times New Roman" w:hAnsi="Times New Roman" w:cs="Times New Roman"/>
          <w:sz w:val="28"/>
          <w:szCs w:val="28"/>
        </w:rPr>
        <w:t>кой участник должен соответствовать требованиям, предъявленным к</w:t>
      </w:r>
      <w:r w:rsidR="00E553F1" w:rsidRPr="00AE7612">
        <w:rPr>
          <w:rFonts w:ascii="Times New Roman" w:hAnsi="Times New Roman" w:cs="Times New Roman"/>
          <w:sz w:val="28"/>
          <w:szCs w:val="28"/>
        </w:rPr>
        <w:t> </w:t>
      </w:r>
      <w:r w:rsidRPr="00AE7612">
        <w:rPr>
          <w:rFonts w:ascii="Times New Roman" w:hAnsi="Times New Roman" w:cs="Times New Roman"/>
          <w:sz w:val="28"/>
          <w:szCs w:val="28"/>
        </w:rPr>
        <w:t xml:space="preserve">участникам процедуры закупки в </w:t>
      </w:r>
      <w:r w:rsidR="0015199B" w:rsidRPr="00AE7612">
        <w:rPr>
          <w:rFonts w:ascii="Times New Roman" w:hAnsi="Times New Roman" w:cs="Times New Roman"/>
          <w:sz w:val="28"/>
          <w:szCs w:val="28"/>
        </w:rPr>
        <w:t xml:space="preserve">извещении и (или) </w:t>
      </w:r>
      <w:r w:rsidRPr="00AE7612">
        <w:rPr>
          <w:rFonts w:ascii="Times New Roman" w:hAnsi="Times New Roman" w:cs="Times New Roman"/>
          <w:sz w:val="28"/>
          <w:szCs w:val="28"/>
        </w:rPr>
        <w:t>документации о закупке,</w:t>
      </w:r>
      <w:r w:rsidR="0015199B" w:rsidRPr="00AE7612">
        <w:rPr>
          <w:rFonts w:ascii="Times New Roman" w:hAnsi="Times New Roman" w:cs="Times New Roman"/>
          <w:sz w:val="28"/>
          <w:szCs w:val="28"/>
        </w:rPr>
        <w:t xml:space="preserve"> </w:t>
      </w:r>
      <w:r w:rsidRPr="00AE7612">
        <w:rPr>
          <w:rFonts w:ascii="Times New Roman" w:hAnsi="Times New Roman" w:cs="Times New Roman"/>
          <w:sz w:val="28"/>
          <w:szCs w:val="28"/>
        </w:rPr>
        <w:t>в целом. При этом соответствие отдельно взятого участника, входящего в</w:t>
      </w:r>
      <w:r w:rsidR="00E553F1" w:rsidRPr="00AE7612">
        <w:rPr>
          <w:rFonts w:ascii="Times New Roman" w:hAnsi="Times New Roman" w:cs="Times New Roman"/>
          <w:sz w:val="28"/>
          <w:szCs w:val="28"/>
        </w:rPr>
        <w:t> </w:t>
      </w:r>
      <w:r w:rsidRPr="00AE7612">
        <w:rPr>
          <w:rFonts w:ascii="Times New Roman" w:hAnsi="Times New Roman" w:cs="Times New Roman"/>
          <w:sz w:val="28"/>
          <w:szCs w:val="28"/>
        </w:rPr>
        <w:t>состав коллективного участника,</w:t>
      </w:r>
      <w:r w:rsidR="008A5625" w:rsidRPr="00AE7612">
        <w:rPr>
          <w:rFonts w:ascii="Times New Roman" w:hAnsi="Times New Roman" w:cs="Times New Roman"/>
          <w:sz w:val="28"/>
          <w:szCs w:val="28"/>
        </w:rPr>
        <w:t xml:space="preserve"> </w:t>
      </w:r>
      <w:r w:rsidRPr="00AE7612">
        <w:rPr>
          <w:rFonts w:ascii="Times New Roman" w:hAnsi="Times New Roman" w:cs="Times New Roman"/>
          <w:sz w:val="28"/>
          <w:szCs w:val="28"/>
        </w:rPr>
        <w:t>всем требованиям не обязательно.</w:t>
      </w:r>
    </w:p>
    <w:p w:rsidR="00ED3DDF" w:rsidRPr="00AE7612" w:rsidRDefault="00ED3DDF" w:rsidP="00ED3DDF">
      <w:pPr>
        <w:spacing w:after="0" w:line="240" w:lineRule="auto"/>
        <w:jc w:val="both"/>
        <w:rPr>
          <w:rFonts w:ascii="Times New Roman" w:hAnsi="Times New Roman" w:cs="Times New Roman"/>
          <w:sz w:val="28"/>
          <w:szCs w:val="28"/>
        </w:rPr>
      </w:pPr>
      <w:r w:rsidRPr="00AE7612">
        <w:rPr>
          <w:rFonts w:ascii="Times New Roman" w:hAnsi="Times New Roman" w:cs="Times New Roman"/>
          <w:sz w:val="28"/>
          <w:szCs w:val="28"/>
        </w:rPr>
        <w:tab/>
        <w:t>19.7. В составе заявки на участие в процедуре проведения закупки ко</w:t>
      </w:r>
      <w:r w:rsidRPr="00AE7612">
        <w:rPr>
          <w:rFonts w:ascii="Times New Roman" w:hAnsi="Times New Roman" w:cs="Times New Roman"/>
          <w:sz w:val="28"/>
          <w:szCs w:val="28"/>
        </w:rPr>
        <w:t>л</w:t>
      </w:r>
      <w:r w:rsidRPr="00AE7612">
        <w:rPr>
          <w:rFonts w:ascii="Times New Roman" w:hAnsi="Times New Roman" w:cs="Times New Roman"/>
          <w:sz w:val="28"/>
          <w:szCs w:val="28"/>
        </w:rPr>
        <w:t>лективный участник в обязательном порядке представляет заверенную копию договора между участниками, в котором должно быть определено лицо, с кот</w:t>
      </w:r>
      <w:r w:rsidRPr="00AE7612">
        <w:rPr>
          <w:rFonts w:ascii="Times New Roman" w:hAnsi="Times New Roman" w:cs="Times New Roman"/>
          <w:sz w:val="28"/>
          <w:szCs w:val="28"/>
        </w:rPr>
        <w:t>о</w:t>
      </w:r>
      <w:r w:rsidRPr="00AE7612">
        <w:rPr>
          <w:rFonts w:ascii="Times New Roman" w:hAnsi="Times New Roman" w:cs="Times New Roman"/>
          <w:sz w:val="28"/>
          <w:szCs w:val="28"/>
        </w:rPr>
        <w:t>рым заключается договор от имени всех остальных участников, распределение между участниками прав и обязанностей, объемов поставки товаров, выполн</w:t>
      </w:r>
      <w:r w:rsidRPr="00AE7612">
        <w:rPr>
          <w:rFonts w:ascii="Times New Roman" w:hAnsi="Times New Roman" w:cs="Times New Roman"/>
          <w:sz w:val="28"/>
          <w:szCs w:val="28"/>
        </w:rPr>
        <w:t>е</w:t>
      </w:r>
      <w:r w:rsidRPr="00AE7612">
        <w:rPr>
          <w:rFonts w:ascii="Times New Roman" w:hAnsi="Times New Roman" w:cs="Times New Roman"/>
          <w:sz w:val="28"/>
          <w:szCs w:val="28"/>
        </w:rPr>
        <w:t>ния работ, оказания услуг.</w:t>
      </w:r>
    </w:p>
    <w:p w:rsidR="00ED3DDF" w:rsidRPr="00AE7612" w:rsidRDefault="00ED3DDF" w:rsidP="00ED3DDF">
      <w:pPr>
        <w:spacing w:after="0" w:line="240" w:lineRule="auto"/>
        <w:jc w:val="both"/>
        <w:rPr>
          <w:rFonts w:ascii="Times New Roman" w:hAnsi="Times New Roman" w:cs="Times New Roman"/>
          <w:sz w:val="28"/>
          <w:szCs w:val="28"/>
        </w:rPr>
      </w:pPr>
      <w:r w:rsidRPr="00AE7612">
        <w:rPr>
          <w:rFonts w:ascii="Times New Roman" w:hAnsi="Times New Roman" w:cs="Times New Roman"/>
          <w:sz w:val="28"/>
          <w:szCs w:val="28"/>
        </w:rPr>
        <w:tab/>
        <w:t>19.8.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rsidR="00ED3DDF" w:rsidRPr="00AE7612" w:rsidRDefault="00ED3DDF" w:rsidP="00ED3DDF">
      <w:pPr>
        <w:spacing w:after="0" w:line="240" w:lineRule="auto"/>
        <w:jc w:val="both"/>
        <w:rPr>
          <w:rFonts w:ascii="Times New Roman" w:hAnsi="Times New Roman" w:cs="Times New Roman"/>
          <w:sz w:val="28"/>
          <w:szCs w:val="28"/>
        </w:rPr>
      </w:pPr>
      <w:r w:rsidRPr="00AE7612">
        <w:rPr>
          <w:rFonts w:ascii="Times New Roman" w:hAnsi="Times New Roman" w:cs="Times New Roman"/>
          <w:sz w:val="28"/>
          <w:szCs w:val="28"/>
        </w:rPr>
        <w:tab/>
        <w:t>19.9. В случае если после признания коллективного участника победит</w:t>
      </w:r>
      <w:r w:rsidRPr="00AE7612">
        <w:rPr>
          <w:rFonts w:ascii="Times New Roman" w:hAnsi="Times New Roman" w:cs="Times New Roman"/>
          <w:sz w:val="28"/>
          <w:szCs w:val="28"/>
        </w:rPr>
        <w:t>е</w:t>
      </w:r>
      <w:r w:rsidRPr="00AE7612">
        <w:rPr>
          <w:rFonts w:ascii="Times New Roman" w:hAnsi="Times New Roman" w:cs="Times New Roman"/>
          <w:sz w:val="28"/>
          <w:szCs w:val="28"/>
        </w:rPr>
        <w:t>лем закупки хотя бы один участник, входящий в состав коллективного учас</w:t>
      </w:r>
      <w:r w:rsidRPr="00AE7612">
        <w:rPr>
          <w:rFonts w:ascii="Times New Roman" w:hAnsi="Times New Roman" w:cs="Times New Roman"/>
          <w:sz w:val="28"/>
          <w:szCs w:val="28"/>
        </w:rPr>
        <w:t>т</w:t>
      </w:r>
      <w:r w:rsidRPr="00AE7612">
        <w:rPr>
          <w:rFonts w:ascii="Times New Roman" w:hAnsi="Times New Roman" w:cs="Times New Roman"/>
          <w:sz w:val="28"/>
          <w:szCs w:val="28"/>
        </w:rPr>
        <w:t xml:space="preserve">ника, отказывается от заключения договора, данный коллективный участник признается уклонившимся от заключения договора. </w:t>
      </w:r>
    </w:p>
    <w:p w:rsidR="00ED3DDF" w:rsidRPr="00AE7612" w:rsidRDefault="00ED3DDF" w:rsidP="00ED3DDF">
      <w:pPr>
        <w:spacing w:after="0" w:line="240" w:lineRule="auto"/>
        <w:jc w:val="both"/>
        <w:rPr>
          <w:rFonts w:ascii="Times New Roman" w:hAnsi="Times New Roman" w:cs="Times New Roman"/>
          <w:sz w:val="28"/>
          <w:szCs w:val="28"/>
        </w:rPr>
      </w:pPr>
      <w:r w:rsidRPr="00AE7612">
        <w:rPr>
          <w:rFonts w:ascii="Times New Roman" w:hAnsi="Times New Roman" w:cs="Times New Roman"/>
          <w:sz w:val="28"/>
          <w:szCs w:val="28"/>
        </w:rPr>
        <w:tab/>
        <w:t>19.10. В договоре о совместном участии должны быть в обязательном п</w:t>
      </w:r>
      <w:r w:rsidRPr="00AE7612">
        <w:rPr>
          <w:rFonts w:ascii="Times New Roman" w:hAnsi="Times New Roman" w:cs="Times New Roman"/>
          <w:sz w:val="28"/>
          <w:szCs w:val="28"/>
        </w:rPr>
        <w:t>о</w:t>
      </w:r>
      <w:r w:rsidRPr="00AE7612">
        <w:rPr>
          <w:rFonts w:ascii="Times New Roman" w:hAnsi="Times New Roman" w:cs="Times New Roman"/>
          <w:sz w:val="28"/>
          <w:szCs w:val="28"/>
        </w:rPr>
        <w:t>рядке включены условия о солидарной ответственности лиц, входящих в</w:t>
      </w:r>
      <w:r w:rsidR="00E553F1" w:rsidRPr="00AE7612">
        <w:rPr>
          <w:rFonts w:ascii="Times New Roman" w:hAnsi="Times New Roman" w:cs="Times New Roman"/>
          <w:sz w:val="28"/>
          <w:szCs w:val="28"/>
        </w:rPr>
        <w:t> </w:t>
      </w:r>
      <w:r w:rsidRPr="00AE7612">
        <w:rPr>
          <w:rFonts w:ascii="Times New Roman" w:hAnsi="Times New Roman" w:cs="Times New Roman"/>
          <w:sz w:val="28"/>
          <w:szCs w:val="28"/>
        </w:rPr>
        <w:t>состав коллективного участника. В случае отсутствия таких условий в</w:t>
      </w:r>
      <w:r w:rsidR="00E553F1" w:rsidRPr="00AE7612">
        <w:rPr>
          <w:rFonts w:ascii="Times New Roman" w:hAnsi="Times New Roman" w:cs="Times New Roman"/>
          <w:sz w:val="28"/>
          <w:szCs w:val="28"/>
        </w:rPr>
        <w:t> </w:t>
      </w:r>
      <w:r w:rsidRPr="00AE7612">
        <w:rPr>
          <w:rFonts w:ascii="Times New Roman" w:hAnsi="Times New Roman" w:cs="Times New Roman"/>
          <w:sz w:val="28"/>
          <w:szCs w:val="28"/>
        </w:rPr>
        <w:t>договоре о со</w:t>
      </w:r>
      <w:r w:rsidRPr="00AE7612">
        <w:rPr>
          <w:rFonts w:ascii="Times New Roman" w:hAnsi="Times New Roman" w:cs="Times New Roman"/>
          <w:sz w:val="28"/>
          <w:szCs w:val="28"/>
        </w:rPr>
        <w:t>в</w:t>
      </w:r>
      <w:r w:rsidRPr="00AE7612">
        <w:rPr>
          <w:rFonts w:ascii="Times New Roman" w:hAnsi="Times New Roman" w:cs="Times New Roman"/>
          <w:sz w:val="28"/>
          <w:szCs w:val="28"/>
        </w:rPr>
        <w:t>местном участии, заявка, поданная от такого коллективного участника, подл</w:t>
      </w:r>
      <w:r w:rsidRPr="00AE7612">
        <w:rPr>
          <w:rFonts w:ascii="Times New Roman" w:hAnsi="Times New Roman" w:cs="Times New Roman"/>
          <w:sz w:val="28"/>
          <w:szCs w:val="28"/>
        </w:rPr>
        <w:t>е</w:t>
      </w:r>
      <w:r w:rsidRPr="00AE7612">
        <w:rPr>
          <w:rFonts w:ascii="Times New Roman" w:hAnsi="Times New Roman" w:cs="Times New Roman"/>
          <w:sz w:val="28"/>
          <w:szCs w:val="28"/>
        </w:rPr>
        <w:t>жит отклонению.</w:t>
      </w:r>
    </w:p>
    <w:p w:rsidR="00ED3DDF" w:rsidRPr="00AE7612" w:rsidRDefault="00ED3DDF" w:rsidP="00393122">
      <w:pPr>
        <w:spacing w:after="0" w:line="240" w:lineRule="auto"/>
        <w:ind w:firstLine="708"/>
        <w:jc w:val="both"/>
        <w:rPr>
          <w:rFonts w:ascii="Times New Roman" w:hAnsi="Times New Roman" w:cs="Times New Roman"/>
          <w:sz w:val="28"/>
          <w:szCs w:val="28"/>
        </w:rPr>
      </w:pPr>
    </w:p>
    <w:p w:rsidR="00632ACA" w:rsidRPr="00AE7612" w:rsidRDefault="00ED3DDF" w:rsidP="00E553F1">
      <w:pPr>
        <w:pStyle w:val="2"/>
        <w:spacing w:before="0"/>
        <w:jc w:val="center"/>
        <w:rPr>
          <w:rFonts w:ascii="Times New Roman" w:hAnsi="Times New Roman" w:cs="Times New Roman"/>
          <w:b w:val="0"/>
          <w:color w:val="auto"/>
          <w:sz w:val="28"/>
          <w:szCs w:val="28"/>
        </w:rPr>
      </w:pPr>
      <w:bookmarkStart w:id="33" w:name="_Toc529531838"/>
      <w:r w:rsidRPr="00AE7612">
        <w:rPr>
          <w:rFonts w:ascii="Times New Roman" w:hAnsi="Times New Roman" w:cs="Times New Roman"/>
          <w:b w:val="0"/>
          <w:color w:val="auto"/>
          <w:sz w:val="28"/>
          <w:szCs w:val="28"/>
        </w:rPr>
        <w:t>20</w:t>
      </w:r>
      <w:r w:rsidR="00632ACA" w:rsidRPr="00AE7612">
        <w:rPr>
          <w:rFonts w:ascii="Times New Roman" w:hAnsi="Times New Roman" w:cs="Times New Roman"/>
          <w:b w:val="0"/>
          <w:color w:val="auto"/>
          <w:sz w:val="28"/>
          <w:szCs w:val="28"/>
        </w:rPr>
        <w:t>. Обеспечение заявки на участие в закупке</w:t>
      </w:r>
      <w:bookmarkEnd w:id="33"/>
    </w:p>
    <w:p w:rsidR="00632ACA" w:rsidRPr="00AE7612" w:rsidRDefault="00632ACA" w:rsidP="00393122">
      <w:pPr>
        <w:spacing w:after="0" w:line="240" w:lineRule="auto"/>
        <w:ind w:firstLine="708"/>
        <w:jc w:val="both"/>
        <w:rPr>
          <w:rFonts w:ascii="Times New Roman" w:hAnsi="Times New Roman" w:cs="Times New Roman"/>
          <w:sz w:val="28"/>
          <w:szCs w:val="28"/>
        </w:rPr>
      </w:pPr>
    </w:p>
    <w:p w:rsidR="00632ACA" w:rsidRPr="00AE7612" w:rsidRDefault="00ED3DDF"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20</w:t>
      </w:r>
      <w:r w:rsidR="00632ACA" w:rsidRPr="00AE7612">
        <w:rPr>
          <w:rFonts w:ascii="Times New Roman" w:hAnsi="Times New Roman" w:cs="Times New Roman"/>
          <w:sz w:val="28"/>
          <w:szCs w:val="28"/>
        </w:rPr>
        <w:t>.1. Заказчик имеет право предъявлять требования к участникам конк</w:t>
      </w:r>
      <w:r w:rsidR="00632ACA" w:rsidRPr="00AE7612">
        <w:rPr>
          <w:rFonts w:ascii="Times New Roman" w:hAnsi="Times New Roman" w:cs="Times New Roman"/>
          <w:sz w:val="28"/>
          <w:szCs w:val="28"/>
        </w:rPr>
        <w:t>у</w:t>
      </w:r>
      <w:r w:rsidR="00632ACA" w:rsidRPr="00AE7612">
        <w:rPr>
          <w:rFonts w:ascii="Times New Roman" w:hAnsi="Times New Roman" w:cs="Times New Roman"/>
          <w:sz w:val="28"/>
          <w:szCs w:val="28"/>
        </w:rPr>
        <w:t>рентной закупки о предоставлении обеспечения обязательств, связанных с п</w:t>
      </w:r>
      <w:r w:rsidR="00632ACA" w:rsidRPr="00AE7612">
        <w:rPr>
          <w:rFonts w:ascii="Times New Roman" w:hAnsi="Times New Roman" w:cs="Times New Roman"/>
          <w:sz w:val="28"/>
          <w:szCs w:val="28"/>
        </w:rPr>
        <w:t>о</w:t>
      </w:r>
      <w:r w:rsidR="00632ACA" w:rsidRPr="00AE7612">
        <w:rPr>
          <w:rFonts w:ascii="Times New Roman" w:hAnsi="Times New Roman" w:cs="Times New Roman"/>
          <w:sz w:val="28"/>
          <w:szCs w:val="28"/>
        </w:rPr>
        <w:t>дачей заявки на участие в закупке (далее – обеспечение заявки), в случае если начальная (максимальная) цена договора превышает пять миллионов рублей.</w:t>
      </w:r>
    </w:p>
    <w:p w:rsidR="00632ACA" w:rsidRPr="00AE7612" w:rsidRDefault="00ED3DDF"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20</w:t>
      </w:r>
      <w:r w:rsidR="00632ACA" w:rsidRPr="00AE7612">
        <w:rPr>
          <w:rFonts w:ascii="Times New Roman" w:hAnsi="Times New Roman" w:cs="Times New Roman"/>
          <w:sz w:val="28"/>
          <w:szCs w:val="28"/>
        </w:rPr>
        <w:t>.2. Обеспечение заявки может быть предоставлено участником конк</w:t>
      </w:r>
      <w:r w:rsidR="00632ACA" w:rsidRPr="00AE7612">
        <w:rPr>
          <w:rFonts w:ascii="Times New Roman" w:hAnsi="Times New Roman" w:cs="Times New Roman"/>
          <w:sz w:val="28"/>
          <w:szCs w:val="28"/>
        </w:rPr>
        <w:t>у</w:t>
      </w:r>
      <w:r w:rsidR="00632ACA" w:rsidRPr="00AE7612">
        <w:rPr>
          <w:rFonts w:ascii="Times New Roman" w:hAnsi="Times New Roman" w:cs="Times New Roman"/>
          <w:sz w:val="28"/>
          <w:szCs w:val="28"/>
        </w:rPr>
        <w:t>рентной закупки путем перечисления денежных средств или</w:t>
      </w:r>
      <w:r w:rsidR="00E553F1" w:rsidRPr="00AE7612">
        <w:rPr>
          <w:rFonts w:ascii="Times New Roman" w:hAnsi="Times New Roman" w:cs="Times New Roman"/>
          <w:sz w:val="28"/>
          <w:szCs w:val="28"/>
        </w:rPr>
        <w:t> </w:t>
      </w:r>
      <w:r w:rsidR="00632ACA" w:rsidRPr="00AE7612">
        <w:rPr>
          <w:rFonts w:ascii="Times New Roman" w:hAnsi="Times New Roman" w:cs="Times New Roman"/>
          <w:sz w:val="28"/>
          <w:szCs w:val="28"/>
        </w:rPr>
        <w:t>предоставления банковской гарантии, со</w:t>
      </w:r>
      <w:r w:rsidR="00E553F1" w:rsidRPr="00AE7612">
        <w:rPr>
          <w:rFonts w:ascii="Times New Roman" w:hAnsi="Times New Roman" w:cs="Times New Roman"/>
          <w:sz w:val="28"/>
          <w:szCs w:val="28"/>
        </w:rPr>
        <w:t>ответствующей требованиям главы </w:t>
      </w:r>
      <w:r w:rsidRPr="00AE7612">
        <w:rPr>
          <w:rFonts w:ascii="Times New Roman" w:hAnsi="Times New Roman" w:cs="Times New Roman"/>
          <w:sz w:val="28"/>
          <w:szCs w:val="28"/>
        </w:rPr>
        <w:t>21</w:t>
      </w:r>
      <w:r w:rsidR="00632ACA" w:rsidRPr="00AE7612">
        <w:rPr>
          <w:rFonts w:ascii="Times New Roman" w:hAnsi="Times New Roman" w:cs="Times New Roman"/>
          <w:sz w:val="28"/>
          <w:szCs w:val="28"/>
        </w:rPr>
        <w:t xml:space="preserve"> настоящего П</w:t>
      </w:r>
      <w:r w:rsidR="00632ACA" w:rsidRPr="00AE7612">
        <w:rPr>
          <w:rFonts w:ascii="Times New Roman" w:hAnsi="Times New Roman" w:cs="Times New Roman"/>
          <w:sz w:val="28"/>
          <w:szCs w:val="28"/>
        </w:rPr>
        <w:t>о</w:t>
      </w:r>
      <w:r w:rsidR="00632ACA" w:rsidRPr="00AE7612">
        <w:rPr>
          <w:rFonts w:ascii="Times New Roman" w:hAnsi="Times New Roman" w:cs="Times New Roman"/>
          <w:sz w:val="28"/>
          <w:szCs w:val="28"/>
        </w:rPr>
        <w:t xml:space="preserve">ложения. </w:t>
      </w:r>
    </w:p>
    <w:p w:rsidR="00632ACA" w:rsidRPr="00AE7612" w:rsidRDefault="002B3A13"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 xml:space="preserve">20.3. </w:t>
      </w:r>
      <w:r w:rsidR="00632ACA" w:rsidRPr="00AE7612">
        <w:rPr>
          <w:rFonts w:ascii="Times New Roman" w:hAnsi="Times New Roman" w:cs="Times New Roman"/>
          <w:sz w:val="28"/>
          <w:szCs w:val="28"/>
        </w:rPr>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w:t>
      </w:r>
      <w:r w:rsidR="00632ACA" w:rsidRPr="00AE7612">
        <w:rPr>
          <w:rFonts w:ascii="Times New Roman" w:hAnsi="Times New Roman" w:cs="Times New Roman"/>
          <w:sz w:val="28"/>
          <w:szCs w:val="28"/>
        </w:rPr>
        <w:t>а</w:t>
      </w:r>
      <w:r w:rsidR="00632ACA" w:rsidRPr="00AE7612">
        <w:rPr>
          <w:rFonts w:ascii="Times New Roman" w:hAnsi="Times New Roman" w:cs="Times New Roman"/>
          <w:sz w:val="28"/>
          <w:szCs w:val="28"/>
        </w:rPr>
        <w:t>казчиком в извещении об осуществлении такой закупки, документации о</w:t>
      </w:r>
      <w:r w:rsidR="00E553F1" w:rsidRPr="00AE7612">
        <w:rPr>
          <w:rFonts w:ascii="Times New Roman" w:hAnsi="Times New Roman" w:cs="Times New Roman"/>
          <w:sz w:val="28"/>
          <w:szCs w:val="28"/>
        </w:rPr>
        <w:t> </w:t>
      </w:r>
      <w:r w:rsidR="00632ACA" w:rsidRPr="00AE7612">
        <w:rPr>
          <w:rFonts w:ascii="Times New Roman" w:hAnsi="Times New Roman" w:cs="Times New Roman"/>
          <w:sz w:val="28"/>
          <w:szCs w:val="28"/>
        </w:rPr>
        <w:t>конкурентной закупке) может предоставляться участниками такой закупки путем внесения денежных средств в соответствии со статьей 3.4 Зак</w:t>
      </w:r>
      <w:r w:rsidR="00632ACA" w:rsidRPr="00AE7612">
        <w:rPr>
          <w:rFonts w:ascii="Times New Roman" w:hAnsi="Times New Roman" w:cs="Times New Roman"/>
          <w:sz w:val="28"/>
          <w:szCs w:val="28"/>
        </w:rPr>
        <w:t>о</w:t>
      </w:r>
      <w:r w:rsidR="00632ACA" w:rsidRPr="00AE7612">
        <w:rPr>
          <w:rFonts w:ascii="Times New Roman" w:hAnsi="Times New Roman" w:cs="Times New Roman"/>
          <w:sz w:val="28"/>
          <w:szCs w:val="28"/>
        </w:rPr>
        <w:t>на</w:t>
      </w:r>
      <w:r w:rsidR="006E47DA" w:rsidRPr="00AE7612">
        <w:rPr>
          <w:rFonts w:ascii="Times New Roman" w:hAnsi="Times New Roman" w:cs="Times New Roman"/>
          <w:sz w:val="28"/>
          <w:szCs w:val="28"/>
        </w:rPr>
        <w:t> </w:t>
      </w:r>
      <w:r w:rsidR="00632ACA" w:rsidRPr="00AE7612">
        <w:rPr>
          <w:rFonts w:ascii="Times New Roman" w:hAnsi="Times New Roman" w:cs="Times New Roman"/>
          <w:sz w:val="28"/>
          <w:szCs w:val="28"/>
        </w:rPr>
        <w:t>№ 223</w:t>
      </w:r>
      <w:r w:rsidR="00632ACA" w:rsidRPr="00AE7612">
        <w:rPr>
          <w:rFonts w:ascii="Times New Roman" w:hAnsi="Times New Roman" w:cs="Times New Roman"/>
          <w:sz w:val="28"/>
          <w:szCs w:val="28"/>
        </w:rPr>
        <w:noBreakHyphen/>
        <w:t>ФЗ или предоставления банковской гарантии</w:t>
      </w:r>
      <w:r w:rsidR="00632ACA" w:rsidRPr="00AE7612">
        <w:rPr>
          <w:rStyle w:val="ab"/>
          <w:rFonts w:ascii="Times New Roman" w:hAnsi="Times New Roman" w:cs="Times New Roman"/>
          <w:sz w:val="28"/>
          <w:szCs w:val="28"/>
        </w:rPr>
        <w:footnoteReference w:id="6"/>
      </w:r>
      <w:r w:rsidR="00632ACA" w:rsidRPr="00AE7612">
        <w:rPr>
          <w:rFonts w:ascii="Times New Roman" w:hAnsi="Times New Roman" w:cs="Times New Roman"/>
          <w:sz w:val="28"/>
          <w:szCs w:val="28"/>
        </w:rPr>
        <w:t xml:space="preserve">. </w:t>
      </w:r>
    </w:p>
    <w:p w:rsidR="00632ACA"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Выбор способа обеспечения заявки на участие в такой закупке осущест</w:t>
      </w:r>
      <w:r w:rsidRPr="00AE7612">
        <w:rPr>
          <w:rFonts w:ascii="Times New Roman" w:hAnsi="Times New Roman" w:cs="Times New Roman"/>
          <w:sz w:val="28"/>
          <w:szCs w:val="28"/>
        </w:rPr>
        <w:t>в</w:t>
      </w:r>
      <w:r w:rsidRPr="00AE7612">
        <w:rPr>
          <w:rFonts w:ascii="Times New Roman" w:hAnsi="Times New Roman" w:cs="Times New Roman"/>
          <w:sz w:val="28"/>
          <w:szCs w:val="28"/>
        </w:rPr>
        <w:t>ляется участником такой закупки.</w:t>
      </w:r>
    </w:p>
    <w:p w:rsidR="00632ACA" w:rsidRPr="00AE7612" w:rsidRDefault="00ED3DDF"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20</w:t>
      </w:r>
      <w:r w:rsidR="00632ACA" w:rsidRPr="00AE7612">
        <w:rPr>
          <w:rFonts w:ascii="Times New Roman" w:hAnsi="Times New Roman" w:cs="Times New Roman"/>
          <w:sz w:val="28"/>
          <w:szCs w:val="28"/>
        </w:rPr>
        <w:t>.4. Срок действия банковской гарантии, предоставленной в качестве обеспечения заявки, должен составлять не менее чем два месяца с даты оконч</w:t>
      </w:r>
      <w:r w:rsidR="00632ACA" w:rsidRPr="00AE7612">
        <w:rPr>
          <w:rFonts w:ascii="Times New Roman" w:hAnsi="Times New Roman" w:cs="Times New Roman"/>
          <w:sz w:val="28"/>
          <w:szCs w:val="28"/>
        </w:rPr>
        <w:t>а</w:t>
      </w:r>
      <w:r w:rsidR="00632ACA" w:rsidRPr="00AE7612">
        <w:rPr>
          <w:rFonts w:ascii="Times New Roman" w:hAnsi="Times New Roman" w:cs="Times New Roman"/>
          <w:sz w:val="28"/>
          <w:szCs w:val="28"/>
        </w:rPr>
        <w:t>ния срока подачи заявок.</w:t>
      </w:r>
    </w:p>
    <w:p w:rsidR="00632ACA" w:rsidRPr="00AE7612" w:rsidRDefault="00415B5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20</w:t>
      </w:r>
      <w:r w:rsidR="00632ACA" w:rsidRPr="00AE7612">
        <w:rPr>
          <w:rFonts w:ascii="Times New Roman" w:hAnsi="Times New Roman" w:cs="Times New Roman"/>
          <w:sz w:val="28"/>
          <w:szCs w:val="28"/>
        </w:rPr>
        <w:t>.5. Размер обеспечения заявки не может превышать пять процентов от</w:t>
      </w:r>
      <w:r w:rsidR="00E553F1" w:rsidRPr="00AE7612">
        <w:rPr>
          <w:rFonts w:ascii="Times New Roman" w:hAnsi="Times New Roman" w:cs="Times New Roman"/>
          <w:sz w:val="28"/>
          <w:szCs w:val="28"/>
        </w:rPr>
        <w:t> </w:t>
      </w:r>
      <w:r w:rsidR="00632ACA" w:rsidRPr="00AE7612">
        <w:rPr>
          <w:rFonts w:ascii="Times New Roman" w:hAnsi="Times New Roman" w:cs="Times New Roman"/>
          <w:sz w:val="28"/>
          <w:szCs w:val="28"/>
        </w:rPr>
        <w:t>начальной (максимальной) цены договора, указанной в</w:t>
      </w:r>
      <w:r w:rsidR="00FB3181" w:rsidRPr="00AE7612">
        <w:rPr>
          <w:rFonts w:ascii="Times New Roman" w:hAnsi="Times New Roman" w:cs="Times New Roman"/>
          <w:sz w:val="28"/>
          <w:szCs w:val="28"/>
        </w:rPr>
        <w:t xml:space="preserve"> извещении </w:t>
      </w:r>
      <w:r w:rsidR="00682FFE" w:rsidRPr="00AE7612">
        <w:rPr>
          <w:rFonts w:ascii="Times New Roman" w:hAnsi="Times New Roman" w:cs="Times New Roman"/>
          <w:sz w:val="28"/>
          <w:szCs w:val="28"/>
        </w:rPr>
        <w:t>об</w:t>
      </w:r>
      <w:r w:rsidR="00E553F1" w:rsidRPr="00AE7612">
        <w:rPr>
          <w:rFonts w:ascii="Times New Roman" w:hAnsi="Times New Roman" w:cs="Times New Roman"/>
          <w:sz w:val="28"/>
          <w:szCs w:val="28"/>
        </w:rPr>
        <w:t> </w:t>
      </w:r>
      <w:r w:rsidR="00682FFE" w:rsidRPr="00AE7612">
        <w:rPr>
          <w:rFonts w:ascii="Times New Roman" w:hAnsi="Times New Roman" w:cs="Times New Roman"/>
          <w:sz w:val="28"/>
          <w:szCs w:val="28"/>
        </w:rPr>
        <w:t>осуществлении</w:t>
      </w:r>
      <w:r w:rsidR="00FB3181" w:rsidRPr="00AE7612">
        <w:rPr>
          <w:rFonts w:ascii="Times New Roman" w:hAnsi="Times New Roman" w:cs="Times New Roman"/>
          <w:sz w:val="28"/>
          <w:szCs w:val="28"/>
        </w:rPr>
        <w:t xml:space="preserve"> закупки, за исключением случая, указанного в пункте</w:t>
      </w:r>
      <w:r w:rsidR="00632ACA" w:rsidRPr="00AE7612">
        <w:rPr>
          <w:rFonts w:ascii="Times New Roman" w:hAnsi="Times New Roman" w:cs="Times New Roman"/>
          <w:sz w:val="28"/>
          <w:szCs w:val="28"/>
        </w:rPr>
        <w:t xml:space="preserve"> </w:t>
      </w:r>
      <w:r w:rsidR="00FB3181" w:rsidRPr="00AE7612">
        <w:rPr>
          <w:rFonts w:ascii="Times New Roman" w:hAnsi="Times New Roman" w:cs="Times New Roman"/>
          <w:sz w:val="28"/>
          <w:szCs w:val="28"/>
        </w:rPr>
        <w:t>15.1</w:t>
      </w:r>
      <w:r w:rsidR="00EB05FE" w:rsidRPr="00AE7612">
        <w:rPr>
          <w:rFonts w:ascii="Times New Roman" w:hAnsi="Times New Roman" w:cs="Times New Roman"/>
          <w:sz w:val="28"/>
          <w:szCs w:val="28"/>
        </w:rPr>
        <w:t>1</w:t>
      </w:r>
      <w:r w:rsidR="00FB3181" w:rsidRPr="00AE7612">
        <w:rPr>
          <w:rFonts w:ascii="Times New Roman" w:hAnsi="Times New Roman" w:cs="Times New Roman"/>
          <w:sz w:val="28"/>
          <w:szCs w:val="28"/>
        </w:rPr>
        <w:t xml:space="preserve"> настоящего Положения. </w:t>
      </w:r>
    </w:p>
    <w:p w:rsidR="00632ACA" w:rsidRPr="00AE7612" w:rsidRDefault="00415B5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20</w:t>
      </w:r>
      <w:r w:rsidR="00632ACA" w:rsidRPr="00AE7612">
        <w:rPr>
          <w:rFonts w:ascii="Times New Roman" w:hAnsi="Times New Roman" w:cs="Times New Roman"/>
          <w:sz w:val="28"/>
          <w:szCs w:val="28"/>
        </w:rPr>
        <w:t>.6. Требование о предоставлении обеспечения заявки, в случае его установления, предъявляется ко всем участникам закупки в равной степени и</w:t>
      </w:r>
      <w:r w:rsidR="00E553F1" w:rsidRPr="00AE7612">
        <w:rPr>
          <w:rFonts w:ascii="Times New Roman" w:hAnsi="Times New Roman" w:cs="Times New Roman"/>
          <w:sz w:val="28"/>
          <w:szCs w:val="28"/>
        </w:rPr>
        <w:t> </w:t>
      </w:r>
      <w:r w:rsidR="00FB3181" w:rsidRPr="00AE7612">
        <w:rPr>
          <w:rFonts w:ascii="Times New Roman" w:hAnsi="Times New Roman" w:cs="Times New Roman"/>
          <w:sz w:val="28"/>
          <w:szCs w:val="28"/>
        </w:rPr>
        <w:t>устанавливается в извещении и</w:t>
      </w:r>
      <w:r w:rsidR="00632ACA" w:rsidRPr="00AE7612">
        <w:rPr>
          <w:rFonts w:ascii="Times New Roman" w:hAnsi="Times New Roman" w:cs="Times New Roman"/>
          <w:sz w:val="28"/>
          <w:szCs w:val="28"/>
        </w:rPr>
        <w:t xml:space="preserve"> документации</w:t>
      </w:r>
      <w:r w:rsidR="003D15B6" w:rsidRPr="00AE7612">
        <w:rPr>
          <w:rFonts w:ascii="Times New Roman" w:hAnsi="Times New Roman" w:cs="Times New Roman"/>
          <w:sz w:val="28"/>
          <w:szCs w:val="28"/>
        </w:rPr>
        <w:t xml:space="preserve"> (при наличии)</w:t>
      </w:r>
      <w:r w:rsidR="006E47DA" w:rsidRPr="00AE7612">
        <w:rPr>
          <w:rFonts w:ascii="Times New Roman" w:hAnsi="Times New Roman" w:cs="Times New Roman"/>
          <w:sz w:val="28"/>
          <w:szCs w:val="28"/>
        </w:rPr>
        <w:t xml:space="preserve"> </w:t>
      </w:r>
      <w:r w:rsidR="00632ACA" w:rsidRPr="00AE7612">
        <w:rPr>
          <w:rFonts w:ascii="Times New Roman" w:hAnsi="Times New Roman" w:cs="Times New Roman"/>
          <w:sz w:val="28"/>
          <w:szCs w:val="28"/>
        </w:rPr>
        <w:t>о закупке с</w:t>
      </w:r>
      <w:r w:rsidR="00E553F1" w:rsidRPr="00AE7612">
        <w:rPr>
          <w:rFonts w:ascii="Times New Roman" w:hAnsi="Times New Roman" w:cs="Times New Roman"/>
          <w:sz w:val="28"/>
          <w:szCs w:val="28"/>
        </w:rPr>
        <w:t> </w:t>
      </w:r>
      <w:r w:rsidR="00632ACA" w:rsidRPr="00AE7612">
        <w:rPr>
          <w:rFonts w:ascii="Times New Roman" w:hAnsi="Times New Roman" w:cs="Times New Roman"/>
          <w:sz w:val="28"/>
          <w:szCs w:val="28"/>
        </w:rPr>
        <w:t>указанием размера такого обеспечения и условий банковской гарантии.</w:t>
      </w:r>
    </w:p>
    <w:p w:rsidR="00632ACA" w:rsidRPr="00AE7612" w:rsidRDefault="00415B5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20</w:t>
      </w:r>
      <w:r w:rsidR="00632ACA" w:rsidRPr="00AE7612">
        <w:rPr>
          <w:rFonts w:ascii="Times New Roman" w:hAnsi="Times New Roman" w:cs="Times New Roman"/>
          <w:sz w:val="28"/>
          <w:szCs w:val="28"/>
        </w:rPr>
        <w:t>.7. Форма, порядок предоставления и размер обеспечения заявки уст</w:t>
      </w:r>
      <w:r w:rsidR="00632ACA" w:rsidRPr="00AE7612">
        <w:rPr>
          <w:rFonts w:ascii="Times New Roman" w:hAnsi="Times New Roman" w:cs="Times New Roman"/>
          <w:sz w:val="28"/>
          <w:szCs w:val="28"/>
        </w:rPr>
        <w:t>а</w:t>
      </w:r>
      <w:r w:rsidR="00632ACA" w:rsidRPr="00AE7612">
        <w:rPr>
          <w:rFonts w:ascii="Times New Roman" w:hAnsi="Times New Roman" w:cs="Times New Roman"/>
          <w:sz w:val="28"/>
          <w:szCs w:val="28"/>
        </w:rPr>
        <w:t xml:space="preserve">навливаются заказчиком в документации </w:t>
      </w:r>
      <w:r w:rsidR="003D15B6" w:rsidRPr="00AE7612">
        <w:rPr>
          <w:rFonts w:ascii="Times New Roman" w:hAnsi="Times New Roman" w:cs="Times New Roman"/>
          <w:sz w:val="28"/>
          <w:szCs w:val="28"/>
        </w:rPr>
        <w:t>о закупке (извещении о</w:t>
      </w:r>
      <w:r w:rsidR="00E553F1" w:rsidRPr="00AE7612">
        <w:rPr>
          <w:rFonts w:ascii="Times New Roman" w:hAnsi="Times New Roman" w:cs="Times New Roman"/>
          <w:sz w:val="28"/>
          <w:szCs w:val="28"/>
        </w:rPr>
        <w:t> </w:t>
      </w:r>
      <w:r w:rsidR="003D15B6" w:rsidRPr="00AE7612">
        <w:rPr>
          <w:rFonts w:ascii="Times New Roman" w:hAnsi="Times New Roman" w:cs="Times New Roman"/>
          <w:sz w:val="28"/>
          <w:szCs w:val="28"/>
        </w:rPr>
        <w:t xml:space="preserve">проведении запроса котировок в электронной форме) </w:t>
      </w:r>
      <w:r w:rsidR="00632ACA" w:rsidRPr="00AE7612">
        <w:rPr>
          <w:rFonts w:ascii="Times New Roman" w:hAnsi="Times New Roman" w:cs="Times New Roman"/>
          <w:sz w:val="28"/>
          <w:szCs w:val="28"/>
        </w:rPr>
        <w:t>с учетом требований Закона № 223-ФЗ и настоящего Положения.</w:t>
      </w:r>
    </w:p>
    <w:p w:rsidR="00632ACA" w:rsidRPr="00AE7612" w:rsidRDefault="00415B5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20</w:t>
      </w:r>
      <w:r w:rsidR="00632ACA" w:rsidRPr="00AE7612">
        <w:rPr>
          <w:rFonts w:ascii="Times New Roman" w:hAnsi="Times New Roman" w:cs="Times New Roman"/>
          <w:sz w:val="28"/>
          <w:szCs w:val="28"/>
        </w:rPr>
        <w:t>.8. Внесение денежных средств в качестве обеспечения заявки на</w:t>
      </w:r>
      <w:r w:rsidR="00E553F1" w:rsidRPr="00AE7612">
        <w:rPr>
          <w:rFonts w:ascii="Times New Roman" w:hAnsi="Times New Roman" w:cs="Times New Roman"/>
          <w:sz w:val="28"/>
          <w:szCs w:val="28"/>
        </w:rPr>
        <w:t> </w:t>
      </w:r>
      <w:r w:rsidR="00632ACA" w:rsidRPr="00AE7612">
        <w:rPr>
          <w:rFonts w:ascii="Times New Roman" w:hAnsi="Times New Roman" w:cs="Times New Roman"/>
          <w:sz w:val="28"/>
          <w:szCs w:val="28"/>
        </w:rPr>
        <w:t xml:space="preserve">участие </w:t>
      </w:r>
      <w:r w:rsidR="0024754C" w:rsidRPr="00AE7612">
        <w:rPr>
          <w:rFonts w:ascii="Times New Roman" w:hAnsi="Times New Roman" w:cs="Times New Roman"/>
          <w:sz w:val="28"/>
          <w:szCs w:val="28"/>
        </w:rPr>
        <w:t xml:space="preserve">в </w:t>
      </w:r>
      <w:r w:rsidR="00632ACA" w:rsidRPr="00AE7612">
        <w:rPr>
          <w:rFonts w:ascii="Times New Roman" w:hAnsi="Times New Roman" w:cs="Times New Roman"/>
          <w:sz w:val="28"/>
          <w:szCs w:val="28"/>
        </w:rPr>
        <w:t>закупк</w:t>
      </w:r>
      <w:r w:rsidR="0024754C" w:rsidRPr="00AE7612">
        <w:rPr>
          <w:rFonts w:ascii="Times New Roman" w:hAnsi="Times New Roman" w:cs="Times New Roman"/>
          <w:sz w:val="28"/>
          <w:szCs w:val="28"/>
        </w:rPr>
        <w:t>е</w:t>
      </w:r>
      <w:r w:rsidR="00632ACA" w:rsidRPr="00AE7612">
        <w:rPr>
          <w:rFonts w:ascii="Times New Roman" w:hAnsi="Times New Roman" w:cs="Times New Roman"/>
          <w:sz w:val="28"/>
          <w:szCs w:val="28"/>
        </w:rPr>
        <w:t xml:space="preserve"> в электронной форме, за исключением закупок с участием субъектов малого и среднего предпринимательства, возврат указанных дене</w:t>
      </w:r>
      <w:r w:rsidR="00632ACA" w:rsidRPr="00AE7612">
        <w:rPr>
          <w:rFonts w:ascii="Times New Roman" w:hAnsi="Times New Roman" w:cs="Times New Roman"/>
          <w:sz w:val="28"/>
          <w:szCs w:val="28"/>
        </w:rPr>
        <w:t>ж</w:t>
      </w:r>
      <w:r w:rsidR="00632ACA" w:rsidRPr="00AE7612">
        <w:rPr>
          <w:rFonts w:ascii="Times New Roman" w:hAnsi="Times New Roman" w:cs="Times New Roman"/>
          <w:sz w:val="28"/>
          <w:szCs w:val="28"/>
        </w:rPr>
        <w:t xml:space="preserve">ных средств осуществляются </w:t>
      </w:r>
      <w:r w:rsidR="00556E4B" w:rsidRPr="00AE7612">
        <w:rPr>
          <w:rFonts w:ascii="Times New Roman" w:hAnsi="Times New Roman" w:cs="Times New Roman"/>
          <w:sz w:val="28"/>
          <w:szCs w:val="28"/>
        </w:rPr>
        <w:t>с учетом особенностей</w:t>
      </w:r>
      <w:r w:rsidR="00632ACA" w:rsidRPr="00AE7612">
        <w:rPr>
          <w:rFonts w:ascii="Times New Roman" w:hAnsi="Times New Roman" w:cs="Times New Roman"/>
          <w:sz w:val="28"/>
          <w:szCs w:val="28"/>
        </w:rPr>
        <w:t xml:space="preserve"> </w:t>
      </w:r>
      <w:r w:rsidR="00556E4B" w:rsidRPr="00AE7612">
        <w:rPr>
          <w:rFonts w:ascii="Times New Roman" w:hAnsi="Times New Roman" w:cs="Times New Roman"/>
          <w:sz w:val="28"/>
          <w:szCs w:val="28"/>
        </w:rPr>
        <w:t>функционирования</w:t>
      </w:r>
      <w:r w:rsidR="00632ACA" w:rsidRPr="00AE7612">
        <w:rPr>
          <w:rFonts w:ascii="Times New Roman" w:hAnsi="Times New Roman" w:cs="Times New Roman"/>
          <w:sz w:val="28"/>
          <w:szCs w:val="28"/>
        </w:rPr>
        <w:t xml:space="preserve"> эле</w:t>
      </w:r>
      <w:r w:rsidR="00632ACA" w:rsidRPr="00AE7612">
        <w:rPr>
          <w:rFonts w:ascii="Times New Roman" w:hAnsi="Times New Roman" w:cs="Times New Roman"/>
          <w:sz w:val="28"/>
          <w:szCs w:val="28"/>
        </w:rPr>
        <w:t>к</w:t>
      </w:r>
      <w:r w:rsidR="00632ACA" w:rsidRPr="00AE7612">
        <w:rPr>
          <w:rFonts w:ascii="Times New Roman" w:hAnsi="Times New Roman" w:cs="Times New Roman"/>
          <w:sz w:val="28"/>
          <w:szCs w:val="28"/>
        </w:rPr>
        <w:t>тронной площадки.</w:t>
      </w:r>
    </w:p>
    <w:p w:rsidR="008870AF" w:rsidRPr="00AE7612" w:rsidRDefault="00415B5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20</w:t>
      </w:r>
      <w:r w:rsidR="00632ACA" w:rsidRPr="00AE7612">
        <w:rPr>
          <w:rFonts w:ascii="Times New Roman" w:hAnsi="Times New Roman" w:cs="Times New Roman"/>
          <w:sz w:val="28"/>
          <w:szCs w:val="28"/>
        </w:rPr>
        <w:t>.</w:t>
      </w:r>
      <w:r w:rsidR="0024754C" w:rsidRPr="00AE7612">
        <w:rPr>
          <w:rFonts w:ascii="Times New Roman" w:hAnsi="Times New Roman" w:cs="Times New Roman"/>
          <w:sz w:val="28"/>
          <w:szCs w:val="28"/>
        </w:rPr>
        <w:t>9</w:t>
      </w:r>
      <w:r w:rsidR="0097503F" w:rsidRPr="00AE7612">
        <w:rPr>
          <w:rFonts w:ascii="Times New Roman" w:hAnsi="Times New Roman" w:cs="Times New Roman"/>
          <w:sz w:val="28"/>
          <w:szCs w:val="28"/>
        </w:rPr>
        <w:t xml:space="preserve">. В случае </w:t>
      </w:r>
      <w:r w:rsidR="00632ACA" w:rsidRPr="00AE7612">
        <w:rPr>
          <w:rFonts w:ascii="Times New Roman" w:hAnsi="Times New Roman" w:cs="Times New Roman"/>
          <w:sz w:val="28"/>
          <w:szCs w:val="28"/>
        </w:rPr>
        <w:t>если участником закупки в составе заявки представлены документы, подтверждающие внесение денежных средств в качестве обеспеч</w:t>
      </w:r>
      <w:r w:rsidR="00632ACA" w:rsidRPr="00AE7612">
        <w:rPr>
          <w:rFonts w:ascii="Times New Roman" w:hAnsi="Times New Roman" w:cs="Times New Roman"/>
          <w:sz w:val="28"/>
          <w:szCs w:val="28"/>
        </w:rPr>
        <w:t>е</w:t>
      </w:r>
      <w:r w:rsidR="00632ACA" w:rsidRPr="00AE7612">
        <w:rPr>
          <w:rFonts w:ascii="Times New Roman" w:hAnsi="Times New Roman" w:cs="Times New Roman"/>
          <w:sz w:val="28"/>
          <w:szCs w:val="28"/>
        </w:rPr>
        <w:lastRenderedPageBreak/>
        <w:t>ния заявки на участие в закупке, и до даты рассмотрения заявок денежные средства не поступили на счет, который указан заказчиком в</w:t>
      </w:r>
      <w:r w:rsidR="00E553F1" w:rsidRPr="00AE7612">
        <w:rPr>
          <w:rFonts w:ascii="Times New Roman" w:hAnsi="Times New Roman" w:cs="Times New Roman"/>
          <w:sz w:val="28"/>
          <w:szCs w:val="28"/>
        </w:rPr>
        <w:t> </w:t>
      </w:r>
      <w:r w:rsidR="00632ACA" w:rsidRPr="00AE7612">
        <w:rPr>
          <w:rFonts w:ascii="Times New Roman" w:hAnsi="Times New Roman" w:cs="Times New Roman"/>
          <w:sz w:val="28"/>
          <w:szCs w:val="28"/>
        </w:rPr>
        <w:t>документации о закупке</w:t>
      </w:r>
      <w:r w:rsidR="00826507" w:rsidRPr="00AE7612">
        <w:rPr>
          <w:rFonts w:ascii="Times New Roman" w:hAnsi="Times New Roman" w:cs="Times New Roman"/>
          <w:sz w:val="28"/>
          <w:szCs w:val="28"/>
        </w:rPr>
        <w:t xml:space="preserve"> (в извещении о проведении запроса котировок в</w:t>
      </w:r>
      <w:r w:rsidR="00E553F1" w:rsidRPr="00AE7612">
        <w:rPr>
          <w:rFonts w:ascii="Times New Roman" w:hAnsi="Times New Roman" w:cs="Times New Roman"/>
          <w:sz w:val="28"/>
          <w:szCs w:val="28"/>
        </w:rPr>
        <w:t> </w:t>
      </w:r>
      <w:r w:rsidR="00826507" w:rsidRPr="00AE7612">
        <w:rPr>
          <w:rFonts w:ascii="Times New Roman" w:hAnsi="Times New Roman" w:cs="Times New Roman"/>
          <w:sz w:val="28"/>
          <w:szCs w:val="28"/>
        </w:rPr>
        <w:t>электронной форме)</w:t>
      </w:r>
      <w:r w:rsidR="00632ACA" w:rsidRPr="00AE7612">
        <w:rPr>
          <w:rFonts w:ascii="Times New Roman" w:hAnsi="Times New Roman" w:cs="Times New Roman"/>
          <w:sz w:val="28"/>
          <w:szCs w:val="28"/>
        </w:rPr>
        <w:t xml:space="preserve">, такой участник признается не предоставившим обеспечение заявки. </w:t>
      </w:r>
    </w:p>
    <w:p w:rsidR="00632ACA" w:rsidRPr="00AE7612" w:rsidRDefault="00415B5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20</w:t>
      </w:r>
      <w:r w:rsidR="00632ACA" w:rsidRPr="00AE7612">
        <w:rPr>
          <w:rFonts w:ascii="Times New Roman" w:hAnsi="Times New Roman" w:cs="Times New Roman"/>
          <w:sz w:val="28"/>
          <w:szCs w:val="28"/>
        </w:rPr>
        <w:t>.1</w:t>
      </w:r>
      <w:r w:rsidR="0024754C" w:rsidRPr="00AE7612">
        <w:rPr>
          <w:rFonts w:ascii="Times New Roman" w:hAnsi="Times New Roman" w:cs="Times New Roman"/>
          <w:sz w:val="28"/>
          <w:szCs w:val="28"/>
        </w:rPr>
        <w:t>0</w:t>
      </w:r>
      <w:r w:rsidR="00632ACA" w:rsidRPr="00AE7612">
        <w:rPr>
          <w:rFonts w:ascii="Times New Roman" w:hAnsi="Times New Roman" w:cs="Times New Roman"/>
          <w:sz w:val="28"/>
          <w:szCs w:val="28"/>
        </w:rPr>
        <w:t>. Заказчик возвращает участнику закупки денежные средства, вн</w:t>
      </w:r>
      <w:r w:rsidR="00632ACA" w:rsidRPr="00AE7612">
        <w:rPr>
          <w:rFonts w:ascii="Times New Roman" w:hAnsi="Times New Roman" w:cs="Times New Roman"/>
          <w:sz w:val="28"/>
          <w:szCs w:val="28"/>
        </w:rPr>
        <w:t>е</w:t>
      </w:r>
      <w:r w:rsidR="00632ACA" w:rsidRPr="00AE7612">
        <w:rPr>
          <w:rFonts w:ascii="Times New Roman" w:hAnsi="Times New Roman" w:cs="Times New Roman"/>
          <w:sz w:val="28"/>
          <w:szCs w:val="28"/>
        </w:rPr>
        <w:t xml:space="preserve">сенные в качестве обеспечения заявки, в течение </w:t>
      </w:r>
      <w:r w:rsidR="00242CAC" w:rsidRPr="00AE7612">
        <w:rPr>
          <w:rFonts w:ascii="Times New Roman" w:hAnsi="Times New Roman" w:cs="Times New Roman"/>
          <w:sz w:val="28"/>
          <w:szCs w:val="28"/>
        </w:rPr>
        <w:t>пяти</w:t>
      </w:r>
      <w:r w:rsidR="00632ACA" w:rsidRPr="00AE7612">
        <w:rPr>
          <w:rFonts w:ascii="Times New Roman" w:hAnsi="Times New Roman" w:cs="Times New Roman"/>
          <w:sz w:val="28"/>
          <w:szCs w:val="28"/>
        </w:rPr>
        <w:t xml:space="preserve"> рабочих дней со дня наступления следующих событий:</w:t>
      </w:r>
    </w:p>
    <w:p w:rsidR="00632ACA"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1) размещени</w:t>
      </w:r>
      <w:r w:rsidR="007320DB" w:rsidRPr="00AE7612">
        <w:rPr>
          <w:rFonts w:ascii="Times New Roman" w:hAnsi="Times New Roman" w:cs="Times New Roman"/>
          <w:sz w:val="28"/>
          <w:szCs w:val="28"/>
        </w:rPr>
        <w:t>я</w:t>
      </w:r>
      <w:r w:rsidRPr="00AE7612">
        <w:rPr>
          <w:rFonts w:ascii="Times New Roman" w:hAnsi="Times New Roman" w:cs="Times New Roman"/>
          <w:sz w:val="28"/>
          <w:szCs w:val="28"/>
        </w:rPr>
        <w:t xml:space="preserve"> в ЕИС итогового протокола конкурентной закупки в</w:t>
      </w:r>
      <w:r w:rsidR="00E553F1" w:rsidRPr="00AE7612">
        <w:rPr>
          <w:rFonts w:ascii="Times New Roman" w:hAnsi="Times New Roman" w:cs="Times New Roman"/>
          <w:sz w:val="28"/>
          <w:szCs w:val="28"/>
        </w:rPr>
        <w:t> </w:t>
      </w:r>
      <w:r w:rsidRPr="00AE7612">
        <w:rPr>
          <w:rFonts w:ascii="Times New Roman" w:hAnsi="Times New Roman" w:cs="Times New Roman"/>
          <w:sz w:val="28"/>
          <w:szCs w:val="28"/>
        </w:rPr>
        <w:t>отношении денежных средств всех участников закупки, за исключением п</w:t>
      </w:r>
      <w:r w:rsidRPr="00AE7612">
        <w:rPr>
          <w:rFonts w:ascii="Times New Roman" w:hAnsi="Times New Roman" w:cs="Times New Roman"/>
          <w:sz w:val="28"/>
          <w:szCs w:val="28"/>
        </w:rPr>
        <w:t>о</w:t>
      </w:r>
      <w:r w:rsidRPr="00AE7612">
        <w:rPr>
          <w:rFonts w:ascii="Times New Roman" w:hAnsi="Times New Roman" w:cs="Times New Roman"/>
          <w:sz w:val="28"/>
          <w:szCs w:val="28"/>
        </w:rPr>
        <w:t>бедителя закупки или лица</w:t>
      </w:r>
      <w:r w:rsidR="008870AF" w:rsidRPr="00AE7612">
        <w:rPr>
          <w:rFonts w:ascii="Times New Roman" w:hAnsi="Times New Roman" w:cs="Times New Roman"/>
          <w:sz w:val="28"/>
          <w:szCs w:val="28"/>
        </w:rPr>
        <w:t>, с которым заключается договор</w:t>
      </w:r>
      <w:r w:rsidR="00B254CA" w:rsidRPr="00AE7612">
        <w:rPr>
          <w:rFonts w:ascii="Times New Roman" w:hAnsi="Times New Roman" w:cs="Times New Roman"/>
          <w:sz w:val="28"/>
          <w:szCs w:val="28"/>
        </w:rPr>
        <w:t>, котор</w:t>
      </w:r>
      <w:r w:rsidR="009A4448" w:rsidRPr="00AE7612">
        <w:rPr>
          <w:rFonts w:ascii="Times New Roman" w:hAnsi="Times New Roman" w:cs="Times New Roman"/>
          <w:sz w:val="28"/>
          <w:szCs w:val="28"/>
        </w:rPr>
        <w:t>ым</w:t>
      </w:r>
      <w:r w:rsidR="00B254CA" w:rsidRPr="00AE7612">
        <w:rPr>
          <w:rFonts w:ascii="Times New Roman" w:hAnsi="Times New Roman" w:cs="Times New Roman"/>
          <w:sz w:val="28"/>
          <w:szCs w:val="28"/>
        </w:rPr>
        <w:t xml:space="preserve"> такие д</w:t>
      </w:r>
      <w:r w:rsidR="00B254CA" w:rsidRPr="00AE7612">
        <w:rPr>
          <w:rFonts w:ascii="Times New Roman" w:hAnsi="Times New Roman" w:cs="Times New Roman"/>
          <w:sz w:val="28"/>
          <w:szCs w:val="28"/>
        </w:rPr>
        <w:t>е</w:t>
      </w:r>
      <w:r w:rsidR="00B254CA" w:rsidRPr="00AE7612">
        <w:rPr>
          <w:rFonts w:ascii="Times New Roman" w:hAnsi="Times New Roman" w:cs="Times New Roman"/>
          <w:sz w:val="28"/>
          <w:szCs w:val="28"/>
        </w:rPr>
        <w:t xml:space="preserve">нежные средства возвращаются </w:t>
      </w:r>
      <w:r w:rsidR="00047A88" w:rsidRPr="00AE7612">
        <w:rPr>
          <w:rFonts w:ascii="Times New Roman" w:hAnsi="Times New Roman" w:cs="Times New Roman"/>
          <w:sz w:val="28"/>
          <w:szCs w:val="28"/>
        </w:rPr>
        <w:t xml:space="preserve">в течение </w:t>
      </w:r>
      <w:r w:rsidR="008F1ADA" w:rsidRPr="00AE7612">
        <w:rPr>
          <w:rFonts w:ascii="Times New Roman" w:hAnsi="Times New Roman" w:cs="Times New Roman"/>
          <w:sz w:val="28"/>
          <w:szCs w:val="28"/>
        </w:rPr>
        <w:t>пяти</w:t>
      </w:r>
      <w:r w:rsidR="00047A88" w:rsidRPr="00AE7612">
        <w:rPr>
          <w:rFonts w:ascii="Times New Roman" w:hAnsi="Times New Roman" w:cs="Times New Roman"/>
          <w:sz w:val="28"/>
          <w:szCs w:val="28"/>
        </w:rPr>
        <w:t xml:space="preserve"> рабочих дней </w:t>
      </w:r>
      <w:r w:rsidR="00B254CA" w:rsidRPr="00AE7612">
        <w:rPr>
          <w:rFonts w:ascii="Times New Roman" w:hAnsi="Times New Roman" w:cs="Times New Roman"/>
          <w:sz w:val="28"/>
          <w:szCs w:val="28"/>
        </w:rPr>
        <w:t>в случае заключ</w:t>
      </w:r>
      <w:r w:rsidR="00B254CA" w:rsidRPr="00AE7612">
        <w:rPr>
          <w:rFonts w:ascii="Times New Roman" w:hAnsi="Times New Roman" w:cs="Times New Roman"/>
          <w:sz w:val="28"/>
          <w:szCs w:val="28"/>
        </w:rPr>
        <w:t>е</w:t>
      </w:r>
      <w:r w:rsidR="00B254CA" w:rsidRPr="00AE7612">
        <w:rPr>
          <w:rFonts w:ascii="Times New Roman" w:hAnsi="Times New Roman" w:cs="Times New Roman"/>
          <w:sz w:val="28"/>
          <w:szCs w:val="28"/>
        </w:rPr>
        <w:t>ния договора</w:t>
      </w:r>
      <w:r w:rsidRPr="00AE7612">
        <w:rPr>
          <w:rFonts w:ascii="Times New Roman" w:hAnsi="Times New Roman" w:cs="Times New Roman"/>
          <w:sz w:val="28"/>
          <w:szCs w:val="28"/>
        </w:rPr>
        <w:t>;</w:t>
      </w:r>
    </w:p>
    <w:p w:rsidR="00632ACA"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2) отмен</w:t>
      </w:r>
      <w:r w:rsidR="007320DB" w:rsidRPr="00AE7612">
        <w:rPr>
          <w:rFonts w:ascii="Times New Roman" w:hAnsi="Times New Roman" w:cs="Times New Roman"/>
          <w:sz w:val="28"/>
          <w:szCs w:val="28"/>
        </w:rPr>
        <w:t>ы</w:t>
      </w:r>
      <w:r w:rsidRPr="00AE7612">
        <w:rPr>
          <w:rFonts w:ascii="Times New Roman" w:hAnsi="Times New Roman" w:cs="Times New Roman"/>
          <w:sz w:val="28"/>
          <w:szCs w:val="28"/>
        </w:rPr>
        <w:t xml:space="preserve"> закупки;</w:t>
      </w:r>
    </w:p>
    <w:p w:rsidR="00632ACA"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3) отзыв</w:t>
      </w:r>
      <w:r w:rsidR="007320DB" w:rsidRPr="00AE7612">
        <w:rPr>
          <w:rFonts w:ascii="Times New Roman" w:hAnsi="Times New Roman" w:cs="Times New Roman"/>
          <w:sz w:val="28"/>
          <w:szCs w:val="28"/>
        </w:rPr>
        <w:t>а</w:t>
      </w:r>
      <w:r w:rsidRPr="00AE7612">
        <w:rPr>
          <w:rFonts w:ascii="Times New Roman" w:hAnsi="Times New Roman" w:cs="Times New Roman"/>
          <w:sz w:val="28"/>
          <w:szCs w:val="28"/>
        </w:rPr>
        <w:t xml:space="preserve"> заявки </w:t>
      </w:r>
      <w:r w:rsidR="009F61C5" w:rsidRPr="00AE7612">
        <w:rPr>
          <w:rFonts w:ascii="Times New Roman" w:hAnsi="Times New Roman" w:cs="Times New Roman"/>
          <w:sz w:val="28"/>
          <w:szCs w:val="28"/>
        </w:rPr>
        <w:t xml:space="preserve">участником закупки </w:t>
      </w:r>
      <w:r w:rsidRPr="00AE7612">
        <w:rPr>
          <w:rFonts w:ascii="Times New Roman" w:hAnsi="Times New Roman" w:cs="Times New Roman"/>
          <w:sz w:val="28"/>
          <w:szCs w:val="28"/>
        </w:rPr>
        <w:t>до окончания срока подачи заявок;</w:t>
      </w:r>
    </w:p>
    <w:p w:rsidR="00632ACA"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4) получени</w:t>
      </w:r>
      <w:r w:rsidR="00B254CA" w:rsidRPr="00AE7612">
        <w:rPr>
          <w:rFonts w:ascii="Times New Roman" w:hAnsi="Times New Roman" w:cs="Times New Roman"/>
          <w:sz w:val="28"/>
          <w:szCs w:val="28"/>
        </w:rPr>
        <w:t>я</w:t>
      </w:r>
      <w:r w:rsidRPr="00AE7612">
        <w:rPr>
          <w:rFonts w:ascii="Times New Roman" w:hAnsi="Times New Roman" w:cs="Times New Roman"/>
          <w:sz w:val="28"/>
          <w:szCs w:val="28"/>
        </w:rPr>
        <w:t xml:space="preserve"> заявки </w:t>
      </w:r>
      <w:r w:rsidR="00B254CA" w:rsidRPr="00AE7612">
        <w:rPr>
          <w:rFonts w:ascii="Times New Roman" w:hAnsi="Times New Roman" w:cs="Times New Roman"/>
          <w:sz w:val="28"/>
          <w:szCs w:val="28"/>
        </w:rPr>
        <w:t xml:space="preserve">участника </w:t>
      </w:r>
      <w:r w:rsidRPr="00AE7612">
        <w:rPr>
          <w:rFonts w:ascii="Times New Roman" w:hAnsi="Times New Roman" w:cs="Times New Roman"/>
          <w:sz w:val="28"/>
          <w:szCs w:val="28"/>
        </w:rPr>
        <w:t>закупк</w:t>
      </w:r>
      <w:r w:rsidR="00B254CA" w:rsidRPr="00AE7612">
        <w:rPr>
          <w:rFonts w:ascii="Times New Roman" w:hAnsi="Times New Roman" w:cs="Times New Roman"/>
          <w:sz w:val="28"/>
          <w:szCs w:val="28"/>
        </w:rPr>
        <w:t>и</w:t>
      </w:r>
      <w:r w:rsidRPr="00AE7612">
        <w:rPr>
          <w:rFonts w:ascii="Times New Roman" w:hAnsi="Times New Roman" w:cs="Times New Roman"/>
          <w:sz w:val="28"/>
          <w:szCs w:val="28"/>
        </w:rPr>
        <w:t xml:space="preserve"> после окончания срока подачи з</w:t>
      </w:r>
      <w:r w:rsidRPr="00AE7612">
        <w:rPr>
          <w:rFonts w:ascii="Times New Roman" w:hAnsi="Times New Roman" w:cs="Times New Roman"/>
          <w:sz w:val="28"/>
          <w:szCs w:val="28"/>
        </w:rPr>
        <w:t>а</w:t>
      </w:r>
      <w:r w:rsidRPr="00AE7612">
        <w:rPr>
          <w:rFonts w:ascii="Times New Roman" w:hAnsi="Times New Roman" w:cs="Times New Roman"/>
          <w:sz w:val="28"/>
          <w:szCs w:val="28"/>
        </w:rPr>
        <w:t>явок;</w:t>
      </w:r>
    </w:p>
    <w:p w:rsidR="00632ACA"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5) отстранение участника закупки от участия в закупке или отказ заказч</w:t>
      </w:r>
      <w:r w:rsidRPr="00AE7612">
        <w:rPr>
          <w:rFonts w:ascii="Times New Roman" w:hAnsi="Times New Roman" w:cs="Times New Roman"/>
          <w:sz w:val="28"/>
          <w:szCs w:val="28"/>
        </w:rPr>
        <w:t>и</w:t>
      </w:r>
      <w:r w:rsidRPr="00AE7612">
        <w:rPr>
          <w:rFonts w:ascii="Times New Roman" w:hAnsi="Times New Roman" w:cs="Times New Roman"/>
          <w:sz w:val="28"/>
          <w:szCs w:val="28"/>
        </w:rPr>
        <w:t>ка от заключения договора с участником закупки.</w:t>
      </w:r>
    </w:p>
    <w:p w:rsidR="00D650DC" w:rsidRPr="00AE7612" w:rsidRDefault="00415B5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20</w:t>
      </w:r>
      <w:r w:rsidR="00D650DC" w:rsidRPr="00AE7612">
        <w:rPr>
          <w:rFonts w:ascii="Times New Roman" w:hAnsi="Times New Roman" w:cs="Times New Roman"/>
          <w:sz w:val="28"/>
          <w:szCs w:val="28"/>
        </w:rPr>
        <w:t>.1</w:t>
      </w:r>
      <w:r w:rsidR="0024754C" w:rsidRPr="00AE7612">
        <w:rPr>
          <w:rFonts w:ascii="Times New Roman" w:hAnsi="Times New Roman" w:cs="Times New Roman"/>
          <w:sz w:val="28"/>
          <w:szCs w:val="28"/>
        </w:rPr>
        <w:t>1</w:t>
      </w:r>
      <w:r w:rsidR="00D650DC" w:rsidRPr="00AE7612">
        <w:rPr>
          <w:rFonts w:ascii="Times New Roman" w:hAnsi="Times New Roman" w:cs="Times New Roman"/>
          <w:sz w:val="28"/>
          <w:szCs w:val="28"/>
        </w:rPr>
        <w:t>. В случае проведения закупки в электронной форме денежные сре</w:t>
      </w:r>
      <w:r w:rsidR="00D650DC" w:rsidRPr="00AE7612">
        <w:rPr>
          <w:rFonts w:ascii="Times New Roman" w:hAnsi="Times New Roman" w:cs="Times New Roman"/>
          <w:sz w:val="28"/>
          <w:szCs w:val="28"/>
        </w:rPr>
        <w:t>д</w:t>
      </w:r>
      <w:r w:rsidR="00D650DC" w:rsidRPr="00AE7612">
        <w:rPr>
          <w:rFonts w:ascii="Times New Roman" w:hAnsi="Times New Roman" w:cs="Times New Roman"/>
          <w:sz w:val="28"/>
          <w:szCs w:val="28"/>
        </w:rPr>
        <w:t>ства, внесенные участником закупки в качестве обеспечения заявки, возвращ</w:t>
      </w:r>
      <w:r w:rsidR="00D650DC" w:rsidRPr="00AE7612">
        <w:rPr>
          <w:rFonts w:ascii="Times New Roman" w:hAnsi="Times New Roman" w:cs="Times New Roman"/>
          <w:sz w:val="28"/>
          <w:szCs w:val="28"/>
        </w:rPr>
        <w:t>а</w:t>
      </w:r>
      <w:r w:rsidR="00D650DC" w:rsidRPr="00AE7612">
        <w:rPr>
          <w:rFonts w:ascii="Times New Roman" w:hAnsi="Times New Roman" w:cs="Times New Roman"/>
          <w:sz w:val="28"/>
          <w:szCs w:val="28"/>
        </w:rPr>
        <w:t>ются такому участнику закупки в сроки и порядке, установленными регламе</w:t>
      </w:r>
      <w:r w:rsidR="00D650DC" w:rsidRPr="00AE7612">
        <w:rPr>
          <w:rFonts w:ascii="Times New Roman" w:hAnsi="Times New Roman" w:cs="Times New Roman"/>
          <w:sz w:val="28"/>
          <w:szCs w:val="28"/>
        </w:rPr>
        <w:t>н</w:t>
      </w:r>
      <w:r w:rsidR="00D650DC" w:rsidRPr="00AE7612">
        <w:rPr>
          <w:rFonts w:ascii="Times New Roman" w:hAnsi="Times New Roman" w:cs="Times New Roman"/>
          <w:sz w:val="28"/>
          <w:szCs w:val="28"/>
        </w:rPr>
        <w:t>том электронной площадки.</w:t>
      </w:r>
    </w:p>
    <w:p w:rsidR="00632ACA" w:rsidRPr="00AE7612" w:rsidRDefault="00415B5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20</w:t>
      </w:r>
      <w:r w:rsidR="00632ACA" w:rsidRPr="00AE7612">
        <w:rPr>
          <w:rFonts w:ascii="Times New Roman" w:hAnsi="Times New Roman" w:cs="Times New Roman"/>
          <w:sz w:val="28"/>
          <w:szCs w:val="28"/>
        </w:rPr>
        <w:t>.1</w:t>
      </w:r>
      <w:r w:rsidR="0024754C" w:rsidRPr="00AE7612">
        <w:rPr>
          <w:rFonts w:ascii="Times New Roman" w:hAnsi="Times New Roman" w:cs="Times New Roman"/>
          <w:sz w:val="28"/>
          <w:szCs w:val="28"/>
        </w:rPr>
        <w:t>2</w:t>
      </w:r>
      <w:r w:rsidR="00632ACA" w:rsidRPr="00AE7612">
        <w:rPr>
          <w:rFonts w:ascii="Times New Roman" w:hAnsi="Times New Roman" w:cs="Times New Roman"/>
          <w:sz w:val="28"/>
          <w:szCs w:val="28"/>
        </w:rPr>
        <w:t>. Возврат денежных средств, внесенных в качестве обеспечения з</w:t>
      </w:r>
      <w:r w:rsidR="00632ACA" w:rsidRPr="00AE7612">
        <w:rPr>
          <w:rFonts w:ascii="Times New Roman" w:hAnsi="Times New Roman" w:cs="Times New Roman"/>
          <w:sz w:val="28"/>
          <w:szCs w:val="28"/>
        </w:rPr>
        <w:t>а</w:t>
      </w:r>
      <w:r w:rsidR="00632ACA" w:rsidRPr="00AE7612">
        <w:rPr>
          <w:rFonts w:ascii="Times New Roman" w:hAnsi="Times New Roman" w:cs="Times New Roman"/>
          <w:sz w:val="28"/>
          <w:szCs w:val="28"/>
        </w:rPr>
        <w:t>яв</w:t>
      </w:r>
      <w:r w:rsidR="00EC57A1" w:rsidRPr="00AE7612">
        <w:rPr>
          <w:rFonts w:ascii="Times New Roman" w:hAnsi="Times New Roman" w:cs="Times New Roman"/>
          <w:sz w:val="28"/>
          <w:szCs w:val="28"/>
        </w:rPr>
        <w:t>ки</w:t>
      </w:r>
      <w:r w:rsidR="00632ACA" w:rsidRPr="00AE7612">
        <w:rPr>
          <w:rFonts w:ascii="Times New Roman" w:hAnsi="Times New Roman" w:cs="Times New Roman"/>
          <w:sz w:val="28"/>
          <w:szCs w:val="28"/>
        </w:rPr>
        <w:t>, участнику закупки не осуществляется</w:t>
      </w:r>
      <w:r w:rsidR="00EC57A1" w:rsidRPr="00AE7612">
        <w:rPr>
          <w:rFonts w:ascii="Times New Roman" w:hAnsi="Times New Roman" w:cs="Times New Roman"/>
          <w:sz w:val="28"/>
          <w:szCs w:val="28"/>
        </w:rPr>
        <w:t>, а в</w:t>
      </w:r>
      <w:r w:rsidR="00632ACA" w:rsidRPr="00AE7612">
        <w:rPr>
          <w:rFonts w:ascii="Times New Roman" w:hAnsi="Times New Roman" w:cs="Times New Roman"/>
          <w:sz w:val="28"/>
          <w:szCs w:val="28"/>
        </w:rPr>
        <w:t xml:space="preserve"> случае проведения закупки в</w:t>
      </w:r>
      <w:r w:rsidR="00E553F1" w:rsidRPr="00AE7612">
        <w:rPr>
          <w:rFonts w:ascii="Times New Roman" w:hAnsi="Times New Roman" w:cs="Times New Roman"/>
          <w:sz w:val="28"/>
          <w:szCs w:val="28"/>
        </w:rPr>
        <w:t> </w:t>
      </w:r>
      <w:r w:rsidR="00632ACA" w:rsidRPr="00AE7612">
        <w:rPr>
          <w:rFonts w:ascii="Times New Roman" w:hAnsi="Times New Roman" w:cs="Times New Roman"/>
          <w:sz w:val="28"/>
          <w:szCs w:val="28"/>
        </w:rPr>
        <w:t>электронно</w:t>
      </w:r>
      <w:r w:rsidR="00EC57A1" w:rsidRPr="00AE7612">
        <w:rPr>
          <w:rFonts w:ascii="Times New Roman" w:hAnsi="Times New Roman" w:cs="Times New Roman"/>
          <w:sz w:val="28"/>
          <w:szCs w:val="28"/>
        </w:rPr>
        <w:t>й форме</w:t>
      </w:r>
      <w:r w:rsidR="00632ACA" w:rsidRPr="00AE7612">
        <w:rPr>
          <w:rFonts w:ascii="Times New Roman" w:hAnsi="Times New Roman" w:cs="Times New Roman"/>
          <w:sz w:val="28"/>
          <w:szCs w:val="28"/>
        </w:rPr>
        <w:t xml:space="preserve"> </w:t>
      </w:r>
      <w:r w:rsidR="00EC57A1" w:rsidRPr="00AE7612">
        <w:rPr>
          <w:rFonts w:ascii="Times New Roman" w:hAnsi="Times New Roman" w:cs="Times New Roman"/>
          <w:sz w:val="28"/>
          <w:szCs w:val="28"/>
        </w:rPr>
        <w:t>(</w:t>
      </w:r>
      <w:r w:rsidR="00632ACA" w:rsidRPr="00AE7612">
        <w:rPr>
          <w:rFonts w:ascii="Times New Roman" w:hAnsi="Times New Roman" w:cs="Times New Roman"/>
          <w:sz w:val="28"/>
          <w:szCs w:val="28"/>
        </w:rPr>
        <w:t>за исключением закупок с участием субъектов малого и</w:t>
      </w:r>
      <w:r w:rsidR="00E553F1" w:rsidRPr="00AE7612">
        <w:rPr>
          <w:rFonts w:ascii="Times New Roman" w:hAnsi="Times New Roman" w:cs="Times New Roman"/>
          <w:sz w:val="28"/>
          <w:szCs w:val="28"/>
        </w:rPr>
        <w:t> </w:t>
      </w:r>
      <w:r w:rsidR="00632ACA" w:rsidRPr="00AE7612">
        <w:rPr>
          <w:rFonts w:ascii="Times New Roman" w:hAnsi="Times New Roman" w:cs="Times New Roman"/>
          <w:sz w:val="28"/>
          <w:szCs w:val="28"/>
        </w:rPr>
        <w:t>среднего предпринимательства</w:t>
      </w:r>
      <w:r w:rsidR="00EC57A1" w:rsidRPr="00AE7612">
        <w:rPr>
          <w:rFonts w:ascii="Times New Roman" w:hAnsi="Times New Roman" w:cs="Times New Roman"/>
          <w:sz w:val="28"/>
          <w:szCs w:val="28"/>
        </w:rPr>
        <w:t>)</w:t>
      </w:r>
      <w:r w:rsidR="00632ACA" w:rsidRPr="00AE7612">
        <w:rPr>
          <w:rFonts w:ascii="Times New Roman" w:hAnsi="Times New Roman" w:cs="Times New Roman"/>
          <w:sz w:val="28"/>
          <w:szCs w:val="28"/>
        </w:rPr>
        <w:t xml:space="preserve"> денежные средства, внесенные в качестве обеспечения заявок, перечисляются на счет, который у</w:t>
      </w:r>
      <w:r w:rsidR="003D15B6" w:rsidRPr="00AE7612">
        <w:rPr>
          <w:rFonts w:ascii="Times New Roman" w:hAnsi="Times New Roman" w:cs="Times New Roman"/>
          <w:sz w:val="28"/>
          <w:szCs w:val="28"/>
        </w:rPr>
        <w:t>казан заказчиком в</w:t>
      </w:r>
      <w:r w:rsidR="00E553F1" w:rsidRPr="00AE7612">
        <w:rPr>
          <w:rFonts w:ascii="Times New Roman" w:hAnsi="Times New Roman" w:cs="Times New Roman"/>
          <w:sz w:val="28"/>
          <w:szCs w:val="28"/>
        </w:rPr>
        <w:t> </w:t>
      </w:r>
      <w:r w:rsidR="003D15B6" w:rsidRPr="00AE7612">
        <w:rPr>
          <w:rFonts w:ascii="Times New Roman" w:hAnsi="Times New Roman" w:cs="Times New Roman"/>
          <w:sz w:val="28"/>
          <w:szCs w:val="28"/>
        </w:rPr>
        <w:t xml:space="preserve">документации </w:t>
      </w:r>
      <w:r w:rsidR="00632ACA" w:rsidRPr="00AE7612">
        <w:rPr>
          <w:rFonts w:ascii="Times New Roman" w:hAnsi="Times New Roman" w:cs="Times New Roman"/>
          <w:sz w:val="28"/>
          <w:szCs w:val="28"/>
        </w:rPr>
        <w:t>о такой закупке</w:t>
      </w:r>
      <w:r w:rsidR="003D15B6" w:rsidRPr="00AE7612">
        <w:rPr>
          <w:rFonts w:ascii="Times New Roman" w:hAnsi="Times New Roman" w:cs="Times New Roman"/>
          <w:sz w:val="28"/>
          <w:szCs w:val="28"/>
        </w:rPr>
        <w:t xml:space="preserve"> (извещении о проведении запроса котировок в</w:t>
      </w:r>
      <w:r w:rsidR="00E553F1" w:rsidRPr="00AE7612">
        <w:rPr>
          <w:rFonts w:ascii="Times New Roman" w:hAnsi="Times New Roman" w:cs="Times New Roman"/>
          <w:sz w:val="28"/>
          <w:szCs w:val="28"/>
        </w:rPr>
        <w:t> </w:t>
      </w:r>
      <w:r w:rsidR="003D15B6" w:rsidRPr="00AE7612">
        <w:rPr>
          <w:rFonts w:ascii="Times New Roman" w:hAnsi="Times New Roman" w:cs="Times New Roman"/>
          <w:sz w:val="28"/>
          <w:szCs w:val="28"/>
        </w:rPr>
        <w:t>электронной форме)</w:t>
      </w:r>
      <w:r w:rsidR="00632ACA" w:rsidRPr="00AE7612">
        <w:rPr>
          <w:rFonts w:ascii="Times New Roman" w:hAnsi="Times New Roman" w:cs="Times New Roman"/>
          <w:sz w:val="28"/>
          <w:szCs w:val="28"/>
        </w:rPr>
        <w:t>, либо осуществляется уплата денежных средств заказч</w:t>
      </w:r>
      <w:r w:rsidR="00632ACA" w:rsidRPr="00AE7612">
        <w:rPr>
          <w:rFonts w:ascii="Times New Roman" w:hAnsi="Times New Roman" w:cs="Times New Roman"/>
          <w:sz w:val="28"/>
          <w:szCs w:val="28"/>
        </w:rPr>
        <w:t>и</w:t>
      </w:r>
      <w:r w:rsidR="00632ACA" w:rsidRPr="00AE7612">
        <w:rPr>
          <w:rFonts w:ascii="Times New Roman" w:hAnsi="Times New Roman" w:cs="Times New Roman"/>
          <w:sz w:val="28"/>
          <w:szCs w:val="28"/>
        </w:rPr>
        <w:t>ку гарантом по безотзывной банковской гарантии, в следующих случаях:</w:t>
      </w:r>
    </w:p>
    <w:p w:rsidR="00632ACA"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 xml:space="preserve">1) уклонение или отказ участника закупки от заключения договора; </w:t>
      </w:r>
    </w:p>
    <w:p w:rsidR="00632ACA"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 xml:space="preserve">2) </w:t>
      </w:r>
      <w:proofErr w:type="spellStart"/>
      <w:r w:rsidRPr="00AE7612">
        <w:rPr>
          <w:rFonts w:ascii="Times New Roman" w:hAnsi="Times New Roman" w:cs="Times New Roman"/>
          <w:sz w:val="28"/>
          <w:szCs w:val="28"/>
        </w:rPr>
        <w:t>непредоставление</w:t>
      </w:r>
      <w:proofErr w:type="spellEnd"/>
      <w:r w:rsidRPr="00AE7612">
        <w:rPr>
          <w:rFonts w:ascii="Times New Roman" w:hAnsi="Times New Roman" w:cs="Times New Roman"/>
          <w:sz w:val="28"/>
          <w:szCs w:val="28"/>
        </w:rPr>
        <w:t xml:space="preserve"> или предоставление с нарушением условий, уст</w:t>
      </w:r>
      <w:r w:rsidRPr="00AE7612">
        <w:rPr>
          <w:rFonts w:ascii="Times New Roman" w:hAnsi="Times New Roman" w:cs="Times New Roman"/>
          <w:sz w:val="28"/>
          <w:szCs w:val="28"/>
        </w:rPr>
        <w:t>а</w:t>
      </w:r>
      <w:r w:rsidRPr="00AE7612">
        <w:rPr>
          <w:rFonts w:ascii="Times New Roman" w:hAnsi="Times New Roman" w:cs="Times New Roman"/>
          <w:sz w:val="28"/>
          <w:szCs w:val="28"/>
        </w:rPr>
        <w:t>новленных Законом № 223-ФЗ, настоящим Положением, извещением и</w:t>
      </w:r>
      <w:r w:rsidR="00E553F1" w:rsidRPr="00AE7612">
        <w:rPr>
          <w:rFonts w:ascii="Times New Roman" w:hAnsi="Times New Roman" w:cs="Times New Roman"/>
          <w:sz w:val="28"/>
          <w:szCs w:val="28"/>
        </w:rPr>
        <w:t> </w:t>
      </w:r>
      <w:r w:rsidRPr="00AE7612">
        <w:rPr>
          <w:rFonts w:ascii="Times New Roman" w:hAnsi="Times New Roman" w:cs="Times New Roman"/>
          <w:sz w:val="28"/>
          <w:szCs w:val="28"/>
        </w:rPr>
        <w:t>документацией о закупке</w:t>
      </w:r>
      <w:r w:rsidR="00826507" w:rsidRPr="00AE7612">
        <w:rPr>
          <w:rFonts w:ascii="Times New Roman" w:hAnsi="Times New Roman" w:cs="Times New Roman"/>
          <w:sz w:val="28"/>
          <w:szCs w:val="28"/>
        </w:rPr>
        <w:t xml:space="preserve"> (при наличии)</w:t>
      </w:r>
      <w:r w:rsidRPr="00AE7612">
        <w:rPr>
          <w:rFonts w:ascii="Times New Roman" w:hAnsi="Times New Roman" w:cs="Times New Roman"/>
          <w:sz w:val="28"/>
          <w:szCs w:val="28"/>
        </w:rPr>
        <w:t>, обеспечения исполнения договора участником закупки заказчику до заключения договора (в случае если в</w:t>
      </w:r>
      <w:r w:rsidR="00E553F1" w:rsidRPr="00AE7612">
        <w:rPr>
          <w:rFonts w:ascii="Times New Roman" w:hAnsi="Times New Roman" w:cs="Times New Roman"/>
          <w:sz w:val="28"/>
          <w:szCs w:val="28"/>
        </w:rPr>
        <w:t> </w:t>
      </w:r>
      <w:r w:rsidRPr="00AE7612">
        <w:rPr>
          <w:rFonts w:ascii="Times New Roman" w:hAnsi="Times New Roman" w:cs="Times New Roman"/>
          <w:sz w:val="28"/>
          <w:szCs w:val="28"/>
        </w:rPr>
        <w:t>извещении и</w:t>
      </w:r>
      <w:r w:rsidR="00EC57A1" w:rsidRPr="00AE7612">
        <w:rPr>
          <w:rFonts w:ascii="Times New Roman" w:hAnsi="Times New Roman" w:cs="Times New Roman"/>
          <w:sz w:val="28"/>
          <w:szCs w:val="28"/>
        </w:rPr>
        <w:t xml:space="preserve"> </w:t>
      </w:r>
      <w:r w:rsidRPr="00AE7612">
        <w:rPr>
          <w:rFonts w:ascii="Times New Roman" w:hAnsi="Times New Roman" w:cs="Times New Roman"/>
          <w:sz w:val="28"/>
          <w:szCs w:val="28"/>
        </w:rPr>
        <w:t>документации о закупке установлены требования обеспечения исполнения договора и срок его предоставления до заключения договора).</w:t>
      </w:r>
    </w:p>
    <w:p w:rsidR="00632ACA" w:rsidRPr="00AE7612" w:rsidRDefault="00415B5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20</w:t>
      </w:r>
      <w:r w:rsidR="00632ACA" w:rsidRPr="00AE7612">
        <w:rPr>
          <w:rFonts w:ascii="Times New Roman" w:hAnsi="Times New Roman" w:cs="Times New Roman"/>
          <w:sz w:val="28"/>
          <w:szCs w:val="28"/>
        </w:rPr>
        <w:t>.1</w:t>
      </w:r>
      <w:r w:rsidR="0024754C" w:rsidRPr="00AE7612">
        <w:rPr>
          <w:rFonts w:ascii="Times New Roman" w:hAnsi="Times New Roman" w:cs="Times New Roman"/>
          <w:sz w:val="28"/>
          <w:szCs w:val="28"/>
        </w:rPr>
        <w:t>3</w:t>
      </w:r>
      <w:r w:rsidR="00632ACA" w:rsidRPr="00AE7612">
        <w:rPr>
          <w:rFonts w:ascii="Times New Roman" w:hAnsi="Times New Roman" w:cs="Times New Roman"/>
          <w:sz w:val="28"/>
          <w:szCs w:val="28"/>
        </w:rPr>
        <w:t>. Денежные средства, внесенные на специальный банковский счет в</w:t>
      </w:r>
      <w:r w:rsidR="00E553F1" w:rsidRPr="00AE7612">
        <w:rPr>
          <w:rFonts w:ascii="Times New Roman" w:hAnsi="Times New Roman" w:cs="Times New Roman"/>
          <w:sz w:val="28"/>
          <w:szCs w:val="28"/>
        </w:rPr>
        <w:t> </w:t>
      </w:r>
      <w:r w:rsidR="00632ACA" w:rsidRPr="00AE7612">
        <w:rPr>
          <w:rFonts w:ascii="Times New Roman" w:hAnsi="Times New Roman" w:cs="Times New Roman"/>
          <w:sz w:val="28"/>
          <w:szCs w:val="28"/>
        </w:rPr>
        <w:t>качестве обеспечения заявок на участие в конкурентной закупке с участием субъектов малого и среднего предпринимательства, перечисляются на счет з</w:t>
      </w:r>
      <w:r w:rsidR="00632ACA" w:rsidRPr="00AE7612">
        <w:rPr>
          <w:rFonts w:ascii="Times New Roman" w:hAnsi="Times New Roman" w:cs="Times New Roman"/>
          <w:sz w:val="28"/>
          <w:szCs w:val="28"/>
        </w:rPr>
        <w:t>а</w:t>
      </w:r>
      <w:r w:rsidR="00632ACA" w:rsidRPr="00AE7612">
        <w:rPr>
          <w:rFonts w:ascii="Times New Roman" w:hAnsi="Times New Roman" w:cs="Times New Roman"/>
          <w:sz w:val="28"/>
          <w:szCs w:val="28"/>
        </w:rPr>
        <w:t>казчика, указанный в извещении об осуществлении такой закупки, документ</w:t>
      </w:r>
      <w:r w:rsidR="00632ACA" w:rsidRPr="00AE7612">
        <w:rPr>
          <w:rFonts w:ascii="Times New Roman" w:hAnsi="Times New Roman" w:cs="Times New Roman"/>
          <w:sz w:val="28"/>
          <w:szCs w:val="28"/>
        </w:rPr>
        <w:t>а</w:t>
      </w:r>
      <w:r w:rsidR="00632ACA" w:rsidRPr="00AE7612">
        <w:rPr>
          <w:rFonts w:ascii="Times New Roman" w:hAnsi="Times New Roman" w:cs="Times New Roman"/>
          <w:sz w:val="28"/>
          <w:szCs w:val="28"/>
        </w:rPr>
        <w:t>ции о конкурентной закупке, в случаях:</w:t>
      </w:r>
    </w:p>
    <w:p w:rsidR="00632ACA"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 xml:space="preserve">1) уклонения, в том числе </w:t>
      </w:r>
      <w:proofErr w:type="spellStart"/>
      <w:r w:rsidRPr="00AE7612">
        <w:rPr>
          <w:rFonts w:ascii="Times New Roman" w:hAnsi="Times New Roman" w:cs="Times New Roman"/>
          <w:sz w:val="28"/>
          <w:szCs w:val="28"/>
        </w:rPr>
        <w:t>непредоставления</w:t>
      </w:r>
      <w:proofErr w:type="spellEnd"/>
      <w:r w:rsidRPr="00AE7612">
        <w:rPr>
          <w:rFonts w:ascii="Times New Roman" w:hAnsi="Times New Roman" w:cs="Times New Roman"/>
          <w:sz w:val="28"/>
          <w:szCs w:val="28"/>
        </w:rPr>
        <w:t xml:space="preserve"> или предоставления с</w:t>
      </w:r>
      <w:r w:rsidR="00E553F1" w:rsidRPr="00AE7612">
        <w:rPr>
          <w:rFonts w:ascii="Times New Roman" w:hAnsi="Times New Roman" w:cs="Times New Roman"/>
          <w:sz w:val="28"/>
          <w:szCs w:val="28"/>
        </w:rPr>
        <w:t> </w:t>
      </w:r>
      <w:r w:rsidRPr="00AE7612">
        <w:rPr>
          <w:rFonts w:ascii="Times New Roman" w:hAnsi="Times New Roman" w:cs="Times New Roman"/>
          <w:sz w:val="28"/>
          <w:szCs w:val="28"/>
        </w:rPr>
        <w:t xml:space="preserve">нарушением условий, установленных извещением об осуществлении такой </w:t>
      </w:r>
      <w:r w:rsidRPr="00AE7612">
        <w:rPr>
          <w:rFonts w:ascii="Times New Roman" w:hAnsi="Times New Roman" w:cs="Times New Roman"/>
          <w:sz w:val="28"/>
          <w:szCs w:val="28"/>
        </w:rPr>
        <w:lastRenderedPageBreak/>
        <w:t>закупки, документацией о конкурентной закупке, до заключения договора з</w:t>
      </w:r>
      <w:r w:rsidRPr="00AE7612">
        <w:rPr>
          <w:rFonts w:ascii="Times New Roman" w:hAnsi="Times New Roman" w:cs="Times New Roman"/>
          <w:sz w:val="28"/>
          <w:szCs w:val="28"/>
        </w:rPr>
        <w:t>а</w:t>
      </w:r>
      <w:r w:rsidRPr="00AE7612">
        <w:rPr>
          <w:rFonts w:ascii="Times New Roman" w:hAnsi="Times New Roman" w:cs="Times New Roman"/>
          <w:sz w:val="28"/>
          <w:szCs w:val="28"/>
        </w:rPr>
        <w:t>казчику обеспечения исполнения договора (если в извещении об</w:t>
      </w:r>
      <w:r w:rsidR="00E553F1" w:rsidRPr="00AE7612">
        <w:rPr>
          <w:rFonts w:ascii="Times New Roman" w:hAnsi="Times New Roman" w:cs="Times New Roman"/>
          <w:sz w:val="28"/>
          <w:szCs w:val="28"/>
        </w:rPr>
        <w:t> </w:t>
      </w:r>
      <w:r w:rsidRPr="00AE7612">
        <w:rPr>
          <w:rFonts w:ascii="Times New Roman" w:hAnsi="Times New Roman" w:cs="Times New Roman"/>
          <w:sz w:val="28"/>
          <w:szCs w:val="28"/>
        </w:rPr>
        <w:t>осуществлении такой закупки, документации о конкурентной закупке уст</w:t>
      </w:r>
      <w:r w:rsidRPr="00AE7612">
        <w:rPr>
          <w:rFonts w:ascii="Times New Roman" w:hAnsi="Times New Roman" w:cs="Times New Roman"/>
          <w:sz w:val="28"/>
          <w:szCs w:val="28"/>
        </w:rPr>
        <w:t>а</w:t>
      </w:r>
      <w:r w:rsidRPr="00AE7612">
        <w:rPr>
          <w:rFonts w:ascii="Times New Roman" w:hAnsi="Times New Roman" w:cs="Times New Roman"/>
          <w:sz w:val="28"/>
          <w:szCs w:val="28"/>
        </w:rPr>
        <w:t>новлено требование об обеспечении исполнения договора);</w:t>
      </w:r>
    </w:p>
    <w:p w:rsidR="00632ACA"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2) отказа участника такой закупки заключить договор.</w:t>
      </w:r>
    </w:p>
    <w:p w:rsidR="00E553F1" w:rsidRPr="00AE7612" w:rsidRDefault="00E553F1" w:rsidP="00393122">
      <w:pPr>
        <w:spacing w:after="0" w:line="240" w:lineRule="auto"/>
        <w:ind w:firstLine="708"/>
        <w:jc w:val="both"/>
        <w:rPr>
          <w:rFonts w:ascii="Times New Roman" w:hAnsi="Times New Roman" w:cs="Times New Roman"/>
          <w:sz w:val="28"/>
          <w:szCs w:val="28"/>
        </w:rPr>
      </w:pPr>
    </w:p>
    <w:p w:rsidR="00632ACA" w:rsidRPr="00AE7612" w:rsidRDefault="00415B5A" w:rsidP="00E553F1">
      <w:pPr>
        <w:pStyle w:val="2"/>
        <w:spacing w:before="0"/>
        <w:jc w:val="center"/>
        <w:rPr>
          <w:rFonts w:ascii="Times New Roman" w:hAnsi="Times New Roman" w:cs="Times New Roman"/>
          <w:b w:val="0"/>
          <w:color w:val="auto"/>
          <w:sz w:val="28"/>
          <w:szCs w:val="28"/>
        </w:rPr>
      </w:pPr>
      <w:bookmarkStart w:id="34" w:name="_Toc529531839"/>
      <w:r w:rsidRPr="00AE7612">
        <w:rPr>
          <w:rFonts w:ascii="Times New Roman" w:hAnsi="Times New Roman" w:cs="Times New Roman"/>
          <w:b w:val="0"/>
          <w:color w:val="auto"/>
          <w:sz w:val="28"/>
          <w:szCs w:val="28"/>
        </w:rPr>
        <w:t>21</w:t>
      </w:r>
      <w:r w:rsidR="00632ACA" w:rsidRPr="00AE7612">
        <w:rPr>
          <w:rFonts w:ascii="Times New Roman" w:hAnsi="Times New Roman" w:cs="Times New Roman"/>
          <w:b w:val="0"/>
          <w:color w:val="auto"/>
          <w:sz w:val="28"/>
          <w:szCs w:val="28"/>
        </w:rPr>
        <w:t>. Требования к банковской гарантии</w:t>
      </w:r>
      <w:bookmarkEnd w:id="34"/>
    </w:p>
    <w:p w:rsidR="00632ACA" w:rsidRPr="00AE7612" w:rsidRDefault="00632ACA" w:rsidP="00393122">
      <w:pPr>
        <w:spacing w:after="0" w:line="240" w:lineRule="auto"/>
        <w:ind w:firstLine="708"/>
        <w:jc w:val="both"/>
        <w:rPr>
          <w:rFonts w:ascii="Times New Roman" w:hAnsi="Times New Roman" w:cs="Times New Roman"/>
          <w:sz w:val="28"/>
          <w:szCs w:val="28"/>
        </w:rPr>
      </w:pPr>
    </w:p>
    <w:p w:rsidR="00632ACA" w:rsidRPr="00AE7612" w:rsidRDefault="00415B5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21</w:t>
      </w:r>
      <w:r w:rsidR="00632ACA" w:rsidRPr="00AE7612">
        <w:rPr>
          <w:rFonts w:ascii="Times New Roman" w:hAnsi="Times New Roman" w:cs="Times New Roman"/>
          <w:sz w:val="28"/>
          <w:szCs w:val="28"/>
        </w:rPr>
        <w:t xml:space="preserve">.1. В случае если </w:t>
      </w:r>
      <w:r w:rsidR="00826507" w:rsidRPr="00AE7612">
        <w:rPr>
          <w:rFonts w:ascii="Times New Roman" w:hAnsi="Times New Roman" w:cs="Times New Roman"/>
          <w:sz w:val="28"/>
          <w:szCs w:val="28"/>
        </w:rPr>
        <w:t xml:space="preserve">извещением и (или) </w:t>
      </w:r>
      <w:r w:rsidR="00632ACA" w:rsidRPr="00AE7612">
        <w:rPr>
          <w:rFonts w:ascii="Times New Roman" w:hAnsi="Times New Roman" w:cs="Times New Roman"/>
          <w:sz w:val="28"/>
          <w:szCs w:val="28"/>
        </w:rPr>
        <w:t>документацией о закупке уст</w:t>
      </w:r>
      <w:r w:rsidR="00632ACA" w:rsidRPr="00AE7612">
        <w:rPr>
          <w:rFonts w:ascii="Times New Roman" w:hAnsi="Times New Roman" w:cs="Times New Roman"/>
          <w:sz w:val="28"/>
          <w:szCs w:val="28"/>
        </w:rPr>
        <w:t>а</w:t>
      </w:r>
      <w:r w:rsidR="00632ACA" w:rsidRPr="00AE7612">
        <w:rPr>
          <w:rFonts w:ascii="Times New Roman" w:hAnsi="Times New Roman" w:cs="Times New Roman"/>
          <w:sz w:val="28"/>
          <w:szCs w:val="28"/>
        </w:rPr>
        <w:t>новлено требование к обеспечению заявки на участие в закупке и</w:t>
      </w:r>
      <w:r w:rsidR="00C65A5D" w:rsidRPr="00AE7612">
        <w:rPr>
          <w:rFonts w:ascii="Times New Roman" w:hAnsi="Times New Roman" w:cs="Times New Roman"/>
          <w:sz w:val="28"/>
          <w:szCs w:val="28"/>
        </w:rPr>
        <w:t> </w:t>
      </w:r>
      <w:r w:rsidR="00632ACA" w:rsidRPr="00AE7612">
        <w:rPr>
          <w:rFonts w:ascii="Times New Roman" w:hAnsi="Times New Roman" w:cs="Times New Roman"/>
          <w:sz w:val="28"/>
          <w:szCs w:val="28"/>
        </w:rPr>
        <w:t>требование к обеспечению исполнения договора, в качестве обеспечения заявок и исполн</w:t>
      </w:r>
      <w:r w:rsidR="00632ACA" w:rsidRPr="00AE7612">
        <w:rPr>
          <w:rFonts w:ascii="Times New Roman" w:hAnsi="Times New Roman" w:cs="Times New Roman"/>
          <w:sz w:val="28"/>
          <w:szCs w:val="28"/>
        </w:rPr>
        <w:t>е</w:t>
      </w:r>
      <w:r w:rsidR="00632ACA" w:rsidRPr="00AE7612">
        <w:rPr>
          <w:rFonts w:ascii="Times New Roman" w:hAnsi="Times New Roman" w:cs="Times New Roman"/>
          <w:sz w:val="28"/>
          <w:szCs w:val="28"/>
        </w:rPr>
        <w:t>ния договоров принимаются банковские гарантии, соответствующие требов</w:t>
      </w:r>
      <w:r w:rsidR="00632ACA" w:rsidRPr="00AE7612">
        <w:rPr>
          <w:rFonts w:ascii="Times New Roman" w:hAnsi="Times New Roman" w:cs="Times New Roman"/>
          <w:sz w:val="28"/>
          <w:szCs w:val="28"/>
        </w:rPr>
        <w:t>а</w:t>
      </w:r>
      <w:r w:rsidR="00632ACA" w:rsidRPr="00AE7612">
        <w:rPr>
          <w:rFonts w:ascii="Times New Roman" w:hAnsi="Times New Roman" w:cs="Times New Roman"/>
          <w:sz w:val="28"/>
          <w:szCs w:val="28"/>
        </w:rPr>
        <w:t xml:space="preserve">ниям пункта </w:t>
      </w:r>
      <w:r w:rsidRPr="00AE7612">
        <w:rPr>
          <w:rFonts w:ascii="Times New Roman" w:hAnsi="Times New Roman" w:cs="Times New Roman"/>
          <w:sz w:val="28"/>
          <w:szCs w:val="28"/>
        </w:rPr>
        <w:t>21</w:t>
      </w:r>
      <w:r w:rsidR="00632ACA" w:rsidRPr="00AE7612">
        <w:rPr>
          <w:rFonts w:ascii="Times New Roman" w:hAnsi="Times New Roman" w:cs="Times New Roman"/>
          <w:sz w:val="28"/>
          <w:szCs w:val="28"/>
        </w:rPr>
        <w:t>.2 настоящей главы.</w:t>
      </w:r>
    </w:p>
    <w:p w:rsidR="00632ACA" w:rsidRPr="00AE7612" w:rsidRDefault="00415B5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21</w:t>
      </w:r>
      <w:r w:rsidR="00632ACA" w:rsidRPr="00AE7612">
        <w:rPr>
          <w:rFonts w:ascii="Times New Roman" w:hAnsi="Times New Roman" w:cs="Times New Roman"/>
          <w:sz w:val="28"/>
          <w:szCs w:val="28"/>
        </w:rPr>
        <w:t>.2. Банковская гарантия должна быть безотзывной и должна содержать:</w:t>
      </w:r>
    </w:p>
    <w:p w:rsidR="00632ACA" w:rsidRPr="00AE7612" w:rsidRDefault="00632ACA" w:rsidP="00393122">
      <w:pPr>
        <w:spacing w:after="0" w:line="240" w:lineRule="auto"/>
        <w:ind w:firstLine="708"/>
        <w:jc w:val="both"/>
        <w:rPr>
          <w:rFonts w:ascii="Times New Roman" w:hAnsi="Times New Roman" w:cs="Times New Roman"/>
          <w:spacing w:val="2"/>
          <w:sz w:val="28"/>
          <w:szCs w:val="28"/>
        </w:rPr>
      </w:pPr>
      <w:r w:rsidRPr="00AE7612">
        <w:rPr>
          <w:rFonts w:ascii="Times New Roman" w:hAnsi="Times New Roman" w:cs="Times New Roman"/>
          <w:sz w:val="28"/>
          <w:szCs w:val="28"/>
        </w:rPr>
        <w:t>1) сумму банковской гарантии, подлежащую уплате гарантом заказчику в</w:t>
      </w:r>
      <w:r w:rsidR="00C65A5D" w:rsidRPr="00AE7612">
        <w:rPr>
          <w:rFonts w:ascii="Times New Roman" w:hAnsi="Times New Roman" w:cs="Times New Roman"/>
          <w:sz w:val="28"/>
          <w:szCs w:val="28"/>
        </w:rPr>
        <w:t> </w:t>
      </w:r>
      <w:r w:rsidRPr="00AE7612">
        <w:rPr>
          <w:rFonts w:ascii="Times New Roman" w:hAnsi="Times New Roman" w:cs="Times New Roman"/>
          <w:sz w:val="28"/>
          <w:szCs w:val="28"/>
        </w:rPr>
        <w:t xml:space="preserve">случае, установленном пунктом </w:t>
      </w:r>
      <w:r w:rsidR="00415B5A" w:rsidRPr="00AE7612">
        <w:rPr>
          <w:rFonts w:ascii="Times New Roman" w:hAnsi="Times New Roman" w:cs="Times New Roman"/>
          <w:sz w:val="28"/>
          <w:szCs w:val="28"/>
        </w:rPr>
        <w:t>20</w:t>
      </w:r>
      <w:r w:rsidRPr="00AE7612">
        <w:rPr>
          <w:rFonts w:ascii="Times New Roman" w:hAnsi="Times New Roman" w:cs="Times New Roman"/>
          <w:sz w:val="28"/>
          <w:szCs w:val="28"/>
        </w:rPr>
        <w:t>.1</w:t>
      </w:r>
      <w:r w:rsidR="0024754C" w:rsidRPr="00AE7612">
        <w:rPr>
          <w:rFonts w:ascii="Times New Roman" w:hAnsi="Times New Roman" w:cs="Times New Roman"/>
          <w:sz w:val="28"/>
          <w:szCs w:val="28"/>
        </w:rPr>
        <w:t>2</w:t>
      </w:r>
      <w:r w:rsidRPr="00AE7612">
        <w:rPr>
          <w:rFonts w:ascii="Times New Roman" w:hAnsi="Times New Roman" w:cs="Times New Roman"/>
          <w:sz w:val="28"/>
          <w:szCs w:val="28"/>
        </w:rPr>
        <w:t xml:space="preserve"> настоящего Положения, или сумму банковской гарантии, подлежащую уплате гарантом заказчику в случае </w:t>
      </w:r>
      <w:r w:rsidRPr="00AE7612">
        <w:rPr>
          <w:rFonts w:ascii="Times New Roman" w:hAnsi="Times New Roman" w:cs="Times New Roman"/>
          <w:spacing w:val="2"/>
          <w:sz w:val="28"/>
          <w:szCs w:val="28"/>
        </w:rPr>
        <w:t>нена</w:t>
      </w:r>
      <w:r w:rsidRPr="00AE7612">
        <w:rPr>
          <w:rFonts w:ascii="Times New Roman" w:hAnsi="Times New Roman" w:cs="Times New Roman"/>
          <w:spacing w:val="2"/>
          <w:sz w:val="28"/>
          <w:szCs w:val="28"/>
        </w:rPr>
        <w:t>д</w:t>
      </w:r>
      <w:r w:rsidRPr="00AE7612">
        <w:rPr>
          <w:rFonts w:ascii="Times New Roman" w:hAnsi="Times New Roman" w:cs="Times New Roman"/>
          <w:spacing w:val="2"/>
          <w:sz w:val="28"/>
          <w:szCs w:val="28"/>
        </w:rPr>
        <w:t>лежащего исполнения обязательств принципалом в соответствии с</w:t>
      </w:r>
      <w:r w:rsidR="00C65A5D" w:rsidRPr="00AE7612">
        <w:rPr>
          <w:rFonts w:ascii="Times New Roman" w:hAnsi="Times New Roman" w:cs="Times New Roman"/>
          <w:spacing w:val="2"/>
          <w:sz w:val="28"/>
          <w:szCs w:val="28"/>
        </w:rPr>
        <w:t> </w:t>
      </w:r>
      <w:r w:rsidRPr="00AE7612">
        <w:rPr>
          <w:rFonts w:ascii="Times New Roman" w:hAnsi="Times New Roman" w:cs="Times New Roman"/>
          <w:spacing w:val="2"/>
          <w:sz w:val="28"/>
          <w:szCs w:val="28"/>
        </w:rPr>
        <w:t xml:space="preserve">положениями главы </w:t>
      </w:r>
      <w:r w:rsidR="00415B5A" w:rsidRPr="00AE7612">
        <w:rPr>
          <w:rFonts w:ascii="Times New Roman" w:hAnsi="Times New Roman" w:cs="Times New Roman"/>
          <w:spacing w:val="2"/>
          <w:sz w:val="28"/>
          <w:szCs w:val="28"/>
        </w:rPr>
        <w:t>22</w:t>
      </w:r>
      <w:r w:rsidRPr="00AE7612">
        <w:rPr>
          <w:rFonts w:ascii="Times New Roman" w:hAnsi="Times New Roman" w:cs="Times New Roman"/>
          <w:spacing w:val="2"/>
          <w:sz w:val="28"/>
          <w:szCs w:val="28"/>
        </w:rPr>
        <w:t xml:space="preserve"> настоящего Положения;</w:t>
      </w:r>
    </w:p>
    <w:p w:rsidR="00632ACA" w:rsidRPr="00AE7612" w:rsidRDefault="00632ACA" w:rsidP="00393122">
      <w:pPr>
        <w:spacing w:after="0" w:line="240" w:lineRule="auto"/>
        <w:ind w:firstLine="708"/>
        <w:jc w:val="both"/>
        <w:rPr>
          <w:rFonts w:ascii="Times New Roman" w:hAnsi="Times New Roman" w:cs="Times New Roman"/>
          <w:spacing w:val="2"/>
          <w:sz w:val="28"/>
          <w:szCs w:val="28"/>
        </w:rPr>
      </w:pPr>
      <w:r w:rsidRPr="00AE7612">
        <w:rPr>
          <w:rFonts w:ascii="Times New Roman" w:hAnsi="Times New Roman" w:cs="Times New Roman"/>
          <w:spacing w:val="2"/>
          <w:sz w:val="28"/>
          <w:szCs w:val="28"/>
        </w:rPr>
        <w:t>2) обязательства принципала, надлежащее исполнение которых обесп</w:t>
      </w:r>
      <w:r w:rsidRPr="00AE7612">
        <w:rPr>
          <w:rFonts w:ascii="Times New Roman" w:hAnsi="Times New Roman" w:cs="Times New Roman"/>
          <w:spacing w:val="2"/>
          <w:sz w:val="28"/>
          <w:szCs w:val="28"/>
        </w:rPr>
        <w:t>е</w:t>
      </w:r>
      <w:r w:rsidRPr="00AE7612">
        <w:rPr>
          <w:rFonts w:ascii="Times New Roman" w:hAnsi="Times New Roman" w:cs="Times New Roman"/>
          <w:spacing w:val="2"/>
          <w:sz w:val="28"/>
          <w:szCs w:val="28"/>
        </w:rPr>
        <w:t>чивается банковской гарантией;</w:t>
      </w:r>
    </w:p>
    <w:p w:rsidR="006A2BF0" w:rsidRPr="00AE7612" w:rsidRDefault="006A2BF0" w:rsidP="00393122">
      <w:pPr>
        <w:autoSpaceDE w:val="0"/>
        <w:autoSpaceDN w:val="0"/>
        <w:adjustRightInd w:val="0"/>
        <w:spacing w:after="0" w:line="240" w:lineRule="auto"/>
        <w:jc w:val="both"/>
        <w:rPr>
          <w:rFonts w:ascii="Times New Roman" w:hAnsi="Times New Roman" w:cs="Times New Roman"/>
          <w:spacing w:val="2"/>
          <w:sz w:val="28"/>
          <w:szCs w:val="28"/>
        </w:rPr>
      </w:pPr>
      <w:r w:rsidRPr="00AE7612">
        <w:rPr>
          <w:rFonts w:ascii="Times New Roman" w:hAnsi="Times New Roman" w:cs="Times New Roman"/>
          <w:spacing w:val="2"/>
          <w:sz w:val="28"/>
          <w:szCs w:val="28"/>
        </w:rPr>
        <w:tab/>
      </w:r>
      <w:r w:rsidR="00632ACA" w:rsidRPr="00AE7612">
        <w:rPr>
          <w:rFonts w:ascii="Times New Roman" w:hAnsi="Times New Roman" w:cs="Times New Roman"/>
          <w:spacing w:val="2"/>
          <w:sz w:val="28"/>
          <w:szCs w:val="28"/>
        </w:rPr>
        <w:t xml:space="preserve">3) </w:t>
      </w:r>
      <w:r w:rsidRPr="00AE7612">
        <w:rPr>
          <w:rFonts w:ascii="Times New Roman" w:hAnsi="Times New Roman" w:cs="Times New Roman"/>
          <w:spacing w:val="2"/>
          <w:sz w:val="28"/>
          <w:szCs w:val="28"/>
        </w:rPr>
        <w:t>обязанность гаранта уплатить</w:t>
      </w:r>
      <w:r w:rsidR="00FF6C6E" w:rsidRPr="00AE7612">
        <w:rPr>
          <w:rFonts w:ascii="Times New Roman" w:hAnsi="Times New Roman" w:cs="Times New Roman"/>
          <w:spacing w:val="2"/>
          <w:sz w:val="28"/>
          <w:szCs w:val="28"/>
        </w:rPr>
        <w:t xml:space="preserve"> заказчику неустойку в размере 0,1 процента </w:t>
      </w:r>
      <w:r w:rsidRPr="00AE7612">
        <w:rPr>
          <w:rFonts w:ascii="Times New Roman" w:hAnsi="Times New Roman" w:cs="Times New Roman"/>
          <w:spacing w:val="2"/>
          <w:sz w:val="28"/>
          <w:szCs w:val="28"/>
        </w:rPr>
        <w:t>денежной суммы, подлежащей уплате, за каждый день просро</w:t>
      </w:r>
      <w:r w:rsidRPr="00AE7612">
        <w:rPr>
          <w:rFonts w:ascii="Times New Roman" w:hAnsi="Times New Roman" w:cs="Times New Roman"/>
          <w:spacing w:val="2"/>
          <w:sz w:val="28"/>
          <w:szCs w:val="28"/>
        </w:rPr>
        <w:t>ч</w:t>
      </w:r>
      <w:r w:rsidRPr="00AE7612">
        <w:rPr>
          <w:rFonts w:ascii="Times New Roman" w:hAnsi="Times New Roman" w:cs="Times New Roman"/>
          <w:spacing w:val="2"/>
          <w:sz w:val="28"/>
          <w:szCs w:val="28"/>
        </w:rPr>
        <w:t>ки;</w:t>
      </w:r>
    </w:p>
    <w:p w:rsidR="00632ACA" w:rsidRPr="00AE7612" w:rsidRDefault="00632ACA" w:rsidP="00393122">
      <w:pPr>
        <w:spacing w:after="0" w:line="240" w:lineRule="auto"/>
        <w:ind w:firstLine="708"/>
        <w:jc w:val="both"/>
        <w:rPr>
          <w:rFonts w:ascii="Times New Roman" w:hAnsi="Times New Roman" w:cs="Times New Roman"/>
          <w:spacing w:val="2"/>
          <w:sz w:val="28"/>
          <w:szCs w:val="28"/>
        </w:rPr>
      </w:pPr>
      <w:r w:rsidRPr="00AE7612">
        <w:rPr>
          <w:rFonts w:ascii="Times New Roman" w:hAnsi="Times New Roman" w:cs="Times New Roman"/>
          <w:spacing w:val="2"/>
          <w:sz w:val="28"/>
          <w:szCs w:val="28"/>
        </w:rPr>
        <w:t>4) условие, согласно которому исполнением обязательств гаранта по</w:t>
      </w:r>
      <w:r w:rsidR="00C65A5D" w:rsidRPr="00AE7612">
        <w:rPr>
          <w:rFonts w:ascii="Times New Roman" w:hAnsi="Times New Roman" w:cs="Times New Roman"/>
          <w:spacing w:val="2"/>
          <w:sz w:val="28"/>
          <w:szCs w:val="28"/>
        </w:rPr>
        <w:t> </w:t>
      </w:r>
      <w:r w:rsidRPr="00AE7612">
        <w:rPr>
          <w:rFonts w:ascii="Times New Roman" w:hAnsi="Times New Roman" w:cs="Times New Roman"/>
          <w:spacing w:val="2"/>
          <w:sz w:val="28"/>
          <w:szCs w:val="28"/>
        </w:rPr>
        <w:t>банковской гарантии является фактическое поступление денежных сумм на</w:t>
      </w:r>
      <w:r w:rsidR="00C65A5D" w:rsidRPr="00AE7612">
        <w:rPr>
          <w:rFonts w:ascii="Times New Roman" w:hAnsi="Times New Roman" w:cs="Times New Roman"/>
          <w:spacing w:val="2"/>
          <w:sz w:val="28"/>
          <w:szCs w:val="28"/>
        </w:rPr>
        <w:t> </w:t>
      </w:r>
      <w:r w:rsidRPr="00AE7612">
        <w:rPr>
          <w:rFonts w:ascii="Times New Roman" w:hAnsi="Times New Roman" w:cs="Times New Roman"/>
          <w:spacing w:val="2"/>
          <w:sz w:val="28"/>
          <w:szCs w:val="28"/>
        </w:rPr>
        <w:t>счет, который указан заказчиком в извещении об осуществлении закупки, документации о закупке;</w:t>
      </w:r>
    </w:p>
    <w:p w:rsidR="00632ACA" w:rsidRPr="00AE7612" w:rsidRDefault="00632ACA" w:rsidP="00393122">
      <w:pPr>
        <w:spacing w:after="0" w:line="240" w:lineRule="auto"/>
        <w:ind w:firstLine="708"/>
        <w:jc w:val="both"/>
        <w:rPr>
          <w:rFonts w:ascii="Times New Roman" w:hAnsi="Times New Roman" w:cs="Times New Roman"/>
          <w:spacing w:val="2"/>
          <w:sz w:val="28"/>
          <w:szCs w:val="28"/>
        </w:rPr>
      </w:pPr>
      <w:r w:rsidRPr="00AE7612">
        <w:rPr>
          <w:rFonts w:ascii="Times New Roman" w:hAnsi="Times New Roman" w:cs="Times New Roman"/>
          <w:spacing w:val="2"/>
          <w:sz w:val="28"/>
          <w:szCs w:val="28"/>
        </w:rPr>
        <w:t xml:space="preserve">5) срок действия банковской гарантии с учетом требований глав </w:t>
      </w:r>
      <w:r w:rsidR="00415B5A" w:rsidRPr="00AE7612">
        <w:rPr>
          <w:rFonts w:ascii="Times New Roman" w:hAnsi="Times New Roman" w:cs="Times New Roman"/>
          <w:spacing w:val="2"/>
          <w:sz w:val="28"/>
          <w:szCs w:val="28"/>
        </w:rPr>
        <w:t xml:space="preserve">20 </w:t>
      </w:r>
      <w:r w:rsidRPr="00AE7612">
        <w:rPr>
          <w:rFonts w:ascii="Times New Roman" w:hAnsi="Times New Roman" w:cs="Times New Roman"/>
          <w:spacing w:val="2"/>
          <w:sz w:val="28"/>
          <w:szCs w:val="28"/>
        </w:rPr>
        <w:t xml:space="preserve">и </w:t>
      </w:r>
      <w:r w:rsidR="00415B5A" w:rsidRPr="00AE7612">
        <w:rPr>
          <w:rFonts w:ascii="Times New Roman" w:hAnsi="Times New Roman" w:cs="Times New Roman"/>
          <w:spacing w:val="2"/>
          <w:sz w:val="28"/>
          <w:szCs w:val="28"/>
        </w:rPr>
        <w:t>22</w:t>
      </w:r>
      <w:r w:rsidRPr="00AE7612">
        <w:rPr>
          <w:rFonts w:ascii="Times New Roman" w:hAnsi="Times New Roman" w:cs="Times New Roman"/>
          <w:spacing w:val="2"/>
          <w:sz w:val="28"/>
          <w:szCs w:val="28"/>
        </w:rPr>
        <w:t xml:space="preserve"> настоящего Положения;</w:t>
      </w:r>
    </w:p>
    <w:p w:rsidR="007268F1" w:rsidRPr="00AE7612" w:rsidRDefault="007268F1" w:rsidP="00393122">
      <w:pPr>
        <w:autoSpaceDE w:val="0"/>
        <w:autoSpaceDN w:val="0"/>
        <w:adjustRightInd w:val="0"/>
        <w:spacing w:after="0" w:line="240" w:lineRule="auto"/>
        <w:jc w:val="both"/>
        <w:rPr>
          <w:rFonts w:ascii="Times New Roman" w:hAnsi="Times New Roman" w:cs="Times New Roman"/>
          <w:spacing w:val="2"/>
          <w:sz w:val="28"/>
          <w:szCs w:val="28"/>
        </w:rPr>
      </w:pPr>
      <w:r w:rsidRPr="00AE7612">
        <w:rPr>
          <w:rFonts w:ascii="Times New Roman" w:hAnsi="Times New Roman" w:cs="Times New Roman"/>
          <w:spacing w:val="2"/>
          <w:sz w:val="28"/>
          <w:szCs w:val="28"/>
        </w:rPr>
        <w:tab/>
      </w:r>
      <w:r w:rsidR="00632ACA" w:rsidRPr="00AE7612">
        <w:rPr>
          <w:rFonts w:ascii="Times New Roman" w:hAnsi="Times New Roman" w:cs="Times New Roman"/>
          <w:spacing w:val="2"/>
          <w:sz w:val="28"/>
          <w:szCs w:val="28"/>
        </w:rPr>
        <w:t xml:space="preserve">6) </w:t>
      </w:r>
      <w:r w:rsidRPr="00AE7612">
        <w:rPr>
          <w:rFonts w:ascii="Times New Roman" w:hAnsi="Times New Roman" w:cs="Times New Roman"/>
          <w:spacing w:val="2"/>
          <w:sz w:val="28"/>
          <w:szCs w:val="28"/>
        </w:rPr>
        <w:t>отлагательное условие, предусматривающее заключение соглашения о</w:t>
      </w:r>
      <w:r w:rsidR="00F928FE" w:rsidRPr="00AE7612">
        <w:rPr>
          <w:rFonts w:ascii="Times New Roman" w:hAnsi="Times New Roman" w:cs="Times New Roman"/>
          <w:spacing w:val="2"/>
          <w:sz w:val="28"/>
          <w:szCs w:val="28"/>
        </w:rPr>
        <w:t> </w:t>
      </w:r>
      <w:r w:rsidRPr="00AE7612">
        <w:rPr>
          <w:rFonts w:ascii="Times New Roman" w:hAnsi="Times New Roman" w:cs="Times New Roman"/>
          <w:spacing w:val="2"/>
          <w:sz w:val="28"/>
          <w:szCs w:val="28"/>
        </w:rPr>
        <w:t>предоставлении банковской гарантии по обязательствам принципала, во</w:t>
      </w:r>
      <w:r w:rsidRPr="00AE7612">
        <w:rPr>
          <w:rFonts w:ascii="Times New Roman" w:hAnsi="Times New Roman" w:cs="Times New Roman"/>
          <w:spacing w:val="2"/>
          <w:sz w:val="28"/>
          <w:szCs w:val="28"/>
        </w:rPr>
        <w:t>з</w:t>
      </w:r>
      <w:r w:rsidRPr="00AE7612">
        <w:rPr>
          <w:rFonts w:ascii="Times New Roman" w:hAnsi="Times New Roman" w:cs="Times New Roman"/>
          <w:spacing w:val="2"/>
          <w:sz w:val="28"/>
          <w:szCs w:val="28"/>
        </w:rPr>
        <w:t>никшим из договора при его заключении, в случае предоставления банковской гарантии в качестве обеспечения исполнения договора;</w:t>
      </w:r>
    </w:p>
    <w:p w:rsidR="00632ACA" w:rsidRPr="00AE7612" w:rsidRDefault="007268F1" w:rsidP="00393122">
      <w:pPr>
        <w:spacing w:after="0" w:line="240" w:lineRule="auto"/>
        <w:ind w:firstLine="708"/>
        <w:jc w:val="both"/>
        <w:rPr>
          <w:rFonts w:ascii="Times New Roman" w:hAnsi="Times New Roman" w:cs="Times New Roman"/>
          <w:spacing w:val="2"/>
          <w:sz w:val="28"/>
          <w:szCs w:val="28"/>
        </w:rPr>
      </w:pPr>
      <w:r w:rsidRPr="00AE7612">
        <w:rPr>
          <w:rFonts w:ascii="Times New Roman" w:hAnsi="Times New Roman" w:cs="Times New Roman"/>
          <w:spacing w:val="2"/>
          <w:sz w:val="28"/>
          <w:szCs w:val="28"/>
        </w:rPr>
        <w:t xml:space="preserve">7) </w:t>
      </w:r>
      <w:r w:rsidR="00632ACA" w:rsidRPr="00AE7612">
        <w:rPr>
          <w:rFonts w:ascii="Times New Roman" w:hAnsi="Times New Roman" w:cs="Times New Roman"/>
          <w:spacing w:val="2"/>
          <w:sz w:val="28"/>
          <w:szCs w:val="28"/>
        </w:rPr>
        <w:t>право заказчика представлять письменное требование об уплате д</w:t>
      </w:r>
      <w:r w:rsidR="00632ACA" w:rsidRPr="00AE7612">
        <w:rPr>
          <w:rFonts w:ascii="Times New Roman" w:hAnsi="Times New Roman" w:cs="Times New Roman"/>
          <w:spacing w:val="2"/>
          <w:sz w:val="28"/>
          <w:szCs w:val="28"/>
        </w:rPr>
        <w:t>е</w:t>
      </w:r>
      <w:r w:rsidR="00632ACA" w:rsidRPr="00AE7612">
        <w:rPr>
          <w:rFonts w:ascii="Times New Roman" w:hAnsi="Times New Roman" w:cs="Times New Roman"/>
          <w:spacing w:val="2"/>
          <w:sz w:val="28"/>
          <w:szCs w:val="28"/>
        </w:rPr>
        <w:t>нежной суммы и (или) ее части по банковской гарантии в случае ненадлеж</w:t>
      </w:r>
      <w:r w:rsidR="00632ACA" w:rsidRPr="00AE7612">
        <w:rPr>
          <w:rFonts w:ascii="Times New Roman" w:hAnsi="Times New Roman" w:cs="Times New Roman"/>
          <w:spacing w:val="2"/>
          <w:sz w:val="28"/>
          <w:szCs w:val="28"/>
        </w:rPr>
        <w:t>а</w:t>
      </w:r>
      <w:r w:rsidR="00632ACA" w:rsidRPr="00AE7612">
        <w:rPr>
          <w:rFonts w:ascii="Times New Roman" w:hAnsi="Times New Roman" w:cs="Times New Roman"/>
          <w:spacing w:val="2"/>
          <w:sz w:val="28"/>
          <w:szCs w:val="28"/>
        </w:rPr>
        <w:t>щего выполнения или невыполнения поставщиком (подрядчиком, исполнит</w:t>
      </w:r>
      <w:r w:rsidR="00632ACA" w:rsidRPr="00AE7612">
        <w:rPr>
          <w:rFonts w:ascii="Times New Roman" w:hAnsi="Times New Roman" w:cs="Times New Roman"/>
          <w:spacing w:val="2"/>
          <w:sz w:val="28"/>
          <w:szCs w:val="28"/>
        </w:rPr>
        <w:t>е</w:t>
      </w:r>
      <w:r w:rsidR="00632ACA" w:rsidRPr="00AE7612">
        <w:rPr>
          <w:rFonts w:ascii="Times New Roman" w:hAnsi="Times New Roman" w:cs="Times New Roman"/>
          <w:spacing w:val="2"/>
          <w:sz w:val="28"/>
          <w:szCs w:val="28"/>
        </w:rPr>
        <w:t xml:space="preserve">лем) обязательств, определенных </w:t>
      </w:r>
      <w:r w:rsidR="0010413A" w:rsidRPr="00AE7612">
        <w:rPr>
          <w:rFonts w:ascii="Times New Roman" w:hAnsi="Times New Roman" w:cs="Times New Roman"/>
          <w:spacing w:val="2"/>
          <w:sz w:val="28"/>
          <w:szCs w:val="28"/>
        </w:rPr>
        <w:t xml:space="preserve">настоящим </w:t>
      </w:r>
      <w:r w:rsidR="00632ACA" w:rsidRPr="00AE7612">
        <w:rPr>
          <w:rFonts w:ascii="Times New Roman" w:hAnsi="Times New Roman" w:cs="Times New Roman"/>
          <w:spacing w:val="2"/>
          <w:sz w:val="28"/>
          <w:szCs w:val="28"/>
        </w:rPr>
        <w:t xml:space="preserve">Положением, </w:t>
      </w:r>
      <w:r w:rsidR="00187F77" w:rsidRPr="00AE7612">
        <w:rPr>
          <w:rFonts w:ascii="Times New Roman" w:hAnsi="Times New Roman" w:cs="Times New Roman"/>
          <w:spacing w:val="2"/>
          <w:sz w:val="28"/>
          <w:szCs w:val="28"/>
        </w:rPr>
        <w:t xml:space="preserve">                     </w:t>
      </w:r>
      <w:r w:rsidR="00632ACA" w:rsidRPr="00AE7612">
        <w:rPr>
          <w:rFonts w:ascii="Times New Roman" w:hAnsi="Times New Roman" w:cs="Times New Roman"/>
          <w:spacing w:val="2"/>
          <w:sz w:val="28"/>
          <w:szCs w:val="28"/>
        </w:rPr>
        <w:t>в кач</w:t>
      </w:r>
      <w:r w:rsidR="00632ACA" w:rsidRPr="00AE7612">
        <w:rPr>
          <w:rFonts w:ascii="Times New Roman" w:hAnsi="Times New Roman" w:cs="Times New Roman"/>
          <w:spacing w:val="2"/>
          <w:sz w:val="28"/>
          <w:szCs w:val="28"/>
        </w:rPr>
        <w:t>е</w:t>
      </w:r>
      <w:r w:rsidR="00632ACA" w:rsidRPr="00AE7612">
        <w:rPr>
          <w:rFonts w:ascii="Times New Roman" w:hAnsi="Times New Roman" w:cs="Times New Roman"/>
          <w:spacing w:val="2"/>
          <w:sz w:val="28"/>
          <w:szCs w:val="28"/>
        </w:rPr>
        <w:t>стве обязательных к исполнению при заключении договора;</w:t>
      </w:r>
    </w:p>
    <w:p w:rsidR="00632ACA" w:rsidRPr="00AE7612" w:rsidRDefault="007268F1" w:rsidP="00393122">
      <w:pPr>
        <w:spacing w:after="0" w:line="240" w:lineRule="auto"/>
        <w:ind w:firstLine="708"/>
        <w:jc w:val="both"/>
        <w:rPr>
          <w:rFonts w:ascii="Times New Roman" w:hAnsi="Times New Roman" w:cs="Times New Roman"/>
          <w:spacing w:val="2"/>
          <w:sz w:val="28"/>
          <w:szCs w:val="28"/>
        </w:rPr>
      </w:pPr>
      <w:r w:rsidRPr="00AE7612">
        <w:rPr>
          <w:rFonts w:ascii="Times New Roman" w:hAnsi="Times New Roman" w:cs="Times New Roman"/>
          <w:spacing w:val="2"/>
          <w:sz w:val="28"/>
          <w:szCs w:val="28"/>
        </w:rPr>
        <w:t>8</w:t>
      </w:r>
      <w:r w:rsidR="00632ACA" w:rsidRPr="00AE7612">
        <w:rPr>
          <w:rFonts w:ascii="Times New Roman" w:hAnsi="Times New Roman" w:cs="Times New Roman"/>
          <w:spacing w:val="2"/>
          <w:sz w:val="28"/>
          <w:szCs w:val="28"/>
        </w:rPr>
        <w:t>) право заказчика по передаче права требования по банковской гара</w:t>
      </w:r>
      <w:r w:rsidR="00632ACA" w:rsidRPr="00AE7612">
        <w:rPr>
          <w:rFonts w:ascii="Times New Roman" w:hAnsi="Times New Roman" w:cs="Times New Roman"/>
          <w:spacing w:val="2"/>
          <w:sz w:val="28"/>
          <w:szCs w:val="28"/>
        </w:rPr>
        <w:t>н</w:t>
      </w:r>
      <w:r w:rsidR="00632ACA" w:rsidRPr="00AE7612">
        <w:rPr>
          <w:rFonts w:ascii="Times New Roman" w:hAnsi="Times New Roman" w:cs="Times New Roman"/>
          <w:spacing w:val="2"/>
          <w:sz w:val="28"/>
          <w:szCs w:val="28"/>
        </w:rPr>
        <w:t>тии при перемене заказчика в случаях, предусмотренных законодательством Р</w:t>
      </w:r>
      <w:r w:rsidR="0010413A" w:rsidRPr="00AE7612">
        <w:rPr>
          <w:rFonts w:ascii="Times New Roman" w:hAnsi="Times New Roman" w:cs="Times New Roman"/>
          <w:spacing w:val="2"/>
          <w:sz w:val="28"/>
          <w:szCs w:val="28"/>
        </w:rPr>
        <w:t>оссийской Федерации</w:t>
      </w:r>
      <w:r w:rsidR="00632ACA" w:rsidRPr="00AE7612">
        <w:rPr>
          <w:rFonts w:ascii="Times New Roman" w:hAnsi="Times New Roman" w:cs="Times New Roman"/>
          <w:spacing w:val="2"/>
          <w:sz w:val="28"/>
          <w:szCs w:val="28"/>
        </w:rPr>
        <w:t>, с предварительным извещением об этом гаранта;</w:t>
      </w:r>
    </w:p>
    <w:p w:rsidR="00632ACA" w:rsidRPr="00AE7612" w:rsidRDefault="007268F1" w:rsidP="00393122">
      <w:pPr>
        <w:spacing w:after="0" w:line="240" w:lineRule="auto"/>
        <w:ind w:firstLine="708"/>
        <w:jc w:val="both"/>
        <w:rPr>
          <w:rFonts w:ascii="Times New Roman" w:hAnsi="Times New Roman" w:cs="Times New Roman"/>
          <w:spacing w:val="2"/>
          <w:sz w:val="28"/>
          <w:szCs w:val="28"/>
        </w:rPr>
      </w:pPr>
      <w:r w:rsidRPr="00AE7612">
        <w:rPr>
          <w:rFonts w:ascii="Times New Roman" w:hAnsi="Times New Roman" w:cs="Times New Roman"/>
          <w:spacing w:val="2"/>
          <w:sz w:val="28"/>
          <w:szCs w:val="28"/>
        </w:rPr>
        <w:t>9</w:t>
      </w:r>
      <w:r w:rsidR="00632ACA" w:rsidRPr="00AE7612">
        <w:rPr>
          <w:rFonts w:ascii="Times New Roman" w:hAnsi="Times New Roman" w:cs="Times New Roman"/>
          <w:spacing w:val="2"/>
          <w:sz w:val="28"/>
          <w:szCs w:val="28"/>
        </w:rPr>
        <w:t>) условие о том, что расходы, возникающие в связи с перечислением денежных средств гарантом по банковской гарантии, несет гарант;</w:t>
      </w:r>
    </w:p>
    <w:p w:rsidR="009779F8" w:rsidRPr="00AE7612" w:rsidRDefault="00354932" w:rsidP="00393122">
      <w:pPr>
        <w:autoSpaceDE w:val="0"/>
        <w:autoSpaceDN w:val="0"/>
        <w:adjustRightInd w:val="0"/>
        <w:spacing w:after="0" w:line="240" w:lineRule="auto"/>
        <w:jc w:val="both"/>
        <w:rPr>
          <w:rFonts w:ascii="Times New Roman" w:hAnsi="Times New Roman" w:cs="Times New Roman"/>
          <w:spacing w:val="2"/>
          <w:sz w:val="28"/>
          <w:szCs w:val="28"/>
        </w:rPr>
      </w:pPr>
      <w:r w:rsidRPr="00AE7612">
        <w:rPr>
          <w:rFonts w:ascii="Times New Roman" w:hAnsi="Times New Roman" w:cs="Times New Roman"/>
          <w:spacing w:val="2"/>
          <w:sz w:val="28"/>
          <w:szCs w:val="28"/>
        </w:rPr>
        <w:lastRenderedPageBreak/>
        <w:tab/>
      </w:r>
      <w:r w:rsidR="007268F1" w:rsidRPr="00AE7612">
        <w:rPr>
          <w:rFonts w:ascii="Times New Roman" w:hAnsi="Times New Roman" w:cs="Times New Roman"/>
          <w:spacing w:val="2"/>
          <w:sz w:val="28"/>
          <w:szCs w:val="28"/>
        </w:rPr>
        <w:t>10</w:t>
      </w:r>
      <w:r w:rsidR="00632ACA" w:rsidRPr="00AE7612">
        <w:rPr>
          <w:rFonts w:ascii="Times New Roman" w:hAnsi="Times New Roman" w:cs="Times New Roman"/>
          <w:spacing w:val="2"/>
          <w:sz w:val="28"/>
          <w:szCs w:val="28"/>
        </w:rPr>
        <w:t>) перечень документов, предоставляемых заказчиком гаранту одн</w:t>
      </w:r>
      <w:r w:rsidR="00632ACA" w:rsidRPr="00AE7612">
        <w:rPr>
          <w:rFonts w:ascii="Times New Roman" w:hAnsi="Times New Roman" w:cs="Times New Roman"/>
          <w:spacing w:val="2"/>
          <w:sz w:val="28"/>
          <w:szCs w:val="28"/>
        </w:rPr>
        <w:t>о</w:t>
      </w:r>
      <w:r w:rsidR="00632ACA" w:rsidRPr="00AE7612">
        <w:rPr>
          <w:rFonts w:ascii="Times New Roman" w:hAnsi="Times New Roman" w:cs="Times New Roman"/>
          <w:spacing w:val="2"/>
          <w:sz w:val="28"/>
          <w:szCs w:val="28"/>
        </w:rPr>
        <w:t>временно с требованием об осуществлении уплаты денежной суммы по</w:t>
      </w:r>
      <w:r w:rsidR="00F928FE" w:rsidRPr="00AE7612">
        <w:rPr>
          <w:rFonts w:ascii="Times New Roman" w:hAnsi="Times New Roman" w:cs="Times New Roman"/>
          <w:spacing w:val="2"/>
          <w:sz w:val="28"/>
          <w:szCs w:val="28"/>
        </w:rPr>
        <w:t> </w:t>
      </w:r>
      <w:r w:rsidR="00632ACA" w:rsidRPr="00AE7612">
        <w:rPr>
          <w:rFonts w:ascii="Times New Roman" w:hAnsi="Times New Roman" w:cs="Times New Roman"/>
          <w:spacing w:val="2"/>
          <w:sz w:val="28"/>
          <w:szCs w:val="28"/>
        </w:rPr>
        <w:t>банковской гарантии.</w:t>
      </w:r>
      <w:r w:rsidRPr="00AE7612">
        <w:rPr>
          <w:rFonts w:ascii="Times New Roman" w:hAnsi="Times New Roman" w:cs="Times New Roman"/>
          <w:spacing w:val="2"/>
          <w:sz w:val="28"/>
          <w:szCs w:val="28"/>
        </w:rPr>
        <w:t xml:space="preserve"> </w:t>
      </w:r>
    </w:p>
    <w:p w:rsidR="00632ACA" w:rsidRPr="00AE7612" w:rsidRDefault="009779F8" w:rsidP="00393122">
      <w:pPr>
        <w:autoSpaceDE w:val="0"/>
        <w:autoSpaceDN w:val="0"/>
        <w:adjustRightInd w:val="0"/>
        <w:spacing w:after="0" w:line="240" w:lineRule="auto"/>
        <w:jc w:val="both"/>
        <w:rPr>
          <w:rFonts w:ascii="Times New Roman" w:hAnsi="Times New Roman" w:cs="Times New Roman"/>
          <w:spacing w:val="2"/>
          <w:sz w:val="28"/>
          <w:szCs w:val="28"/>
        </w:rPr>
      </w:pPr>
      <w:r w:rsidRPr="00AE7612">
        <w:rPr>
          <w:rFonts w:ascii="Times New Roman" w:hAnsi="Times New Roman" w:cs="Times New Roman"/>
          <w:spacing w:val="2"/>
          <w:sz w:val="28"/>
          <w:szCs w:val="28"/>
        </w:rPr>
        <w:tab/>
      </w:r>
      <w:r w:rsidR="0086755A" w:rsidRPr="00AE7612">
        <w:rPr>
          <w:rFonts w:ascii="Times New Roman" w:hAnsi="Times New Roman" w:cs="Times New Roman"/>
          <w:spacing w:val="2"/>
          <w:sz w:val="28"/>
          <w:szCs w:val="28"/>
        </w:rPr>
        <w:t>21</w:t>
      </w:r>
      <w:r w:rsidR="0010413A" w:rsidRPr="00AE7612">
        <w:rPr>
          <w:rFonts w:ascii="Times New Roman" w:hAnsi="Times New Roman" w:cs="Times New Roman"/>
          <w:spacing w:val="2"/>
          <w:sz w:val="28"/>
          <w:szCs w:val="28"/>
        </w:rPr>
        <w:t xml:space="preserve">.3. </w:t>
      </w:r>
      <w:r w:rsidR="00354932" w:rsidRPr="00AE7612">
        <w:rPr>
          <w:rFonts w:ascii="Times New Roman" w:hAnsi="Times New Roman" w:cs="Times New Roman"/>
          <w:spacing w:val="2"/>
          <w:sz w:val="28"/>
          <w:szCs w:val="28"/>
        </w:rPr>
        <w:t>Запрещается включение в условия банковской гарантии требования о представлении заказчиком гаранту судебных актов, подтверждающих неи</w:t>
      </w:r>
      <w:r w:rsidR="00354932" w:rsidRPr="00AE7612">
        <w:rPr>
          <w:rFonts w:ascii="Times New Roman" w:hAnsi="Times New Roman" w:cs="Times New Roman"/>
          <w:spacing w:val="2"/>
          <w:sz w:val="28"/>
          <w:szCs w:val="28"/>
        </w:rPr>
        <w:t>с</w:t>
      </w:r>
      <w:r w:rsidR="00354932" w:rsidRPr="00AE7612">
        <w:rPr>
          <w:rFonts w:ascii="Times New Roman" w:hAnsi="Times New Roman" w:cs="Times New Roman"/>
          <w:spacing w:val="2"/>
          <w:sz w:val="28"/>
          <w:szCs w:val="28"/>
        </w:rPr>
        <w:t>полнение принципалом обязательств, обеспечиваемых банковской гарантией.</w:t>
      </w:r>
    </w:p>
    <w:p w:rsidR="00C65A73" w:rsidRPr="00AE7612" w:rsidRDefault="00C65A73" w:rsidP="00393122">
      <w:pPr>
        <w:autoSpaceDE w:val="0"/>
        <w:autoSpaceDN w:val="0"/>
        <w:adjustRightInd w:val="0"/>
        <w:spacing w:after="0" w:line="240" w:lineRule="auto"/>
        <w:jc w:val="both"/>
        <w:rPr>
          <w:rFonts w:ascii="Times New Roman" w:hAnsi="Times New Roman" w:cs="Times New Roman"/>
          <w:spacing w:val="2"/>
          <w:sz w:val="28"/>
          <w:szCs w:val="28"/>
        </w:rPr>
      </w:pPr>
      <w:r w:rsidRPr="00AE7612">
        <w:rPr>
          <w:rFonts w:ascii="Times New Roman" w:hAnsi="Times New Roman" w:cs="Times New Roman"/>
          <w:spacing w:val="2"/>
          <w:sz w:val="28"/>
          <w:szCs w:val="28"/>
        </w:rPr>
        <w:tab/>
      </w:r>
      <w:r w:rsidR="00415B5A" w:rsidRPr="00AE7612">
        <w:rPr>
          <w:rFonts w:ascii="Times New Roman" w:hAnsi="Times New Roman" w:cs="Times New Roman"/>
          <w:spacing w:val="2"/>
          <w:sz w:val="28"/>
          <w:szCs w:val="28"/>
        </w:rPr>
        <w:t>21</w:t>
      </w:r>
      <w:r w:rsidRPr="00AE7612">
        <w:rPr>
          <w:rFonts w:ascii="Times New Roman" w:hAnsi="Times New Roman" w:cs="Times New Roman"/>
          <w:spacing w:val="2"/>
          <w:sz w:val="28"/>
          <w:szCs w:val="28"/>
        </w:rPr>
        <w:t>.</w:t>
      </w:r>
      <w:r w:rsidR="0010413A" w:rsidRPr="00AE7612">
        <w:rPr>
          <w:rFonts w:ascii="Times New Roman" w:hAnsi="Times New Roman" w:cs="Times New Roman"/>
          <w:spacing w:val="2"/>
          <w:sz w:val="28"/>
          <w:szCs w:val="28"/>
        </w:rPr>
        <w:t>4</w:t>
      </w:r>
      <w:r w:rsidRPr="00AE7612">
        <w:rPr>
          <w:rFonts w:ascii="Times New Roman" w:hAnsi="Times New Roman" w:cs="Times New Roman"/>
          <w:spacing w:val="2"/>
          <w:sz w:val="28"/>
          <w:szCs w:val="28"/>
        </w:rPr>
        <w:t>. В случае, предусмотренном извещением о закупке</w:t>
      </w:r>
      <w:r w:rsidR="0010413A" w:rsidRPr="00AE7612">
        <w:rPr>
          <w:rFonts w:ascii="Times New Roman" w:hAnsi="Times New Roman" w:cs="Times New Roman"/>
          <w:spacing w:val="2"/>
          <w:sz w:val="28"/>
          <w:szCs w:val="28"/>
        </w:rPr>
        <w:t xml:space="preserve"> и</w:t>
      </w:r>
      <w:r w:rsidR="00F928FE" w:rsidRPr="00AE7612">
        <w:rPr>
          <w:rFonts w:ascii="Times New Roman" w:hAnsi="Times New Roman" w:cs="Times New Roman"/>
          <w:spacing w:val="2"/>
          <w:sz w:val="28"/>
          <w:szCs w:val="28"/>
        </w:rPr>
        <w:t> </w:t>
      </w:r>
      <w:r w:rsidR="0010413A" w:rsidRPr="00AE7612">
        <w:rPr>
          <w:rFonts w:ascii="Times New Roman" w:hAnsi="Times New Roman" w:cs="Times New Roman"/>
          <w:spacing w:val="2"/>
          <w:sz w:val="28"/>
          <w:szCs w:val="28"/>
        </w:rPr>
        <w:t>(или)</w:t>
      </w:r>
      <w:r w:rsidR="00F928FE" w:rsidRPr="00AE7612">
        <w:rPr>
          <w:rFonts w:ascii="Times New Roman" w:hAnsi="Times New Roman" w:cs="Times New Roman"/>
          <w:spacing w:val="2"/>
          <w:sz w:val="28"/>
          <w:szCs w:val="28"/>
        </w:rPr>
        <w:t> </w:t>
      </w:r>
      <w:r w:rsidRPr="00AE7612">
        <w:rPr>
          <w:rFonts w:ascii="Times New Roman" w:hAnsi="Times New Roman" w:cs="Times New Roman"/>
          <w:spacing w:val="2"/>
          <w:sz w:val="28"/>
          <w:szCs w:val="28"/>
        </w:rPr>
        <w:t>документацией о закупке</w:t>
      </w:r>
      <w:r w:rsidR="009431D3" w:rsidRPr="00AE7612">
        <w:rPr>
          <w:rFonts w:ascii="Times New Roman" w:hAnsi="Times New Roman" w:cs="Times New Roman"/>
          <w:spacing w:val="2"/>
          <w:sz w:val="28"/>
          <w:szCs w:val="28"/>
        </w:rPr>
        <w:t xml:space="preserve">, </w:t>
      </w:r>
      <w:r w:rsidRPr="00AE7612">
        <w:rPr>
          <w:rFonts w:ascii="Times New Roman" w:hAnsi="Times New Roman" w:cs="Times New Roman"/>
          <w:spacing w:val="2"/>
          <w:sz w:val="28"/>
          <w:szCs w:val="28"/>
        </w:rPr>
        <w:t>в банковскую гарантию включается условие о</w:t>
      </w:r>
      <w:r w:rsidR="00F928FE" w:rsidRPr="00AE7612">
        <w:rPr>
          <w:rFonts w:ascii="Times New Roman" w:hAnsi="Times New Roman" w:cs="Times New Roman"/>
          <w:spacing w:val="2"/>
          <w:sz w:val="28"/>
          <w:szCs w:val="28"/>
        </w:rPr>
        <w:t> </w:t>
      </w:r>
      <w:r w:rsidRPr="00AE7612">
        <w:rPr>
          <w:rFonts w:ascii="Times New Roman" w:hAnsi="Times New Roman" w:cs="Times New Roman"/>
          <w:spacing w:val="2"/>
          <w:sz w:val="28"/>
          <w:szCs w:val="28"/>
        </w:rPr>
        <w:t>праве заказчика на бесспорное списание денежных средств со счета гаранта, если гарантом в срок не более чем пять рабочих дней не исполнено требов</w:t>
      </w:r>
      <w:r w:rsidRPr="00AE7612">
        <w:rPr>
          <w:rFonts w:ascii="Times New Roman" w:hAnsi="Times New Roman" w:cs="Times New Roman"/>
          <w:spacing w:val="2"/>
          <w:sz w:val="28"/>
          <w:szCs w:val="28"/>
        </w:rPr>
        <w:t>а</w:t>
      </w:r>
      <w:r w:rsidRPr="00AE7612">
        <w:rPr>
          <w:rFonts w:ascii="Times New Roman" w:hAnsi="Times New Roman" w:cs="Times New Roman"/>
          <w:spacing w:val="2"/>
          <w:sz w:val="28"/>
          <w:szCs w:val="28"/>
        </w:rPr>
        <w:t>ние заказчика об уплате денежной суммы по банковской гарантии,</w:t>
      </w:r>
      <w:r w:rsidR="009431D3" w:rsidRPr="00AE7612">
        <w:rPr>
          <w:rFonts w:ascii="Times New Roman" w:hAnsi="Times New Roman" w:cs="Times New Roman"/>
          <w:spacing w:val="2"/>
          <w:sz w:val="28"/>
          <w:szCs w:val="28"/>
        </w:rPr>
        <w:t xml:space="preserve"> </w:t>
      </w:r>
      <w:r w:rsidRPr="00AE7612">
        <w:rPr>
          <w:rFonts w:ascii="Times New Roman" w:hAnsi="Times New Roman" w:cs="Times New Roman"/>
          <w:spacing w:val="2"/>
          <w:sz w:val="28"/>
          <w:szCs w:val="28"/>
        </w:rPr>
        <w:t>направле</w:t>
      </w:r>
      <w:r w:rsidRPr="00AE7612">
        <w:rPr>
          <w:rFonts w:ascii="Times New Roman" w:hAnsi="Times New Roman" w:cs="Times New Roman"/>
          <w:spacing w:val="2"/>
          <w:sz w:val="28"/>
          <w:szCs w:val="28"/>
        </w:rPr>
        <w:t>н</w:t>
      </w:r>
      <w:r w:rsidRPr="00AE7612">
        <w:rPr>
          <w:rFonts w:ascii="Times New Roman" w:hAnsi="Times New Roman" w:cs="Times New Roman"/>
          <w:spacing w:val="2"/>
          <w:sz w:val="28"/>
          <w:szCs w:val="28"/>
        </w:rPr>
        <w:t>ное до</w:t>
      </w:r>
      <w:r w:rsidR="00F928FE" w:rsidRPr="00AE7612">
        <w:rPr>
          <w:rFonts w:ascii="Times New Roman" w:hAnsi="Times New Roman" w:cs="Times New Roman"/>
          <w:spacing w:val="2"/>
          <w:sz w:val="28"/>
          <w:szCs w:val="28"/>
        </w:rPr>
        <w:t> </w:t>
      </w:r>
      <w:r w:rsidRPr="00AE7612">
        <w:rPr>
          <w:rFonts w:ascii="Times New Roman" w:hAnsi="Times New Roman" w:cs="Times New Roman"/>
          <w:spacing w:val="2"/>
          <w:sz w:val="28"/>
          <w:szCs w:val="28"/>
        </w:rPr>
        <w:t>окончания срока действия банковской гарантии.</w:t>
      </w:r>
    </w:p>
    <w:p w:rsidR="005955FB" w:rsidRPr="00AE7612" w:rsidRDefault="00415B5A" w:rsidP="00393122">
      <w:pPr>
        <w:autoSpaceDE w:val="0"/>
        <w:autoSpaceDN w:val="0"/>
        <w:adjustRightInd w:val="0"/>
        <w:spacing w:after="0" w:line="240" w:lineRule="auto"/>
        <w:jc w:val="both"/>
        <w:rPr>
          <w:rFonts w:ascii="Times New Roman" w:hAnsi="Times New Roman" w:cs="Times New Roman"/>
          <w:spacing w:val="2"/>
          <w:sz w:val="28"/>
          <w:szCs w:val="28"/>
        </w:rPr>
      </w:pPr>
      <w:r w:rsidRPr="00AE7612">
        <w:rPr>
          <w:rFonts w:ascii="Times New Roman" w:hAnsi="Times New Roman" w:cs="Times New Roman"/>
          <w:spacing w:val="2"/>
          <w:sz w:val="28"/>
          <w:szCs w:val="28"/>
        </w:rPr>
        <w:tab/>
        <w:t>21</w:t>
      </w:r>
      <w:r w:rsidR="005955FB" w:rsidRPr="00AE7612">
        <w:rPr>
          <w:rFonts w:ascii="Times New Roman" w:hAnsi="Times New Roman" w:cs="Times New Roman"/>
          <w:spacing w:val="2"/>
          <w:sz w:val="28"/>
          <w:szCs w:val="28"/>
        </w:rPr>
        <w:t>.</w:t>
      </w:r>
      <w:r w:rsidR="0010413A" w:rsidRPr="00AE7612">
        <w:rPr>
          <w:rFonts w:ascii="Times New Roman" w:hAnsi="Times New Roman" w:cs="Times New Roman"/>
          <w:spacing w:val="2"/>
          <w:sz w:val="28"/>
          <w:szCs w:val="28"/>
        </w:rPr>
        <w:t>5</w:t>
      </w:r>
      <w:r w:rsidR="005955FB" w:rsidRPr="00AE7612">
        <w:rPr>
          <w:rFonts w:ascii="Times New Roman" w:hAnsi="Times New Roman" w:cs="Times New Roman"/>
          <w:spacing w:val="2"/>
          <w:sz w:val="28"/>
          <w:szCs w:val="28"/>
        </w:rPr>
        <w:t>. Заказчик рассматривает поступившую в качестве обеспечения и</w:t>
      </w:r>
      <w:r w:rsidR="005955FB" w:rsidRPr="00AE7612">
        <w:rPr>
          <w:rFonts w:ascii="Times New Roman" w:hAnsi="Times New Roman" w:cs="Times New Roman"/>
          <w:spacing w:val="2"/>
          <w:sz w:val="28"/>
          <w:szCs w:val="28"/>
        </w:rPr>
        <w:t>с</w:t>
      </w:r>
      <w:r w:rsidR="005955FB" w:rsidRPr="00AE7612">
        <w:rPr>
          <w:rFonts w:ascii="Times New Roman" w:hAnsi="Times New Roman" w:cs="Times New Roman"/>
          <w:spacing w:val="2"/>
          <w:sz w:val="28"/>
          <w:szCs w:val="28"/>
        </w:rPr>
        <w:t>полнения договора банковскую гарантию в срок, не превышающий трех раб</w:t>
      </w:r>
      <w:r w:rsidR="005955FB" w:rsidRPr="00AE7612">
        <w:rPr>
          <w:rFonts w:ascii="Times New Roman" w:hAnsi="Times New Roman" w:cs="Times New Roman"/>
          <w:spacing w:val="2"/>
          <w:sz w:val="28"/>
          <w:szCs w:val="28"/>
        </w:rPr>
        <w:t>о</w:t>
      </w:r>
      <w:r w:rsidR="005955FB" w:rsidRPr="00AE7612">
        <w:rPr>
          <w:rFonts w:ascii="Times New Roman" w:hAnsi="Times New Roman" w:cs="Times New Roman"/>
          <w:spacing w:val="2"/>
          <w:sz w:val="28"/>
          <w:szCs w:val="28"/>
        </w:rPr>
        <w:t>чих дней со дня ее поступления.</w:t>
      </w:r>
    </w:p>
    <w:p w:rsidR="005955FB" w:rsidRPr="00AE7612" w:rsidRDefault="005955FB" w:rsidP="00393122">
      <w:pPr>
        <w:autoSpaceDE w:val="0"/>
        <w:autoSpaceDN w:val="0"/>
        <w:adjustRightInd w:val="0"/>
        <w:spacing w:after="0" w:line="240" w:lineRule="auto"/>
        <w:jc w:val="both"/>
        <w:rPr>
          <w:rFonts w:ascii="Times New Roman" w:hAnsi="Times New Roman" w:cs="Times New Roman"/>
          <w:sz w:val="28"/>
          <w:szCs w:val="28"/>
        </w:rPr>
      </w:pPr>
      <w:r w:rsidRPr="00AE7612">
        <w:rPr>
          <w:rFonts w:ascii="Times New Roman" w:hAnsi="Times New Roman" w:cs="Times New Roman"/>
          <w:sz w:val="28"/>
          <w:szCs w:val="28"/>
        </w:rPr>
        <w:tab/>
      </w:r>
      <w:r w:rsidR="00415B5A" w:rsidRPr="00AE7612">
        <w:rPr>
          <w:rFonts w:ascii="Times New Roman" w:hAnsi="Times New Roman" w:cs="Times New Roman"/>
          <w:sz w:val="28"/>
          <w:szCs w:val="28"/>
        </w:rPr>
        <w:t>21</w:t>
      </w:r>
      <w:r w:rsidRPr="00AE7612">
        <w:rPr>
          <w:rFonts w:ascii="Times New Roman" w:hAnsi="Times New Roman" w:cs="Times New Roman"/>
          <w:sz w:val="28"/>
          <w:szCs w:val="28"/>
        </w:rPr>
        <w:t>.</w:t>
      </w:r>
      <w:r w:rsidR="0010413A" w:rsidRPr="00AE7612">
        <w:rPr>
          <w:rFonts w:ascii="Times New Roman" w:hAnsi="Times New Roman" w:cs="Times New Roman"/>
          <w:sz w:val="28"/>
          <w:szCs w:val="28"/>
        </w:rPr>
        <w:t>6</w:t>
      </w:r>
      <w:r w:rsidRPr="00AE7612">
        <w:rPr>
          <w:rFonts w:ascii="Times New Roman" w:hAnsi="Times New Roman" w:cs="Times New Roman"/>
          <w:sz w:val="28"/>
          <w:szCs w:val="28"/>
        </w:rPr>
        <w:t>. Основанием для отказа в принятии</w:t>
      </w:r>
      <w:r w:rsidR="00F928FE" w:rsidRPr="00AE7612">
        <w:rPr>
          <w:rFonts w:ascii="Times New Roman" w:hAnsi="Times New Roman" w:cs="Times New Roman"/>
          <w:sz w:val="28"/>
          <w:szCs w:val="28"/>
        </w:rPr>
        <w:t xml:space="preserve"> банковской гарантии заказчиком </w:t>
      </w:r>
      <w:r w:rsidRPr="00AE7612">
        <w:rPr>
          <w:rFonts w:ascii="Times New Roman" w:hAnsi="Times New Roman" w:cs="Times New Roman"/>
          <w:sz w:val="28"/>
          <w:szCs w:val="28"/>
        </w:rPr>
        <w:t>является:</w:t>
      </w:r>
    </w:p>
    <w:p w:rsidR="005955FB" w:rsidRPr="00AE7612" w:rsidRDefault="005955FB" w:rsidP="00393122">
      <w:pPr>
        <w:autoSpaceDE w:val="0"/>
        <w:autoSpaceDN w:val="0"/>
        <w:adjustRightInd w:val="0"/>
        <w:spacing w:after="0" w:line="240" w:lineRule="auto"/>
        <w:jc w:val="both"/>
        <w:rPr>
          <w:rFonts w:ascii="Times New Roman" w:hAnsi="Times New Roman" w:cs="Times New Roman"/>
          <w:sz w:val="28"/>
          <w:szCs w:val="28"/>
        </w:rPr>
      </w:pPr>
      <w:r w:rsidRPr="00AE7612">
        <w:rPr>
          <w:rFonts w:ascii="Times New Roman" w:hAnsi="Times New Roman" w:cs="Times New Roman"/>
          <w:sz w:val="28"/>
          <w:szCs w:val="28"/>
        </w:rPr>
        <w:tab/>
        <w:t xml:space="preserve">1) несоответствие банковской гарантии условиям, указанным в пунктах </w:t>
      </w:r>
      <w:r w:rsidR="00415B5A" w:rsidRPr="00AE7612">
        <w:rPr>
          <w:rFonts w:ascii="Times New Roman" w:hAnsi="Times New Roman" w:cs="Times New Roman"/>
          <w:sz w:val="28"/>
          <w:szCs w:val="28"/>
        </w:rPr>
        <w:t>21</w:t>
      </w:r>
      <w:r w:rsidRPr="00AE7612">
        <w:rPr>
          <w:rFonts w:ascii="Times New Roman" w:hAnsi="Times New Roman" w:cs="Times New Roman"/>
          <w:sz w:val="28"/>
          <w:szCs w:val="28"/>
        </w:rPr>
        <w:t xml:space="preserve">.2 </w:t>
      </w:r>
      <w:r w:rsidR="0010413A" w:rsidRPr="00AE7612">
        <w:rPr>
          <w:rFonts w:ascii="Times New Roman" w:hAnsi="Times New Roman" w:cs="Times New Roman"/>
          <w:sz w:val="28"/>
          <w:szCs w:val="28"/>
        </w:rPr>
        <w:t>–</w:t>
      </w:r>
      <w:r w:rsidRPr="00AE7612">
        <w:rPr>
          <w:rFonts w:ascii="Times New Roman" w:hAnsi="Times New Roman" w:cs="Times New Roman"/>
          <w:sz w:val="28"/>
          <w:szCs w:val="28"/>
        </w:rPr>
        <w:t xml:space="preserve"> </w:t>
      </w:r>
      <w:r w:rsidR="00415B5A" w:rsidRPr="00AE7612">
        <w:rPr>
          <w:rFonts w:ascii="Times New Roman" w:hAnsi="Times New Roman" w:cs="Times New Roman"/>
          <w:sz w:val="28"/>
          <w:szCs w:val="28"/>
        </w:rPr>
        <w:t>21</w:t>
      </w:r>
      <w:r w:rsidRPr="00AE7612">
        <w:rPr>
          <w:rFonts w:ascii="Times New Roman" w:hAnsi="Times New Roman" w:cs="Times New Roman"/>
          <w:sz w:val="28"/>
          <w:szCs w:val="28"/>
        </w:rPr>
        <w:t>.</w:t>
      </w:r>
      <w:r w:rsidR="0010413A" w:rsidRPr="00AE7612">
        <w:rPr>
          <w:rFonts w:ascii="Times New Roman" w:hAnsi="Times New Roman" w:cs="Times New Roman"/>
          <w:sz w:val="28"/>
          <w:szCs w:val="28"/>
        </w:rPr>
        <w:t>4</w:t>
      </w:r>
      <w:r w:rsidRPr="00AE7612">
        <w:rPr>
          <w:rFonts w:ascii="Times New Roman" w:hAnsi="Times New Roman" w:cs="Times New Roman"/>
          <w:sz w:val="28"/>
          <w:szCs w:val="28"/>
        </w:rPr>
        <w:t xml:space="preserve"> </w:t>
      </w:r>
      <w:r w:rsidR="005554EF" w:rsidRPr="00AE7612">
        <w:rPr>
          <w:rFonts w:ascii="Times New Roman" w:hAnsi="Times New Roman" w:cs="Times New Roman"/>
          <w:sz w:val="28"/>
          <w:szCs w:val="28"/>
        </w:rPr>
        <w:t>настоящего Положения</w:t>
      </w:r>
      <w:r w:rsidRPr="00AE7612">
        <w:rPr>
          <w:rFonts w:ascii="Times New Roman" w:hAnsi="Times New Roman" w:cs="Times New Roman"/>
          <w:sz w:val="28"/>
          <w:szCs w:val="28"/>
        </w:rPr>
        <w:t>;</w:t>
      </w:r>
    </w:p>
    <w:p w:rsidR="005955FB" w:rsidRPr="00AE7612" w:rsidRDefault="005955FB" w:rsidP="00393122">
      <w:pPr>
        <w:autoSpaceDE w:val="0"/>
        <w:autoSpaceDN w:val="0"/>
        <w:adjustRightInd w:val="0"/>
        <w:spacing w:after="0" w:line="240" w:lineRule="auto"/>
        <w:jc w:val="both"/>
        <w:rPr>
          <w:rFonts w:ascii="Times New Roman" w:hAnsi="Times New Roman" w:cs="Times New Roman"/>
          <w:sz w:val="28"/>
          <w:szCs w:val="28"/>
        </w:rPr>
      </w:pPr>
      <w:r w:rsidRPr="00AE7612">
        <w:rPr>
          <w:rFonts w:ascii="Times New Roman" w:hAnsi="Times New Roman" w:cs="Times New Roman"/>
          <w:sz w:val="28"/>
          <w:szCs w:val="28"/>
        </w:rPr>
        <w:tab/>
        <w:t>2) несоответствие банковской гарантии требованиям, содержащимся в</w:t>
      </w:r>
      <w:r w:rsidR="00F928FE" w:rsidRPr="00AE7612">
        <w:rPr>
          <w:rFonts w:ascii="Times New Roman" w:hAnsi="Times New Roman" w:cs="Times New Roman"/>
          <w:sz w:val="28"/>
          <w:szCs w:val="28"/>
        </w:rPr>
        <w:t> </w:t>
      </w:r>
      <w:r w:rsidRPr="00AE7612">
        <w:rPr>
          <w:rFonts w:ascii="Times New Roman" w:hAnsi="Times New Roman" w:cs="Times New Roman"/>
          <w:sz w:val="28"/>
          <w:szCs w:val="28"/>
        </w:rPr>
        <w:t>извещении о закупке, документации о закупке.</w:t>
      </w:r>
    </w:p>
    <w:p w:rsidR="005554EF" w:rsidRPr="00AE7612" w:rsidRDefault="005554EF" w:rsidP="00393122">
      <w:pPr>
        <w:autoSpaceDE w:val="0"/>
        <w:autoSpaceDN w:val="0"/>
        <w:adjustRightInd w:val="0"/>
        <w:spacing w:after="0" w:line="240" w:lineRule="auto"/>
        <w:jc w:val="both"/>
        <w:rPr>
          <w:rFonts w:ascii="Times New Roman" w:hAnsi="Times New Roman" w:cs="Times New Roman"/>
          <w:sz w:val="28"/>
          <w:szCs w:val="28"/>
        </w:rPr>
      </w:pPr>
      <w:r w:rsidRPr="00AE7612">
        <w:rPr>
          <w:rFonts w:ascii="Times New Roman" w:hAnsi="Times New Roman" w:cs="Times New Roman"/>
          <w:sz w:val="28"/>
          <w:szCs w:val="28"/>
        </w:rPr>
        <w:tab/>
      </w:r>
      <w:r w:rsidR="00415B5A" w:rsidRPr="00AE7612">
        <w:rPr>
          <w:rFonts w:ascii="Times New Roman" w:hAnsi="Times New Roman" w:cs="Times New Roman"/>
          <w:sz w:val="28"/>
          <w:szCs w:val="28"/>
        </w:rPr>
        <w:t>21</w:t>
      </w:r>
      <w:r w:rsidRPr="00AE7612">
        <w:rPr>
          <w:rFonts w:ascii="Times New Roman" w:hAnsi="Times New Roman" w:cs="Times New Roman"/>
          <w:sz w:val="28"/>
          <w:szCs w:val="28"/>
        </w:rPr>
        <w:t>.</w:t>
      </w:r>
      <w:r w:rsidR="0010413A" w:rsidRPr="00AE7612">
        <w:rPr>
          <w:rFonts w:ascii="Times New Roman" w:hAnsi="Times New Roman" w:cs="Times New Roman"/>
          <w:sz w:val="28"/>
          <w:szCs w:val="28"/>
        </w:rPr>
        <w:t>7</w:t>
      </w:r>
      <w:r w:rsidRPr="00AE7612">
        <w:rPr>
          <w:rFonts w:ascii="Times New Roman" w:hAnsi="Times New Roman" w:cs="Times New Roman"/>
          <w:sz w:val="28"/>
          <w:szCs w:val="28"/>
        </w:rPr>
        <w:t>. В случае отказа в принятии банковской гарантии заказчик в срок</w:t>
      </w:r>
      <w:r w:rsidR="0039246D" w:rsidRPr="00AE7612">
        <w:rPr>
          <w:rFonts w:ascii="Times New Roman" w:hAnsi="Times New Roman" w:cs="Times New Roman"/>
          <w:sz w:val="28"/>
          <w:szCs w:val="28"/>
        </w:rPr>
        <w:t xml:space="preserve">, </w:t>
      </w:r>
      <w:r w:rsidRPr="00AE7612">
        <w:rPr>
          <w:rFonts w:ascii="Times New Roman" w:hAnsi="Times New Roman" w:cs="Times New Roman"/>
          <w:sz w:val="28"/>
          <w:szCs w:val="28"/>
        </w:rPr>
        <w:t xml:space="preserve">установленный пунктом </w:t>
      </w:r>
      <w:r w:rsidR="00415B5A" w:rsidRPr="00AE7612">
        <w:rPr>
          <w:rFonts w:ascii="Times New Roman" w:hAnsi="Times New Roman" w:cs="Times New Roman"/>
          <w:sz w:val="28"/>
          <w:szCs w:val="28"/>
        </w:rPr>
        <w:t>21</w:t>
      </w:r>
      <w:r w:rsidRPr="00AE7612">
        <w:rPr>
          <w:rFonts w:ascii="Times New Roman" w:hAnsi="Times New Roman" w:cs="Times New Roman"/>
          <w:sz w:val="28"/>
          <w:szCs w:val="28"/>
        </w:rPr>
        <w:t>.</w:t>
      </w:r>
      <w:r w:rsidR="0010413A" w:rsidRPr="00AE7612">
        <w:rPr>
          <w:rFonts w:ascii="Times New Roman" w:hAnsi="Times New Roman" w:cs="Times New Roman"/>
          <w:sz w:val="28"/>
          <w:szCs w:val="28"/>
        </w:rPr>
        <w:t>5</w:t>
      </w:r>
      <w:r w:rsidRPr="00AE7612">
        <w:rPr>
          <w:rFonts w:ascii="Times New Roman" w:hAnsi="Times New Roman" w:cs="Times New Roman"/>
          <w:sz w:val="28"/>
          <w:szCs w:val="28"/>
        </w:rPr>
        <w:t xml:space="preserve"> настоящего Положения, информирует в</w:t>
      </w:r>
      <w:r w:rsidR="00F928FE" w:rsidRPr="00AE7612">
        <w:rPr>
          <w:rFonts w:ascii="Times New Roman" w:hAnsi="Times New Roman" w:cs="Times New Roman"/>
          <w:sz w:val="28"/>
          <w:szCs w:val="28"/>
        </w:rPr>
        <w:t> </w:t>
      </w:r>
      <w:r w:rsidRPr="00AE7612">
        <w:rPr>
          <w:rFonts w:ascii="Times New Roman" w:hAnsi="Times New Roman" w:cs="Times New Roman"/>
          <w:sz w:val="28"/>
          <w:szCs w:val="28"/>
        </w:rPr>
        <w:t>письменной форме или в форме электронного документа об этом лицо, пред</w:t>
      </w:r>
      <w:r w:rsidRPr="00AE7612">
        <w:rPr>
          <w:rFonts w:ascii="Times New Roman" w:hAnsi="Times New Roman" w:cs="Times New Roman"/>
          <w:sz w:val="28"/>
          <w:szCs w:val="28"/>
        </w:rPr>
        <w:t>о</w:t>
      </w:r>
      <w:r w:rsidRPr="00AE7612">
        <w:rPr>
          <w:rFonts w:ascii="Times New Roman" w:hAnsi="Times New Roman" w:cs="Times New Roman"/>
          <w:sz w:val="28"/>
          <w:szCs w:val="28"/>
        </w:rPr>
        <w:t>ставившее банковскую гарантию, с указанием причин, послуживших основан</w:t>
      </w:r>
      <w:r w:rsidRPr="00AE7612">
        <w:rPr>
          <w:rFonts w:ascii="Times New Roman" w:hAnsi="Times New Roman" w:cs="Times New Roman"/>
          <w:sz w:val="28"/>
          <w:szCs w:val="28"/>
        </w:rPr>
        <w:t>и</w:t>
      </w:r>
      <w:r w:rsidRPr="00AE7612">
        <w:rPr>
          <w:rFonts w:ascii="Times New Roman" w:hAnsi="Times New Roman" w:cs="Times New Roman"/>
          <w:sz w:val="28"/>
          <w:szCs w:val="28"/>
        </w:rPr>
        <w:t>ем для отказа.</w:t>
      </w:r>
    </w:p>
    <w:p w:rsidR="00DB7D67" w:rsidRPr="00AE7612" w:rsidRDefault="00415B5A" w:rsidP="00DB7D67">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21</w:t>
      </w:r>
      <w:r w:rsidR="00354932" w:rsidRPr="00AE7612">
        <w:rPr>
          <w:rFonts w:ascii="Times New Roman" w:hAnsi="Times New Roman" w:cs="Times New Roman"/>
          <w:sz w:val="28"/>
          <w:szCs w:val="28"/>
        </w:rPr>
        <w:t>.</w:t>
      </w:r>
      <w:r w:rsidR="0010413A" w:rsidRPr="00AE7612">
        <w:rPr>
          <w:rFonts w:ascii="Times New Roman" w:hAnsi="Times New Roman" w:cs="Times New Roman"/>
          <w:sz w:val="28"/>
          <w:szCs w:val="28"/>
        </w:rPr>
        <w:t>8</w:t>
      </w:r>
      <w:r w:rsidR="00632ACA" w:rsidRPr="00AE7612">
        <w:rPr>
          <w:rFonts w:ascii="Times New Roman" w:hAnsi="Times New Roman" w:cs="Times New Roman"/>
          <w:sz w:val="28"/>
          <w:szCs w:val="28"/>
        </w:rPr>
        <w:t>. Возврат банковской гарантии заказчиком предоставившему ее лицу или гаранту не</w:t>
      </w:r>
      <w:r w:rsidR="00DB7D67" w:rsidRPr="00AE7612">
        <w:rPr>
          <w:rFonts w:ascii="Times New Roman" w:hAnsi="Times New Roman" w:cs="Times New Roman"/>
          <w:sz w:val="28"/>
          <w:szCs w:val="28"/>
        </w:rPr>
        <w:t xml:space="preserve"> осуществляется.</w:t>
      </w:r>
    </w:p>
    <w:p w:rsidR="00DB7D67" w:rsidRPr="00AE7612" w:rsidRDefault="00DB7D67" w:rsidP="00DB7D67">
      <w:pPr>
        <w:spacing w:after="0" w:line="240" w:lineRule="auto"/>
        <w:ind w:firstLine="708"/>
        <w:jc w:val="both"/>
        <w:rPr>
          <w:rFonts w:ascii="Times New Roman" w:hAnsi="Times New Roman" w:cs="Times New Roman"/>
          <w:sz w:val="28"/>
          <w:szCs w:val="28"/>
        </w:rPr>
      </w:pPr>
    </w:p>
    <w:p w:rsidR="00632ACA" w:rsidRPr="00AE7612" w:rsidRDefault="00F928FE" w:rsidP="00F928FE">
      <w:pPr>
        <w:pStyle w:val="2"/>
        <w:spacing w:before="0"/>
        <w:ind w:firstLine="709"/>
        <w:jc w:val="center"/>
        <w:rPr>
          <w:rFonts w:ascii="Times New Roman" w:hAnsi="Times New Roman" w:cs="Times New Roman"/>
          <w:b w:val="0"/>
          <w:color w:val="auto"/>
          <w:sz w:val="28"/>
          <w:szCs w:val="28"/>
        </w:rPr>
      </w:pPr>
      <w:bookmarkStart w:id="35" w:name="_Toc529531840"/>
      <w:r w:rsidRPr="00AE7612">
        <w:rPr>
          <w:rFonts w:ascii="Times New Roman" w:hAnsi="Times New Roman" w:cs="Times New Roman"/>
          <w:b w:val="0"/>
          <w:color w:val="auto"/>
          <w:sz w:val="28"/>
          <w:szCs w:val="28"/>
        </w:rPr>
        <w:t>2</w:t>
      </w:r>
      <w:r w:rsidR="00DB7D67" w:rsidRPr="00AE7612">
        <w:rPr>
          <w:rFonts w:ascii="Times New Roman" w:hAnsi="Times New Roman" w:cs="Times New Roman"/>
          <w:b w:val="0"/>
          <w:color w:val="auto"/>
          <w:sz w:val="28"/>
          <w:szCs w:val="28"/>
        </w:rPr>
        <w:t>2</w:t>
      </w:r>
      <w:r w:rsidR="00632ACA" w:rsidRPr="00AE7612">
        <w:rPr>
          <w:rFonts w:ascii="Times New Roman" w:hAnsi="Times New Roman" w:cs="Times New Roman"/>
          <w:b w:val="0"/>
          <w:color w:val="auto"/>
          <w:sz w:val="28"/>
          <w:szCs w:val="28"/>
        </w:rPr>
        <w:t>. Обеспечение исполнения договора</w:t>
      </w:r>
      <w:bookmarkEnd w:id="35"/>
    </w:p>
    <w:p w:rsidR="00632ACA" w:rsidRPr="00AE7612" w:rsidRDefault="00632ACA" w:rsidP="00393122">
      <w:pPr>
        <w:spacing w:after="0" w:line="240" w:lineRule="auto"/>
        <w:ind w:firstLine="708"/>
        <w:jc w:val="both"/>
        <w:rPr>
          <w:rFonts w:ascii="Times New Roman" w:hAnsi="Times New Roman" w:cs="Times New Roman"/>
          <w:sz w:val="28"/>
          <w:szCs w:val="28"/>
        </w:rPr>
      </w:pPr>
    </w:p>
    <w:p w:rsidR="00632ACA" w:rsidRPr="00AE7612" w:rsidRDefault="00300F35"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22</w:t>
      </w:r>
      <w:r w:rsidR="00632ACA" w:rsidRPr="00AE7612">
        <w:rPr>
          <w:rFonts w:ascii="Times New Roman" w:hAnsi="Times New Roman" w:cs="Times New Roman"/>
          <w:sz w:val="28"/>
          <w:szCs w:val="28"/>
        </w:rPr>
        <w:t>.1.</w:t>
      </w:r>
      <w:r w:rsidR="00632ACA" w:rsidRPr="00AE7612">
        <w:rPr>
          <w:rFonts w:ascii="Times New Roman" w:hAnsi="Times New Roman" w:cs="Times New Roman"/>
          <w:sz w:val="28"/>
          <w:szCs w:val="28"/>
        </w:rPr>
        <w:tab/>
        <w:t>Требование о предоставлении обеспечения исполнения договора, в</w:t>
      </w:r>
      <w:r w:rsidR="00F928FE" w:rsidRPr="00AE7612">
        <w:rPr>
          <w:rFonts w:ascii="Times New Roman" w:hAnsi="Times New Roman" w:cs="Times New Roman"/>
          <w:sz w:val="28"/>
          <w:szCs w:val="28"/>
        </w:rPr>
        <w:t> </w:t>
      </w:r>
      <w:r w:rsidR="00632ACA" w:rsidRPr="00AE7612">
        <w:rPr>
          <w:rFonts w:ascii="Times New Roman" w:hAnsi="Times New Roman" w:cs="Times New Roman"/>
          <w:sz w:val="28"/>
          <w:szCs w:val="28"/>
        </w:rPr>
        <w:t>случае его установления, предъявляется к победителю закупки или лицу, с</w:t>
      </w:r>
      <w:r w:rsidR="00F928FE" w:rsidRPr="00AE7612">
        <w:rPr>
          <w:rFonts w:ascii="Times New Roman" w:hAnsi="Times New Roman" w:cs="Times New Roman"/>
          <w:sz w:val="28"/>
          <w:szCs w:val="28"/>
        </w:rPr>
        <w:t> </w:t>
      </w:r>
      <w:r w:rsidR="00632ACA" w:rsidRPr="00AE7612">
        <w:rPr>
          <w:rFonts w:ascii="Times New Roman" w:hAnsi="Times New Roman" w:cs="Times New Roman"/>
          <w:sz w:val="28"/>
          <w:szCs w:val="28"/>
        </w:rPr>
        <w:t>которым заключается договор, и устанавливается в извещении и</w:t>
      </w:r>
      <w:r w:rsidR="00F928FE" w:rsidRPr="00AE7612">
        <w:rPr>
          <w:rFonts w:ascii="Times New Roman" w:hAnsi="Times New Roman" w:cs="Times New Roman"/>
          <w:sz w:val="28"/>
          <w:szCs w:val="28"/>
        </w:rPr>
        <w:t> </w:t>
      </w:r>
      <w:r w:rsidR="00632ACA" w:rsidRPr="00AE7612">
        <w:rPr>
          <w:rFonts w:ascii="Times New Roman" w:hAnsi="Times New Roman" w:cs="Times New Roman"/>
          <w:sz w:val="28"/>
          <w:szCs w:val="28"/>
        </w:rPr>
        <w:t>документации о закупке.</w:t>
      </w:r>
    </w:p>
    <w:p w:rsidR="00632ACA" w:rsidRPr="00AE7612" w:rsidRDefault="00300F35"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22</w:t>
      </w:r>
      <w:r w:rsidR="00632ACA" w:rsidRPr="00AE7612">
        <w:rPr>
          <w:rFonts w:ascii="Times New Roman" w:hAnsi="Times New Roman" w:cs="Times New Roman"/>
          <w:sz w:val="28"/>
          <w:szCs w:val="28"/>
        </w:rPr>
        <w:t>.2.</w:t>
      </w:r>
      <w:r w:rsidR="00632ACA" w:rsidRPr="00AE7612">
        <w:rPr>
          <w:rFonts w:ascii="Times New Roman" w:hAnsi="Times New Roman" w:cs="Times New Roman"/>
          <w:sz w:val="28"/>
          <w:szCs w:val="28"/>
        </w:rPr>
        <w:tab/>
        <w:t>Обеспечение исполнения договора может быть предоставлено участником закупки путем перечисления денежных средств или</w:t>
      </w:r>
      <w:r w:rsidR="00F928FE" w:rsidRPr="00AE7612">
        <w:rPr>
          <w:rFonts w:ascii="Times New Roman" w:hAnsi="Times New Roman" w:cs="Times New Roman"/>
          <w:sz w:val="28"/>
          <w:szCs w:val="28"/>
        </w:rPr>
        <w:t> </w:t>
      </w:r>
      <w:r w:rsidR="00632ACA" w:rsidRPr="00AE7612">
        <w:rPr>
          <w:rFonts w:ascii="Times New Roman" w:hAnsi="Times New Roman" w:cs="Times New Roman"/>
          <w:sz w:val="28"/>
          <w:szCs w:val="28"/>
        </w:rPr>
        <w:t>предоставления банковской гарантии, соответствующей требованиям гл</w:t>
      </w:r>
      <w:r w:rsidR="00632ACA" w:rsidRPr="00AE7612">
        <w:rPr>
          <w:rFonts w:ascii="Times New Roman" w:hAnsi="Times New Roman" w:cs="Times New Roman"/>
          <w:sz w:val="28"/>
          <w:szCs w:val="28"/>
        </w:rPr>
        <w:t>а</w:t>
      </w:r>
      <w:r w:rsidR="00632ACA" w:rsidRPr="00AE7612">
        <w:rPr>
          <w:rFonts w:ascii="Times New Roman" w:hAnsi="Times New Roman" w:cs="Times New Roman"/>
          <w:sz w:val="28"/>
          <w:szCs w:val="28"/>
        </w:rPr>
        <w:t>вы</w:t>
      </w:r>
      <w:r w:rsidR="00F928FE" w:rsidRPr="00AE7612">
        <w:rPr>
          <w:rFonts w:ascii="Times New Roman" w:hAnsi="Times New Roman" w:cs="Times New Roman"/>
          <w:sz w:val="28"/>
          <w:szCs w:val="28"/>
        </w:rPr>
        <w:t> </w:t>
      </w:r>
      <w:r w:rsidRPr="00AE7612">
        <w:rPr>
          <w:rFonts w:ascii="Times New Roman" w:hAnsi="Times New Roman" w:cs="Times New Roman"/>
          <w:sz w:val="28"/>
          <w:szCs w:val="28"/>
        </w:rPr>
        <w:t>21</w:t>
      </w:r>
      <w:r w:rsidR="00632ACA" w:rsidRPr="00AE7612">
        <w:rPr>
          <w:rFonts w:ascii="Times New Roman" w:hAnsi="Times New Roman" w:cs="Times New Roman"/>
          <w:sz w:val="28"/>
          <w:szCs w:val="28"/>
        </w:rPr>
        <w:t xml:space="preserve"> настоящего Положения.</w:t>
      </w:r>
    </w:p>
    <w:p w:rsidR="00632ACA" w:rsidRPr="00AE7612" w:rsidRDefault="00300F35"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22</w:t>
      </w:r>
      <w:r w:rsidR="00632ACA" w:rsidRPr="00AE7612">
        <w:rPr>
          <w:rFonts w:ascii="Times New Roman" w:hAnsi="Times New Roman" w:cs="Times New Roman"/>
          <w:sz w:val="28"/>
          <w:szCs w:val="28"/>
        </w:rPr>
        <w:t>.</w:t>
      </w:r>
      <w:r w:rsidR="002F1E17" w:rsidRPr="00AE7612">
        <w:rPr>
          <w:rFonts w:ascii="Times New Roman" w:hAnsi="Times New Roman" w:cs="Times New Roman"/>
          <w:sz w:val="28"/>
          <w:szCs w:val="28"/>
        </w:rPr>
        <w:t>3</w:t>
      </w:r>
      <w:r w:rsidR="00632ACA" w:rsidRPr="00AE7612">
        <w:rPr>
          <w:rFonts w:ascii="Times New Roman" w:hAnsi="Times New Roman" w:cs="Times New Roman"/>
          <w:sz w:val="28"/>
          <w:szCs w:val="28"/>
        </w:rPr>
        <w:t>. В случае если исполнение договора обеспечивается предоставлен</w:t>
      </w:r>
      <w:r w:rsidR="00632ACA" w:rsidRPr="00AE7612">
        <w:rPr>
          <w:rFonts w:ascii="Times New Roman" w:hAnsi="Times New Roman" w:cs="Times New Roman"/>
          <w:sz w:val="28"/>
          <w:szCs w:val="28"/>
        </w:rPr>
        <w:t>и</w:t>
      </w:r>
      <w:r w:rsidR="00632ACA" w:rsidRPr="00AE7612">
        <w:rPr>
          <w:rFonts w:ascii="Times New Roman" w:hAnsi="Times New Roman" w:cs="Times New Roman"/>
          <w:sz w:val="28"/>
          <w:szCs w:val="28"/>
        </w:rPr>
        <w:t xml:space="preserve">ем банковской гарантии, срок действия такой гарантии должен превышать срок действия договора не менее чем на </w:t>
      </w:r>
      <w:r w:rsidR="004C0F4D" w:rsidRPr="00AE7612">
        <w:rPr>
          <w:rFonts w:ascii="Times New Roman" w:hAnsi="Times New Roman" w:cs="Times New Roman"/>
          <w:sz w:val="28"/>
          <w:szCs w:val="28"/>
        </w:rPr>
        <w:t>тридцать календарных дней</w:t>
      </w:r>
      <w:r w:rsidR="00632ACA" w:rsidRPr="00AE7612">
        <w:rPr>
          <w:rFonts w:ascii="Times New Roman" w:hAnsi="Times New Roman" w:cs="Times New Roman"/>
          <w:sz w:val="28"/>
          <w:szCs w:val="28"/>
        </w:rPr>
        <w:t>.</w:t>
      </w:r>
    </w:p>
    <w:p w:rsidR="00632ACA" w:rsidRPr="00AE7612" w:rsidRDefault="00300F35"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22</w:t>
      </w:r>
      <w:r w:rsidR="00632ACA" w:rsidRPr="00AE7612">
        <w:rPr>
          <w:rFonts w:ascii="Times New Roman" w:hAnsi="Times New Roman" w:cs="Times New Roman"/>
          <w:sz w:val="28"/>
          <w:szCs w:val="28"/>
        </w:rPr>
        <w:t>.</w:t>
      </w:r>
      <w:r w:rsidR="002F1E17" w:rsidRPr="00AE7612">
        <w:rPr>
          <w:rFonts w:ascii="Times New Roman" w:hAnsi="Times New Roman" w:cs="Times New Roman"/>
          <w:sz w:val="28"/>
          <w:szCs w:val="28"/>
        </w:rPr>
        <w:t>4</w:t>
      </w:r>
      <w:r w:rsidR="00632ACA" w:rsidRPr="00AE7612">
        <w:rPr>
          <w:rFonts w:ascii="Times New Roman" w:hAnsi="Times New Roman" w:cs="Times New Roman"/>
          <w:sz w:val="28"/>
          <w:szCs w:val="28"/>
        </w:rPr>
        <w:t>.</w:t>
      </w:r>
      <w:r w:rsidR="00632ACA" w:rsidRPr="00AE7612">
        <w:rPr>
          <w:rFonts w:ascii="Times New Roman" w:hAnsi="Times New Roman" w:cs="Times New Roman"/>
          <w:sz w:val="28"/>
          <w:szCs w:val="28"/>
        </w:rPr>
        <w:tab/>
        <w:t xml:space="preserve">Размер обеспечения исполнения договора, в случае установления заказчиком требования предоставления такого обеспечения, может составлять </w:t>
      </w:r>
      <w:r w:rsidR="00632ACA" w:rsidRPr="00AE7612">
        <w:rPr>
          <w:rFonts w:ascii="Times New Roman" w:hAnsi="Times New Roman" w:cs="Times New Roman"/>
          <w:sz w:val="28"/>
          <w:szCs w:val="28"/>
        </w:rPr>
        <w:lastRenderedPageBreak/>
        <w:t>от пяти до тридцати процентов от начальной (максимальной) цены договора, но</w:t>
      </w:r>
      <w:r w:rsidR="00F928FE" w:rsidRPr="00AE7612">
        <w:rPr>
          <w:rFonts w:ascii="Times New Roman" w:hAnsi="Times New Roman" w:cs="Times New Roman"/>
          <w:sz w:val="28"/>
          <w:szCs w:val="28"/>
        </w:rPr>
        <w:t> </w:t>
      </w:r>
      <w:r w:rsidR="00632ACA" w:rsidRPr="00AE7612">
        <w:rPr>
          <w:rFonts w:ascii="Times New Roman" w:hAnsi="Times New Roman" w:cs="Times New Roman"/>
          <w:sz w:val="28"/>
          <w:szCs w:val="28"/>
        </w:rPr>
        <w:t>не менее чем в размере аванса, если проектом договора предусмотрена в</w:t>
      </w:r>
      <w:r w:rsidR="00632ACA" w:rsidRPr="00AE7612">
        <w:rPr>
          <w:rFonts w:ascii="Times New Roman" w:hAnsi="Times New Roman" w:cs="Times New Roman"/>
          <w:sz w:val="28"/>
          <w:szCs w:val="28"/>
        </w:rPr>
        <w:t>ы</w:t>
      </w:r>
      <w:r w:rsidR="00632ACA" w:rsidRPr="00AE7612">
        <w:rPr>
          <w:rFonts w:ascii="Times New Roman" w:hAnsi="Times New Roman" w:cs="Times New Roman"/>
          <w:sz w:val="28"/>
          <w:szCs w:val="28"/>
        </w:rPr>
        <w:t>плата аванса</w:t>
      </w:r>
      <w:r w:rsidR="004C0F4D" w:rsidRPr="00AE7612">
        <w:rPr>
          <w:rFonts w:ascii="Times New Roman" w:hAnsi="Times New Roman" w:cs="Times New Roman"/>
          <w:sz w:val="28"/>
          <w:szCs w:val="28"/>
        </w:rPr>
        <w:t>, за исключением случая, предусмотренного пунктом 15.1</w:t>
      </w:r>
      <w:r w:rsidR="00EB05FE" w:rsidRPr="00AE7612">
        <w:rPr>
          <w:rFonts w:ascii="Times New Roman" w:hAnsi="Times New Roman" w:cs="Times New Roman"/>
          <w:sz w:val="28"/>
          <w:szCs w:val="28"/>
        </w:rPr>
        <w:t>2</w:t>
      </w:r>
      <w:r w:rsidR="004C0F4D" w:rsidRPr="00AE7612">
        <w:rPr>
          <w:rFonts w:ascii="Times New Roman" w:hAnsi="Times New Roman" w:cs="Times New Roman"/>
          <w:sz w:val="28"/>
          <w:szCs w:val="28"/>
        </w:rPr>
        <w:t xml:space="preserve"> наст</w:t>
      </w:r>
      <w:r w:rsidR="004C0F4D" w:rsidRPr="00AE7612">
        <w:rPr>
          <w:rFonts w:ascii="Times New Roman" w:hAnsi="Times New Roman" w:cs="Times New Roman"/>
          <w:sz w:val="28"/>
          <w:szCs w:val="28"/>
        </w:rPr>
        <w:t>о</w:t>
      </w:r>
      <w:r w:rsidR="004C0F4D" w:rsidRPr="00AE7612">
        <w:rPr>
          <w:rFonts w:ascii="Times New Roman" w:hAnsi="Times New Roman" w:cs="Times New Roman"/>
          <w:sz w:val="28"/>
          <w:szCs w:val="28"/>
        </w:rPr>
        <w:t>ящего Положения</w:t>
      </w:r>
      <w:r w:rsidR="00632ACA" w:rsidRPr="00AE7612">
        <w:rPr>
          <w:rFonts w:ascii="Times New Roman" w:hAnsi="Times New Roman" w:cs="Times New Roman"/>
          <w:sz w:val="28"/>
          <w:szCs w:val="28"/>
        </w:rPr>
        <w:t>.</w:t>
      </w:r>
    </w:p>
    <w:p w:rsidR="00632ACA" w:rsidRPr="00AE7612" w:rsidRDefault="00300F35"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22</w:t>
      </w:r>
      <w:r w:rsidR="002F1E17" w:rsidRPr="00AE7612">
        <w:rPr>
          <w:rFonts w:ascii="Times New Roman" w:hAnsi="Times New Roman" w:cs="Times New Roman"/>
          <w:sz w:val="28"/>
          <w:szCs w:val="28"/>
        </w:rPr>
        <w:t>.5</w:t>
      </w:r>
      <w:r w:rsidR="00632ACA" w:rsidRPr="00AE7612">
        <w:rPr>
          <w:rFonts w:ascii="Times New Roman" w:hAnsi="Times New Roman" w:cs="Times New Roman"/>
          <w:sz w:val="28"/>
          <w:szCs w:val="28"/>
        </w:rPr>
        <w:t>.</w:t>
      </w:r>
      <w:r w:rsidR="00632ACA" w:rsidRPr="00AE7612">
        <w:rPr>
          <w:rFonts w:ascii="Times New Roman" w:hAnsi="Times New Roman" w:cs="Times New Roman"/>
          <w:sz w:val="28"/>
          <w:szCs w:val="28"/>
        </w:rPr>
        <w:tab/>
        <w:t>Форма, порядок и сроки предоставления, а также размер обеспеч</w:t>
      </w:r>
      <w:r w:rsidR="00632ACA" w:rsidRPr="00AE7612">
        <w:rPr>
          <w:rFonts w:ascii="Times New Roman" w:hAnsi="Times New Roman" w:cs="Times New Roman"/>
          <w:sz w:val="28"/>
          <w:szCs w:val="28"/>
        </w:rPr>
        <w:t>е</w:t>
      </w:r>
      <w:r w:rsidR="00632ACA" w:rsidRPr="00AE7612">
        <w:rPr>
          <w:rFonts w:ascii="Times New Roman" w:hAnsi="Times New Roman" w:cs="Times New Roman"/>
          <w:sz w:val="28"/>
          <w:szCs w:val="28"/>
        </w:rPr>
        <w:t>ния исполнения договора устанавли</w:t>
      </w:r>
      <w:r w:rsidR="00210E48" w:rsidRPr="00AE7612">
        <w:rPr>
          <w:rFonts w:ascii="Times New Roman" w:hAnsi="Times New Roman" w:cs="Times New Roman"/>
          <w:sz w:val="28"/>
          <w:szCs w:val="28"/>
        </w:rPr>
        <w:t>ваются заказчиком в извещении и</w:t>
      </w:r>
      <w:r w:rsidR="00F928FE" w:rsidRPr="00AE7612">
        <w:rPr>
          <w:rFonts w:ascii="Times New Roman" w:hAnsi="Times New Roman" w:cs="Times New Roman"/>
          <w:sz w:val="28"/>
          <w:szCs w:val="28"/>
        </w:rPr>
        <w:t> </w:t>
      </w:r>
      <w:r w:rsidR="00210E48" w:rsidRPr="00AE7612">
        <w:rPr>
          <w:rFonts w:ascii="Times New Roman" w:hAnsi="Times New Roman" w:cs="Times New Roman"/>
          <w:sz w:val="28"/>
          <w:szCs w:val="28"/>
        </w:rPr>
        <w:t xml:space="preserve">(или) </w:t>
      </w:r>
      <w:r w:rsidR="00632ACA" w:rsidRPr="00AE7612">
        <w:rPr>
          <w:rFonts w:ascii="Times New Roman" w:hAnsi="Times New Roman" w:cs="Times New Roman"/>
          <w:sz w:val="28"/>
          <w:szCs w:val="28"/>
        </w:rPr>
        <w:t>в документации о закупке с учетом требований настоящего Положения.</w:t>
      </w:r>
    </w:p>
    <w:p w:rsidR="00632ACA" w:rsidRPr="00AE7612" w:rsidRDefault="00300F35"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22</w:t>
      </w:r>
      <w:r w:rsidR="00632ACA" w:rsidRPr="00AE7612">
        <w:rPr>
          <w:rFonts w:ascii="Times New Roman" w:hAnsi="Times New Roman" w:cs="Times New Roman"/>
          <w:sz w:val="28"/>
          <w:szCs w:val="28"/>
        </w:rPr>
        <w:t>.</w:t>
      </w:r>
      <w:r w:rsidR="002F1E17" w:rsidRPr="00AE7612">
        <w:rPr>
          <w:rFonts w:ascii="Times New Roman" w:hAnsi="Times New Roman" w:cs="Times New Roman"/>
          <w:sz w:val="28"/>
          <w:szCs w:val="28"/>
        </w:rPr>
        <w:t>6</w:t>
      </w:r>
      <w:r w:rsidR="00632ACA" w:rsidRPr="00AE7612">
        <w:rPr>
          <w:rFonts w:ascii="Times New Roman" w:hAnsi="Times New Roman" w:cs="Times New Roman"/>
          <w:sz w:val="28"/>
          <w:szCs w:val="28"/>
        </w:rPr>
        <w:t xml:space="preserve">. В случае установления </w:t>
      </w:r>
      <w:r w:rsidR="004C0F4D" w:rsidRPr="00AE7612">
        <w:rPr>
          <w:rFonts w:ascii="Times New Roman" w:hAnsi="Times New Roman" w:cs="Times New Roman"/>
          <w:sz w:val="28"/>
          <w:szCs w:val="28"/>
        </w:rPr>
        <w:t>з</w:t>
      </w:r>
      <w:r w:rsidR="00632ACA" w:rsidRPr="00AE7612">
        <w:rPr>
          <w:rFonts w:ascii="Times New Roman" w:hAnsi="Times New Roman" w:cs="Times New Roman"/>
          <w:sz w:val="28"/>
          <w:szCs w:val="28"/>
        </w:rPr>
        <w:t>аказчиком требования об обеспечении и</w:t>
      </w:r>
      <w:r w:rsidR="00632ACA" w:rsidRPr="00AE7612">
        <w:rPr>
          <w:rFonts w:ascii="Times New Roman" w:hAnsi="Times New Roman" w:cs="Times New Roman"/>
          <w:sz w:val="28"/>
          <w:szCs w:val="28"/>
        </w:rPr>
        <w:t>с</w:t>
      </w:r>
      <w:r w:rsidR="00632ACA" w:rsidRPr="00AE7612">
        <w:rPr>
          <w:rFonts w:ascii="Times New Roman" w:hAnsi="Times New Roman" w:cs="Times New Roman"/>
          <w:sz w:val="28"/>
          <w:szCs w:val="28"/>
        </w:rPr>
        <w:t>полнения договора, победитель обязан вместе с подписанным проектом дог</w:t>
      </w:r>
      <w:r w:rsidR="00632ACA" w:rsidRPr="00AE7612">
        <w:rPr>
          <w:rFonts w:ascii="Times New Roman" w:hAnsi="Times New Roman" w:cs="Times New Roman"/>
          <w:sz w:val="28"/>
          <w:szCs w:val="28"/>
        </w:rPr>
        <w:t>о</w:t>
      </w:r>
      <w:r w:rsidR="00632ACA" w:rsidRPr="00AE7612">
        <w:rPr>
          <w:rFonts w:ascii="Times New Roman" w:hAnsi="Times New Roman" w:cs="Times New Roman"/>
          <w:sz w:val="28"/>
          <w:szCs w:val="28"/>
        </w:rPr>
        <w:t xml:space="preserve">вора в срок, установленный для заключения договора, представить документ, подтверждающий обеспечение исполнения договора. </w:t>
      </w:r>
    </w:p>
    <w:p w:rsidR="00632ACA" w:rsidRPr="00AE7612" w:rsidRDefault="00300F35"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22</w:t>
      </w:r>
      <w:r w:rsidR="00632ACA" w:rsidRPr="00AE7612">
        <w:rPr>
          <w:rFonts w:ascii="Times New Roman" w:hAnsi="Times New Roman" w:cs="Times New Roman"/>
          <w:sz w:val="28"/>
          <w:szCs w:val="28"/>
        </w:rPr>
        <w:t>.</w:t>
      </w:r>
      <w:r w:rsidR="002F1E17" w:rsidRPr="00AE7612">
        <w:rPr>
          <w:rFonts w:ascii="Times New Roman" w:hAnsi="Times New Roman" w:cs="Times New Roman"/>
          <w:sz w:val="28"/>
          <w:szCs w:val="28"/>
        </w:rPr>
        <w:t>7</w:t>
      </w:r>
      <w:r w:rsidR="00632ACA" w:rsidRPr="00AE7612">
        <w:rPr>
          <w:rFonts w:ascii="Times New Roman" w:hAnsi="Times New Roman" w:cs="Times New Roman"/>
          <w:sz w:val="28"/>
          <w:szCs w:val="28"/>
        </w:rPr>
        <w:t xml:space="preserve">. В случае </w:t>
      </w:r>
      <w:proofErr w:type="spellStart"/>
      <w:r w:rsidR="00632ACA" w:rsidRPr="00AE7612">
        <w:rPr>
          <w:rFonts w:ascii="Times New Roman" w:hAnsi="Times New Roman" w:cs="Times New Roman"/>
          <w:sz w:val="28"/>
          <w:szCs w:val="28"/>
        </w:rPr>
        <w:t>непредоставления</w:t>
      </w:r>
      <w:proofErr w:type="spellEnd"/>
      <w:r w:rsidR="00632ACA" w:rsidRPr="00AE7612">
        <w:rPr>
          <w:rFonts w:ascii="Times New Roman" w:hAnsi="Times New Roman" w:cs="Times New Roman"/>
          <w:sz w:val="28"/>
          <w:szCs w:val="28"/>
        </w:rPr>
        <w:t xml:space="preserve"> участником закупки, с которым закл</w:t>
      </w:r>
      <w:r w:rsidR="00632ACA" w:rsidRPr="00AE7612">
        <w:rPr>
          <w:rFonts w:ascii="Times New Roman" w:hAnsi="Times New Roman" w:cs="Times New Roman"/>
          <w:sz w:val="28"/>
          <w:szCs w:val="28"/>
        </w:rPr>
        <w:t>ю</w:t>
      </w:r>
      <w:r w:rsidR="00632ACA" w:rsidRPr="00AE7612">
        <w:rPr>
          <w:rFonts w:ascii="Times New Roman" w:hAnsi="Times New Roman" w:cs="Times New Roman"/>
          <w:sz w:val="28"/>
          <w:szCs w:val="28"/>
        </w:rPr>
        <w:t>чается договор, обеспечения исполнения договора в срок, установленный для заключения договора, такой участник считается уклонившимся от</w:t>
      </w:r>
      <w:r w:rsidR="00F928FE" w:rsidRPr="00AE7612">
        <w:rPr>
          <w:rFonts w:ascii="Times New Roman" w:hAnsi="Times New Roman" w:cs="Times New Roman"/>
          <w:sz w:val="28"/>
          <w:szCs w:val="28"/>
        </w:rPr>
        <w:t> </w:t>
      </w:r>
      <w:r w:rsidR="00632ACA" w:rsidRPr="00AE7612">
        <w:rPr>
          <w:rFonts w:ascii="Times New Roman" w:hAnsi="Times New Roman" w:cs="Times New Roman"/>
          <w:sz w:val="28"/>
          <w:szCs w:val="28"/>
        </w:rPr>
        <w:t>заключения договора.</w:t>
      </w:r>
    </w:p>
    <w:p w:rsidR="00632ACA" w:rsidRPr="00AE7612" w:rsidRDefault="00300F35"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22</w:t>
      </w:r>
      <w:r w:rsidR="00632ACA" w:rsidRPr="00AE7612">
        <w:rPr>
          <w:rFonts w:ascii="Times New Roman" w:hAnsi="Times New Roman" w:cs="Times New Roman"/>
          <w:sz w:val="28"/>
          <w:szCs w:val="28"/>
        </w:rPr>
        <w:t>.</w:t>
      </w:r>
      <w:r w:rsidR="002F1E17" w:rsidRPr="00AE7612">
        <w:rPr>
          <w:rFonts w:ascii="Times New Roman" w:hAnsi="Times New Roman" w:cs="Times New Roman"/>
          <w:sz w:val="28"/>
          <w:szCs w:val="28"/>
        </w:rPr>
        <w:t>8</w:t>
      </w:r>
      <w:r w:rsidR="00632ACA" w:rsidRPr="00AE7612">
        <w:rPr>
          <w:rFonts w:ascii="Times New Roman" w:hAnsi="Times New Roman" w:cs="Times New Roman"/>
          <w:sz w:val="28"/>
          <w:szCs w:val="28"/>
        </w:rPr>
        <w:t>. Денежные средства, перечисленные победителем закупки в качестве обеспечения исполнения договора, возвращаются:</w:t>
      </w:r>
    </w:p>
    <w:p w:rsidR="00632ACA"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 xml:space="preserve">1)  в случае отказа заказчика от заключения договора – в течение </w:t>
      </w:r>
      <w:r w:rsidR="00B72946" w:rsidRPr="00AE7612">
        <w:rPr>
          <w:rFonts w:ascii="Times New Roman" w:hAnsi="Times New Roman" w:cs="Times New Roman"/>
          <w:sz w:val="28"/>
          <w:szCs w:val="28"/>
        </w:rPr>
        <w:t>дес</w:t>
      </w:r>
      <w:r w:rsidR="00B72946" w:rsidRPr="00AE7612">
        <w:rPr>
          <w:rFonts w:ascii="Times New Roman" w:hAnsi="Times New Roman" w:cs="Times New Roman"/>
          <w:sz w:val="28"/>
          <w:szCs w:val="28"/>
        </w:rPr>
        <w:t>я</w:t>
      </w:r>
      <w:r w:rsidR="00B72946" w:rsidRPr="00AE7612">
        <w:rPr>
          <w:rFonts w:ascii="Times New Roman" w:hAnsi="Times New Roman" w:cs="Times New Roman"/>
          <w:sz w:val="28"/>
          <w:szCs w:val="28"/>
        </w:rPr>
        <w:t>ти</w:t>
      </w:r>
      <w:r w:rsidRPr="00AE7612">
        <w:rPr>
          <w:rFonts w:ascii="Times New Roman" w:hAnsi="Times New Roman" w:cs="Times New Roman"/>
          <w:sz w:val="28"/>
          <w:szCs w:val="28"/>
        </w:rPr>
        <w:t> рабочих дней с момента принятия комиссией по осуществлению закупок решения об отказе в заключени</w:t>
      </w:r>
      <w:r w:rsidR="00D837CD" w:rsidRPr="00AE7612">
        <w:rPr>
          <w:rFonts w:ascii="Times New Roman" w:hAnsi="Times New Roman" w:cs="Times New Roman"/>
          <w:sz w:val="28"/>
          <w:szCs w:val="28"/>
        </w:rPr>
        <w:t>и</w:t>
      </w:r>
      <w:r w:rsidRPr="00AE7612">
        <w:rPr>
          <w:rFonts w:ascii="Times New Roman" w:hAnsi="Times New Roman" w:cs="Times New Roman"/>
          <w:sz w:val="28"/>
          <w:szCs w:val="28"/>
        </w:rPr>
        <w:t xml:space="preserve"> договора; </w:t>
      </w:r>
    </w:p>
    <w:p w:rsidR="00632ACA"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2) в случае надлежащего исполнения договора поставщиком (подрядч</w:t>
      </w:r>
      <w:r w:rsidRPr="00AE7612">
        <w:rPr>
          <w:rFonts w:ascii="Times New Roman" w:hAnsi="Times New Roman" w:cs="Times New Roman"/>
          <w:sz w:val="28"/>
          <w:szCs w:val="28"/>
        </w:rPr>
        <w:t>и</w:t>
      </w:r>
      <w:r w:rsidRPr="00AE7612">
        <w:rPr>
          <w:rFonts w:ascii="Times New Roman" w:hAnsi="Times New Roman" w:cs="Times New Roman"/>
          <w:sz w:val="28"/>
          <w:szCs w:val="28"/>
        </w:rPr>
        <w:t>ком</w:t>
      </w:r>
      <w:r w:rsidR="0072170B" w:rsidRPr="00AE7612">
        <w:rPr>
          <w:rFonts w:ascii="Times New Roman" w:hAnsi="Times New Roman" w:cs="Times New Roman"/>
          <w:sz w:val="28"/>
          <w:szCs w:val="28"/>
        </w:rPr>
        <w:t>, исполнителем</w:t>
      </w:r>
      <w:r w:rsidRPr="00AE7612">
        <w:rPr>
          <w:rFonts w:ascii="Times New Roman" w:hAnsi="Times New Roman" w:cs="Times New Roman"/>
          <w:sz w:val="28"/>
          <w:szCs w:val="28"/>
        </w:rPr>
        <w:t xml:space="preserve">) – в течение </w:t>
      </w:r>
      <w:r w:rsidR="00B72946" w:rsidRPr="00AE7612">
        <w:rPr>
          <w:rFonts w:ascii="Times New Roman" w:hAnsi="Times New Roman" w:cs="Times New Roman"/>
          <w:sz w:val="28"/>
          <w:szCs w:val="28"/>
        </w:rPr>
        <w:t>десяти</w:t>
      </w:r>
      <w:r w:rsidRPr="00AE7612">
        <w:rPr>
          <w:rFonts w:ascii="Times New Roman" w:hAnsi="Times New Roman" w:cs="Times New Roman"/>
          <w:sz w:val="28"/>
          <w:szCs w:val="28"/>
        </w:rPr>
        <w:t xml:space="preserve"> рабочих дней с момента исполнения д</w:t>
      </w:r>
      <w:r w:rsidRPr="00AE7612">
        <w:rPr>
          <w:rFonts w:ascii="Times New Roman" w:hAnsi="Times New Roman" w:cs="Times New Roman"/>
          <w:sz w:val="28"/>
          <w:szCs w:val="28"/>
        </w:rPr>
        <w:t>о</w:t>
      </w:r>
      <w:r w:rsidRPr="00AE7612">
        <w:rPr>
          <w:rFonts w:ascii="Times New Roman" w:hAnsi="Times New Roman" w:cs="Times New Roman"/>
          <w:sz w:val="28"/>
          <w:szCs w:val="28"/>
        </w:rPr>
        <w:t>говора;</w:t>
      </w:r>
    </w:p>
    <w:p w:rsidR="00632ACA"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3) в случае расторжения договора по взаимному соглашению сторон без</w:t>
      </w:r>
      <w:r w:rsidR="00F928FE" w:rsidRPr="00AE7612">
        <w:rPr>
          <w:rFonts w:ascii="Times New Roman" w:hAnsi="Times New Roman" w:cs="Times New Roman"/>
          <w:sz w:val="28"/>
          <w:szCs w:val="28"/>
        </w:rPr>
        <w:t> </w:t>
      </w:r>
      <w:r w:rsidRPr="00AE7612">
        <w:rPr>
          <w:rFonts w:ascii="Times New Roman" w:hAnsi="Times New Roman" w:cs="Times New Roman"/>
          <w:sz w:val="28"/>
          <w:szCs w:val="28"/>
        </w:rPr>
        <w:t>наличия вины поставщика (подрядчика</w:t>
      </w:r>
      <w:r w:rsidR="0072170B" w:rsidRPr="00AE7612">
        <w:rPr>
          <w:rFonts w:ascii="Times New Roman" w:hAnsi="Times New Roman" w:cs="Times New Roman"/>
          <w:sz w:val="28"/>
          <w:szCs w:val="28"/>
        </w:rPr>
        <w:t>, исполнителя</w:t>
      </w:r>
      <w:r w:rsidRPr="00AE7612">
        <w:rPr>
          <w:rFonts w:ascii="Times New Roman" w:hAnsi="Times New Roman" w:cs="Times New Roman"/>
          <w:sz w:val="28"/>
          <w:szCs w:val="28"/>
        </w:rPr>
        <w:t xml:space="preserve">) – в течение </w:t>
      </w:r>
      <w:r w:rsidR="00B72946" w:rsidRPr="00AE7612">
        <w:rPr>
          <w:rFonts w:ascii="Times New Roman" w:hAnsi="Times New Roman" w:cs="Times New Roman"/>
          <w:sz w:val="28"/>
          <w:szCs w:val="28"/>
        </w:rPr>
        <w:t xml:space="preserve">десяти </w:t>
      </w:r>
      <w:r w:rsidRPr="00AE7612">
        <w:rPr>
          <w:rFonts w:ascii="Times New Roman" w:hAnsi="Times New Roman" w:cs="Times New Roman"/>
          <w:sz w:val="28"/>
          <w:szCs w:val="28"/>
        </w:rPr>
        <w:t>рабочих дней с момента подписания соглашения о расторжении договора.</w:t>
      </w:r>
    </w:p>
    <w:p w:rsidR="00632ACA" w:rsidRPr="00AE7612" w:rsidRDefault="00300F35"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22</w:t>
      </w:r>
      <w:r w:rsidR="00E4436D" w:rsidRPr="00AE7612">
        <w:rPr>
          <w:rFonts w:ascii="Times New Roman" w:hAnsi="Times New Roman" w:cs="Times New Roman"/>
          <w:sz w:val="28"/>
          <w:szCs w:val="28"/>
        </w:rPr>
        <w:t>.9</w:t>
      </w:r>
      <w:r w:rsidR="00632ACA" w:rsidRPr="00AE7612">
        <w:rPr>
          <w:rFonts w:ascii="Times New Roman" w:hAnsi="Times New Roman" w:cs="Times New Roman"/>
          <w:sz w:val="28"/>
          <w:szCs w:val="28"/>
        </w:rPr>
        <w:t>. В случае ненадлежащего исполнения договора поставщи</w:t>
      </w:r>
      <w:r w:rsidR="007E21A6" w:rsidRPr="00AE7612">
        <w:rPr>
          <w:rFonts w:ascii="Times New Roman" w:hAnsi="Times New Roman" w:cs="Times New Roman"/>
          <w:sz w:val="28"/>
          <w:szCs w:val="28"/>
        </w:rPr>
        <w:t>ком (</w:t>
      </w:r>
      <w:r w:rsidR="0072170B" w:rsidRPr="00AE7612">
        <w:rPr>
          <w:rFonts w:ascii="Times New Roman" w:hAnsi="Times New Roman" w:cs="Times New Roman"/>
          <w:sz w:val="28"/>
          <w:szCs w:val="28"/>
        </w:rPr>
        <w:t>по</w:t>
      </w:r>
      <w:r w:rsidR="0072170B" w:rsidRPr="00AE7612">
        <w:rPr>
          <w:rFonts w:ascii="Times New Roman" w:hAnsi="Times New Roman" w:cs="Times New Roman"/>
          <w:sz w:val="28"/>
          <w:szCs w:val="28"/>
        </w:rPr>
        <w:t>д</w:t>
      </w:r>
      <w:r w:rsidR="0072170B" w:rsidRPr="00AE7612">
        <w:rPr>
          <w:rFonts w:ascii="Times New Roman" w:hAnsi="Times New Roman" w:cs="Times New Roman"/>
          <w:sz w:val="28"/>
          <w:szCs w:val="28"/>
        </w:rPr>
        <w:t>рядчиком, исполнителем</w:t>
      </w:r>
      <w:r w:rsidR="007E21A6" w:rsidRPr="00AE7612">
        <w:rPr>
          <w:rFonts w:ascii="Times New Roman" w:hAnsi="Times New Roman" w:cs="Times New Roman"/>
          <w:sz w:val="28"/>
          <w:szCs w:val="28"/>
        </w:rPr>
        <w:t>)</w:t>
      </w:r>
      <w:r w:rsidR="00632ACA" w:rsidRPr="00AE7612">
        <w:rPr>
          <w:rFonts w:ascii="Times New Roman" w:hAnsi="Times New Roman" w:cs="Times New Roman"/>
          <w:sz w:val="28"/>
          <w:szCs w:val="28"/>
        </w:rPr>
        <w:t xml:space="preserve"> порядок взыскания штрафных санкций из</w:t>
      </w:r>
      <w:r w:rsidR="00F928FE" w:rsidRPr="00AE7612">
        <w:rPr>
          <w:rFonts w:ascii="Times New Roman" w:hAnsi="Times New Roman" w:cs="Times New Roman"/>
          <w:sz w:val="28"/>
          <w:szCs w:val="28"/>
        </w:rPr>
        <w:t> </w:t>
      </w:r>
      <w:r w:rsidR="00632ACA" w:rsidRPr="00AE7612">
        <w:rPr>
          <w:rFonts w:ascii="Times New Roman" w:hAnsi="Times New Roman" w:cs="Times New Roman"/>
          <w:sz w:val="28"/>
          <w:szCs w:val="28"/>
        </w:rPr>
        <w:t>средств обеспечения исполнения договора определяется в соответствии с</w:t>
      </w:r>
      <w:r w:rsidR="00F928FE" w:rsidRPr="00AE7612">
        <w:rPr>
          <w:rFonts w:ascii="Times New Roman" w:hAnsi="Times New Roman" w:cs="Times New Roman"/>
          <w:sz w:val="28"/>
          <w:szCs w:val="28"/>
        </w:rPr>
        <w:t> </w:t>
      </w:r>
      <w:r w:rsidR="00632ACA" w:rsidRPr="00AE7612">
        <w:rPr>
          <w:rFonts w:ascii="Times New Roman" w:hAnsi="Times New Roman" w:cs="Times New Roman"/>
          <w:sz w:val="28"/>
          <w:szCs w:val="28"/>
        </w:rPr>
        <w:t>договором.</w:t>
      </w:r>
    </w:p>
    <w:p w:rsidR="00632ACA" w:rsidRPr="00AE7612" w:rsidRDefault="00632ACA" w:rsidP="00393122">
      <w:pPr>
        <w:spacing w:after="0" w:line="240" w:lineRule="auto"/>
        <w:ind w:firstLine="708"/>
        <w:jc w:val="both"/>
        <w:rPr>
          <w:rFonts w:ascii="Times New Roman" w:hAnsi="Times New Roman" w:cs="Times New Roman"/>
          <w:sz w:val="28"/>
          <w:szCs w:val="28"/>
        </w:rPr>
      </w:pPr>
    </w:p>
    <w:p w:rsidR="00632ACA" w:rsidRPr="00AE7612" w:rsidRDefault="00300F35" w:rsidP="00F928FE">
      <w:pPr>
        <w:pStyle w:val="2"/>
        <w:spacing w:before="0"/>
        <w:jc w:val="center"/>
        <w:rPr>
          <w:rFonts w:ascii="Times New Roman" w:hAnsi="Times New Roman" w:cs="Times New Roman"/>
          <w:b w:val="0"/>
          <w:color w:val="auto"/>
          <w:sz w:val="28"/>
          <w:szCs w:val="28"/>
        </w:rPr>
      </w:pPr>
      <w:bookmarkStart w:id="36" w:name="_Toc529531841"/>
      <w:r w:rsidRPr="00AE7612">
        <w:rPr>
          <w:rFonts w:ascii="Times New Roman" w:hAnsi="Times New Roman" w:cs="Times New Roman"/>
          <w:b w:val="0"/>
          <w:color w:val="auto"/>
          <w:sz w:val="28"/>
          <w:szCs w:val="28"/>
        </w:rPr>
        <w:t>23</w:t>
      </w:r>
      <w:r w:rsidR="00632ACA" w:rsidRPr="00AE7612">
        <w:rPr>
          <w:rFonts w:ascii="Times New Roman" w:hAnsi="Times New Roman" w:cs="Times New Roman"/>
          <w:b w:val="0"/>
          <w:color w:val="auto"/>
          <w:sz w:val="28"/>
          <w:szCs w:val="28"/>
        </w:rPr>
        <w:t>. Антидемпинговые меры</w:t>
      </w:r>
      <w:bookmarkEnd w:id="36"/>
    </w:p>
    <w:p w:rsidR="00632ACA" w:rsidRPr="00AE7612" w:rsidRDefault="00632ACA" w:rsidP="00393122">
      <w:pPr>
        <w:spacing w:after="0" w:line="240" w:lineRule="auto"/>
        <w:ind w:firstLine="708"/>
        <w:jc w:val="both"/>
        <w:rPr>
          <w:rFonts w:ascii="Times New Roman" w:hAnsi="Times New Roman" w:cs="Times New Roman"/>
          <w:sz w:val="28"/>
          <w:szCs w:val="28"/>
        </w:rPr>
      </w:pPr>
    </w:p>
    <w:p w:rsidR="00632ACA" w:rsidRPr="00AE7612" w:rsidRDefault="00632ACA" w:rsidP="00300F35">
      <w:pPr>
        <w:pStyle w:val="ac"/>
        <w:numPr>
          <w:ilvl w:val="1"/>
          <w:numId w:val="42"/>
        </w:numPr>
        <w:spacing w:after="0" w:line="240" w:lineRule="auto"/>
        <w:ind w:left="0" w:firstLine="709"/>
        <w:jc w:val="both"/>
        <w:rPr>
          <w:rFonts w:ascii="Times New Roman" w:hAnsi="Times New Roman" w:cs="Times New Roman"/>
          <w:sz w:val="28"/>
          <w:szCs w:val="28"/>
        </w:rPr>
      </w:pPr>
      <w:r w:rsidRPr="00AE7612">
        <w:rPr>
          <w:rFonts w:ascii="Times New Roman" w:hAnsi="Times New Roman" w:cs="Times New Roman"/>
          <w:sz w:val="28"/>
          <w:szCs w:val="28"/>
        </w:rPr>
        <w:t>Если в ходе проведения конкурентной закупки, при заключении д</w:t>
      </w:r>
      <w:r w:rsidRPr="00AE7612">
        <w:rPr>
          <w:rFonts w:ascii="Times New Roman" w:hAnsi="Times New Roman" w:cs="Times New Roman"/>
          <w:sz w:val="28"/>
          <w:szCs w:val="28"/>
        </w:rPr>
        <w:t>о</w:t>
      </w:r>
      <w:r w:rsidRPr="00AE7612">
        <w:rPr>
          <w:rFonts w:ascii="Times New Roman" w:hAnsi="Times New Roman" w:cs="Times New Roman"/>
          <w:sz w:val="28"/>
          <w:szCs w:val="28"/>
        </w:rPr>
        <w:t>говора победителем закупки была снижена начальная (максимальная) цена д</w:t>
      </w:r>
      <w:r w:rsidRPr="00AE7612">
        <w:rPr>
          <w:rFonts w:ascii="Times New Roman" w:hAnsi="Times New Roman" w:cs="Times New Roman"/>
          <w:sz w:val="28"/>
          <w:szCs w:val="28"/>
        </w:rPr>
        <w:t>о</w:t>
      </w:r>
      <w:r w:rsidRPr="00AE7612">
        <w:rPr>
          <w:rFonts w:ascii="Times New Roman" w:hAnsi="Times New Roman" w:cs="Times New Roman"/>
          <w:sz w:val="28"/>
          <w:szCs w:val="28"/>
        </w:rPr>
        <w:t>говора на двадцать пять и более процентов, заказчик примен</w:t>
      </w:r>
      <w:r w:rsidR="002C7218" w:rsidRPr="00AE7612">
        <w:rPr>
          <w:rFonts w:ascii="Times New Roman" w:hAnsi="Times New Roman" w:cs="Times New Roman"/>
          <w:sz w:val="28"/>
          <w:szCs w:val="28"/>
        </w:rPr>
        <w:t>яе</w:t>
      </w:r>
      <w:r w:rsidRPr="00AE7612">
        <w:rPr>
          <w:rFonts w:ascii="Times New Roman" w:hAnsi="Times New Roman" w:cs="Times New Roman"/>
          <w:sz w:val="28"/>
          <w:szCs w:val="28"/>
        </w:rPr>
        <w:t>т к</w:t>
      </w:r>
      <w:r w:rsidR="00F928FE" w:rsidRPr="00AE7612">
        <w:rPr>
          <w:rFonts w:ascii="Times New Roman" w:hAnsi="Times New Roman" w:cs="Times New Roman"/>
          <w:sz w:val="28"/>
          <w:szCs w:val="28"/>
        </w:rPr>
        <w:t> </w:t>
      </w:r>
      <w:r w:rsidRPr="00AE7612">
        <w:rPr>
          <w:rFonts w:ascii="Times New Roman" w:hAnsi="Times New Roman" w:cs="Times New Roman"/>
          <w:sz w:val="28"/>
          <w:szCs w:val="28"/>
        </w:rPr>
        <w:t>победителю закупки антидемпинговые меры в соответствии с одним из</w:t>
      </w:r>
      <w:r w:rsidR="00F928FE" w:rsidRPr="00AE7612">
        <w:rPr>
          <w:rFonts w:ascii="Times New Roman" w:hAnsi="Times New Roman" w:cs="Times New Roman"/>
          <w:sz w:val="28"/>
          <w:szCs w:val="28"/>
        </w:rPr>
        <w:t> </w:t>
      </w:r>
      <w:r w:rsidRPr="00AE7612">
        <w:rPr>
          <w:rFonts w:ascii="Times New Roman" w:hAnsi="Times New Roman" w:cs="Times New Roman"/>
          <w:sz w:val="28"/>
          <w:szCs w:val="28"/>
        </w:rPr>
        <w:t>подпунктов:</w:t>
      </w:r>
    </w:p>
    <w:p w:rsidR="00632ACA" w:rsidRPr="00AE7612" w:rsidRDefault="00632ACA" w:rsidP="00C86B41">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1) победитель закупки обязан предоставить заказчику информацию, по</w:t>
      </w:r>
      <w:r w:rsidRPr="00AE7612">
        <w:rPr>
          <w:rFonts w:ascii="Times New Roman" w:hAnsi="Times New Roman" w:cs="Times New Roman"/>
          <w:sz w:val="28"/>
          <w:szCs w:val="28"/>
        </w:rPr>
        <w:t>д</w:t>
      </w:r>
      <w:r w:rsidRPr="00AE7612">
        <w:rPr>
          <w:rFonts w:ascii="Times New Roman" w:hAnsi="Times New Roman" w:cs="Times New Roman"/>
          <w:sz w:val="28"/>
          <w:szCs w:val="28"/>
        </w:rPr>
        <w:t>тверждающую добросовестность участника</w:t>
      </w:r>
      <w:r w:rsidR="00C86B41" w:rsidRPr="00AE7612">
        <w:rPr>
          <w:rFonts w:ascii="Times New Roman" w:hAnsi="Times New Roman" w:cs="Times New Roman"/>
          <w:sz w:val="28"/>
          <w:szCs w:val="28"/>
        </w:rPr>
        <w:t xml:space="preserve"> закупки</w:t>
      </w:r>
      <w:r w:rsidR="00261183" w:rsidRPr="00AE7612">
        <w:rPr>
          <w:rFonts w:ascii="Times New Roman" w:hAnsi="Times New Roman" w:cs="Times New Roman"/>
          <w:sz w:val="28"/>
          <w:szCs w:val="28"/>
        </w:rPr>
        <w:t xml:space="preserve">, </w:t>
      </w:r>
      <w:r w:rsidR="00A61D94" w:rsidRPr="00AE7612">
        <w:rPr>
          <w:rFonts w:ascii="Times New Roman" w:hAnsi="Times New Roman" w:cs="Times New Roman"/>
          <w:sz w:val="28"/>
          <w:szCs w:val="28"/>
        </w:rPr>
        <w:t>и перечислить обеспеч</w:t>
      </w:r>
      <w:r w:rsidR="00A61D94" w:rsidRPr="00AE7612">
        <w:rPr>
          <w:rFonts w:ascii="Times New Roman" w:hAnsi="Times New Roman" w:cs="Times New Roman"/>
          <w:sz w:val="28"/>
          <w:szCs w:val="28"/>
        </w:rPr>
        <w:t>е</w:t>
      </w:r>
      <w:r w:rsidR="00A61D94" w:rsidRPr="00AE7612">
        <w:rPr>
          <w:rFonts w:ascii="Times New Roman" w:hAnsi="Times New Roman" w:cs="Times New Roman"/>
          <w:sz w:val="28"/>
          <w:szCs w:val="28"/>
        </w:rPr>
        <w:t>ние исполнения договора в размере, определенном документацией о</w:t>
      </w:r>
      <w:r w:rsidR="00F928FE" w:rsidRPr="00AE7612">
        <w:rPr>
          <w:rFonts w:ascii="Times New Roman" w:hAnsi="Times New Roman" w:cs="Times New Roman"/>
          <w:sz w:val="28"/>
          <w:szCs w:val="28"/>
        </w:rPr>
        <w:t> </w:t>
      </w:r>
      <w:r w:rsidR="00A61D94" w:rsidRPr="00AE7612">
        <w:rPr>
          <w:rFonts w:ascii="Times New Roman" w:hAnsi="Times New Roman" w:cs="Times New Roman"/>
          <w:sz w:val="28"/>
          <w:szCs w:val="28"/>
        </w:rPr>
        <w:t>закупке, до заключения договора</w:t>
      </w:r>
      <w:r w:rsidRPr="00AE7612">
        <w:rPr>
          <w:rFonts w:ascii="Times New Roman" w:hAnsi="Times New Roman" w:cs="Times New Roman"/>
          <w:sz w:val="28"/>
          <w:szCs w:val="28"/>
        </w:rPr>
        <w:t>;</w:t>
      </w:r>
    </w:p>
    <w:p w:rsidR="00300F35" w:rsidRPr="00AE7612" w:rsidRDefault="00632ACA" w:rsidP="00300F35">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2) 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и</w:t>
      </w:r>
      <w:r w:rsidR="00F928FE" w:rsidRPr="00AE7612">
        <w:rPr>
          <w:rFonts w:ascii="Times New Roman" w:hAnsi="Times New Roman" w:cs="Times New Roman"/>
          <w:sz w:val="28"/>
          <w:szCs w:val="28"/>
        </w:rPr>
        <w:t> </w:t>
      </w:r>
      <w:r w:rsidRPr="00AE7612">
        <w:rPr>
          <w:rFonts w:ascii="Times New Roman" w:hAnsi="Times New Roman" w:cs="Times New Roman"/>
          <w:sz w:val="28"/>
          <w:szCs w:val="28"/>
        </w:rPr>
        <w:t>(или)</w:t>
      </w:r>
      <w:r w:rsidR="00F928FE" w:rsidRPr="00AE7612">
        <w:rPr>
          <w:rFonts w:ascii="Times New Roman" w:hAnsi="Times New Roman" w:cs="Times New Roman"/>
          <w:sz w:val="28"/>
          <w:szCs w:val="28"/>
        </w:rPr>
        <w:t> </w:t>
      </w:r>
      <w:r w:rsidRPr="00AE7612">
        <w:rPr>
          <w:rFonts w:ascii="Times New Roman" w:hAnsi="Times New Roman" w:cs="Times New Roman"/>
          <w:sz w:val="28"/>
          <w:szCs w:val="28"/>
        </w:rPr>
        <w:t>в</w:t>
      </w:r>
      <w:r w:rsidR="00F928FE" w:rsidRPr="00AE7612">
        <w:rPr>
          <w:rFonts w:ascii="Times New Roman" w:hAnsi="Times New Roman" w:cs="Times New Roman"/>
          <w:sz w:val="28"/>
          <w:szCs w:val="28"/>
        </w:rPr>
        <w:t> </w:t>
      </w:r>
      <w:r w:rsidRPr="00AE7612">
        <w:rPr>
          <w:rFonts w:ascii="Times New Roman" w:hAnsi="Times New Roman" w:cs="Times New Roman"/>
          <w:sz w:val="28"/>
          <w:szCs w:val="28"/>
        </w:rPr>
        <w:t>документации</w:t>
      </w:r>
      <w:r w:rsidR="00432743" w:rsidRPr="00AE7612">
        <w:rPr>
          <w:rFonts w:ascii="Times New Roman" w:hAnsi="Times New Roman" w:cs="Times New Roman"/>
          <w:sz w:val="28"/>
          <w:szCs w:val="28"/>
        </w:rPr>
        <w:t xml:space="preserve"> о закупке</w:t>
      </w:r>
      <w:r w:rsidRPr="00AE7612">
        <w:rPr>
          <w:rFonts w:ascii="Times New Roman" w:hAnsi="Times New Roman" w:cs="Times New Roman"/>
          <w:sz w:val="28"/>
          <w:szCs w:val="28"/>
        </w:rPr>
        <w:t>, но не менее чем в размере аванса (е</w:t>
      </w:r>
      <w:r w:rsidRPr="00AE7612">
        <w:rPr>
          <w:rFonts w:ascii="Times New Roman" w:hAnsi="Times New Roman" w:cs="Times New Roman"/>
          <w:sz w:val="28"/>
          <w:szCs w:val="28"/>
        </w:rPr>
        <w:t>с</w:t>
      </w:r>
      <w:r w:rsidRPr="00AE7612">
        <w:rPr>
          <w:rFonts w:ascii="Times New Roman" w:hAnsi="Times New Roman" w:cs="Times New Roman"/>
          <w:sz w:val="28"/>
          <w:szCs w:val="28"/>
        </w:rPr>
        <w:lastRenderedPageBreak/>
        <w:t>ли</w:t>
      </w:r>
      <w:r w:rsidR="00F928FE" w:rsidRPr="00AE7612">
        <w:rPr>
          <w:rFonts w:ascii="Times New Roman" w:hAnsi="Times New Roman" w:cs="Times New Roman"/>
          <w:sz w:val="28"/>
          <w:szCs w:val="28"/>
        </w:rPr>
        <w:t> </w:t>
      </w:r>
      <w:r w:rsidRPr="00AE7612">
        <w:rPr>
          <w:rFonts w:ascii="Times New Roman" w:hAnsi="Times New Roman" w:cs="Times New Roman"/>
          <w:sz w:val="28"/>
          <w:szCs w:val="28"/>
        </w:rPr>
        <w:t>договором предусмотрена выплата аванса), если в извещении и</w:t>
      </w:r>
      <w:r w:rsidR="00F928FE" w:rsidRPr="00AE7612">
        <w:rPr>
          <w:rFonts w:ascii="Times New Roman" w:hAnsi="Times New Roman" w:cs="Times New Roman"/>
          <w:sz w:val="28"/>
          <w:szCs w:val="28"/>
        </w:rPr>
        <w:t> </w:t>
      </w:r>
      <w:r w:rsidR="00E54ABF" w:rsidRPr="00AE7612">
        <w:rPr>
          <w:rFonts w:ascii="Times New Roman" w:hAnsi="Times New Roman" w:cs="Times New Roman"/>
          <w:sz w:val="28"/>
          <w:szCs w:val="28"/>
        </w:rPr>
        <w:t>(или)</w:t>
      </w:r>
      <w:r w:rsidR="00F928FE" w:rsidRPr="00AE7612">
        <w:rPr>
          <w:rFonts w:ascii="Times New Roman" w:hAnsi="Times New Roman" w:cs="Times New Roman"/>
          <w:sz w:val="28"/>
          <w:szCs w:val="28"/>
        </w:rPr>
        <w:t> </w:t>
      </w:r>
      <w:r w:rsidRPr="00AE7612">
        <w:rPr>
          <w:rFonts w:ascii="Times New Roman" w:hAnsi="Times New Roman" w:cs="Times New Roman"/>
          <w:sz w:val="28"/>
          <w:szCs w:val="28"/>
        </w:rPr>
        <w:t>документации установлено требование о предоставлении о</w:t>
      </w:r>
      <w:r w:rsidR="00300F35" w:rsidRPr="00AE7612">
        <w:rPr>
          <w:rFonts w:ascii="Times New Roman" w:hAnsi="Times New Roman" w:cs="Times New Roman"/>
          <w:sz w:val="28"/>
          <w:szCs w:val="28"/>
        </w:rPr>
        <w:t>беспечения исполнения договора.</w:t>
      </w:r>
    </w:p>
    <w:p w:rsidR="002F7E84" w:rsidRPr="00AE7612" w:rsidRDefault="00C86B41" w:rsidP="002F7E84">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23.2. Под информацией, подтверждающей добросовестность</w:t>
      </w:r>
      <w:r w:rsidR="00D97068" w:rsidRPr="00AE7612">
        <w:rPr>
          <w:rFonts w:ascii="Times New Roman" w:hAnsi="Times New Roman" w:cs="Times New Roman"/>
          <w:sz w:val="28"/>
          <w:szCs w:val="28"/>
        </w:rPr>
        <w:t xml:space="preserve"> участника закупки пони</w:t>
      </w:r>
      <w:r w:rsidR="002F7E84" w:rsidRPr="00AE7612">
        <w:rPr>
          <w:rFonts w:ascii="Times New Roman" w:hAnsi="Times New Roman" w:cs="Times New Roman"/>
          <w:sz w:val="28"/>
          <w:szCs w:val="28"/>
        </w:rPr>
        <w:t xml:space="preserve">мается </w:t>
      </w:r>
      <w:r w:rsidRPr="00AE7612">
        <w:rPr>
          <w:rFonts w:ascii="Times New Roman" w:hAnsi="Times New Roman" w:cs="Times New Roman"/>
          <w:sz w:val="28"/>
          <w:szCs w:val="28"/>
        </w:rPr>
        <w:t>информаци</w:t>
      </w:r>
      <w:r w:rsidR="00D97068" w:rsidRPr="00AE7612">
        <w:rPr>
          <w:rFonts w:ascii="Times New Roman" w:hAnsi="Times New Roman" w:cs="Times New Roman"/>
          <w:sz w:val="28"/>
          <w:szCs w:val="28"/>
        </w:rPr>
        <w:t>я</w:t>
      </w:r>
      <w:r w:rsidRPr="00AE7612">
        <w:rPr>
          <w:rFonts w:ascii="Times New Roman" w:hAnsi="Times New Roman" w:cs="Times New Roman"/>
          <w:sz w:val="28"/>
          <w:szCs w:val="28"/>
        </w:rPr>
        <w:t xml:space="preserve">, </w:t>
      </w:r>
      <w:r w:rsidR="002F7E84" w:rsidRPr="00AE7612">
        <w:rPr>
          <w:rFonts w:ascii="Times New Roman" w:hAnsi="Times New Roman" w:cs="Times New Roman"/>
          <w:sz w:val="28"/>
          <w:szCs w:val="28"/>
        </w:rPr>
        <w:t>подтверждающая опыт аналогичных пост</w:t>
      </w:r>
      <w:r w:rsidR="002F7E84" w:rsidRPr="00AE7612">
        <w:rPr>
          <w:rFonts w:ascii="Times New Roman" w:hAnsi="Times New Roman" w:cs="Times New Roman"/>
          <w:sz w:val="28"/>
          <w:szCs w:val="28"/>
        </w:rPr>
        <w:t>а</w:t>
      </w:r>
      <w:r w:rsidR="002F7E84" w:rsidRPr="00AE7612">
        <w:rPr>
          <w:rFonts w:ascii="Times New Roman" w:hAnsi="Times New Roman" w:cs="Times New Roman"/>
          <w:sz w:val="28"/>
          <w:szCs w:val="28"/>
        </w:rPr>
        <w:t xml:space="preserve">вок товаров (выполнения работ, оказания услуг) </w:t>
      </w:r>
      <w:r w:rsidR="00EA2BA3" w:rsidRPr="00AE7612">
        <w:rPr>
          <w:rFonts w:ascii="Times New Roman" w:hAnsi="Times New Roman" w:cs="Times New Roman"/>
          <w:sz w:val="28"/>
          <w:szCs w:val="28"/>
        </w:rPr>
        <w:t xml:space="preserve">таким участником </w:t>
      </w:r>
      <w:r w:rsidR="002F7E84" w:rsidRPr="00AE7612">
        <w:rPr>
          <w:rFonts w:ascii="Times New Roman" w:hAnsi="Times New Roman" w:cs="Times New Roman"/>
          <w:sz w:val="28"/>
          <w:szCs w:val="28"/>
        </w:rPr>
        <w:t>и</w:t>
      </w:r>
      <w:r w:rsidR="00F928FE" w:rsidRPr="00AE7612">
        <w:rPr>
          <w:rFonts w:ascii="Times New Roman" w:hAnsi="Times New Roman" w:cs="Times New Roman"/>
          <w:sz w:val="28"/>
          <w:szCs w:val="28"/>
        </w:rPr>
        <w:t> </w:t>
      </w:r>
      <w:r w:rsidR="00D97068" w:rsidRPr="00AE7612">
        <w:rPr>
          <w:rFonts w:ascii="Times New Roman" w:hAnsi="Times New Roman" w:cs="Times New Roman"/>
          <w:sz w:val="28"/>
          <w:szCs w:val="28"/>
        </w:rPr>
        <w:t>содержащая</w:t>
      </w:r>
      <w:r w:rsidRPr="00AE7612">
        <w:rPr>
          <w:rFonts w:ascii="Times New Roman" w:hAnsi="Times New Roman" w:cs="Times New Roman"/>
          <w:sz w:val="28"/>
          <w:szCs w:val="28"/>
        </w:rPr>
        <w:t>ся в реестре контрактов, заключенных заказчиками, и</w:t>
      </w:r>
      <w:r w:rsidR="00F928FE" w:rsidRPr="00AE7612">
        <w:rPr>
          <w:rFonts w:ascii="Times New Roman" w:hAnsi="Times New Roman" w:cs="Times New Roman"/>
          <w:sz w:val="28"/>
          <w:szCs w:val="28"/>
        </w:rPr>
        <w:t> </w:t>
      </w:r>
      <w:r w:rsidRPr="00AE7612">
        <w:rPr>
          <w:rFonts w:ascii="Times New Roman" w:hAnsi="Times New Roman" w:cs="Times New Roman"/>
          <w:sz w:val="28"/>
          <w:szCs w:val="28"/>
        </w:rPr>
        <w:t>(или)</w:t>
      </w:r>
      <w:r w:rsidR="00F928FE" w:rsidRPr="00AE7612">
        <w:rPr>
          <w:rFonts w:ascii="Times New Roman" w:hAnsi="Times New Roman" w:cs="Times New Roman"/>
          <w:sz w:val="28"/>
          <w:szCs w:val="28"/>
        </w:rPr>
        <w:t> </w:t>
      </w:r>
      <w:r w:rsidRPr="00AE7612">
        <w:rPr>
          <w:rFonts w:ascii="Times New Roman" w:hAnsi="Times New Roman" w:cs="Times New Roman"/>
          <w:sz w:val="28"/>
          <w:szCs w:val="28"/>
        </w:rPr>
        <w:t>в</w:t>
      </w:r>
      <w:r w:rsidR="00F928FE" w:rsidRPr="00AE7612">
        <w:rPr>
          <w:rFonts w:ascii="Times New Roman" w:hAnsi="Times New Roman" w:cs="Times New Roman"/>
          <w:sz w:val="28"/>
          <w:szCs w:val="28"/>
        </w:rPr>
        <w:t> </w:t>
      </w:r>
      <w:r w:rsidRPr="00AE7612">
        <w:rPr>
          <w:rFonts w:ascii="Times New Roman" w:hAnsi="Times New Roman" w:cs="Times New Roman"/>
          <w:sz w:val="28"/>
          <w:szCs w:val="28"/>
        </w:rPr>
        <w:t>реестре договоров, заключенных заказчиками, и подтверждающ</w:t>
      </w:r>
      <w:r w:rsidR="00D97068" w:rsidRPr="00AE7612">
        <w:rPr>
          <w:rFonts w:ascii="Times New Roman" w:hAnsi="Times New Roman" w:cs="Times New Roman"/>
          <w:sz w:val="28"/>
          <w:szCs w:val="28"/>
        </w:rPr>
        <w:t xml:space="preserve">ая </w:t>
      </w:r>
      <w:r w:rsidRPr="00AE7612">
        <w:rPr>
          <w:rFonts w:ascii="Times New Roman" w:hAnsi="Times New Roman" w:cs="Times New Roman"/>
          <w:sz w:val="28"/>
          <w:szCs w:val="28"/>
        </w:rPr>
        <w:t>и</w:t>
      </w:r>
      <w:r w:rsidRPr="00AE7612">
        <w:rPr>
          <w:rFonts w:ascii="Times New Roman" w:hAnsi="Times New Roman" w:cs="Times New Roman"/>
          <w:sz w:val="28"/>
          <w:szCs w:val="28"/>
        </w:rPr>
        <w:t>с</w:t>
      </w:r>
      <w:r w:rsidRPr="00AE7612">
        <w:rPr>
          <w:rFonts w:ascii="Times New Roman" w:hAnsi="Times New Roman" w:cs="Times New Roman"/>
          <w:sz w:val="28"/>
          <w:szCs w:val="28"/>
        </w:rPr>
        <w:t>полнение таким участником в течение двух лет до даты подачи заявки на</w:t>
      </w:r>
      <w:r w:rsidR="00F928FE" w:rsidRPr="00AE7612">
        <w:rPr>
          <w:rFonts w:ascii="Times New Roman" w:hAnsi="Times New Roman" w:cs="Times New Roman"/>
          <w:sz w:val="28"/>
          <w:szCs w:val="28"/>
        </w:rPr>
        <w:t> </w:t>
      </w:r>
      <w:r w:rsidRPr="00AE7612">
        <w:rPr>
          <w:rFonts w:ascii="Times New Roman" w:hAnsi="Times New Roman" w:cs="Times New Roman"/>
          <w:sz w:val="28"/>
          <w:szCs w:val="28"/>
        </w:rPr>
        <w:t>участие в конкурсе или аукционе четырех и более контрактов и</w:t>
      </w:r>
      <w:r w:rsidR="00F928FE" w:rsidRPr="00AE7612">
        <w:rPr>
          <w:rFonts w:ascii="Times New Roman" w:hAnsi="Times New Roman" w:cs="Times New Roman"/>
          <w:sz w:val="28"/>
          <w:szCs w:val="28"/>
        </w:rPr>
        <w:t> </w:t>
      </w:r>
      <w:r w:rsidRPr="00AE7612">
        <w:rPr>
          <w:rFonts w:ascii="Times New Roman" w:hAnsi="Times New Roman" w:cs="Times New Roman"/>
          <w:sz w:val="28"/>
          <w:szCs w:val="28"/>
        </w:rPr>
        <w:t>(или)</w:t>
      </w:r>
      <w:r w:rsidR="00F928FE" w:rsidRPr="00AE7612">
        <w:rPr>
          <w:rFonts w:ascii="Times New Roman" w:hAnsi="Times New Roman" w:cs="Times New Roman"/>
          <w:sz w:val="28"/>
          <w:szCs w:val="28"/>
        </w:rPr>
        <w:t> </w:t>
      </w:r>
      <w:r w:rsidRPr="00AE7612">
        <w:rPr>
          <w:rFonts w:ascii="Times New Roman" w:hAnsi="Times New Roman" w:cs="Times New Roman"/>
          <w:sz w:val="28"/>
          <w:szCs w:val="28"/>
        </w:rPr>
        <w:t>договоров (при этом не менее чем семьдесят пять процентов контрактов и (или) договоров должны быть исполнены без применения к такому участнику неустоек (штрафов, пеней), либо в течение трех лет до даты подачи заявки на</w:t>
      </w:r>
      <w:r w:rsidR="00F928FE" w:rsidRPr="00AE7612">
        <w:rPr>
          <w:rFonts w:ascii="Times New Roman" w:hAnsi="Times New Roman" w:cs="Times New Roman"/>
          <w:sz w:val="28"/>
          <w:szCs w:val="28"/>
        </w:rPr>
        <w:t> </w:t>
      </w:r>
      <w:r w:rsidRPr="00AE7612">
        <w:rPr>
          <w:rFonts w:ascii="Times New Roman" w:hAnsi="Times New Roman" w:cs="Times New Roman"/>
          <w:sz w:val="28"/>
          <w:szCs w:val="28"/>
        </w:rPr>
        <w:t>участие в конкурсе или аукционе трех и более контрактов и (или) договоров (при этом все контракты и (или) договоры должны быть исполнены без</w:t>
      </w:r>
      <w:r w:rsidR="00F928FE" w:rsidRPr="00AE7612">
        <w:rPr>
          <w:rFonts w:ascii="Times New Roman" w:hAnsi="Times New Roman" w:cs="Times New Roman"/>
          <w:sz w:val="28"/>
          <w:szCs w:val="28"/>
        </w:rPr>
        <w:t> </w:t>
      </w:r>
      <w:r w:rsidRPr="00AE7612">
        <w:rPr>
          <w:rFonts w:ascii="Times New Roman" w:hAnsi="Times New Roman" w:cs="Times New Roman"/>
          <w:sz w:val="28"/>
          <w:szCs w:val="28"/>
        </w:rPr>
        <w:t>применения к такому участнику неустоек (штрафов, пеней)</w:t>
      </w:r>
      <w:r w:rsidR="00826507" w:rsidRPr="00AE7612">
        <w:rPr>
          <w:rFonts w:ascii="Times New Roman" w:hAnsi="Times New Roman" w:cs="Times New Roman"/>
          <w:sz w:val="28"/>
          <w:szCs w:val="28"/>
        </w:rPr>
        <w:t>.</w:t>
      </w:r>
    </w:p>
    <w:p w:rsidR="00C86B41" w:rsidRPr="00AE7612" w:rsidRDefault="002F7E84" w:rsidP="002F7E84">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23.3. Ц</w:t>
      </w:r>
      <w:r w:rsidR="00D97068" w:rsidRPr="00AE7612">
        <w:rPr>
          <w:rFonts w:ascii="Times New Roman" w:hAnsi="Times New Roman" w:cs="Times New Roman"/>
          <w:sz w:val="28"/>
          <w:szCs w:val="28"/>
        </w:rPr>
        <w:t>ена одного из контрактов (договоров)</w:t>
      </w:r>
      <w:r w:rsidRPr="00AE7612">
        <w:rPr>
          <w:rFonts w:ascii="Times New Roman" w:hAnsi="Times New Roman" w:cs="Times New Roman"/>
          <w:sz w:val="28"/>
          <w:szCs w:val="28"/>
        </w:rPr>
        <w:t xml:space="preserve">, указанных в пункте 23.2 настоящего Положения, </w:t>
      </w:r>
      <w:r w:rsidR="00D97068" w:rsidRPr="00AE7612">
        <w:rPr>
          <w:rFonts w:ascii="Times New Roman" w:hAnsi="Times New Roman" w:cs="Times New Roman"/>
          <w:sz w:val="28"/>
          <w:szCs w:val="28"/>
        </w:rPr>
        <w:t xml:space="preserve">должна составлять не менее чем тридцать процентов </w:t>
      </w:r>
      <w:r w:rsidRPr="00AE7612">
        <w:rPr>
          <w:rFonts w:ascii="Times New Roman" w:hAnsi="Times New Roman" w:cs="Times New Roman"/>
          <w:sz w:val="28"/>
          <w:szCs w:val="28"/>
        </w:rPr>
        <w:t>от</w:t>
      </w:r>
      <w:r w:rsidR="00F928FE" w:rsidRPr="00AE7612">
        <w:rPr>
          <w:rFonts w:ascii="Times New Roman" w:hAnsi="Times New Roman" w:cs="Times New Roman"/>
          <w:sz w:val="28"/>
          <w:szCs w:val="28"/>
          <w:lang w:val="en-US"/>
        </w:rPr>
        <w:t> </w:t>
      </w:r>
      <w:r w:rsidR="00D97068" w:rsidRPr="00AE7612">
        <w:rPr>
          <w:rFonts w:ascii="Times New Roman" w:hAnsi="Times New Roman" w:cs="Times New Roman"/>
          <w:sz w:val="28"/>
          <w:szCs w:val="28"/>
        </w:rPr>
        <w:t>цены, предложен</w:t>
      </w:r>
      <w:r w:rsidRPr="00AE7612">
        <w:rPr>
          <w:rFonts w:ascii="Times New Roman" w:hAnsi="Times New Roman" w:cs="Times New Roman"/>
          <w:sz w:val="28"/>
          <w:szCs w:val="28"/>
        </w:rPr>
        <w:t>н</w:t>
      </w:r>
      <w:r w:rsidR="00D97068" w:rsidRPr="00AE7612">
        <w:rPr>
          <w:rFonts w:ascii="Times New Roman" w:hAnsi="Times New Roman" w:cs="Times New Roman"/>
          <w:sz w:val="28"/>
          <w:szCs w:val="28"/>
        </w:rPr>
        <w:t>о</w:t>
      </w:r>
      <w:r w:rsidRPr="00AE7612">
        <w:rPr>
          <w:rFonts w:ascii="Times New Roman" w:hAnsi="Times New Roman" w:cs="Times New Roman"/>
          <w:sz w:val="28"/>
          <w:szCs w:val="28"/>
        </w:rPr>
        <w:t>й участником.</w:t>
      </w:r>
    </w:p>
    <w:p w:rsidR="00300F35" w:rsidRPr="00AE7612" w:rsidRDefault="00300F35" w:rsidP="00300F35">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23.</w:t>
      </w:r>
      <w:r w:rsidR="00E32F8B" w:rsidRPr="00AE7612">
        <w:rPr>
          <w:rFonts w:ascii="Times New Roman" w:hAnsi="Times New Roman" w:cs="Times New Roman"/>
          <w:sz w:val="28"/>
          <w:szCs w:val="28"/>
        </w:rPr>
        <w:t>4</w:t>
      </w:r>
      <w:r w:rsidRPr="00AE7612">
        <w:rPr>
          <w:rFonts w:ascii="Times New Roman" w:hAnsi="Times New Roman" w:cs="Times New Roman"/>
          <w:sz w:val="28"/>
          <w:szCs w:val="28"/>
        </w:rPr>
        <w:t xml:space="preserve">. </w:t>
      </w:r>
      <w:r w:rsidR="00EE6859" w:rsidRPr="00AE7612">
        <w:rPr>
          <w:rFonts w:ascii="Times New Roman" w:hAnsi="Times New Roman" w:cs="Times New Roman"/>
          <w:sz w:val="28"/>
          <w:szCs w:val="28"/>
        </w:rPr>
        <w:t>Указание на применение антидемпинговых мер устанавливается</w:t>
      </w:r>
      <w:r w:rsidR="00632ACA" w:rsidRPr="00AE7612">
        <w:rPr>
          <w:rFonts w:ascii="Times New Roman" w:hAnsi="Times New Roman" w:cs="Times New Roman"/>
          <w:sz w:val="28"/>
          <w:szCs w:val="28"/>
        </w:rPr>
        <w:t xml:space="preserve"> в</w:t>
      </w:r>
      <w:r w:rsidR="00F928FE" w:rsidRPr="00AE7612">
        <w:rPr>
          <w:rFonts w:ascii="Times New Roman" w:hAnsi="Times New Roman" w:cs="Times New Roman"/>
          <w:sz w:val="28"/>
          <w:szCs w:val="28"/>
          <w:lang w:val="en-US"/>
        </w:rPr>
        <w:t> </w:t>
      </w:r>
      <w:r w:rsidR="00E54ABF" w:rsidRPr="00AE7612">
        <w:rPr>
          <w:rFonts w:ascii="Times New Roman" w:hAnsi="Times New Roman" w:cs="Times New Roman"/>
          <w:sz w:val="28"/>
          <w:szCs w:val="28"/>
        </w:rPr>
        <w:t xml:space="preserve">извещении и (или) </w:t>
      </w:r>
      <w:r w:rsidR="00632ACA" w:rsidRPr="00AE7612">
        <w:rPr>
          <w:rFonts w:ascii="Times New Roman" w:hAnsi="Times New Roman" w:cs="Times New Roman"/>
          <w:sz w:val="28"/>
          <w:szCs w:val="28"/>
        </w:rPr>
        <w:t>документации</w:t>
      </w:r>
      <w:r w:rsidR="00481187" w:rsidRPr="00AE7612">
        <w:rPr>
          <w:rFonts w:ascii="Times New Roman" w:hAnsi="Times New Roman" w:cs="Times New Roman"/>
          <w:sz w:val="28"/>
          <w:szCs w:val="28"/>
        </w:rPr>
        <w:t xml:space="preserve"> о закупке</w:t>
      </w:r>
      <w:r w:rsidRPr="00AE7612">
        <w:rPr>
          <w:rFonts w:ascii="Times New Roman" w:hAnsi="Times New Roman" w:cs="Times New Roman"/>
          <w:sz w:val="28"/>
          <w:szCs w:val="28"/>
        </w:rPr>
        <w:t>.</w:t>
      </w:r>
    </w:p>
    <w:p w:rsidR="00300F35" w:rsidRPr="00AE7612" w:rsidRDefault="00300F35" w:rsidP="00300F35">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23.</w:t>
      </w:r>
      <w:r w:rsidR="00E32F8B" w:rsidRPr="00AE7612">
        <w:rPr>
          <w:rFonts w:ascii="Times New Roman" w:hAnsi="Times New Roman" w:cs="Times New Roman"/>
          <w:sz w:val="28"/>
          <w:szCs w:val="28"/>
        </w:rPr>
        <w:t>5</w:t>
      </w:r>
      <w:r w:rsidRPr="00AE7612">
        <w:rPr>
          <w:rFonts w:ascii="Times New Roman" w:hAnsi="Times New Roman" w:cs="Times New Roman"/>
          <w:sz w:val="28"/>
          <w:szCs w:val="28"/>
        </w:rPr>
        <w:t xml:space="preserve">. </w:t>
      </w:r>
      <w:r w:rsidR="00632ACA" w:rsidRPr="00AE7612">
        <w:rPr>
          <w:rFonts w:ascii="Times New Roman" w:hAnsi="Times New Roman" w:cs="Times New Roman"/>
          <w:sz w:val="28"/>
          <w:szCs w:val="28"/>
        </w:rPr>
        <w:t>В случае неисполнения установленных антидемпинговыми мерами требований победитель закупки признается уклонившимся от заключения дог</w:t>
      </w:r>
      <w:r w:rsidR="00632ACA" w:rsidRPr="00AE7612">
        <w:rPr>
          <w:rFonts w:ascii="Times New Roman" w:hAnsi="Times New Roman" w:cs="Times New Roman"/>
          <w:sz w:val="28"/>
          <w:szCs w:val="28"/>
        </w:rPr>
        <w:t>о</w:t>
      </w:r>
      <w:r w:rsidR="00632ACA" w:rsidRPr="00AE7612">
        <w:rPr>
          <w:rFonts w:ascii="Times New Roman" w:hAnsi="Times New Roman" w:cs="Times New Roman"/>
          <w:sz w:val="28"/>
          <w:szCs w:val="28"/>
        </w:rPr>
        <w:t xml:space="preserve">вора. </w:t>
      </w:r>
    </w:p>
    <w:p w:rsidR="00300F35" w:rsidRPr="00AE7612" w:rsidRDefault="00E32F8B" w:rsidP="00300F35">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23.6</w:t>
      </w:r>
      <w:r w:rsidR="00300F35" w:rsidRPr="00AE7612">
        <w:rPr>
          <w:rFonts w:ascii="Times New Roman" w:hAnsi="Times New Roman" w:cs="Times New Roman"/>
          <w:sz w:val="28"/>
          <w:szCs w:val="28"/>
        </w:rPr>
        <w:t xml:space="preserve">. </w:t>
      </w:r>
      <w:r w:rsidR="00632ACA" w:rsidRPr="00AE7612">
        <w:rPr>
          <w:rFonts w:ascii="Times New Roman" w:hAnsi="Times New Roman" w:cs="Times New Roman"/>
          <w:sz w:val="28"/>
          <w:szCs w:val="28"/>
        </w:rPr>
        <w:t>Если заказчиком принято решение о заключении договора с</w:t>
      </w:r>
      <w:r w:rsidR="00F928FE" w:rsidRPr="00AE7612">
        <w:rPr>
          <w:rFonts w:ascii="Times New Roman" w:hAnsi="Times New Roman" w:cs="Times New Roman"/>
          <w:sz w:val="28"/>
          <w:szCs w:val="28"/>
          <w:lang w:val="en-US"/>
        </w:rPr>
        <w:t> </w:t>
      </w:r>
      <w:r w:rsidR="00632ACA" w:rsidRPr="00AE7612">
        <w:rPr>
          <w:rFonts w:ascii="Times New Roman" w:hAnsi="Times New Roman" w:cs="Times New Roman"/>
          <w:sz w:val="28"/>
          <w:szCs w:val="28"/>
        </w:rPr>
        <w:t>участником, занявшим второе место по результатам проведения закупки,</w:t>
      </w:r>
      <w:r w:rsidR="0024754C" w:rsidRPr="00AE7612">
        <w:rPr>
          <w:rFonts w:ascii="Times New Roman" w:hAnsi="Times New Roman" w:cs="Times New Roman"/>
          <w:sz w:val="28"/>
          <w:szCs w:val="28"/>
        </w:rPr>
        <w:t xml:space="preserve"> на</w:t>
      </w:r>
      <w:r w:rsidR="00F928FE" w:rsidRPr="00AE7612">
        <w:rPr>
          <w:rFonts w:ascii="Times New Roman" w:hAnsi="Times New Roman" w:cs="Times New Roman"/>
          <w:sz w:val="28"/>
          <w:szCs w:val="28"/>
          <w:lang w:val="en-US"/>
        </w:rPr>
        <w:t> </w:t>
      </w:r>
      <w:r w:rsidR="0024754C" w:rsidRPr="00AE7612">
        <w:rPr>
          <w:rFonts w:ascii="Times New Roman" w:hAnsi="Times New Roman" w:cs="Times New Roman"/>
          <w:sz w:val="28"/>
          <w:szCs w:val="28"/>
        </w:rPr>
        <w:t>такого участника распространяются требования настоящей главы.</w:t>
      </w:r>
    </w:p>
    <w:p w:rsidR="00632ACA" w:rsidRPr="00AE7612" w:rsidRDefault="00300F35" w:rsidP="00300F35">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23.</w:t>
      </w:r>
      <w:r w:rsidR="00E32F8B" w:rsidRPr="00AE7612">
        <w:rPr>
          <w:rFonts w:ascii="Times New Roman" w:hAnsi="Times New Roman" w:cs="Times New Roman"/>
          <w:sz w:val="28"/>
          <w:szCs w:val="28"/>
        </w:rPr>
        <w:t>7</w:t>
      </w:r>
      <w:r w:rsidRPr="00AE7612">
        <w:rPr>
          <w:rFonts w:ascii="Times New Roman" w:hAnsi="Times New Roman" w:cs="Times New Roman"/>
          <w:sz w:val="28"/>
          <w:szCs w:val="28"/>
        </w:rPr>
        <w:t xml:space="preserve">. </w:t>
      </w:r>
      <w:r w:rsidR="00632ACA" w:rsidRPr="00AE7612">
        <w:rPr>
          <w:rFonts w:ascii="Times New Roman" w:hAnsi="Times New Roman" w:cs="Times New Roman"/>
          <w:sz w:val="28"/>
          <w:szCs w:val="28"/>
        </w:rPr>
        <w:t>Решение о применении или непр</w:t>
      </w:r>
      <w:r w:rsidR="00F928FE" w:rsidRPr="00AE7612">
        <w:rPr>
          <w:rFonts w:ascii="Times New Roman" w:hAnsi="Times New Roman" w:cs="Times New Roman"/>
          <w:sz w:val="28"/>
          <w:szCs w:val="28"/>
        </w:rPr>
        <w:t>именении антидемпинговых мер, а </w:t>
      </w:r>
      <w:r w:rsidR="00632ACA" w:rsidRPr="00AE7612">
        <w:rPr>
          <w:rFonts w:ascii="Times New Roman" w:hAnsi="Times New Roman" w:cs="Times New Roman"/>
          <w:sz w:val="28"/>
          <w:szCs w:val="28"/>
        </w:rPr>
        <w:t>также, в случае принятия решения о применении таких мер, выбор конкретн</w:t>
      </w:r>
      <w:r w:rsidR="00632ACA" w:rsidRPr="00AE7612">
        <w:rPr>
          <w:rFonts w:ascii="Times New Roman" w:hAnsi="Times New Roman" w:cs="Times New Roman"/>
          <w:sz w:val="28"/>
          <w:szCs w:val="28"/>
        </w:rPr>
        <w:t>о</w:t>
      </w:r>
      <w:r w:rsidR="00632ACA" w:rsidRPr="00AE7612">
        <w:rPr>
          <w:rFonts w:ascii="Times New Roman" w:hAnsi="Times New Roman" w:cs="Times New Roman"/>
          <w:sz w:val="28"/>
          <w:szCs w:val="28"/>
        </w:rPr>
        <w:t xml:space="preserve">го способа их применения принимаются заказчиком при размещении </w:t>
      </w:r>
      <w:r w:rsidR="00060593" w:rsidRPr="00AE7612">
        <w:rPr>
          <w:rFonts w:ascii="Times New Roman" w:hAnsi="Times New Roman" w:cs="Times New Roman"/>
          <w:sz w:val="28"/>
          <w:szCs w:val="28"/>
        </w:rPr>
        <w:t>извещ</w:t>
      </w:r>
      <w:r w:rsidR="00060593" w:rsidRPr="00AE7612">
        <w:rPr>
          <w:rFonts w:ascii="Times New Roman" w:hAnsi="Times New Roman" w:cs="Times New Roman"/>
          <w:sz w:val="28"/>
          <w:szCs w:val="28"/>
        </w:rPr>
        <w:t>е</w:t>
      </w:r>
      <w:r w:rsidR="00060593" w:rsidRPr="00AE7612">
        <w:rPr>
          <w:rFonts w:ascii="Times New Roman" w:hAnsi="Times New Roman" w:cs="Times New Roman"/>
          <w:sz w:val="28"/>
          <w:szCs w:val="28"/>
        </w:rPr>
        <w:t>ния о</w:t>
      </w:r>
      <w:r w:rsidR="00481187" w:rsidRPr="00AE7612">
        <w:rPr>
          <w:rFonts w:ascii="Times New Roman" w:hAnsi="Times New Roman" w:cs="Times New Roman"/>
          <w:sz w:val="28"/>
          <w:szCs w:val="28"/>
        </w:rPr>
        <w:t xml:space="preserve"> закупке. Принятое решение </w:t>
      </w:r>
      <w:r w:rsidR="00632ACA" w:rsidRPr="00AE7612">
        <w:rPr>
          <w:rFonts w:ascii="Times New Roman" w:hAnsi="Times New Roman" w:cs="Times New Roman"/>
          <w:sz w:val="28"/>
          <w:szCs w:val="28"/>
        </w:rPr>
        <w:t>и выбранный способ антидемпинговых мер не могут быть изм</w:t>
      </w:r>
      <w:r w:rsidR="0030437A" w:rsidRPr="00AE7612">
        <w:rPr>
          <w:rFonts w:ascii="Times New Roman" w:hAnsi="Times New Roman" w:cs="Times New Roman"/>
          <w:sz w:val="28"/>
          <w:szCs w:val="28"/>
        </w:rPr>
        <w:t>енены в ходе проведения закупки</w:t>
      </w:r>
      <w:r w:rsidR="00632ACA" w:rsidRPr="00AE7612">
        <w:rPr>
          <w:rFonts w:ascii="Times New Roman" w:hAnsi="Times New Roman" w:cs="Times New Roman"/>
          <w:sz w:val="28"/>
          <w:szCs w:val="28"/>
        </w:rPr>
        <w:t xml:space="preserve"> без</w:t>
      </w:r>
      <w:r w:rsidR="00F928FE" w:rsidRPr="00AE7612">
        <w:rPr>
          <w:rFonts w:ascii="Times New Roman" w:hAnsi="Times New Roman" w:cs="Times New Roman"/>
          <w:sz w:val="28"/>
          <w:szCs w:val="28"/>
          <w:lang w:val="en-US"/>
        </w:rPr>
        <w:t> </w:t>
      </w:r>
      <w:r w:rsidR="00632ACA" w:rsidRPr="00AE7612">
        <w:rPr>
          <w:rFonts w:ascii="Times New Roman" w:hAnsi="Times New Roman" w:cs="Times New Roman"/>
          <w:sz w:val="28"/>
          <w:szCs w:val="28"/>
        </w:rPr>
        <w:t xml:space="preserve">внесения изменений в </w:t>
      </w:r>
      <w:r w:rsidR="003A1B01" w:rsidRPr="00AE7612">
        <w:rPr>
          <w:rFonts w:ascii="Times New Roman" w:hAnsi="Times New Roman" w:cs="Times New Roman"/>
          <w:sz w:val="28"/>
          <w:szCs w:val="28"/>
        </w:rPr>
        <w:t xml:space="preserve">извещение и </w:t>
      </w:r>
      <w:r w:rsidR="00632ACA" w:rsidRPr="00AE7612">
        <w:rPr>
          <w:rFonts w:ascii="Times New Roman" w:hAnsi="Times New Roman" w:cs="Times New Roman"/>
          <w:sz w:val="28"/>
          <w:szCs w:val="28"/>
        </w:rPr>
        <w:t>документацию</w:t>
      </w:r>
      <w:r w:rsidR="003A1B01" w:rsidRPr="00AE7612">
        <w:rPr>
          <w:rFonts w:ascii="Times New Roman" w:hAnsi="Times New Roman" w:cs="Times New Roman"/>
          <w:sz w:val="28"/>
          <w:szCs w:val="28"/>
        </w:rPr>
        <w:t xml:space="preserve"> (при наличии)</w:t>
      </w:r>
      <w:r w:rsidR="00632ACA" w:rsidRPr="00AE7612">
        <w:rPr>
          <w:rFonts w:ascii="Times New Roman" w:hAnsi="Times New Roman" w:cs="Times New Roman"/>
          <w:sz w:val="28"/>
          <w:szCs w:val="28"/>
        </w:rPr>
        <w:t>.</w:t>
      </w:r>
    </w:p>
    <w:p w:rsidR="00632ACA" w:rsidRPr="00AE7612" w:rsidRDefault="00632ACA" w:rsidP="00393122">
      <w:pPr>
        <w:spacing w:after="0" w:line="240" w:lineRule="auto"/>
        <w:ind w:firstLine="709"/>
        <w:jc w:val="both"/>
        <w:rPr>
          <w:rFonts w:ascii="Times New Roman" w:hAnsi="Times New Roman" w:cs="Times New Roman"/>
          <w:sz w:val="28"/>
          <w:szCs w:val="28"/>
        </w:rPr>
      </w:pPr>
    </w:p>
    <w:p w:rsidR="00632ACA" w:rsidRPr="00AE7612" w:rsidRDefault="00632ACA" w:rsidP="00F928FE">
      <w:pPr>
        <w:pStyle w:val="2"/>
        <w:spacing w:before="0"/>
        <w:jc w:val="center"/>
        <w:rPr>
          <w:rFonts w:ascii="Times New Roman" w:hAnsi="Times New Roman" w:cs="Times New Roman"/>
          <w:b w:val="0"/>
          <w:color w:val="auto"/>
          <w:sz w:val="28"/>
          <w:szCs w:val="28"/>
        </w:rPr>
      </w:pPr>
      <w:bookmarkStart w:id="37" w:name="_Toc529531842"/>
      <w:r w:rsidRPr="00AE7612">
        <w:rPr>
          <w:rFonts w:ascii="Times New Roman" w:hAnsi="Times New Roman" w:cs="Times New Roman"/>
          <w:b w:val="0"/>
          <w:color w:val="auto"/>
          <w:sz w:val="28"/>
          <w:szCs w:val="28"/>
        </w:rPr>
        <w:t>2</w:t>
      </w:r>
      <w:r w:rsidR="003C6137" w:rsidRPr="00AE7612">
        <w:rPr>
          <w:rFonts w:ascii="Times New Roman" w:hAnsi="Times New Roman" w:cs="Times New Roman"/>
          <w:b w:val="0"/>
          <w:color w:val="auto"/>
          <w:sz w:val="28"/>
          <w:szCs w:val="28"/>
        </w:rPr>
        <w:t>4</w:t>
      </w:r>
      <w:r w:rsidRPr="00AE7612">
        <w:rPr>
          <w:rFonts w:ascii="Times New Roman" w:hAnsi="Times New Roman" w:cs="Times New Roman"/>
          <w:b w:val="0"/>
          <w:color w:val="auto"/>
          <w:sz w:val="28"/>
          <w:szCs w:val="28"/>
        </w:rPr>
        <w:t>. Комиссия по осуществлению закупок</w:t>
      </w:r>
      <w:bookmarkEnd w:id="37"/>
    </w:p>
    <w:p w:rsidR="00632ACA" w:rsidRPr="00AE7612" w:rsidRDefault="00632ACA" w:rsidP="00393122">
      <w:pPr>
        <w:spacing w:after="0" w:line="240" w:lineRule="auto"/>
        <w:ind w:left="708"/>
        <w:jc w:val="both"/>
        <w:rPr>
          <w:rFonts w:ascii="Times New Roman" w:hAnsi="Times New Roman" w:cs="Times New Roman"/>
          <w:sz w:val="28"/>
          <w:szCs w:val="28"/>
        </w:rPr>
      </w:pPr>
    </w:p>
    <w:p w:rsidR="00632ACA"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2</w:t>
      </w:r>
      <w:r w:rsidR="003C6137" w:rsidRPr="00AE7612">
        <w:rPr>
          <w:rFonts w:ascii="Times New Roman" w:hAnsi="Times New Roman" w:cs="Times New Roman"/>
          <w:sz w:val="28"/>
          <w:szCs w:val="28"/>
        </w:rPr>
        <w:t>4</w:t>
      </w:r>
      <w:r w:rsidRPr="00AE7612">
        <w:rPr>
          <w:rFonts w:ascii="Times New Roman" w:hAnsi="Times New Roman" w:cs="Times New Roman"/>
          <w:sz w:val="28"/>
          <w:szCs w:val="28"/>
        </w:rPr>
        <w:t>.1.</w:t>
      </w:r>
      <w:r w:rsidR="00443DD6" w:rsidRPr="00AE7612">
        <w:rPr>
          <w:rFonts w:ascii="Times New Roman" w:hAnsi="Times New Roman" w:cs="Times New Roman"/>
          <w:sz w:val="28"/>
          <w:szCs w:val="28"/>
        </w:rPr>
        <w:t xml:space="preserve"> Комиссия по осуществлению закупок</w:t>
      </w:r>
      <w:r w:rsidR="003D10FF" w:rsidRPr="00AE7612">
        <w:rPr>
          <w:rFonts w:ascii="Times New Roman" w:hAnsi="Times New Roman" w:cs="Times New Roman"/>
          <w:sz w:val="28"/>
          <w:szCs w:val="28"/>
        </w:rPr>
        <w:t xml:space="preserve"> (далее также – комиссия)</w:t>
      </w:r>
      <w:r w:rsidR="00443DD6" w:rsidRPr="00AE7612">
        <w:rPr>
          <w:rFonts w:ascii="Times New Roman" w:hAnsi="Times New Roman" w:cs="Times New Roman"/>
          <w:sz w:val="28"/>
          <w:szCs w:val="28"/>
        </w:rPr>
        <w:t xml:space="preserve"> я</w:t>
      </w:r>
      <w:r w:rsidR="00443DD6" w:rsidRPr="00AE7612">
        <w:rPr>
          <w:rFonts w:ascii="Times New Roman" w:hAnsi="Times New Roman" w:cs="Times New Roman"/>
          <w:sz w:val="28"/>
          <w:szCs w:val="28"/>
        </w:rPr>
        <w:t>в</w:t>
      </w:r>
      <w:r w:rsidR="00443DD6" w:rsidRPr="00AE7612">
        <w:rPr>
          <w:rFonts w:ascii="Times New Roman" w:hAnsi="Times New Roman" w:cs="Times New Roman"/>
          <w:sz w:val="28"/>
          <w:szCs w:val="28"/>
        </w:rPr>
        <w:t>ляется коллегиальным органом, создаваемым</w:t>
      </w:r>
      <w:r w:rsidR="00E00A54" w:rsidRPr="00AE7612">
        <w:rPr>
          <w:rFonts w:ascii="Times New Roman" w:hAnsi="Times New Roman" w:cs="Times New Roman"/>
          <w:sz w:val="28"/>
          <w:szCs w:val="28"/>
        </w:rPr>
        <w:t xml:space="preserve"> заказчиком</w:t>
      </w:r>
      <w:r w:rsidR="00443DD6" w:rsidRPr="00AE7612">
        <w:rPr>
          <w:rFonts w:ascii="Times New Roman" w:hAnsi="Times New Roman" w:cs="Times New Roman"/>
          <w:sz w:val="28"/>
          <w:szCs w:val="28"/>
        </w:rPr>
        <w:t xml:space="preserve"> в целях проведения одной отдельно взятой конкурентной закупки</w:t>
      </w:r>
      <w:r w:rsidR="00183E1B" w:rsidRPr="00AE7612">
        <w:rPr>
          <w:rFonts w:ascii="Times New Roman" w:hAnsi="Times New Roman" w:cs="Times New Roman"/>
          <w:sz w:val="28"/>
          <w:szCs w:val="28"/>
        </w:rPr>
        <w:t xml:space="preserve"> или группы конкурентных зак</w:t>
      </w:r>
      <w:r w:rsidR="00183E1B" w:rsidRPr="00AE7612">
        <w:rPr>
          <w:rFonts w:ascii="Times New Roman" w:hAnsi="Times New Roman" w:cs="Times New Roman"/>
          <w:sz w:val="28"/>
          <w:szCs w:val="28"/>
        </w:rPr>
        <w:t>у</w:t>
      </w:r>
      <w:r w:rsidR="00183E1B" w:rsidRPr="00AE7612">
        <w:rPr>
          <w:rFonts w:ascii="Times New Roman" w:hAnsi="Times New Roman" w:cs="Times New Roman"/>
          <w:sz w:val="28"/>
          <w:szCs w:val="28"/>
        </w:rPr>
        <w:t>пок</w:t>
      </w:r>
      <w:r w:rsidR="00443DD6" w:rsidRPr="00AE7612">
        <w:rPr>
          <w:rFonts w:ascii="Times New Roman" w:hAnsi="Times New Roman" w:cs="Times New Roman"/>
          <w:sz w:val="28"/>
          <w:szCs w:val="28"/>
        </w:rPr>
        <w:t xml:space="preserve">. Заказчик вправе создать </w:t>
      </w:r>
      <w:r w:rsidR="000049DD" w:rsidRPr="00AE7612">
        <w:rPr>
          <w:rFonts w:ascii="Times New Roman" w:hAnsi="Times New Roman" w:cs="Times New Roman"/>
          <w:sz w:val="28"/>
          <w:szCs w:val="28"/>
        </w:rPr>
        <w:t>комиссию, уполномоченную на проведение всех конкурентных закупок</w:t>
      </w:r>
      <w:r w:rsidR="00F52E24" w:rsidRPr="00AE7612">
        <w:rPr>
          <w:rFonts w:ascii="Times New Roman" w:hAnsi="Times New Roman" w:cs="Times New Roman"/>
          <w:sz w:val="28"/>
          <w:szCs w:val="28"/>
        </w:rPr>
        <w:t xml:space="preserve">, или </w:t>
      </w:r>
      <w:r w:rsidRPr="00AE7612">
        <w:rPr>
          <w:rFonts w:ascii="Times New Roman" w:hAnsi="Times New Roman" w:cs="Times New Roman"/>
          <w:sz w:val="28"/>
          <w:szCs w:val="28"/>
        </w:rPr>
        <w:t>несколько комиссий по осуществлению закупок, в том числе, специализирующихся на проведении процедур закупок в</w:t>
      </w:r>
      <w:r w:rsidR="00F928FE" w:rsidRPr="00AE7612">
        <w:rPr>
          <w:rFonts w:ascii="Times New Roman" w:hAnsi="Times New Roman" w:cs="Times New Roman"/>
          <w:sz w:val="28"/>
          <w:szCs w:val="28"/>
          <w:lang w:val="en-US"/>
        </w:rPr>
        <w:t> </w:t>
      </w:r>
      <w:r w:rsidRPr="00AE7612">
        <w:rPr>
          <w:rFonts w:ascii="Times New Roman" w:hAnsi="Times New Roman" w:cs="Times New Roman"/>
          <w:sz w:val="28"/>
          <w:szCs w:val="28"/>
        </w:rPr>
        <w:t xml:space="preserve">зависимости от способа закупки или предмета договора, а также специальные комиссии по осуществлению закупок для проведения отдельных закупок. </w:t>
      </w:r>
    </w:p>
    <w:p w:rsidR="00FF1CAF" w:rsidRPr="00AE7612" w:rsidRDefault="00632ACA" w:rsidP="00393122">
      <w:pPr>
        <w:pStyle w:val="12"/>
        <w:spacing w:after="0" w:line="240" w:lineRule="auto"/>
        <w:ind w:left="0" w:firstLine="708"/>
        <w:contextualSpacing/>
        <w:jc w:val="both"/>
        <w:rPr>
          <w:rFonts w:ascii="Times New Roman" w:hAnsi="Times New Roman"/>
          <w:sz w:val="28"/>
          <w:szCs w:val="28"/>
        </w:rPr>
      </w:pPr>
      <w:r w:rsidRPr="00AE7612">
        <w:rPr>
          <w:rFonts w:ascii="Times New Roman" w:hAnsi="Times New Roman"/>
          <w:sz w:val="28"/>
          <w:szCs w:val="28"/>
        </w:rPr>
        <w:lastRenderedPageBreak/>
        <w:t>2</w:t>
      </w:r>
      <w:r w:rsidR="003C6137" w:rsidRPr="00AE7612">
        <w:rPr>
          <w:rFonts w:ascii="Times New Roman" w:hAnsi="Times New Roman"/>
          <w:sz w:val="28"/>
          <w:szCs w:val="28"/>
        </w:rPr>
        <w:t>4</w:t>
      </w:r>
      <w:r w:rsidRPr="00AE7612">
        <w:rPr>
          <w:rFonts w:ascii="Times New Roman" w:hAnsi="Times New Roman"/>
          <w:sz w:val="28"/>
          <w:szCs w:val="28"/>
        </w:rPr>
        <w:t>.</w:t>
      </w:r>
      <w:r w:rsidR="00F52E24" w:rsidRPr="00AE7612">
        <w:rPr>
          <w:rFonts w:ascii="Times New Roman" w:hAnsi="Times New Roman"/>
          <w:sz w:val="28"/>
          <w:szCs w:val="28"/>
        </w:rPr>
        <w:t>2</w:t>
      </w:r>
      <w:r w:rsidRPr="00AE7612">
        <w:rPr>
          <w:rFonts w:ascii="Times New Roman" w:hAnsi="Times New Roman"/>
          <w:sz w:val="28"/>
          <w:szCs w:val="28"/>
        </w:rPr>
        <w:t>. Основной целью комиссии по осуществлению закупок является определение поставщика (подрядчика, исполнителя), соответствующего треб</w:t>
      </w:r>
      <w:r w:rsidRPr="00AE7612">
        <w:rPr>
          <w:rFonts w:ascii="Times New Roman" w:hAnsi="Times New Roman"/>
          <w:sz w:val="28"/>
          <w:szCs w:val="28"/>
        </w:rPr>
        <w:t>о</w:t>
      </w:r>
      <w:r w:rsidRPr="00AE7612">
        <w:rPr>
          <w:rFonts w:ascii="Times New Roman" w:hAnsi="Times New Roman"/>
          <w:sz w:val="28"/>
          <w:szCs w:val="28"/>
        </w:rPr>
        <w:t>ваниям, установленным заказчиком в извещении и документации о</w:t>
      </w:r>
      <w:r w:rsidR="00F928FE" w:rsidRPr="00AE7612">
        <w:rPr>
          <w:rFonts w:ascii="Times New Roman" w:hAnsi="Times New Roman"/>
          <w:sz w:val="28"/>
          <w:szCs w:val="28"/>
          <w:lang w:val="en-US"/>
        </w:rPr>
        <w:t> </w:t>
      </w:r>
      <w:r w:rsidRPr="00AE7612">
        <w:rPr>
          <w:rFonts w:ascii="Times New Roman" w:hAnsi="Times New Roman"/>
          <w:sz w:val="28"/>
          <w:szCs w:val="28"/>
        </w:rPr>
        <w:t>закупке. Конкретные задачи и функции комиссии, права, обязанности и</w:t>
      </w:r>
      <w:r w:rsidR="00F928FE" w:rsidRPr="00AE7612">
        <w:rPr>
          <w:rFonts w:ascii="Times New Roman" w:hAnsi="Times New Roman"/>
          <w:sz w:val="28"/>
          <w:szCs w:val="28"/>
          <w:lang w:val="en-US"/>
        </w:rPr>
        <w:t> </w:t>
      </w:r>
      <w:r w:rsidRPr="00AE7612">
        <w:rPr>
          <w:rFonts w:ascii="Times New Roman" w:hAnsi="Times New Roman"/>
          <w:sz w:val="28"/>
          <w:szCs w:val="28"/>
        </w:rPr>
        <w:t xml:space="preserve">ответственность членов комиссии, регламент работы комиссии и иные вопросы деятельности комиссии определяются </w:t>
      </w:r>
      <w:r w:rsidR="00287879" w:rsidRPr="00AE7612">
        <w:rPr>
          <w:rFonts w:ascii="Times New Roman" w:hAnsi="Times New Roman"/>
          <w:sz w:val="28"/>
          <w:szCs w:val="28"/>
        </w:rPr>
        <w:t>локальным актом</w:t>
      </w:r>
      <w:r w:rsidR="007D53A5" w:rsidRPr="00AE7612">
        <w:rPr>
          <w:rFonts w:ascii="Times New Roman" w:hAnsi="Times New Roman"/>
          <w:sz w:val="28"/>
          <w:szCs w:val="28"/>
        </w:rPr>
        <w:t xml:space="preserve"> (</w:t>
      </w:r>
      <w:r w:rsidR="00287879" w:rsidRPr="00AE7612">
        <w:rPr>
          <w:rFonts w:ascii="Times New Roman" w:hAnsi="Times New Roman"/>
          <w:sz w:val="28"/>
          <w:szCs w:val="28"/>
        </w:rPr>
        <w:t>локальными актами</w:t>
      </w:r>
      <w:r w:rsidR="007D53A5" w:rsidRPr="00AE7612">
        <w:rPr>
          <w:rFonts w:ascii="Times New Roman" w:hAnsi="Times New Roman"/>
          <w:sz w:val="28"/>
          <w:szCs w:val="28"/>
        </w:rPr>
        <w:t>) з</w:t>
      </w:r>
      <w:r w:rsidR="00FF1CAF" w:rsidRPr="00AE7612">
        <w:rPr>
          <w:rFonts w:ascii="Times New Roman" w:hAnsi="Times New Roman"/>
          <w:sz w:val="28"/>
          <w:szCs w:val="28"/>
        </w:rPr>
        <w:t>аказчик</w:t>
      </w:r>
      <w:r w:rsidR="007D53A5" w:rsidRPr="00AE7612">
        <w:rPr>
          <w:rFonts w:ascii="Times New Roman" w:hAnsi="Times New Roman"/>
          <w:sz w:val="28"/>
          <w:szCs w:val="28"/>
        </w:rPr>
        <w:t>а</w:t>
      </w:r>
      <w:r w:rsidR="00FF1CAF" w:rsidRPr="00AE7612">
        <w:rPr>
          <w:rFonts w:ascii="Times New Roman" w:hAnsi="Times New Roman"/>
          <w:sz w:val="28"/>
          <w:szCs w:val="28"/>
        </w:rPr>
        <w:t xml:space="preserve">. </w:t>
      </w:r>
    </w:p>
    <w:p w:rsidR="00183E1B" w:rsidRPr="00AE7612" w:rsidRDefault="00183E1B" w:rsidP="00393122">
      <w:pPr>
        <w:pStyle w:val="12"/>
        <w:spacing w:after="0" w:line="240" w:lineRule="auto"/>
        <w:ind w:left="0" w:firstLine="708"/>
        <w:contextualSpacing/>
        <w:jc w:val="both"/>
        <w:rPr>
          <w:rFonts w:ascii="Times New Roman" w:hAnsi="Times New Roman"/>
          <w:sz w:val="28"/>
          <w:szCs w:val="28"/>
        </w:rPr>
      </w:pPr>
      <w:r w:rsidRPr="00AE7612">
        <w:rPr>
          <w:rFonts w:ascii="Times New Roman" w:hAnsi="Times New Roman"/>
          <w:sz w:val="28"/>
          <w:szCs w:val="28"/>
        </w:rPr>
        <w:t>2</w:t>
      </w:r>
      <w:r w:rsidR="003C6137" w:rsidRPr="00AE7612">
        <w:rPr>
          <w:rFonts w:ascii="Times New Roman" w:hAnsi="Times New Roman"/>
          <w:sz w:val="28"/>
          <w:szCs w:val="28"/>
        </w:rPr>
        <w:t>4</w:t>
      </w:r>
      <w:r w:rsidRPr="00AE7612">
        <w:rPr>
          <w:rFonts w:ascii="Times New Roman" w:hAnsi="Times New Roman"/>
          <w:sz w:val="28"/>
          <w:szCs w:val="28"/>
        </w:rPr>
        <w:t xml:space="preserve">.3. Число членов комиссии должно быть не менее </w:t>
      </w:r>
      <w:r w:rsidR="003F71E2" w:rsidRPr="00AE7612">
        <w:rPr>
          <w:rFonts w:ascii="Times New Roman" w:hAnsi="Times New Roman"/>
          <w:sz w:val="28"/>
          <w:szCs w:val="28"/>
        </w:rPr>
        <w:t>пяти</w:t>
      </w:r>
      <w:r w:rsidRPr="00AE7612">
        <w:rPr>
          <w:rFonts w:ascii="Times New Roman" w:hAnsi="Times New Roman"/>
          <w:sz w:val="28"/>
          <w:szCs w:val="28"/>
        </w:rPr>
        <w:t xml:space="preserve"> человек.</w:t>
      </w:r>
    </w:p>
    <w:p w:rsidR="00FF1CAF" w:rsidRPr="00AE7612" w:rsidRDefault="00632ACA" w:rsidP="00393122">
      <w:pPr>
        <w:pStyle w:val="12"/>
        <w:spacing w:after="0" w:line="240" w:lineRule="auto"/>
        <w:ind w:left="0" w:firstLine="708"/>
        <w:contextualSpacing/>
        <w:jc w:val="both"/>
        <w:rPr>
          <w:rFonts w:ascii="Times New Roman" w:hAnsi="Times New Roman"/>
          <w:sz w:val="28"/>
          <w:szCs w:val="28"/>
        </w:rPr>
      </w:pPr>
      <w:r w:rsidRPr="00AE7612">
        <w:rPr>
          <w:rFonts w:ascii="Times New Roman" w:hAnsi="Times New Roman"/>
          <w:sz w:val="28"/>
          <w:szCs w:val="28"/>
        </w:rPr>
        <w:t>2</w:t>
      </w:r>
      <w:r w:rsidR="003C6137" w:rsidRPr="00AE7612">
        <w:rPr>
          <w:rFonts w:ascii="Times New Roman" w:hAnsi="Times New Roman"/>
          <w:sz w:val="28"/>
          <w:szCs w:val="28"/>
        </w:rPr>
        <w:t>4</w:t>
      </w:r>
      <w:r w:rsidRPr="00AE7612">
        <w:rPr>
          <w:rFonts w:ascii="Times New Roman" w:hAnsi="Times New Roman"/>
          <w:sz w:val="28"/>
          <w:szCs w:val="28"/>
        </w:rPr>
        <w:t>.</w:t>
      </w:r>
      <w:r w:rsidR="00183E1B" w:rsidRPr="00AE7612">
        <w:rPr>
          <w:rFonts w:ascii="Times New Roman" w:hAnsi="Times New Roman"/>
          <w:sz w:val="28"/>
          <w:szCs w:val="28"/>
        </w:rPr>
        <w:t>4</w:t>
      </w:r>
      <w:r w:rsidRPr="00AE7612">
        <w:rPr>
          <w:rFonts w:ascii="Times New Roman" w:hAnsi="Times New Roman"/>
          <w:sz w:val="28"/>
          <w:szCs w:val="28"/>
        </w:rPr>
        <w:t>. Решение о создании комиссии по осуществлению закупок приним</w:t>
      </w:r>
      <w:r w:rsidRPr="00AE7612">
        <w:rPr>
          <w:rFonts w:ascii="Times New Roman" w:hAnsi="Times New Roman"/>
          <w:sz w:val="28"/>
          <w:szCs w:val="28"/>
        </w:rPr>
        <w:t>а</w:t>
      </w:r>
      <w:r w:rsidRPr="00AE7612">
        <w:rPr>
          <w:rFonts w:ascii="Times New Roman" w:hAnsi="Times New Roman"/>
          <w:sz w:val="28"/>
          <w:szCs w:val="28"/>
        </w:rPr>
        <w:t>ется заказчиком до начала проведения закупки</w:t>
      </w:r>
      <w:r w:rsidR="001F7BC8" w:rsidRPr="00AE7612">
        <w:rPr>
          <w:rFonts w:ascii="Times New Roman" w:hAnsi="Times New Roman"/>
          <w:sz w:val="28"/>
          <w:szCs w:val="28"/>
        </w:rPr>
        <w:t xml:space="preserve"> (закупок)</w:t>
      </w:r>
      <w:r w:rsidR="005023F3" w:rsidRPr="00AE7612">
        <w:rPr>
          <w:rFonts w:ascii="Times New Roman" w:hAnsi="Times New Roman"/>
          <w:sz w:val="28"/>
          <w:szCs w:val="28"/>
        </w:rPr>
        <w:t xml:space="preserve"> путем издания л</w:t>
      </w:r>
      <w:r w:rsidR="005023F3" w:rsidRPr="00AE7612">
        <w:rPr>
          <w:rFonts w:ascii="Times New Roman" w:hAnsi="Times New Roman"/>
          <w:sz w:val="28"/>
          <w:szCs w:val="28"/>
        </w:rPr>
        <w:t>о</w:t>
      </w:r>
      <w:r w:rsidR="005023F3" w:rsidRPr="00AE7612">
        <w:rPr>
          <w:rFonts w:ascii="Times New Roman" w:hAnsi="Times New Roman"/>
          <w:sz w:val="28"/>
          <w:szCs w:val="28"/>
        </w:rPr>
        <w:t>кального акта, п</w:t>
      </w:r>
      <w:r w:rsidRPr="00AE7612">
        <w:rPr>
          <w:rFonts w:ascii="Times New Roman" w:hAnsi="Times New Roman"/>
          <w:sz w:val="28"/>
          <w:szCs w:val="28"/>
        </w:rPr>
        <w:t>ри этом о</w:t>
      </w:r>
      <w:r w:rsidR="005023F3" w:rsidRPr="00AE7612">
        <w:rPr>
          <w:rFonts w:ascii="Times New Roman" w:hAnsi="Times New Roman"/>
          <w:sz w:val="28"/>
          <w:szCs w:val="28"/>
        </w:rPr>
        <w:t>пределяется ее состав</w:t>
      </w:r>
      <w:r w:rsidRPr="00AE7612">
        <w:rPr>
          <w:rFonts w:ascii="Times New Roman" w:hAnsi="Times New Roman"/>
          <w:sz w:val="28"/>
          <w:szCs w:val="28"/>
        </w:rPr>
        <w:t>.</w:t>
      </w:r>
    </w:p>
    <w:p w:rsidR="00FF1CAF" w:rsidRPr="00AE7612" w:rsidRDefault="00632ACA" w:rsidP="00393122">
      <w:pPr>
        <w:pStyle w:val="12"/>
        <w:spacing w:after="0" w:line="240" w:lineRule="auto"/>
        <w:ind w:left="0" w:firstLine="708"/>
        <w:contextualSpacing/>
        <w:jc w:val="both"/>
        <w:rPr>
          <w:rFonts w:ascii="Times New Roman" w:hAnsi="Times New Roman"/>
          <w:sz w:val="28"/>
          <w:szCs w:val="28"/>
        </w:rPr>
      </w:pPr>
      <w:r w:rsidRPr="00AE7612">
        <w:rPr>
          <w:rFonts w:ascii="Times New Roman" w:hAnsi="Times New Roman"/>
          <w:sz w:val="28"/>
          <w:szCs w:val="28"/>
        </w:rPr>
        <w:t>2</w:t>
      </w:r>
      <w:r w:rsidR="003C6137" w:rsidRPr="00AE7612">
        <w:rPr>
          <w:rFonts w:ascii="Times New Roman" w:hAnsi="Times New Roman"/>
          <w:sz w:val="28"/>
          <w:szCs w:val="28"/>
        </w:rPr>
        <w:t>4</w:t>
      </w:r>
      <w:r w:rsidRPr="00AE7612">
        <w:rPr>
          <w:rFonts w:ascii="Times New Roman" w:hAnsi="Times New Roman"/>
          <w:sz w:val="28"/>
          <w:szCs w:val="28"/>
        </w:rPr>
        <w:t>.</w:t>
      </w:r>
      <w:r w:rsidR="00183E1B" w:rsidRPr="00AE7612">
        <w:rPr>
          <w:rFonts w:ascii="Times New Roman" w:hAnsi="Times New Roman"/>
          <w:sz w:val="28"/>
          <w:szCs w:val="28"/>
        </w:rPr>
        <w:t>5</w:t>
      </w:r>
      <w:r w:rsidRPr="00AE7612">
        <w:rPr>
          <w:rFonts w:ascii="Times New Roman" w:hAnsi="Times New Roman"/>
          <w:sz w:val="28"/>
          <w:szCs w:val="28"/>
        </w:rPr>
        <w:t>. Решение о включении конкретного лица в состав комиссии по</w:t>
      </w:r>
      <w:r w:rsidR="00F928FE" w:rsidRPr="00AE7612">
        <w:rPr>
          <w:rFonts w:ascii="Times New Roman" w:hAnsi="Times New Roman"/>
          <w:sz w:val="28"/>
          <w:szCs w:val="28"/>
          <w:lang w:val="en-US"/>
        </w:rPr>
        <w:t> </w:t>
      </w:r>
      <w:r w:rsidRPr="00AE7612">
        <w:rPr>
          <w:rFonts w:ascii="Times New Roman" w:hAnsi="Times New Roman"/>
          <w:sz w:val="28"/>
          <w:szCs w:val="28"/>
        </w:rPr>
        <w:t>осуществлению закупок принимается заказчиком.</w:t>
      </w:r>
    </w:p>
    <w:p w:rsidR="00015FC7" w:rsidRPr="00AE7612" w:rsidRDefault="00015FC7" w:rsidP="00393122">
      <w:pPr>
        <w:pStyle w:val="12"/>
        <w:spacing w:after="0" w:line="240" w:lineRule="auto"/>
        <w:ind w:left="0" w:firstLine="708"/>
        <w:contextualSpacing/>
        <w:jc w:val="both"/>
        <w:rPr>
          <w:rFonts w:ascii="Times New Roman" w:eastAsiaTheme="minorHAnsi" w:hAnsi="Times New Roman"/>
          <w:sz w:val="28"/>
          <w:szCs w:val="28"/>
        </w:rPr>
      </w:pPr>
      <w:r w:rsidRPr="00AE7612">
        <w:rPr>
          <w:rFonts w:ascii="Times New Roman" w:eastAsiaTheme="minorHAnsi" w:hAnsi="Times New Roman"/>
          <w:sz w:val="28"/>
          <w:szCs w:val="28"/>
        </w:rPr>
        <w:t>2</w:t>
      </w:r>
      <w:r w:rsidR="003C6137" w:rsidRPr="00AE7612">
        <w:rPr>
          <w:rFonts w:ascii="Times New Roman" w:eastAsiaTheme="minorHAnsi" w:hAnsi="Times New Roman"/>
          <w:sz w:val="28"/>
          <w:szCs w:val="28"/>
        </w:rPr>
        <w:t>4</w:t>
      </w:r>
      <w:r w:rsidRPr="00AE7612">
        <w:rPr>
          <w:rFonts w:ascii="Times New Roman" w:eastAsiaTheme="minorHAnsi" w:hAnsi="Times New Roman"/>
          <w:sz w:val="28"/>
          <w:szCs w:val="28"/>
        </w:rPr>
        <w:t xml:space="preserve">.6. Замена члена комиссии </w:t>
      </w:r>
      <w:r w:rsidRPr="00AE7612">
        <w:rPr>
          <w:rFonts w:ascii="Times New Roman" w:hAnsi="Times New Roman"/>
          <w:sz w:val="28"/>
          <w:szCs w:val="28"/>
        </w:rPr>
        <w:t>по осуществлению закупок</w:t>
      </w:r>
      <w:r w:rsidRPr="00AE7612">
        <w:rPr>
          <w:rFonts w:ascii="Times New Roman" w:eastAsiaTheme="minorHAnsi" w:hAnsi="Times New Roman"/>
          <w:sz w:val="28"/>
          <w:szCs w:val="28"/>
        </w:rPr>
        <w:t xml:space="preserve"> допускается только по решению заказчика.</w:t>
      </w:r>
    </w:p>
    <w:p w:rsidR="00015FC7" w:rsidRPr="00AE7612" w:rsidRDefault="00015FC7" w:rsidP="00393122">
      <w:pPr>
        <w:pStyle w:val="12"/>
        <w:spacing w:after="0" w:line="240" w:lineRule="auto"/>
        <w:ind w:left="0" w:firstLine="708"/>
        <w:contextualSpacing/>
        <w:jc w:val="both"/>
        <w:rPr>
          <w:rFonts w:ascii="Times New Roman" w:hAnsi="Times New Roman"/>
          <w:sz w:val="28"/>
          <w:szCs w:val="28"/>
        </w:rPr>
      </w:pPr>
      <w:r w:rsidRPr="00AE7612">
        <w:rPr>
          <w:rFonts w:ascii="Times New Roman" w:eastAsiaTheme="minorHAnsi" w:hAnsi="Times New Roman"/>
          <w:sz w:val="28"/>
          <w:szCs w:val="28"/>
        </w:rPr>
        <w:t>2</w:t>
      </w:r>
      <w:r w:rsidR="003C6137" w:rsidRPr="00AE7612">
        <w:rPr>
          <w:rFonts w:ascii="Times New Roman" w:eastAsiaTheme="minorHAnsi" w:hAnsi="Times New Roman"/>
          <w:sz w:val="28"/>
          <w:szCs w:val="28"/>
        </w:rPr>
        <w:t>4</w:t>
      </w:r>
      <w:r w:rsidRPr="00AE7612">
        <w:rPr>
          <w:rFonts w:ascii="Times New Roman" w:eastAsiaTheme="minorHAnsi" w:hAnsi="Times New Roman"/>
          <w:sz w:val="28"/>
          <w:szCs w:val="28"/>
        </w:rPr>
        <w:t>.7. Комиссия правомочна осуществлять свои функции, е</w:t>
      </w:r>
      <w:r w:rsidRPr="00AE7612">
        <w:rPr>
          <w:rFonts w:ascii="Times New Roman" w:eastAsiaTheme="minorHAnsi" w:hAnsi="Times New Roman"/>
          <w:sz w:val="28"/>
          <w:szCs w:val="28"/>
        </w:rPr>
        <w:t>с</w:t>
      </w:r>
      <w:r w:rsidRPr="00AE7612">
        <w:rPr>
          <w:rFonts w:ascii="Times New Roman" w:eastAsiaTheme="minorHAnsi" w:hAnsi="Times New Roman"/>
          <w:sz w:val="28"/>
          <w:szCs w:val="28"/>
        </w:rPr>
        <w:t>ли</w:t>
      </w:r>
      <w:r w:rsidR="00F928FE" w:rsidRPr="00AE7612">
        <w:rPr>
          <w:rFonts w:ascii="Times New Roman" w:eastAsiaTheme="minorHAnsi" w:hAnsi="Times New Roman"/>
          <w:sz w:val="28"/>
          <w:szCs w:val="28"/>
          <w:lang w:val="en-US"/>
        </w:rPr>
        <w:t> </w:t>
      </w:r>
      <w:r w:rsidRPr="00AE7612">
        <w:rPr>
          <w:rFonts w:ascii="Times New Roman" w:eastAsiaTheme="minorHAnsi" w:hAnsi="Times New Roman"/>
          <w:sz w:val="28"/>
          <w:szCs w:val="28"/>
        </w:rPr>
        <w:t>на</w:t>
      </w:r>
      <w:r w:rsidR="00F928FE" w:rsidRPr="00AE7612">
        <w:rPr>
          <w:rFonts w:ascii="Times New Roman" w:eastAsiaTheme="minorHAnsi" w:hAnsi="Times New Roman"/>
          <w:sz w:val="28"/>
          <w:szCs w:val="28"/>
          <w:lang w:val="en-US"/>
        </w:rPr>
        <w:t> </w:t>
      </w:r>
      <w:r w:rsidRPr="00AE7612">
        <w:rPr>
          <w:rFonts w:ascii="Times New Roman" w:eastAsiaTheme="minorHAnsi" w:hAnsi="Times New Roman"/>
          <w:sz w:val="28"/>
          <w:szCs w:val="28"/>
        </w:rPr>
        <w:t>заседании присутствует не менее чем пятьдесят процентов общего числа ее членов. Принятие решения членами комиссии путем проведения заочного голосования, а также делегирование ими своих полномочий иным лицам не д</w:t>
      </w:r>
      <w:r w:rsidRPr="00AE7612">
        <w:rPr>
          <w:rFonts w:ascii="Times New Roman" w:eastAsiaTheme="minorHAnsi" w:hAnsi="Times New Roman"/>
          <w:sz w:val="28"/>
          <w:szCs w:val="28"/>
        </w:rPr>
        <w:t>о</w:t>
      </w:r>
      <w:r w:rsidRPr="00AE7612">
        <w:rPr>
          <w:rFonts w:ascii="Times New Roman" w:eastAsiaTheme="minorHAnsi" w:hAnsi="Times New Roman"/>
          <w:sz w:val="28"/>
          <w:szCs w:val="28"/>
        </w:rPr>
        <w:t>пускается.</w:t>
      </w:r>
    </w:p>
    <w:p w:rsidR="004B15FA" w:rsidRPr="00AE7612" w:rsidRDefault="00632ACA" w:rsidP="00393122">
      <w:pPr>
        <w:pStyle w:val="12"/>
        <w:spacing w:after="0" w:line="240" w:lineRule="auto"/>
        <w:ind w:left="0" w:firstLine="708"/>
        <w:contextualSpacing/>
        <w:jc w:val="both"/>
        <w:rPr>
          <w:rFonts w:ascii="Times New Roman" w:hAnsi="Times New Roman"/>
          <w:sz w:val="28"/>
          <w:szCs w:val="28"/>
        </w:rPr>
      </w:pPr>
      <w:r w:rsidRPr="00AE7612">
        <w:rPr>
          <w:rFonts w:ascii="Times New Roman" w:hAnsi="Times New Roman"/>
          <w:sz w:val="28"/>
          <w:szCs w:val="28"/>
        </w:rPr>
        <w:t>2</w:t>
      </w:r>
      <w:r w:rsidR="003C6137" w:rsidRPr="00AE7612">
        <w:rPr>
          <w:rFonts w:ascii="Times New Roman" w:hAnsi="Times New Roman"/>
          <w:sz w:val="28"/>
          <w:szCs w:val="28"/>
        </w:rPr>
        <w:t>4</w:t>
      </w:r>
      <w:r w:rsidRPr="00AE7612">
        <w:rPr>
          <w:rFonts w:ascii="Times New Roman" w:hAnsi="Times New Roman"/>
          <w:sz w:val="28"/>
          <w:szCs w:val="28"/>
        </w:rPr>
        <w:t>.</w:t>
      </w:r>
      <w:r w:rsidR="00015FC7" w:rsidRPr="00AE7612">
        <w:rPr>
          <w:rFonts w:ascii="Times New Roman" w:hAnsi="Times New Roman"/>
          <w:sz w:val="28"/>
          <w:szCs w:val="28"/>
        </w:rPr>
        <w:t>8</w:t>
      </w:r>
      <w:r w:rsidRPr="00AE7612">
        <w:rPr>
          <w:rFonts w:ascii="Times New Roman" w:hAnsi="Times New Roman"/>
          <w:sz w:val="28"/>
          <w:szCs w:val="28"/>
        </w:rPr>
        <w:t>. Членами комиссии по осуществлению закупок не могут быть физ</w:t>
      </w:r>
      <w:r w:rsidRPr="00AE7612">
        <w:rPr>
          <w:rFonts w:ascii="Times New Roman" w:hAnsi="Times New Roman"/>
          <w:sz w:val="28"/>
          <w:szCs w:val="28"/>
        </w:rPr>
        <w:t>и</w:t>
      </w:r>
      <w:r w:rsidRPr="00AE7612">
        <w:rPr>
          <w:rFonts w:ascii="Times New Roman" w:hAnsi="Times New Roman"/>
          <w:sz w:val="28"/>
          <w:szCs w:val="28"/>
        </w:rPr>
        <w:t>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sidR="00F928FE" w:rsidRPr="00AE7612">
        <w:rPr>
          <w:rFonts w:ascii="Times New Roman" w:hAnsi="Times New Roman"/>
          <w:sz w:val="28"/>
          <w:szCs w:val="28"/>
          <w:lang w:val="en-US"/>
        </w:rPr>
        <w:t> </w:t>
      </w:r>
      <w:r w:rsidRPr="00AE7612">
        <w:rPr>
          <w:rFonts w:ascii="Times New Roman" w:hAnsi="Times New Roman"/>
          <w:sz w:val="28"/>
          <w:szCs w:val="28"/>
        </w:rPr>
        <w:t xml:space="preserve">нисходящей линии (родителями и детьми, дедушкой, бабушкой и внуками), полнородными и </w:t>
      </w:r>
      <w:proofErr w:type="spellStart"/>
      <w:r w:rsidRPr="00AE7612">
        <w:rPr>
          <w:rFonts w:ascii="Times New Roman" w:hAnsi="Times New Roman"/>
          <w:sz w:val="28"/>
          <w:szCs w:val="28"/>
        </w:rPr>
        <w:t>неполнородными</w:t>
      </w:r>
      <w:proofErr w:type="spellEnd"/>
      <w:r w:rsidRPr="00AE7612">
        <w:rPr>
          <w:rFonts w:ascii="Times New Roman" w:hAnsi="Times New Roman"/>
          <w:sz w:val="28"/>
          <w:szCs w:val="28"/>
        </w:rPr>
        <w:t xml:space="preserve"> (имеющими общих отца или мать) братьями и сестрами), усыновителями рук</w:t>
      </w:r>
      <w:r w:rsidRPr="00AE7612">
        <w:rPr>
          <w:rFonts w:ascii="Times New Roman" w:hAnsi="Times New Roman"/>
          <w:sz w:val="28"/>
          <w:szCs w:val="28"/>
        </w:rPr>
        <w:t>о</w:t>
      </w:r>
      <w:r w:rsidRPr="00AE7612">
        <w:rPr>
          <w:rFonts w:ascii="Times New Roman" w:hAnsi="Times New Roman"/>
          <w:sz w:val="28"/>
          <w:szCs w:val="28"/>
        </w:rPr>
        <w:t>водителя или усыновленными руководителем участника закупки, а также неп</w:t>
      </w:r>
      <w:r w:rsidRPr="00AE7612">
        <w:rPr>
          <w:rFonts w:ascii="Times New Roman" w:hAnsi="Times New Roman"/>
          <w:sz w:val="28"/>
          <w:szCs w:val="28"/>
        </w:rPr>
        <w:t>о</w:t>
      </w:r>
      <w:r w:rsidRPr="00AE7612">
        <w:rPr>
          <w:rFonts w:ascii="Times New Roman" w:hAnsi="Times New Roman"/>
          <w:sz w:val="28"/>
          <w:szCs w:val="28"/>
        </w:rPr>
        <w:t>средственно осуществляющие контроль должностные лица контрольного орг</w:t>
      </w:r>
      <w:r w:rsidRPr="00AE7612">
        <w:rPr>
          <w:rFonts w:ascii="Times New Roman" w:hAnsi="Times New Roman"/>
          <w:sz w:val="28"/>
          <w:szCs w:val="28"/>
        </w:rPr>
        <w:t>а</w:t>
      </w:r>
      <w:r w:rsidRPr="00AE7612">
        <w:rPr>
          <w:rFonts w:ascii="Times New Roman" w:hAnsi="Times New Roman"/>
          <w:sz w:val="28"/>
          <w:szCs w:val="28"/>
        </w:rPr>
        <w:t>на</w:t>
      </w:r>
      <w:r w:rsidR="00BC0CF7" w:rsidRPr="00AE7612">
        <w:rPr>
          <w:rFonts w:ascii="Times New Roman" w:hAnsi="Times New Roman"/>
          <w:sz w:val="28"/>
          <w:szCs w:val="28"/>
        </w:rPr>
        <w:t xml:space="preserve"> в сфере закупок</w:t>
      </w:r>
      <w:r w:rsidRPr="00AE7612">
        <w:rPr>
          <w:rFonts w:ascii="Times New Roman" w:hAnsi="Times New Roman"/>
          <w:sz w:val="28"/>
          <w:szCs w:val="28"/>
        </w:rPr>
        <w:t xml:space="preserve">. </w:t>
      </w:r>
    </w:p>
    <w:p w:rsidR="00FF1CAF" w:rsidRPr="00AE7612" w:rsidRDefault="00632ACA" w:rsidP="00393122">
      <w:pPr>
        <w:pStyle w:val="12"/>
        <w:spacing w:after="0" w:line="240" w:lineRule="auto"/>
        <w:ind w:left="0" w:firstLine="708"/>
        <w:contextualSpacing/>
        <w:jc w:val="both"/>
        <w:rPr>
          <w:rFonts w:ascii="Times New Roman" w:hAnsi="Times New Roman"/>
          <w:sz w:val="28"/>
          <w:szCs w:val="28"/>
        </w:rPr>
      </w:pPr>
      <w:r w:rsidRPr="00AE7612">
        <w:rPr>
          <w:rFonts w:ascii="Times New Roman" w:hAnsi="Times New Roman"/>
          <w:sz w:val="28"/>
          <w:szCs w:val="28"/>
        </w:rPr>
        <w:t>В случае выявления в составе комиссии указанных лиц заказчик, пр</w:t>
      </w:r>
      <w:r w:rsidRPr="00AE7612">
        <w:rPr>
          <w:rFonts w:ascii="Times New Roman" w:hAnsi="Times New Roman"/>
          <w:sz w:val="28"/>
          <w:szCs w:val="28"/>
        </w:rPr>
        <w:t>и</w:t>
      </w:r>
      <w:r w:rsidRPr="00AE7612">
        <w:rPr>
          <w:rFonts w:ascii="Times New Roman" w:hAnsi="Times New Roman"/>
          <w:sz w:val="28"/>
          <w:szCs w:val="28"/>
        </w:rPr>
        <w:t>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w:t>
      </w:r>
      <w:r w:rsidR="00F928FE" w:rsidRPr="00AE7612">
        <w:rPr>
          <w:rFonts w:ascii="Times New Roman" w:hAnsi="Times New Roman"/>
          <w:sz w:val="28"/>
          <w:szCs w:val="28"/>
          <w:lang w:val="en-US"/>
        </w:rPr>
        <w:t> </w:t>
      </w:r>
      <w:r w:rsidRPr="00AE7612">
        <w:rPr>
          <w:rFonts w:ascii="Times New Roman" w:hAnsi="Times New Roman"/>
          <w:sz w:val="28"/>
          <w:szCs w:val="28"/>
        </w:rPr>
        <w:t>способны оказывать влияние участники закупок, а также физическими л</w:t>
      </w:r>
      <w:r w:rsidRPr="00AE7612">
        <w:rPr>
          <w:rFonts w:ascii="Times New Roman" w:hAnsi="Times New Roman"/>
          <w:sz w:val="28"/>
          <w:szCs w:val="28"/>
        </w:rPr>
        <w:t>и</w:t>
      </w:r>
      <w:r w:rsidRPr="00AE7612">
        <w:rPr>
          <w:rFonts w:ascii="Times New Roman" w:hAnsi="Times New Roman"/>
          <w:sz w:val="28"/>
          <w:szCs w:val="28"/>
        </w:rPr>
        <w:t>цами, которые не являются непосредственно осуществляющими контроль должностными лицами контрольных органов.</w:t>
      </w:r>
    </w:p>
    <w:p w:rsidR="00015FC7" w:rsidRPr="00AE7612" w:rsidRDefault="00015FC7" w:rsidP="00393122">
      <w:pPr>
        <w:pStyle w:val="12"/>
        <w:spacing w:after="0" w:line="240" w:lineRule="auto"/>
        <w:ind w:left="0" w:firstLine="708"/>
        <w:contextualSpacing/>
        <w:jc w:val="both"/>
        <w:rPr>
          <w:rFonts w:ascii="Times New Roman" w:hAnsi="Times New Roman"/>
          <w:sz w:val="28"/>
          <w:szCs w:val="28"/>
        </w:rPr>
      </w:pPr>
      <w:r w:rsidRPr="00AE7612">
        <w:rPr>
          <w:rFonts w:ascii="Times New Roman" w:hAnsi="Times New Roman"/>
          <w:sz w:val="28"/>
          <w:szCs w:val="28"/>
        </w:rPr>
        <w:t>2</w:t>
      </w:r>
      <w:r w:rsidR="003C6137" w:rsidRPr="00AE7612">
        <w:rPr>
          <w:rFonts w:ascii="Times New Roman" w:hAnsi="Times New Roman"/>
          <w:sz w:val="28"/>
          <w:szCs w:val="28"/>
        </w:rPr>
        <w:t>4</w:t>
      </w:r>
      <w:r w:rsidRPr="00AE7612">
        <w:rPr>
          <w:rFonts w:ascii="Times New Roman" w:hAnsi="Times New Roman"/>
          <w:sz w:val="28"/>
          <w:szCs w:val="28"/>
        </w:rPr>
        <w:t>.9. Основными функциями комиссии являются:</w:t>
      </w:r>
    </w:p>
    <w:p w:rsidR="00015FC7" w:rsidRPr="00AE7612" w:rsidRDefault="00015FC7" w:rsidP="00393122">
      <w:pPr>
        <w:pStyle w:val="12"/>
        <w:spacing w:after="0" w:line="240" w:lineRule="auto"/>
        <w:ind w:left="0" w:firstLine="708"/>
        <w:contextualSpacing/>
        <w:jc w:val="both"/>
        <w:rPr>
          <w:rFonts w:ascii="Times New Roman" w:hAnsi="Times New Roman"/>
          <w:sz w:val="28"/>
          <w:szCs w:val="28"/>
        </w:rPr>
      </w:pPr>
      <w:r w:rsidRPr="00AE7612">
        <w:rPr>
          <w:rFonts w:ascii="Times New Roman" w:hAnsi="Times New Roman"/>
          <w:sz w:val="28"/>
          <w:szCs w:val="28"/>
        </w:rPr>
        <w:t>1) участие в заседании закупочной комиссии при открытии доступа к</w:t>
      </w:r>
      <w:r w:rsidR="00F928FE" w:rsidRPr="00AE7612">
        <w:rPr>
          <w:rFonts w:ascii="Times New Roman" w:hAnsi="Times New Roman"/>
          <w:sz w:val="28"/>
          <w:szCs w:val="28"/>
          <w:lang w:val="en-US"/>
        </w:rPr>
        <w:t> </w:t>
      </w:r>
      <w:r w:rsidR="00C97448" w:rsidRPr="00AE7612">
        <w:rPr>
          <w:rFonts w:ascii="Times New Roman" w:hAnsi="Times New Roman"/>
          <w:sz w:val="28"/>
          <w:szCs w:val="28"/>
        </w:rPr>
        <w:t xml:space="preserve">поданным </w:t>
      </w:r>
      <w:r w:rsidRPr="00AE7612">
        <w:rPr>
          <w:rFonts w:ascii="Times New Roman" w:hAnsi="Times New Roman"/>
          <w:sz w:val="28"/>
          <w:szCs w:val="28"/>
        </w:rPr>
        <w:t>заявкам,</w:t>
      </w:r>
      <w:r w:rsidR="00C97448" w:rsidRPr="00AE7612">
        <w:rPr>
          <w:rFonts w:ascii="Times New Roman" w:hAnsi="Times New Roman"/>
          <w:sz w:val="28"/>
          <w:szCs w:val="28"/>
        </w:rPr>
        <w:t xml:space="preserve"> вскрытии конвертов на участие в закупке</w:t>
      </w:r>
      <w:r w:rsidRPr="00AE7612">
        <w:rPr>
          <w:rFonts w:ascii="Times New Roman" w:hAnsi="Times New Roman"/>
          <w:sz w:val="28"/>
          <w:szCs w:val="28"/>
        </w:rPr>
        <w:t>;</w:t>
      </w:r>
    </w:p>
    <w:p w:rsidR="00015FC7" w:rsidRPr="00AE7612" w:rsidRDefault="00015FC7" w:rsidP="00393122">
      <w:pPr>
        <w:pStyle w:val="12"/>
        <w:spacing w:after="0" w:line="240" w:lineRule="auto"/>
        <w:ind w:left="0" w:firstLine="708"/>
        <w:contextualSpacing/>
        <w:jc w:val="both"/>
        <w:rPr>
          <w:rFonts w:ascii="Times New Roman" w:hAnsi="Times New Roman"/>
          <w:sz w:val="28"/>
          <w:szCs w:val="28"/>
        </w:rPr>
      </w:pPr>
      <w:r w:rsidRPr="00AE7612">
        <w:rPr>
          <w:rFonts w:ascii="Times New Roman" w:hAnsi="Times New Roman"/>
          <w:sz w:val="28"/>
          <w:szCs w:val="28"/>
        </w:rPr>
        <w:lastRenderedPageBreak/>
        <w:t>2) рассмотрение заявок участников закупки;</w:t>
      </w:r>
    </w:p>
    <w:p w:rsidR="00015FC7" w:rsidRPr="00AE7612" w:rsidRDefault="00B2029F" w:rsidP="00393122">
      <w:pPr>
        <w:pStyle w:val="12"/>
        <w:spacing w:after="0" w:line="240" w:lineRule="auto"/>
        <w:ind w:left="0" w:firstLine="708"/>
        <w:contextualSpacing/>
        <w:jc w:val="both"/>
        <w:rPr>
          <w:rFonts w:ascii="Times New Roman" w:hAnsi="Times New Roman"/>
          <w:sz w:val="28"/>
          <w:szCs w:val="28"/>
        </w:rPr>
      </w:pPr>
      <w:r w:rsidRPr="00AE7612">
        <w:rPr>
          <w:rFonts w:ascii="Times New Roman" w:hAnsi="Times New Roman"/>
          <w:sz w:val="28"/>
          <w:szCs w:val="28"/>
        </w:rPr>
        <w:t>3</w:t>
      </w:r>
      <w:r w:rsidR="00015FC7" w:rsidRPr="00AE7612">
        <w:rPr>
          <w:rFonts w:ascii="Times New Roman" w:hAnsi="Times New Roman"/>
          <w:sz w:val="28"/>
          <w:szCs w:val="28"/>
        </w:rPr>
        <w:t>) принятие решений о допуске участника закупки или отказа в допуске (отклонения заявки) участника закупки к участию в закупке;</w:t>
      </w:r>
    </w:p>
    <w:p w:rsidR="00015FC7" w:rsidRPr="00AE7612" w:rsidRDefault="00B2029F" w:rsidP="00393122">
      <w:pPr>
        <w:pStyle w:val="12"/>
        <w:spacing w:after="0" w:line="240" w:lineRule="auto"/>
        <w:ind w:left="0" w:firstLine="708"/>
        <w:contextualSpacing/>
        <w:jc w:val="both"/>
        <w:rPr>
          <w:rFonts w:ascii="Times New Roman" w:hAnsi="Times New Roman"/>
          <w:sz w:val="28"/>
          <w:szCs w:val="28"/>
        </w:rPr>
      </w:pPr>
      <w:r w:rsidRPr="00AE7612">
        <w:rPr>
          <w:rFonts w:ascii="Times New Roman" w:hAnsi="Times New Roman"/>
          <w:sz w:val="28"/>
          <w:szCs w:val="28"/>
        </w:rPr>
        <w:t>4</w:t>
      </w:r>
      <w:r w:rsidR="00015FC7" w:rsidRPr="00AE7612">
        <w:rPr>
          <w:rFonts w:ascii="Times New Roman" w:hAnsi="Times New Roman"/>
          <w:sz w:val="28"/>
          <w:szCs w:val="28"/>
        </w:rPr>
        <w:t>) фиксирование факта о признании процедуры закупки несостоявшейся (при необходимости);</w:t>
      </w:r>
    </w:p>
    <w:p w:rsidR="00015FC7" w:rsidRPr="00AE7612" w:rsidRDefault="00B2029F" w:rsidP="00393122">
      <w:pPr>
        <w:pStyle w:val="12"/>
        <w:spacing w:after="0" w:line="240" w:lineRule="auto"/>
        <w:ind w:left="0" w:firstLine="708"/>
        <w:contextualSpacing/>
        <w:jc w:val="both"/>
        <w:rPr>
          <w:rFonts w:ascii="Times New Roman" w:hAnsi="Times New Roman"/>
          <w:sz w:val="28"/>
          <w:szCs w:val="28"/>
        </w:rPr>
      </w:pPr>
      <w:r w:rsidRPr="00AE7612">
        <w:rPr>
          <w:rFonts w:ascii="Times New Roman" w:hAnsi="Times New Roman"/>
          <w:sz w:val="28"/>
          <w:szCs w:val="28"/>
        </w:rPr>
        <w:t>5</w:t>
      </w:r>
      <w:r w:rsidR="00015FC7" w:rsidRPr="00AE7612">
        <w:rPr>
          <w:rFonts w:ascii="Times New Roman" w:hAnsi="Times New Roman"/>
          <w:sz w:val="28"/>
          <w:szCs w:val="28"/>
        </w:rPr>
        <w:t>) проведение оценки заявок (при необходимости);</w:t>
      </w:r>
    </w:p>
    <w:p w:rsidR="00015FC7" w:rsidRPr="00AE7612" w:rsidRDefault="00B2029F" w:rsidP="00393122">
      <w:pPr>
        <w:pStyle w:val="12"/>
        <w:spacing w:after="0" w:line="240" w:lineRule="auto"/>
        <w:ind w:left="0" w:firstLine="708"/>
        <w:contextualSpacing/>
        <w:jc w:val="both"/>
        <w:rPr>
          <w:rFonts w:ascii="Times New Roman" w:hAnsi="Times New Roman"/>
          <w:sz w:val="28"/>
          <w:szCs w:val="28"/>
        </w:rPr>
      </w:pPr>
      <w:r w:rsidRPr="00AE7612">
        <w:rPr>
          <w:rFonts w:ascii="Times New Roman" w:hAnsi="Times New Roman"/>
          <w:sz w:val="28"/>
          <w:szCs w:val="28"/>
        </w:rPr>
        <w:t>6</w:t>
      </w:r>
      <w:r w:rsidR="00015FC7" w:rsidRPr="00AE7612">
        <w:rPr>
          <w:rFonts w:ascii="Times New Roman" w:hAnsi="Times New Roman"/>
          <w:sz w:val="28"/>
          <w:szCs w:val="28"/>
        </w:rPr>
        <w:t>) определение победителя закупки в соответствии с условиями извещ</w:t>
      </w:r>
      <w:r w:rsidR="00015FC7" w:rsidRPr="00AE7612">
        <w:rPr>
          <w:rFonts w:ascii="Times New Roman" w:hAnsi="Times New Roman"/>
          <w:sz w:val="28"/>
          <w:szCs w:val="28"/>
        </w:rPr>
        <w:t>е</w:t>
      </w:r>
      <w:r w:rsidR="00015FC7" w:rsidRPr="00AE7612">
        <w:rPr>
          <w:rFonts w:ascii="Times New Roman" w:hAnsi="Times New Roman"/>
          <w:sz w:val="28"/>
          <w:szCs w:val="28"/>
        </w:rPr>
        <w:t xml:space="preserve">ния </w:t>
      </w:r>
      <w:r w:rsidR="00682FFE" w:rsidRPr="00AE7612">
        <w:rPr>
          <w:rFonts w:ascii="Times New Roman" w:hAnsi="Times New Roman"/>
          <w:sz w:val="28"/>
          <w:szCs w:val="28"/>
        </w:rPr>
        <w:t xml:space="preserve">об осуществлении </w:t>
      </w:r>
      <w:r w:rsidR="00015FC7" w:rsidRPr="00AE7612">
        <w:rPr>
          <w:rFonts w:ascii="Times New Roman" w:hAnsi="Times New Roman"/>
          <w:sz w:val="28"/>
          <w:szCs w:val="28"/>
        </w:rPr>
        <w:t>закупки и закупочной документации;</w:t>
      </w:r>
    </w:p>
    <w:p w:rsidR="002A067C" w:rsidRPr="00AE7612" w:rsidRDefault="00B2029F" w:rsidP="002A067C">
      <w:pPr>
        <w:pStyle w:val="12"/>
        <w:spacing w:after="0" w:line="240" w:lineRule="auto"/>
        <w:ind w:left="0" w:firstLine="708"/>
        <w:contextualSpacing/>
        <w:jc w:val="both"/>
        <w:rPr>
          <w:rFonts w:ascii="Times New Roman" w:hAnsi="Times New Roman"/>
          <w:sz w:val="28"/>
          <w:szCs w:val="28"/>
        </w:rPr>
      </w:pPr>
      <w:r w:rsidRPr="00AE7612">
        <w:rPr>
          <w:rFonts w:ascii="Times New Roman" w:hAnsi="Times New Roman"/>
          <w:sz w:val="28"/>
          <w:szCs w:val="28"/>
        </w:rPr>
        <w:t>7</w:t>
      </w:r>
      <w:r w:rsidR="00015FC7" w:rsidRPr="00AE7612">
        <w:rPr>
          <w:rFonts w:ascii="Times New Roman" w:hAnsi="Times New Roman"/>
          <w:sz w:val="28"/>
          <w:szCs w:val="28"/>
        </w:rPr>
        <w:t>) рассмотрение решений антимонопольного органа, органов по</w:t>
      </w:r>
      <w:r w:rsidR="00F928FE" w:rsidRPr="00AE7612">
        <w:rPr>
          <w:rFonts w:ascii="Times New Roman" w:hAnsi="Times New Roman"/>
          <w:sz w:val="28"/>
          <w:szCs w:val="28"/>
          <w:lang w:val="en-US"/>
        </w:rPr>
        <w:t> </w:t>
      </w:r>
      <w:r w:rsidR="00015FC7" w:rsidRPr="00AE7612">
        <w:rPr>
          <w:rFonts w:ascii="Times New Roman" w:hAnsi="Times New Roman"/>
          <w:sz w:val="28"/>
          <w:szCs w:val="28"/>
        </w:rPr>
        <w:t>рассмотрению жалоб и реализация предписаний антимонопольного органа, решений, указанных в резолютивной части органов по рассмотрению жалоб, в</w:t>
      </w:r>
      <w:r w:rsidR="00F928FE" w:rsidRPr="00AE7612">
        <w:rPr>
          <w:rFonts w:ascii="Times New Roman" w:hAnsi="Times New Roman"/>
          <w:sz w:val="28"/>
          <w:szCs w:val="28"/>
          <w:lang w:val="en-US"/>
        </w:rPr>
        <w:t> </w:t>
      </w:r>
      <w:r w:rsidR="00015FC7" w:rsidRPr="00AE7612">
        <w:rPr>
          <w:rFonts w:ascii="Times New Roman" w:hAnsi="Times New Roman"/>
          <w:sz w:val="28"/>
          <w:szCs w:val="28"/>
        </w:rPr>
        <w:t>целях устранения выявленных нарушений либо обжалование заключений в</w:t>
      </w:r>
      <w:r w:rsidR="00F928FE" w:rsidRPr="00AE7612">
        <w:rPr>
          <w:rFonts w:ascii="Times New Roman" w:hAnsi="Times New Roman"/>
          <w:sz w:val="28"/>
          <w:szCs w:val="28"/>
          <w:lang w:val="en-US"/>
        </w:rPr>
        <w:t> </w:t>
      </w:r>
      <w:r w:rsidR="00015FC7" w:rsidRPr="00AE7612">
        <w:rPr>
          <w:rFonts w:ascii="Times New Roman" w:hAnsi="Times New Roman"/>
          <w:sz w:val="28"/>
          <w:szCs w:val="28"/>
        </w:rPr>
        <w:t>выше</w:t>
      </w:r>
      <w:r w:rsidR="002A067C" w:rsidRPr="00AE7612">
        <w:rPr>
          <w:rFonts w:ascii="Times New Roman" w:hAnsi="Times New Roman"/>
          <w:sz w:val="28"/>
          <w:szCs w:val="28"/>
        </w:rPr>
        <w:t>стоящих контролирующих органах.</w:t>
      </w:r>
    </w:p>
    <w:p w:rsidR="00015FC7" w:rsidRPr="00AE7612" w:rsidRDefault="00015FC7" w:rsidP="002A067C">
      <w:pPr>
        <w:pStyle w:val="12"/>
        <w:spacing w:after="0" w:line="240" w:lineRule="auto"/>
        <w:ind w:left="0" w:firstLine="708"/>
        <w:contextualSpacing/>
        <w:jc w:val="both"/>
        <w:rPr>
          <w:rFonts w:ascii="Times New Roman" w:hAnsi="Times New Roman"/>
          <w:sz w:val="28"/>
          <w:szCs w:val="28"/>
        </w:rPr>
      </w:pPr>
      <w:r w:rsidRPr="00AE7612">
        <w:rPr>
          <w:rFonts w:ascii="Times New Roman" w:hAnsi="Times New Roman"/>
          <w:sz w:val="28"/>
          <w:szCs w:val="28"/>
        </w:rPr>
        <w:t>2</w:t>
      </w:r>
      <w:r w:rsidR="003C6137" w:rsidRPr="00AE7612">
        <w:rPr>
          <w:rFonts w:ascii="Times New Roman" w:hAnsi="Times New Roman"/>
          <w:sz w:val="28"/>
          <w:szCs w:val="28"/>
        </w:rPr>
        <w:t>4</w:t>
      </w:r>
      <w:r w:rsidRPr="00AE7612">
        <w:rPr>
          <w:rFonts w:ascii="Times New Roman" w:hAnsi="Times New Roman"/>
          <w:sz w:val="28"/>
          <w:szCs w:val="28"/>
        </w:rPr>
        <w:t>.10.</w:t>
      </w:r>
      <w:r w:rsidR="007946F5" w:rsidRPr="00AE7612">
        <w:rPr>
          <w:rFonts w:ascii="Times New Roman" w:hAnsi="Times New Roman"/>
          <w:sz w:val="28"/>
          <w:szCs w:val="28"/>
        </w:rPr>
        <w:t xml:space="preserve"> </w:t>
      </w:r>
      <w:r w:rsidRPr="00AE7612">
        <w:rPr>
          <w:rFonts w:ascii="Times New Roman" w:hAnsi="Times New Roman"/>
          <w:sz w:val="28"/>
          <w:szCs w:val="28"/>
        </w:rPr>
        <w:t>Функции, возложенные заказчиком на комиссию, могут отличаться от описанных в пункте 2</w:t>
      </w:r>
      <w:r w:rsidR="003C6137" w:rsidRPr="00AE7612">
        <w:rPr>
          <w:rFonts w:ascii="Times New Roman" w:hAnsi="Times New Roman"/>
          <w:sz w:val="28"/>
          <w:szCs w:val="28"/>
        </w:rPr>
        <w:t>4</w:t>
      </w:r>
      <w:r w:rsidRPr="00AE7612">
        <w:rPr>
          <w:rFonts w:ascii="Times New Roman" w:hAnsi="Times New Roman"/>
          <w:sz w:val="28"/>
          <w:szCs w:val="28"/>
        </w:rPr>
        <w:t>.9 в соответствии с решением заказчика.</w:t>
      </w:r>
    </w:p>
    <w:p w:rsidR="00632ACA" w:rsidRPr="00AE7612" w:rsidRDefault="00632ACA" w:rsidP="00393122">
      <w:pPr>
        <w:widowControl w:val="0"/>
        <w:tabs>
          <w:tab w:val="left" w:pos="851"/>
        </w:tabs>
        <w:autoSpaceDE w:val="0"/>
        <w:autoSpaceDN w:val="0"/>
        <w:adjustRightInd w:val="0"/>
        <w:spacing w:after="0" w:line="240" w:lineRule="auto"/>
        <w:jc w:val="both"/>
        <w:rPr>
          <w:rFonts w:ascii="Times New Roman" w:hAnsi="Times New Roman" w:cs="Times New Roman"/>
          <w:sz w:val="28"/>
          <w:szCs w:val="28"/>
        </w:rPr>
      </w:pPr>
    </w:p>
    <w:p w:rsidR="00632ACA" w:rsidRPr="00AE7612" w:rsidRDefault="00632ACA" w:rsidP="00F928FE">
      <w:pPr>
        <w:pStyle w:val="2"/>
        <w:spacing w:before="0"/>
        <w:jc w:val="center"/>
        <w:rPr>
          <w:rFonts w:ascii="Times New Roman" w:hAnsi="Times New Roman" w:cs="Times New Roman"/>
          <w:b w:val="0"/>
          <w:color w:val="auto"/>
          <w:sz w:val="28"/>
          <w:szCs w:val="28"/>
        </w:rPr>
      </w:pPr>
      <w:bookmarkStart w:id="38" w:name="_Toc529531843"/>
      <w:r w:rsidRPr="00AE7612">
        <w:rPr>
          <w:rFonts w:ascii="Times New Roman" w:hAnsi="Times New Roman" w:cs="Times New Roman"/>
          <w:b w:val="0"/>
          <w:color w:val="auto"/>
          <w:sz w:val="28"/>
          <w:szCs w:val="28"/>
        </w:rPr>
        <w:t>2</w:t>
      </w:r>
      <w:r w:rsidR="003C6137" w:rsidRPr="00AE7612">
        <w:rPr>
          <w:rFonts w:ascii="Times New Roman" w:hAnsi="Times New Roman" w:cs="Times New Roman"/>
          <w:b w:val="0"/>
          <w:color w:val="auto"/>
          <w:sz w:val="28"/>
          <w:szCs w:val="28"/>
        </w:rPr>
        <w:t>5</w:t>
      </w:r>
      <w:r w:rsidRPr="00AE7612">
        <w:rPr>
          <w:rFonts w:ascii="Times New Roman" w:hAnsi="Times New Roman" w:cs="Times New Roman"/>
          <w:b w:val="0"/>
          <w:color w:val="auto"/>
          <w:sz w:val="28"/>
          <w:szCs w:val="28"/>
        </w:rPr>
        <w:t>. Отмена закупки</w:t>
      </w:r>
      <w:bookmarkEnd w:id="38"/>
    </w:p>
    <w:p w:rsidR="00632ACA" w:rsidRPr="00AE7612" w:rsidRDefault="00632ACA" w:rsidP="00393122">
      <w:pPr>
        <w:spacing w:after="0" w:line="240" w:lineRule="auto"/>
        <w:ind w:firstLine="709"/>
        <w:jc w:val="both"/>
        <w:rPr>
          <w:rFonts w:ascii="Times New Roman" w:hAnsi="Times New Roman" w:cs="Times New Roman"/>
          <w:sz w:val="28"/>
          <w:szCs w:val="28"/>
        </w:rPr>
      </w:pPr>
    </w:p>
    <w:p w:rsidR="008F468E" w:rsidRPr="00AE7612" w:rsidRDefault="00632ACA" w:rsidP="008F468E">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2</w:t>
      </w:r>
      <w:r w:rsidR="003C6137" w:rsidRPr="00AE7612">
        <w:rPr>
          <w:rFonts w:ascii="Times New Roman" w:hAnsi="Times New Roman" w:cs="Times New Roman"/>
          <w:sz w:val="28"/>
          <w:szCs w:val="28"/>
        </w:rPr>
        <w:t>5</w:t>
      </w:r>
      <w:r w:rsidRPr="00AE7612">
        <w:rPr>
          <w:rFonts w:ascii="Times New Roman" w:hAnsi="Times New Roman" w:cs="Times New Roman"/>
          <w:sz w:val="28"/>
          <w:szCs w:val="28"/>
        </w:rPr>
        <w:t xml:space="preserve">.1. Заказчик вправе отменить конкурентную закупку по одному и более предмету закупки (лоту) в любое время </w:t>
      </w:r>
      <w:r w:rsidR="00021C76" w:rsidRPr="00AE7612">
        <w:rPr>
          <w:rFonts w:ascii="Times New Roman" w:hAnsi="Times New Roman" w:cs="Times New Roman"/>
          <w:sz w:val="28"/>
          <w:szCs w:val="28"/>
        </w:rPr>
        <w:t>до наступления даты и времени око</w:t>
      </w:r>
      <w:r w:rsidR="00021C76" w:rsidRPr="00AE7612">
        <w:rPr>
          <w:rFonts w:ascii="Times New Roman" w:hAnsi="Times New Roman" w:cs="Times New Roman"/>
          <w:sz w:val="28"/>
          <w:szCs w:val="28"/>
        </w:rPr>
        <w:t>н</w:t>
      </w:r>
      <w:r w:rsidR="00021C76" w:rsidRPr="00AE7612">
        <w:rPr>
          <w:rFonts w:ascii="Times New Roman" w:hAnsi="Times New Roman" w:cs="Times New Roman"/>
          <w:sz w:val="28"/>
          <w:szCs w:val="28"/>
        </w:rPr>
        <w:t>чания срока подачи заявок на участие в конкурентной закупке</w:t>
      </w:r>
      <w:r w:rsidR="00597F3B" w:rsidRPr="00AE7612">
        <w:rPr>
          <w:rFonts w:ascii="Times New Roman" w:hAnsi="Times New Roman" w:cs="Times New Roman"/>
          <w:sz w:val="28"/>
          <w:szCs w:val="28"/>
        </w:rPr>
        <w:t>.</w:t>
      </w:r>
      <w:r w:rsidR="008F468E" w:rsidRPr="00AE7612">
        <w:rPr>
          <w:rFonts w:ascii="Times New Roman" w:hAnsi="Times New Roman" w:cs="Times New Roman"/>
          <w:sz w:val="28"/>
          <w:szCs w:val="28"/>
        </w:rPr>
        <w:t xml:space="preserve"> </w:t>
      </w:r>
    </w:p>
    <w:p w:rsidR="00632ACA"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2</w:t>
      </w:r>
      <w:r w:rsidR="003C6137" w:rsidRPr="00AE7612">
        <w:rPr>
          <w:rFonts w:ascii="Times New Roman" w:hAnsi="Times New Roman" w:cs="Times New Roman"/>
          <w:sz w:val="28"/>
          <w:szCs w:val="28"/>
        </w:rPr>
        <w:t>5</w:t>
      </w:r>
      <w:r w:rsidRPr="00AE7612">
        <w:rPr>
          <w:rFonts w:ascii="Times New Roman" w:hAnsi="Times New Roman" w:cs="Times New Roman"/>
          <w:sz w:val="28"/>
          <w:szCs w:val="28"/>
        </w:rPr>
        <w:t xml:space="preserve">.2. Решение об отмене </w:t>
      </w:r>
      <w:r w:rsidR="007C19D4" w:rsidRPr="00AE7612">
        <w:rPr>
          <w:rFonts w:ascii="Times New Roman" w:hAnsi="Times New Roman" w:cs="Times New Roman"/>
          <w:sz w:val="28"/>
          <w:szCs w:val="28"/>
        </w:rPr>
        <w:t xml:space="preserve">конкурентной </w:t>
      </w:r>
      <w:r w:rsidRPr="00AE7612">
        <w:rPr>
          <w:rFonts w:ascii="Times New Roman" w:hAnsi="Times New Roman" w:cs="Times New Roman"/>
          <w:sz w:val="28"/>
          <w:szCs w:val="28"/>
        </w:rPr>
        <w:t xml:space="preserve">закупки размещается в </w:t>
      </w:r>
      <w:r w:rsidR="009552CE" w:rsidRPr="00AE7612">
        <w:rPr>
          <w:rFonts w:ascii="Times New Roman" w:hAnsi="Times New Roman" w:cs="Times New Roman"/>
          <w:sz w:val="28"/>
          <w:szCs w:val="28"/>
        </w:rPr>
        <w:t>ЕИС</w:t>
      </w:r>
      <w:r w:rsidRPr="00AE7612">
        <w:rPr>
          <w:rFonts w:ascii="Times New Roman" w:hAnsi="Times New Roman" w:cs="Times New Roman"/>
          <w:sz w:val="28"/>
          <w:szCs w:val="28"/>
        </w:rPr>
        <w:t xml:space="preserve"> в</w:t>
      </w:r>
      <w:r w:rsidR="00F928FE" w:rsidRPr="00AE7612">
        <w:rPr>
          <w:rFonts w:ascii="Times New Roman" w:hAnsi="Times New Roman" w:cs="Times New Roman"/>
          <w:sz w:val="28"/>
          <w:szCs w:val="28"/>
          <w:lang w:val="en-US"/>
        </w:rPr>
        <w:t> </w:t>
      </w:r>
      <w:r w:rsidRPr="00AE7612">
        <w:rPr>
          <w:rFonts w:ascii="Times New Roman" w:hAnsi="Times New Roman" w:cs="Times New Roman"/>
          <w:sz w:val="28"/>
          <w:szCs w:val="28"/>
        </w:rPr>
        <w:t xml:space="preserve">день принятия </w:t>
      </w:r>
      <w:r w:rsidR="00686AC8" w:rsidRPr="00AE7612">
        <w:rPr>
          <w:rFonts w:ascii="Times New Roman" w:hAnsi="Times New Roman" w:cs="Times New Roman"/>
          <w:sz w:val="28"/>
          <w:szCs w:val="28"/>
        </w:rPr>
        <w:t>такого</w:t>
      </w:r>
      <w:r w:rsidRPr="00AE7612">
        <w:rPr>
          <w:rFonts w:ascii="Times New Roman" w:hAnsi="Times New Roman" w:cs="Times New Roman"/>
          <w:sz w:val="28"/>
          <w:szCs w:val="28"/>
        </w:rPr>
        <w:t xml:space="preserve"> решения. Закупка считается отмененной с момента ра</w:t>
      </w:r>
      <w:r w:rsidRPr="00AE7612">
        <w:rPr>
          <w:rFonts w:ascii="Times New Roman" w:hAnsi="Times New Roman" w:cs="Times New Roman"/>
          <w:sz w:val="28"/>
          <w:szCs w:val="28"/>
        </w:rPr>
        <w:t>з</w:t>
      </w:r>
      <w:r w:rsidRPr="00AE7612">
        <w:rPr>
          <w:rFonts w:ascii="Times New Roman" w:hAnsi="Times New Roman" w:cs="Times New Roman"/>
          <w:sz w:val="28"/>
          <w:szCs w:val="28"/>
        </w:rPr>
        <w:t xml:space="preserve">мещения решения о ее отмене в </w:t>
      </w:r>
      <w:r w:rsidR="009552CE" w:rsidRPr="00AE7612">
        <w:rPr>
          <w:rFonts w:ascii="Times New Roman" w:hAnsi="Times New Roman" w:cs="Times New Roman"/>
          <w:sz w:val="28"/>
          <w:szCs w:val="28"/>
        </w:rPr>
        <w:t>ЕИС</w:t>
      </w:r>
      <w:r w:rsidRPr="00AE7612">
        <w:rPr>
          <w:rFonts w:ascii="Times New Roman" w:hAnsi="Times New Roman" w:cs="Times New Roman"/>
          <w:sz w:val="28"/>
          <w:szCs w:val="28"/>
        </w:rPr>
        <w:t>.</w:t>
      </w:r>
    </w:p>
    <w:p w:rsidR="00632ACA"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2</w:t>
      </w:r>
      <w:r w:rsidR="003C6137" w:rsidRPr="00AE7612">
        <w:rPr>
          <w:rFonts w:ascii="Times New Roman" w:hAnsi="Times New Roman" w:cs="Times New Roman"/>
          <w:sz w:val="28"/>
          <w:szCs w:val="28"/>
        </w:rPr>
        <w:t>5</w:t>
      </w:r>
      <w:r w:rsidRPr="00AE7612">
        <w:rPr>
          <w:rFonts w:ascii="Times New Roman" w:hAnsi="Times New Roman" w:cs="Times New Roman"/>
          <w:sz w:val="28"/>
          <w:szCs w:val="28"/>
        </w:rPr>
        <w:t>.3. По истечении срока отмены конкурентной закупки до заключения договора заказчик вправе отменить определение поставщика (подрядчика</w:t>
      </w:r>
      <w:r w:rsidR="003811AB" w:rsidRPr="00AE7612">
        <w:rPr>
          <w:rFonts w:ascii="Times New Roman" w:hAnsi="Times New Roman" w:cs="Times New Roman"/>
          <w:sz w:val="28"/>
          <w:szCs w:val="28"/>
        </w:rPr>
        <w:t>, и</w:t>
      </w:r>
      <w:r w:rsidR="003811AB" w:rsidRPr="00AE7612">
        <w:rPr>
          <w:rFonts w:ascii="Times New Roman" w:hAnsi="Times New Roman" w:cs="Times New Roman"/>
          <w:sz w:val="28"/>
          <w:szCs w:val="28"/>
        </w:rPr>
        <w:t>с</w:t>
      </w:r>
      <w:r w:rsidR="003811AB" w:rsidRPr="00AE7612">
        <w:rPr>
          <w:rFonts w:ascii="Times New Roman" w:hAnsi="Times New Roman" w:cs="Times New Roman"/>
          <w:sz w:val="28"/>
          <w:szCs w:val="28"/>
        </w:rPr>
        <w:t>полнителя</w:t>
      </w:r>
      <w:r w:rsidRPr="00AE7612">
        <w:rPr>
          <w:rFonts w:ascii="Times New Roman" w:hAnsi="Times New Roman" w:cs="Times New Roman"/>
          <w:sz w:val="28"/>
          <w:szCs w:val="28"/>
        </w:rPr>
        <w:t>) только в случае возникновения обстоятельств непреодолимой силы в соответствии с гражданским законодательством.</w:t>
      </w:r>
    </w:p>
    <w:p w:rsidR="00632ACA" w:rsidRPr="00AE7612" w:rsidRDefault="00632ACA" w:rsidP="00393122">
      <w:pPr>
        <w:spacing w:after="0" w:line="240" w:lineRule="auto"/>
        <w:ind w:firstLine="708"/>
        <w:jc w:val="both"/>
        <w:rPr>
          <w:rFonts w:ascii="Times New Roman" w:hAnsi="Times New Roman" w:cs="Times New Roman"/>
          <w:sz w:val="28"/>
          <w:szCs w:val="28"/>
        </w:rPr>
      </w:pPr>
    </w:p>
    <w:p w:rsidR="00632ACA" w:rsidRPr="00AE7612" w:rsidRDefault="00632ACA" w:rsidP="00F928FE">
      <w:pPr>
        <w:pStyle w:val="2"/>
        <w:spacing w:before="0" w:line="240" w:lineRule="auto"/>
        <w:jc w:val="center"/>
        <w:rPr>
          <w:rFonts w:ascii="Times New Roman" w:hAnsi="Times New Roman" w:cs="Times New Roman"/>
          <w:b w:val="0"/>
          <w:color w:val="auto"/>
          <w:sz w:val="28"/>
          <w:szCs w:val="28"/>
        </w:rPr>
      </w:pPr>
      <w:bookmarkStart w:id="39" w:name="_Toc529531844"/>
      <w:r w:rsidRPr="00AE7612">
        <w:rPr>
          <w:rFonts w:ascii="Times New Roman" w:hAnsi="Times New Roman" w:cs="Times New Roman"/>
          <w:b w:val="0"/>
          <w:color w:val="auto"/>
          <w:sz w:val="28"/>
          <w:szCs w:val="28"/>
        </w:rPr>
        <w:t>2</w:t>
      </w:r>
      <w:r w:rsidR="003C6137" w:rsidRPr="00AE7612">
        <w:rPr>
          <w:rFonts w:ascii="Times New Roman" w:hAnsi="Times New Roman" w:cs="Times New Roman"/>
          <w:b w:val="0"/>
          <w:color w:val="auto"/>
          <w:sz w:val="28"/>
          <w:szCs w:val="28"/>
        </w:rPr>
        <w:t>6</w:t>
      </w:r>
      <w:r w:rsidRPr="00AE7612">
        <w:rPr>
          <w:rFonts w:ascii="Times New Roman" w:hAnsi="Times New Roman" w:cs="Times New Roman"/>
          <w:b w:val="0"/>
          <w:color w:val="auto"/>
          <w:sz w:val="28"/>
          <w:szCs w:val="28"/>
        </w:rPr>
        <w:t>. Заключение договора по результатам закупки</w:t>
      </w:r>
      <w:bookmarkEnd w:id="39"/>
    </w:p>
    <w:p w:rsidR="00632ACA" w:rsidRPr="00AE7612" w:rsidRDefault="00632ACA" w:rsidP="00393122">
      <w:pPr>
        <w:spacing w:after="0" w:line="240" w:lineRule="auto"/>
        <w:ind w:firstLine="708"/>
        <w:jc w:val="both"/>
        <w:rPr>
          <w:rFonts w:ascii="Times New Roman" w:hAnsi="Times New Roman" w:cs="Times New Roman"/>
          <w:sz w:val="28"/>
          <w:szCs w:val="28"/>
        </w:rPr>
      </w:pPr>
    </w:p>
    <w:p w:rsidR="00DD6C3F"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2</w:t>
      </w:r>
      <w:r w:rsidR="001F2A86" w:rsidRPr="00AE7612">
        <w:rPr>
          <w:rFonts w:ascii="Times New Roman" w:hAnsi="Times New Roman" w:cs="Times New Roman"/>
          <w:sz w:val="28"/>
          <w:szCs w:val="28"/>
        </w:rPr>
        <w:t>6</w:t>
      </w:r>
      <w:r w:rsidRPr="00AE7612">
        <w:rPr>
          <w:rFonts w:ascii="Times New Roman" w:hAnsi="Times New Roman" w:cs="Times New Roman"/>
          <w:sz w:val="28"/>
          <w:szCs w:val="28"/>
        </w:rPr>
        <w:t>.1. Договор заключается на условиях, предусмотренных извещением об</w:t>
      </w:r>
      <w:r w:rsidR="00F928FE" w:rsidRPr="00AE7612">
        <w:rPr>
          <w:rFonts w:ascii="Times New Roman" w:hAnsi="Times New Roman" w:cs="Times New Roman"/>
          <w:sz w:val="28"/>
          <w:szCs w:val="28"/>
          <w:lang w:val="en-US"/>
        </w:rPr>
        <w:t> </w:t>
      </w:r>
      <w:r w:rsidRPr="00AE7612">
        <w:rPr>
          <w:rFonts w:ascii="Times New Roman" w:hAnsi="Times New Roman" w:cs="Times New Roman"/>
          <w:sz w:val="28"/>
          <w:szCs w:val="28"/>
        </w:rPr>
        <w:t>осуществлении закупки или приглашением принять участие в закупке, д</w:t>
      </w:r>
      <w:r w:rsidRPr="00AE7612">
        <w:rPr>
          <w:rFonts w:ascii="Times New Roman" w:hAnsi="Times New Roman" w:cs="Times New Roman"/>
          <w:sz w:val="28"/>
          <w:szCs w:val="28"/>
        </w:rPr>
        <w:t>о</w:t>
      </w:r>
      <w:r w:rsidRPr="00AE7612">
        <w:rPr>
          <w:rFonts w:ascii="Times New Roman" w:hAnsi="Times New Roman" w:cs="Times New Roman"/>
          <w:sz w:val="28"/>
          <w:szCs w:val="28"/>
        </w:rPr>
        <w:t>кументацией о закупке, заявкой, окончательным предложением участника з</w:t>
      </w:r>
      <w:r w:rsidRPr="00AE7612">
        <w:rPr>
          <w:rFonts w:ascii="Times New Roman" w:hAnsi="Times New Roman" w:cs="Times New Roman"/>
          <w:sz w:val="28"/>
          <w:szCs w:val="28"/>
        </w:rPr>
        <w:t>а</w:t>
      </w:r>
      <w:r w:rsidRPr="00AE7612">
        <w:rPr>
          <w:rFonts w:ascii="Times New Roman" w:hAnsi="Times New Roman" w:cs="Times New Roman"/>
          <w:sz w:val="28"/>
          <w:szCs w:val="28"/>
        </w:rPr>
        <w:t>купки, с которым заключается договор, за исключением случаев, в которых в</w:t>
      </w:r>
      <w:r w:rsidR="00F928FE" w:rsidRPr="00AE7612">
        <w:rPr>
          <w:rFonts w:ascii="Times New Roman" w:hAnsi="Times New Roman" w:cs="Times New Roman"/>
          <w:sz w:val="28"/>
          <w:szCs w:val="28"/>
          <w:lang w:val="en-US"/>
        </w:rPr>
        <w:t> </w:t>
      </w:r>
      <w:r w:rsidRPr="00AE7612">
        <w:rPr>
          <w:rFonts w:ascii="Times New Roman" w:hAnsi="Times New Roman" w:cs="Times New Roman"/>
          <w:sz w:val="28"/>
          <w:szCs w:val="28"/>
        </w:rPr>
        <w:t xml:space="preserve">соответствии с настоящим Положением извещение об осуществлении закупки или приглашение принять участие в закупке, документация о </w:t>
      </w:r>
      <w:r w:rsidR="008D7582" w:rsidRPr="00AE7612">
        <w:rPr>
          <w:rFonts w:ascii="Times New Roman" w:hAnsi="Times New Roman" w:cs="Times New Roman"/>
          <w:sz w:val="28"/>
          <w:szCs w:val="28"/>
        </w:rPr>
        <w:t xml:space="preserve">такой </w:t>
      </w:r>
      <w:r w:rsidRPr="00AE7612">
        <w:rPr>
          <w:rFonts w:ascii="Times New Roman" w:hAnsi="Times New Roman" w:cs="Times New Roman"/>
          <w:sz w:val="28"/>
          <w:szCs w:val="28"/>
        </w:rPr>
        <w:t>закупке, з</w:t>
      </w:r>
      <w:r w:rsidRPr="00AE7612">
        <w:rPr>
          <w:rFonts w:ascii="Times New Roman" w:hAnsi="Times New Roman" w:cs="Times New Roman"/>
          <w:sz w:val="28"/>
          <w:szCs w:val="28"/>
        </w:rPr>
        <w:t>а</w:t>
      </w:r>
      <w:r w:rsidRPr="00AE7612">
        <w:rPr>
          <w:rFonts w:ascii="Times New Roman" w:hAnsi="Times New Roman" w:cs="Times New Roman"/>
          <w:sz w:val="28"/>
          <w:szCs w:val="28"/>
        </w:rPr>
        <w:t>явка, окончательное предложение не предусмотрены. При заключении договора его цена не может превышать начальную (максимальную) цену договора, ук</w:t>
      </w:r>
      <w:r w:rsidRPr="00AE7612">
        <w:rPr>
          <w:rFonts w:ascii="Times New Roman" w:hAnsi="Times New Roman" w:cs="Times New Roman"/>
          <w:sz w:val="28"/>
          <w:szCs w:val="28"/>
        </w:rPr>
        <w:t>а</w:t>
      </w:r>
      <w:r w:rsidRPr="00AE7612">
        <w:rPr>
          <w:rFonts w:ascii="Times New Roman" w:hAnsi="Times New Roman" w:cs="Times New Roman"/>
          <w:sz w:val="28"/>
          <w:szCs w:val="28"/>
        </w:rPr>
        <w:t xml:space="preserve">занную в </w:t>
      </w:r>
      <w:r w:rsidR="00DD6C3F" w:rsidRPr="00AE7612">
        <w:rPr>
          <w:rFonts w:ascii="Times New Roman" w:hAnsi="Times New Roman" w:cs="Times New Roman"/>
          <w:sz w:val="28"/>
          <w:szCs w:val="28"/>
        </w:rPr>
        <w:t xml:space="preserve">извещении </w:t>
      </w:r>
      <w:r w:rsidR="00682FFE" w:rsidRPr="00AE7612">
        <w:rPr>
          <w:rFonts w:ascii="Times New Roman" w:hAnsi="Times New Roman" w:cs="Times New Roman"/>
          <w:sz w:val="28"/>
          <w:szCs w:val="28"/>
        </w:rPr>
        <w:t xml:space="preserve">об осуществлении </w:t>
      </w:r>
      <w:r w:rsidR="00DD6C3F" w:rsidRPr="00AE7612">
        <w:rPr>
          <w:rFonts w:ascii="Times New Roman" w:hAnsi="Times New Roman" w:cs="Times New Roman"/>
          <w:sz w:val="28"/>
          <w:szCs w:val="28"/>
        </w:rPr>
        <w:t>закупки.</w:t>
      </w:r>
    </w:p>
    <w:p w:rsidR="00632ACA" w:rsidRPr="00AE7612" w:rsidRDefault="00DD6C3F"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2</w:t>
      </w:r>
      <w:r w:rsidR="001F2A86" w:rsidRPr="00AE7612">
        <w:rPr>
          <w:rFonts w:ascii="Times New Roman" w:hAnsi="Times New Roman" w:cs="Times New Roman"/>
          <w:sz w:val="28"/>
          <w:szCs w:val="28"/>
        </w:rPr>
        <w:t>6</w:t>
      </w:r>
      <w:r w:rsidRPr="00AE7612">
        <w:rPr>
          <w:rFonts w:ascii="Times New Roman" w:hAnsi="Times New Roman" w:cs="Times New Roman"/>
          <w:sz w:val="28"/>
          <w:szCs w:val="28"/>
        </w:rPr>
        <w:t xml:space="preserve">.2. </w:t>
      </w:r>
      <w:r w:rsidR="00632ACA" w:rsidRPr="00AE7612">
        <w:rPr>
          <w:rFonts w:ascii="Times New Roman" w:hAnsi="Times New Roman" w:cs="Times New Roman"/>
          <w:sz w:val="28"/>
          <w:szCs w:val="28"/>
        </w:rPr>
        <w:t>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w:t>
      </w:r>
      <w:r w:rsidR="00632ACA" w:rsidRPr="00AE7612">
        <w:rPr>
          <w:rFonts w:ascii="Times New Roman" w:hAnsi="Times New Roman" w:cs="Times New Roman"/>
          <w:sz w:val="28"/>
          <w:szCs w:val="28"/>
        </w:rPr>
        <w:t>а</w:t>
      </w:r>
      <w:r w:rsidR="00632ACA" w:rsidRPr="00AE7612">
        <w:rPr>
          <w:rFonts w:ascii="Times New Roman" w:hAnsi="Times New Roman" w:cs="Times New Roman"/>
          <w:sz w:val="28"/>
          <w:szCs w:val="28"/>
        </w:rPr>
        <w:t>купки. В случае обжалования в антимонопольном органе действий (безде</w:t>
      </w:r>
      <w:r w:rsidR="00632ACA" w:rsidRPr="00AE7612">
        <w:rPr>
          <w:rFonts w:ascii="Times New Roman" w:hAnsi="Times New Roman" w:cs="Times New Roman"/>
          <w:sz w:val="28"/>
          <w:szCs w:val="28"/>
        </w:rPr>
        <w:t>й</w:t>
      </w:r>
      <w:r w:rsidR="00632ACA" w:rsidRPr="00AE7612">
        <w:rPr>
          <w:rFonts w:ascii="Times New Roman" w:hAnsi="Times New Roman" w:cs="Times New Roman"/>
          <w:sz w:val="28"/>
          <w:szCs w:val="28"/>
        </w:rPr>
        <w:lastRenderedPageBreak/>
        <w:t xml:space="preserve">ствия) заказчика, комиссии, </w:t>
      </w:r>
      <w:r w:rsidR="00006A0E" w:rsidRPr="00AE7612">
        <w:rPr>
          <w:rFonts w:ascii="Times New Roman" w:hAnsi="Times New Roman" w:cs="Times New Roman"/>
          <w:sz w:val="28"/>
          <w:szCs w:val="28"/>
        </w:rPr>
        <w:t xml:space="preserve">ее членов, </w:t>
      </w:r>
      <w:r w:rsidR="00632ACA" w:rsidRPr="00AE7612">
        <w:rPr>
          <w:rFonts w:ascii="Times New Roman" w:hAnsi="Times New Roman" w:cs="Times New Roman"/>
          <w:sz w:val="28"/>
          <w:szCs w:val="28"/>
        </w:rPr>
        <w:t>оператора электронной площадки дог</w:t>
      </w:r>
      <w:r w:rsidR="00632ACA" w:rsidRPr="00AE7612">
        <w:rPr>
          <w:rFonts w:ascii="Times New Roman" w:hAnsi="Times New Roman" w:cs="Times New Roman"/>
          <w:sz w:val="28"/>
          <w:szCs w:val="28"/>
        </w:rPr>
        <w:t>о</w:t>
      </w:r>
      <w:r w:rsidR="00632ACA" w:rsidRPr="00AE7612">
        <w:rPr>
          <w:rFonts w:ascii="Times New Roman" w:hAnsi="Times New Roman" w:cs="Times New Roman"/>
          <w:sz w:val="28"/>
          <w:szCs w:val="28"/>
        </w:rPr>
        <w:t>вор должен быть заключен не позднее чем через пять дней с даты вынесения решения антимонопольного органа по результатам обжалования действий (бе</w:t>
      </w:r>
      <w:r w:rsidR="00632ACA" w:rsidRPr="00AE7612">
        <w:rPr>
          <w:rFonts w:ascii="Times New Roman" w:hAnsi="Times New Roman" w:cs="Times New Roman"/>
          <w:sz w:val="28"/>
          <w:szCs w:val="28"/>
        </w:rPr>
        <w:t>з</w:t>
      </w:r>
      <w:r w:rsidR="00632ACA" w:rsidRPr="00AE7612">
        <w:rPr>
          <w:rFonts w:ascii="Times New Roman" w:hAnsi="Times New Roman" w:cs="Times New Roman"/>
          <w:sz w:val="28"/>
          <w:szCs w:val="28"/>
        </w:rPr>
        <w:t xml:space="preserve">действия) заказчика, комиссии, </w:t>
      </w:r>
      <w:r w:rsidR="00006A0E" w:rsidRPr="00AE7612">
        <w:rPr>
          <w:rFonts w:ascii="Times New Roman" w:hAnsi="Times New Roman" w:cs="Times New Roman"/>
          <w:sz w:val="28"/>
          <w:szCs w:val="28"/>
        </w:rPr>
        <w:t xml:space="preserve">ее членов, </w:t>
      </w:r>
      <w:r w:rsidR="00632ACA" w:rsidRPr="00AE7612">
        <w:rPr>
          <w:rFonts w:ascii="Times New Roman" w:hAnsi="Times New Roman" w:cs="Times New Roman"/>
          <w:sz w:val="28"/>
          <w:szCs w:val="28"/>
        </w:rPr>
        <w:t>оператора электронной площадки.</w:t>
      </w:r>
    </w:p>
    <w:p w:rsidR="00632ACA"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2</w:t>
      </w:r>
      <w:r w:rsidR="001F2A86" w:rsidRPr="00AE7612">
        <w:rPr>
          <w:rFonts w:ascii="Times New Roman" w:hAnsi="Times New Roman" w:cs="Times New Roman"/>
          <w:sz w:val="28"/>
          <w:szCs w:val="28"/>
        </w:rPr>
        <w:t>6</w:t>
      </w:r>
      <w:r w:rsidRPr="00AE7612">
        <w:rPr>
          <w:rFonts w:ascii="Times New Roman" w:hAnsi="Times New Roman" w:cs="Times New Roman"/>
          <w:sz w:val="28"/>
          <w:szCs w:val="28"/>
        </w:rPr>
        <w:t>.3. Обязанность заключения договора с заказчиком возлагается на</w:t>
      </w:r>
      <w:r w:rsidR="00F928FE" w:rsidRPr="00AE7612">
        <w:rPr>
          <w:rFonts w:ascii="Times New Roman" w:hAnsi="Times New Roman" w:cs="Times New Roman"/>
          <w:sz w:val="28"/>
          <w:szCs w:val="28"/>
          <w:lang w:val="en-US"/>
        </w:rPr>
        <w:t> </w:t>
      </w:r>
      <w:r w:rsidRPr="00AE7612">
        <w:rPr>
          <w:rFonts w:ascii="Times New Roman" w:hAnsi="Times New Roman" w:cs="Times New Roman"/>
          <w:sz w:val="28"/>
          <w:szCs w:val="28"/>
        </w:rPr>
        <w:t>участника, признанного победителем конкурентной процедуры закупки или</w:t>
      </w:r>
      <w:r w:rsidR="00F928FE" w:rsidRPr="00AE7612">
        <w:rPr>
          <w:rFonts w:ascii="Times New Roman" w:hAnsi="Times New Roman" w:cs="Times New Roman"/>
          <w:sz w:val="28"/>
          <w:szCs w:val="28"/>
          <w:lang w:val="en-US"/>
        </w:rPr>
        <w:t> </w:t>
      </w:r>
      <w:r w:rsidRPr="00AE7612">
        <w:rPr>
          <w:rFonts w:ascii="Times New Roman" w:hAnsi="Times New Roman" w:cs="Times New Roman"/>
          <w:sz w:val="28"/>
          <w:szCs w:val="28"/>
        </w:rPr>
        <w:t>на единственного участника закупки</w:t>
      </w:r>
      <w:r w:rsidR="00D648CC" w:rsidRPr="00AE7612">
        <w:rPr>
          <w:rFonts w:ascii="Times New Roman" w:hAnsi="Times New Roman" w:cs="Times New Roman"/>
          <w:sz w:val="28"/>
          <w:szCs w:val="28"/>
        </w:rPr>
        <w:t xml:space="preserve"> в соотв</w:t>
      </w:r>
      <w:r w:rsidR="000722CA" w:rsidRPr="00AE7612">
        <w:rPr>
          <w:rFonts w:ascii="Times New Roman" w:hAnsi="Times New Roman" w:cs="Times New Roman"/>
          <w:sz w:val="28"/>
          <w:szCs w:val="28"/>
        </w:rPr>
        <w:t xml:space="preserve">етствии с подпунктом </w:t>
      </w:r>
      <w:r w:rsidR="006E09E8" w:rsidRPr="00AE7612">
        <w:rPr>
          <w:rFonts w:ascii="Times New Roman" w:hAnsi="Times New Roman" w:cs="Times New Roman"/>
          <w:sz w:val="28"/>
          <w:szCs w:val="28"/>
        </w:rPr>
        <w:t>2</w:t>
      </w:r>
      <w:r w:rsidR="000722CA" w:rsidRPr="00AE7612">
        <w:rPr>
          <w:rFonts w:ascii="Times New Roman" w:hAnsi="Times New Roman" w:cs="Times New Roman"/>
          <w:sz w:val="28"/>
          <w:szCs w:val="28"/>
        </w:rPr>
        <w:t xml:space="preserve"> пункта </w:t>
      </w:r>
      <w:r w:rsidR="00D648CC" w:rsidRPr="00AE7612">
        <w:rPr>
          <w:rFonts w:ascii="Times New Roman" w:hAnsi="Times New Roman" w:cs="Times New Roman"/>
          <w:sz w:val="28"/>
          <w:szCs w:val="28"/>
        </w:rPr>
        <w:t>6</w:t>
      </w:r>
      <w:r w:rsidR="006E09E8" w:rsidRPr="00AE7612">
        <w:rPr>
          <w:rFonts w:ascii="Times New Roman" w:hAnsi="Times New Roman" w:cs="Times New Roman"/>
          <w:sz w:val="28"/>
          <w:szCs w:val="28"/>
        </w:rPr>
        <w:t>3</w:t>
      </w:r>
      <w:r w:rsidR="00D648CC" w:rsidRPr="00AE7612">
        <w:rPr>
          <w:rFonts w:ascii="Times New Roman" w:hAnsi="Times New Roman" w:cs="Times New Roman"/>
          <w:sz w:val="28"/>
          <w:szCs w:val="28"/>
        </w:rPr>
        <w:t>.1 настоящего Положения</w:t>
      </w:r>
      <w:r w:rsidRPr="00AE7612">
        <w:rPr>
          <w:rFonts w:ascii="Times New Roman" w:hAnsi="Times New Roman" w:cs="Times New Roman"/>
          <w:sz w:val="28"/>
          <w:szCs w:val="28"/>
        </w:rPr>
        <w:t>.</w:t>
      </w:r>
    </w:p>
    <w:p w:rsidR="00056BA8" w:rsidRPr="00AE7612" w:rsidRDefault="00632ACA" w:rsidP="00056BA8">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2</w:t>
      </w:r>
      <w:r w:rsidR="001F2A86" w:rsidRPr="00AE7612">
        <w:rPr>
          <w:rFonts w:ascii="Times New Roman" w:hAnsi="Times New Roman" w:cs="Times New Roman"/>
          <w:sz w:val="28"/>
          <w:szCs w:val="28"/>
        </w:rPr>
        <w:t>6</w:t>
      </w:r>
      <w:r w:rsidRPr="00AE7612">
        <w:rPr>
          <w:rFonts w:ascii="Times New Roman" w:hAnsi="Times New Roman" w:cs="Times New Roman"/>
          <w:sz w:val="28"/>
          <w:szCs w:val="28"/>
        </w:rPr>
        <w:t>.4. Победитель закупки считается уклонившимся от заключения дог</w:t>
      </w:r>
      <w:r w:rsidRPr="00AE7612">
        <w:rPr>
          <w:rFonts w:ascii="Times New Roman" w:hAnsi="Times New Roman" w:cs="Times New Roman"/>
          <w:sz w:val="28"/>
          <w:szCs w:val="28"/>
        </w:rPr>
        <w:t>о</w:t>
      </w:r>
      <w:r w:rsidRPr="00AE7612">
        <w:rPr>
          <w:rFonts w:ascii="Times New Roman" w:hAnsi="Times New Roman" w:cs="Times New Roman"/>
          <w:sz w:val="28"/>
          <w:szCs w:val="28"/>
        </w:rPr>
        <w:t>вора при наступлен</w:t>
      </w:r>
      <w:r w:rsidR="00056BA8" w:rsidRPr="00AE7612">
        <w:rPr>
          <w:rFonts w:ascii="Times New Roman" w:hAnsi="Times New Roman" w:cs="Times New Roman"/>
          <w:sz w:val="28"/>
          <w:szCs w:val="28"/>
        </w:rPr>
        <w:t>ии любого из следующих событий:</w:t>
      </w:r>
    </w:p>
    <w:p w:rsidR="00056BA8" w:rsidRPr="00AE7612" w:rsidRDefault="00056BA8" w:rsidP="00056BA8">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 xml:space="preserve">1) </w:t>
      </w:r>
      <w:r w:rsidR="00632ACA" w:rsidRPr="00AE7612">
        <w:rPr>
          <w:rFonts w:ascii="Times New Roman" w:hAnsi="Times New Roman" w:cs="Times New Roman"/>
          <w:sz w:val="28"/>
          <w:szCs w:val="28"/>
        </w:rPr>
        <w:t>предоставление участником закупки письменного</w:t>
      </w:r>
      <w:r w:rsidRPr="00AE7612">
        <w:rPr>
          <w:rFonts w:ascii="Times New Roman" w:hAnsi="Times New Roman" w:cs="Times New Roman"/>
          <w:sz w:val="28"/>
          <w:szCs w:val="28"/>
        </w:rPr>
        <w:t xml:space="preserve"> отказа от</w:t>
      </w:r>
      <w:r w:rsidR="00F928FE" w:rsidRPr="00AE7612">
        <w:rPr>
          <w:rFonts w:ascii="Times New Roman" w:hAnsi="Times New Roman" w:cs="Times New Roman"/>
          <w:sz w:val="28"/>
          <w:szCs w:val="28"/>
          <w:lang w:val="en-US"/>
        </w:rPr>
        <w:t> </w:t>
      </w:r>
      <w:r w:rsidRPr="00AE7612">
        <w:rPr>
          <w:rFonts w:ascii="Times New Roman" w:hAnsi="Times New Roman" w:cs="Times New Roman"/>
          <w:sz w:val="28"/>
          <w:szCs w:val="28"/>
        </w:rPr>
        <w:t>заключения договора;</w:t>
      </w:r>
    </w:p>
    <w:p w:rsidR="00632ACA" w:rsidRPr="00AE7612" w:rsidRDefault="00056BA8" w:rsidP="00056BA8">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 xml:space="preserve">2) </w:t>
      </w:r>
      <w:proofErr w:type="spellStart"/>
      <w:r w:rsidR="00632ACA" w:rsidRPr="00AE7612">
        <w:rPr>
          <w:rFonts w:ascii="Times New Roman" w:hAnsi="Times New Roman" w:cs="Times New Roman"/>
          <w:sz w:val="28"/>
          <w:szCs w:val="28"/>
        </w:rPr>
        <w:t>непредоставление</w:t>
      </w:r>
      <w:proofErr w:type="spellEnd"/>
      <w:r w:rsidR="00632ACA" w:rsidRPr="00AE7612">
        <w:rPr>
          <w:rFonts w:ascii="Times New Roman" w:hAnsi="Times New Roman" w:cs="Times New Roman"/>
          <w:sz w:val="28"/>
          <w:szCs w:val="28"/>
        </w:rPr>
        <w:t xml:space="preserve"> участником закупки в указанные в</w:t>
      </w:r>
      <w:r w:rsidR="00F756D7" w:rsidRPr="00AE7612">
        <w:rPr>
          <w:rFonts w:ascii="Times New Roman" w:hAnsi="Times New Roman" w:cs="Times New Roman"/>
          <w:sz w:val="28"/>
          <w:szCs w:val="28"/>
        </w:rPr>
        <w:t xml:space="preserve"> извещении и</w:t>
      </w:r>
      <w:r w:rsidR="00F928FE" w:rsidRPr="00AE7612">
        <w:rPr>
          <w:rFonts w:ascii="Times New Roman" w:hAnsi="Times New Roman" w:cs="Times New Roman"/>
          <w:sz w:val="28"/>
          <w:szCs w:val="28"/>
          <w:lang w:val="en-US"/>
        </w:rPr>
        <w:t> </w:t>
      </w:r>
      <w:r w:rsidR="00F756D7" w:rsidRPr="00AE7612">
        <w:rPr>
          <w:rFonts w:ascii="Times New Roman" w:hAnsi="Times New Roman" w:cs="Times New Roman"/>
          <w:sz w:val="28"/>
          <w:szCs w:val="28"/>
        </w:rPr>
        <w:t>(или)</w:t>
      </w:r>
      <w:r w:rsidR="00632ACA" w:rsidRPr="00AE7612">
        <w:rPr>
          <w:rFonts w:ascii="Times New Roman" w:hAnsi="Times New Roman" w:cs="Times New Roman"/>
          <w:sz w:val="28"/>
          <w:szCs w:val="28"/>
        </w:rPr>
        <w:t xml:space="preserve"> документации сроки подписанного со своей стороны проекта договора;</w:t>
      </w:r>
    </w:p>
    <w:p w:rsidR="00632ACA"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3)</w:t>
      </w:r>
      <w:r w:rsidR="00682FFE" w:rsidRPr="00AE7612">
        <w:rPr>
          <w:rFonts w:ascii="Times New Roman" w:hAnsi="Times New Roman" w:cs="Times New Roman"/>
          <w:sz w:val="28"/>
          <w:szCs w:val="28"/>
        </w:rPr>
        <w:t xml:space="preserve"> </w:t>
      </w:r>
      <w:proofErr w:type="spellStart"/>
      <w:r w:rsidRPr="00AE7612">
        <w:rPr>
          <w:rFonts w:ascii="Times New Roman" w:hAnsi="Times New Roman" w:cs="Times New Roman"/>
          <w:sz w:val="28"/>
          <w:szCs w:val="28"/>
        </w:rPr>
        <w:t>непредоставление</w:t>
      </w:r>
      <w:proofErr w:type="spellEnd"/>
      <w:r w:rsidRPr="00AE7612">
        <w:rPr>
          <w:rFonts w:ascii="Times New Roman" w:hAnsi="Times New Roman" w:cs="Times New Roman"/>
          <w:sz w:val="28"/>
          <w:szCs w:val="28"/>
        </w:rPr>
        <w:t xml:space="preserve"> обеспечения исполнения договора </w:t>
      </w:r>
      <w:r w:rsidR="009B169A" w:rsidRPr="00AE7612">
        <w:rPr>
          <w:rFonts w:ascii="Times New Roman" w:hAnsi="Times New Roman" w:cs="Times New Roman"/>
          <w:sz w:val="28"/>
          <w:szCs w:val="28"/>
        </w:rPr>
        <w:t>в размере и</w:t>
      </w:r>
      <w:r w:rsidR="00F928FE" w:rsidRPr="00AE7612">
        <w:rPr>
          <w:rFonts w:ascii="Times New Roman" w:hAnsi="Times New Roman" w:cs="Times New Roman"/>
          <w:sz w:val="28"/>
          <w:szCs w:val="28"/>
          <w:lang w:val="en-US"/>
        </w:rPr>
        <w:t> </w:t>
      </w:r>
      <w:r w:rsidR="009B169A" w:rsidRPr="00AE7612">
        <w:rPr>
          <w:rFonts w:ascii="Times New Roman" w:hAnsi="Times New Roman" w:cs="Times New Roman"/>
          <w:sz w:val="28"/>
          <w:szCs w:val="28"/>
        </w:rPr>
        <w:t>порядк</w:t>
      </w:r>
      <w:r w:rsidR="00363704" w:rsidRPr="00AE7612">
        <w:rPr>
          <w:rFonts w:ascii="Times New Roman" w:hAnsi="Times New Roman" w:cs="Times New Roman"/>
          <w:sz w:val="28"/>
          <w:szCs w:val="28"/>
        </w:rPr>
        <w:t>е</w:t>
      </w:r>
      <w:r w:rsidR="009B169A" w:rsidRPr="00AE7612">
        <w:rPr>
          <w:rFonts w:ascii="Times New Roman" w:hAnsi="Times New Roman" w:cs="Times New Roman"/>
          <w:sz w:val="28"/>
          <w:szCs w:val="28"/>
        </w:rPr>
        <w:t xml:space="preserve">, </w:t>
      </w:r>
      <w:r w:rsidRPr="00AE7612">
        <w:rPr>
          <w:rFonts w:ascii="Times New Roman" w:hAnsi="Times New Roman" w:cs="Times New Roman"/>
          <w:sz w:val="28"/>
          <w:szCs w:val="28"/>
        </w:rPr>
        <w:t>у</w:t>
      </w:r>
      <w:r w:rsidR="009B169A" w:rsidRPr="00AE7612">
        <w:rPr>
          <w:rFonts w:ascii="Times New Roman" w:hAnsi="Times New Roman" w:cs="Times New Roman"/>
          <w:sz w:val="28"/>
          <w:szCs w:val="28"/>
        </w:rPr>
        <w:t>становленными</w:t>
      </w:r>
      <w:r w:rsidRPr="00AE7612">
        <w:rPr>
          <w:rFonts w:ascii="Times New Roman" w:hAnsi="Times New Roman" w:cs="Times New Roman"/>
          <w:sz w:val="28"/>
          <w:szCs w:val="28"/>
        </w:rPr>
        <w:t xml:space="preserve"> извещени</w:t>
      </w:r>
      <w:r w:rsidR="009B169A" w:rsidRPr="00AE7612">
        <w:rPr>
          <w:rFonts w:ascii="Times New Roman" w:hAnsi="Times New Roman" w:cs="Times New Roman"/>
          <w:sz w:val="28"/>
          <w:szCs w:val="28"/>
        </w:rPr>
        <w:t>ем</w:t>
      </w:r>
      <w:r w:rsidRPr="00AE7612">
        <w:rPr>
          <w:rFonts w:ascii="Times New Roman" w:hAnsi="Times New Roman" w:cs="Times New Roman"/>
          <w:sz w:val="28"/>
          <w:szCs w:val="28"/>
        </w:rPr>
        <w:t xml:space="preserve"> </w:t>
      </w:r>
      <w:r w:rsidR="00682FFE" w:rsidRPr="00AE7612">
        <w:rPr>
          <w:rFonts w:ascii="Times New Roman" w:hAnsi="Times New Roman" w:cs="Times New Roman"/>
          <w:sz w:val="28"/>
          <w:szCs w:val="28"/>
        </w:rPr>
        <w:t xml:space="preserve">об осуществлении </w:t>
      </w:r>
      <w:r w:rsidRPr="00AE7612">
        <w:rPr>
          <w:rFonts w:ascii="Times New Roman" w:hAnsi="Times New Roman" w:cs="Times New Roman"/>
          <w:sz w:val="28"/>
          <w:szCs w:val="28"/>
        </w:rPr>
        <w:t xml:space="preserve">закупки </w:t>
      </w:r>
      <w:r w:rsidR="009B169A" w:rsidRPr="00AE7612">
        <w:rPr>
          <w:rFonts w:ascii="Times New Roman" w:hAnsi="Times New Roman" w:cs="Times New Roman"/>
          <w:sz w:val="28"/>
          <w:szCs w:val="28"/>
        </w:rPr>
        <w:t>и</w:t>
      </w:r>
      <w:r w:rsidR="00F928FE" w:rsidRPr="00AE7612">
        <w:rPr>
          <w:rFonts w:ascii="Times New Roman" w:hAnsi="Times New Roman" w:cs="Times New Roman"/>
          <w:sz w:val="28"/>
          <w:szCs w:val="28"/>
        </w:rPr>
        <w:t> </w:t>
      </w:r>
      <w:r w:rsidRPr="00AE7612">
        <w:rPr>
          <w:rFonts w:ascii="Times New Roman" w:hAnsi="Times New Roman" w:cs="Times New Roman"/>
          <w:sz w:val="28"/>
          <w:szCs w:val="28"/>
        </w:rPr>
        <w:t>документаци</w:t>
      </w:r>
      <w:r w:rsidR="00363704" w:rsidRPr="00AE7612">
        <w:rPr>
          <w:rFonts w:ascii="Times New Roman" w:hAnsi="Times New Roman" w:cs="Times New Roman"/>
          <w:sz w:val="28"/>
          <w:szCs w:val="28"/>
        </w:rPr>
        <w:t>ей</w:t>
      </w:r>
      <w:r w:rsidRPr="00AE7612">
        <w:rPr>
          <w:rFonts w:ascii="Times New Roman" w:hAnsi="Times New Roman" w:cs="Times New Roman"/>
          <w:sz w:val="28"/>
          <w:szCs w:val="28"/>
        </w:rPr>
        <w:t xml:space="preserve"> </w:t>
      </w:r>
      <w:r w:rsidR="009B169A" w:rsidRPr="00AE7612">
        <w:rPr>
          <w:rFonts w:ascii="Times New Roman" w:hAnsi="Times New Roman" w:cs="Times New Roman"/>
          <w:sz w:val="28"/>
          <w:szCs w:val="28"/>
        </w:rPr>
        <w:t>о закупке</w:t>
      </w:r>
      <w:r w:rsidRPr="00AE7612">
        <w:rPr>
          <w:rFonts w:ascii="Times New Roman" w:hAnsi="Times New Roman" w:cs="Times New Roman"/>
          <w:sz w:val="28"/>
          <w:szCs w:val="28"/>
        </w:rPr>
        <w:t xml:space="preserve"> </w:t>
      </w:r>
      <w:r w:rsidR="00714CA4" w:rsidRPr="00AE7612">
        <w:rPr>
          <w:rFonts w:ascii="Times New Roman" w:hAnsi="Times New Roman" w:cs="Times New Roman"/>
          <w:sz w:val="28"/>
          <w:szCs w:val="28"/>
        </w:rPr>
        <w:t>(</w:t>
      </w:r>
      <w:r w:rsidRPr="00AE7612">
        <w:rPr>
          <w:rFonts w:ascii="Times New Roman" w:hAnsi="Times New Roman" w:cs="Times New Roman"/>
          <w:sz w:val="28"/>
          <w:szCs w:val="28"/>
        </w:rPr>
        <w:t>при наличии таких требований</w:t>
      </w:r>
      <w:r w:rsidR="00714CA4" w:rsidRPr="00AE7612">
        <w:rPr>
          <w:rFonts w:ascii="Times New Roman" w:hAnsi="Times New Roman" w:cs="Times New Roman"/>
          <w:sz w:val="28"/>
          <w:szCs w:val="28"/>
        </w:rPr>
        <w:t>)</w:t>
      </w:r>
      <w:r w:rsidRPr="00AE7612">
        <w:rPr>
          <w:rFonts w:ascii="Times New Roman" w:hAnsi="Times New Roman" w:cs="Times New Roman"/>
          <w:sz w:val="28"/>
          <w:szCs w:val="28"/>
        </w:rPr>
        <w:t>.</w:t>
      </w:r>
    </w:p>
    <w:p w:rsidR="00632ACA"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2</w:t>
      </w:r>
      <w:r w:rsidR="001F2A86" w:rsidRPr="00AE7612">
        <w:rPr>
          <w:rFonts w:ascii="Times New Roman" w:hAnsi="Times New Roman" w:cs="Times New Roman"/>
          <w:sz w:val="28"/>
          <w:szCs w:val="28"/>
        </w:rPr>
        <w:t>6</w:t>
      </w:r>
      <w:r w:rsidRPr="00AE7612">
        <w:rPr>
          <w:rFonts w:ascii="Times New Roman" w:hAnsi="Times New Roman" w:cs="Times New Roman"/>
          <w:sz w:val="28"/>
          <w:szCs w:val="28"/>
        </w:rPr>
        <w:t>.5. Если участник конкурентной закупки, признанный победителем, уклонился от заключения договора, заказчик вправе обратиться в суд с иском о</w:t>
      </w:r>
      <w:r w:rsidR="00F928FE" w:rsidRPr="00AE7612">
        <w:rPr>
          <w:rFonts w:ascii="Times New Roman" w:hAnsi="Times New Roman" w:cs="Times New Roman"/>
          <w:sz w:val="28"/>
          <w:szCs w:val="28"/>
        </w:rPr>
        <w:t> </w:t>
      </w:r>
      <w:r w:rsidRPr="00AE7612">
        <w:rPr>
          <w:rFonts w:ascii="Times New Roman" w:hAnsi="Times New Roman" w:cs="Times New Roman"/>
          <w:sz w:val="28"/>
          <w:szCs w:val="28"/>
        </w:rPr>
        <w:t>возмещении убытков, причиненных уклонением от заключения договора в</w:t>
      </w:r>
      <w:r w:rsidR="00F928FE" w:rsidRPr="00AE7612">
        <w:rPr>
          <w:rFonts w:ascii="Times New Roman" w:hAnsi="Times New Roman" w:cs="Times New Roman"/>
          <w:sz w:val="28"/>
          <w:szCs w:val="28"/>
        </w:rPr>
        <w:t> </w:t>
      </w:r>
      <w:r w:rsidRPr="00AE7612">
        <w:rPr>
          <w:rFonts w:ascii="Times New Roman" w:hAnsi="Times New Roman" w:cs="Times New Roman"/>
          <w:sz w:val="28"/>
          <w:szCs w:val="28"/>
        </w:rPr>
        <w:t>части, не покрытой суммой обеспечения заявки на участие в закупке</w:t>
      </w:r>
      <w:r w:rsidR="00B97960" w:rsidRPr="00AE7612">
        <w:rPr>
          <w:rFonts w:ascii="Times New Roman" w:hAnsi="Times New Roman" w:cs="Times New Roman"/>
          <w:sz w:val="28"/>
          <w:szCs w:val="28"/>
        </w:rPr>
        <w:t>, а также вправе</w:t>
      </w:r>
      <w:r w:rsidRPr="00AE7612">
        <w:rPr>
          <w:rFonts w:ascii="Times New Roman" w:hAnsi="Times New Roman" w:cs="Times New Roman"/>
          <w:sz w:val="28"/>
          <w:szCs w:val="28"/>
        </w:rPr>
        <w:t xml:space="preserve"> заключить договор с участником закупки, занявшим второе место по</w:t>
      </w:r>
      <w:r w:rsidR="00F928FE" w:rsidRPr="00AE7612">
        <w:rPr>
          <w:rFonts w:ascii="Times New Roman" w:hAnsi="Times New Roman" w:cs="Times New Roman"/>
          <w:sz w:val="28"/>
          <w:szCs w:val="28"/>
        </w:rPr>
        <w:t> </w:t>
      </w:r>
      <w:r w:rsidRPr="00AE7612">
        <w:rPr>
          <w:rFonts w:ascii="Times New Roman" w:hAnsi="Times New Roman" w:cs="Times New Roman"/>
          <w:sz w:val="28"/>
          <w:szCs w:val="28"/>
        </w:rPr>
        <w:t>итогам проведения конкурентной закупки (далее – второй участник заку</w:t>
      </w:r>
      <w:r w:rsidRPr="00AE7612">
        <w:rPr>
          <w:rFonts w:ascii="Times New Roman" w:hAnsi="Times New Roman" w:cs="Times New Roman"/>
          <w:sz w:val="28"/>
          <w:szCs w:val="28"/>
        </w:rPr>
        <w:t>п</w:t>
      </w:r>
      <w:r w:rsidRPr="00AE7612">
        <w:rPr>
          <w:rFonts w:ascii="Times New Roman" w:hAnsi="Times New Roman" w:cs="Times New Roman"/>
          <w:sz w:val="28"/>
          <w:szCs w:val="28"/>
        </w:rPr>
        <w:t>ки). При этом срок и порядок подписания договора с таким участником закупки аналогичн</w:t>
      </w:r>
      <w:r w:rsidR="00C03666" w:rsidRPr="00AE7612">
        <w:rPr>
          <w:rFonts w:ascii="Times New Roman" w:hAnsi="Times New Roman" w:cs="Times New Roman"/>
          <w:sz w:val="28"/>
          <w:szCs w:val="28"/>
        </w:rPr>
        <w:t>ы сроку, указанному в пункте 2</w:t>
      </w:r>
      <w:r w:rsidR="001F2A86" w:rsidRPr="00AE7612">
        <w:rPr>
          <w:rFonts w:ascii="Times New Roman" w:hAnsi="Times New Roman" w:cs="Times New Roman"/>
          <w:sz w:val="28"/>
          <w:szCs w:val="28"/>
        </w:rPr>
        <w:t>6</w:t>
      </w:r>
      <w:r w:rsidRPr="00AE7612">
        <w:rPr>
          <w:rFonts w:ascii="Times New Roman" w:hAnsi="Times New Roman" w:cs="Times New Roman"/>
          <w:sz w:val="28"/>
          <w:szCs w:val="28"/>
        </w:rPr>
        <w:t xml:space="preserve">.2 настоящего Положения. </w:t>
      </w:r>
    </w:p>
    <w:p w:rsidR="00DD6C3F" w:rsidRPr="00AE7612" w:rsidRDefault="00632ACA" w:rsidP="00393122">
      <w:pPr>
        <w:pStyle w:val="ac"/>
        <w:spacing w:after="0" w:line="240" w:lineRule="auto"/>
        <w:ind w:left="0" w:firstLine="708"/>
        <w:jc w:val="both"/>
        <w:rPr>
          <w:rFonts w:ascii="Times New Roman" w:hAnsi="Times New Roman" w:cs="Times New Roman"/>
          <w:sz w:val="28"/>
          <w:szCs w:val="28"/>
        </w:rPr>
      </w:pPr>
      <w:r w:rsidRPr="00AE7612">
        <w:rPr>
          <w:rFonts w:ascii="Times New Roman" w:hAnsi="Times New Roman" w:cs="Times New Roman"/>
          <w:sz w:val="28"/>
          <w:szCs w:val="28"/>
        </w:rPr>
        <w:t>2</w:t>
      </w:r>
      <w:r w:rsidR="001F2A86" w:rsidRPr="00AE7612">
        <w:rPr>
          <w:rFonts w:ascii="Times New Roman" w:hAnsi="Times New Roman" w:cs="Times New Roman"/>
          <w:sz w:val="28"/>
          <w:szCs w:val="28"/>
        </w:rPr>
        <w:t>6</w:t>
      </w:r>
      <w:r w:rsidRPr="00AE7612">
        <w:rPr>
          <w:rFonts w:ascii="Times New Roman" w:hAnsi="Times New Roman" w:cs="Times New Roman"/>
          <w:sz w:val="28"/>
          <w:szCs w:val="28"/>
        </w:rPr>
        <w:t>.6.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w:t>
      </w:r>
      <w:r w:rsidRPr="00AE7612">
        <w:rPr>
          <w:rFonts w:ascii="Times New Roman" w:hAnsi="Times New Roman" w:cs="Times New Roman"/>
          <w:sz w:val="28"/>
          <w:szCs w:val="28"/>
        </w:rPr>
        <w:t>и</w:t>
      </w:r>
      <w:r w:rsidRPr="00AE7612">
        <w:rPr>
          <w:rFonts w:ascii="Times New Roman" w:hAnsi="Times New Roman" w:cs="Times New Roman"/>
          <w:sz w:val="28"/>
          <w:szCs w:val="28"/>
        </w:rPr>
        <w:t>знание его уклонив</w:t>
      </w:r>
      <w:r w:rsidR="00DD6C3F" w:rsidRPr="00AE7612">
        <w:rPr>
          <w:rFonts w:ascii="Times New Roman" w:hAnsi="Times New Roman" w:cs="Times New Roman"/>
          <w:sz w:val="28"/>
          <w:szCs w:val="28"/>
        </w:rPr>
        <w:t>шимся от заключения договора.</w:t>
      </w:r>
    </w:p>
    <w:p w:rsidR="00DD6C3F" w:rsidRPr="00AE7612" w:rsidRDefault="00DD6C3F" w:rsidP="00393122">
      <w:pPr>
        <w:pStyle w:val="ac"/>
        <w:spacing w:after="0" w:line="240" w:lineRule="auto"/>
        <w:ind w:left="0" w:firstLine="708"/>
        <w:jc w:val="both"/>
        <w:rPr>
          <w:rFonts w:ascii="Times New Roman" w:hAnsi="Times New Roman" w:cs="Times New Roman"/>
          <w:sz w:val="28"/>
          <w:szCs w:val="28"/>
        </w:rPr>
      </w:pPr>
      <w:r w:rsidRPr="00AE7612">
        <w:rPr>
          <w:rFonts w:ascii="Times New Roman" w:hAnsi="Times New Roman" w:cs="Times New Roman"/>
          <w:sz w:val="28"/>
          <w:szCs w:val="28"/>
        </w:rPr>
        <w:t>2</w:t>
      </w:r>
      <w:r w:rsidR="001F2A86" w:rsidRPr="00AE7612">
        <w:rPr>
          <w:rFonts w:ascii="Times New Roman" w:hAnsi="Times New Roman" w:cs="Times New Roman"/>
          <w:sz w:val="28"/>
          <w:szCs w:val="28"/>
        </w:rPr>
        <w:t>6</w:t>
      </w:r>
      <w:r w:rsidRPr="00AE7612">
        <w:rPr>
          <w:rFonts w:ascii="Times New Roman" w:hAnsi="Times New Roman" w:cs="Times New Roman"/>
          <w:sz w:val="28"/>
          <w:szCs w:val="28"/>
        </w:rPr>
        <w:t xml:space="preserve">.7. </w:t>
      </w:r>
      <w:r w:rsidR="00632ACA" w:rsidRPr="00AE7612">
        <w:rPr>
          <w:rFonts w:ascii="Times New Roman" w:hAnsi="Times New Roman" w:cs="Times New Roman"/>
          <w:sz w:val="28"/>
          <w:szCs w:val="28"/>
        </w:rPr>
        <w:t>Заказчик и участник закупки, с которым заключаются договор (д</w:t>
      </w:r>
      <w:r w:rsidR="00632ACA" w:rsidRPr="00AE7612">
        <w:rPr>
          <w:rFonts w:ascii="Times New Roman" w:hAnsi="Times New Roman" w:cs="Times New Roman"/>
          <w:sz w:val="28"/>
          <w:szCs w:val="28"/>
        </w:rPr>
        <w:t>а</w:t>
      </w:r>
      <w:r w:rsidR="00632ACA" w:rsidRPr="00AE7612">
        <w:rPr>
          <w:rFonts w:ascii="Times New Roman" w:hAnsi="Times New Roman" w:cs="Times New Roman"/>
          <w:sz w:val="28"/>
          <w:szCs w:val="28"/>
        </w:rPr>
        <w:t>лее в разделе – стороны), могут проводить преддоговорные переговоры, в</w:t>
      </w:r>
      <w:r w:rsidR="00F928FE" w:rsidRPr="00AE7612">
        <w:rPr>
          <w:rFonts w:ascii="Times New Roman" w:hAnsi="Times New Roman" w:cs="Times New Roman"/>
          <w:sz w:val="28"/>
          <w:szCs w:val="28"/>
        </w:rPr>
        <w:t> </w:t>
      </w:r>
      <w:r w:rsidR="00632ACA" w:rsidRPr="00AE7612">
        <w:rPr>
          <w:rFonts w:ascii="Times New Roman" w:hAnsi="Times New Roman" w:cs="Times New Roman"/>
          <w:sz w:val="28"/>
          <w:szCs w:val="28"/>
        </w:rPr>
        <w:t xml:space="preserve">том числе путем направления </w:t>
      </w:r>
      <w:r w:rsidR="00006A0E" w:rsidRPr="00AE7612">
        <w:rPr>
          <w:rFonts w:ascii="Times New Roman" w:hAnsi="Times New Roman" w:cs="Times New Roman"/>
          <w:sz w:val="28"/>
          <w:szCs w:val="28"/>
        </w:rPr>
        <w:t xml:space="preserve">участником закупок </w:t>
      </w:r>
      <w:r w:rsidR="00632ACA" w:rsidRPr="00AE7612">
        <w:rPr>
          <w:rFonts w:ascii="Times New Roman" w:hAnsi="Times New Roman" w:cs="Times New Roman"/>
          <w:sz w:val="28"/>
          <w:szCs w:val="28"/>
        </w:rPr>
        <w:t xml:space="preserve">протоколов разногласий. </w:t>
      </w:r>
    </w:p>
    <w:p w:rsidR="00DD6C3F" w:rsidRPr="00AE7612" w:rsidRDefault="00DD6C3F" w:rsidP="00393122">
      <w:pPr>
        <w:pStyle w:val="ac"/>
        <w:spacing w:after="0" w:line="240" w:lineRule="auto"/>
        <w:ind w:left="0" w:firstLine="708"/>
        <w:jc w:val="both"/>
        <w:rPr>
          <w:rFonts w:ascii="Times New Roman" w:hAnsi="Times New Roman" w:cs="Times New Roman"/>
          <w:sz w:val="28"/>
          <w:szCs w:val="28"/>
        </w:rPr>
      </w:pPr>
      <w:r w:rsidRPr="00AE7612">
        <w:rPr>
          <w:rFonts w:ascii="Times New Roman" w:hAnsi="Times New Roman" w:cs="Times New Roman"/>
          <w:sz w:val="28"/>
          <w:szCs w:val="28"/>
        </w:rPr>
        <w:t>2</w:t>
      </w:r>
      <w:r w:rsidR="001F2A86" w:rsidRPr="00AE7612">
        <w:rPr>
          <w:rFonts w:ascii="Times New Roman" w:hAnsi="Times New Roman" w:cs="Times New Roman"/>
          <w:sz w:val="28"/>
          <w:szCs w:val="28"/>
        </w:rPr>
        <w:t>6</w:t>
      </w:r>
      <w:r w:rsidRPr="00AE7612">
        <w:rPr>
          <w:rFonts w:ascii="Times New Roman" w:hAnsi="Times New Roman" w:cs="Times New Roman"/>
          <w:sz w:val="28"/>
          <w:szCs w:val="28"/>
        </w:rPr>
        <w:t xml:space="preserve">.8. </w:t>
      </w:r>
      <w:r w:rsidR="00632ACA" w:rsidRPr="00AE7612">
        <w:rPr>
          <w:rFonts w:ascii="Times New Roman" w:hAnsi="Times New Roman" w:cs="Times New Roman"/>
          <w:sz w:val="28"/>
          <w:szCs w:val="28"/>
        </w:rPr>
        <w:t>При проведении преддоговорных переговоров сторонам запрещае</w:t>
      </w:r>
      <w:r w:rsidR="00632ACA" w:rsidRPr="00AE7612">
        <w:rPr>
          <w:rFonts w:ascii="Times New Roman" w:hAnsi="Times New Roman" w:cs="Times New Roman"/>
          <w:sz w:val="28"/>
          <w:szCs w:val="28"/>
        </w:rPr>
        <w:t>т</w:t>
      </w:r>
      <w:r w:rsidR="00632ACA" w:rsidRPr="00AE7612">
        <w:rPr>
          <w:rFonts w:ascii="Times New Roman" w:hAnsi="Times New Roman" w:cs="Times New Roman"/>
          <w:sz w:val="28"/>
          <w:szCs w:val="28"/>
        </w:rPr>
        <w:t>ся принимать решения об изменении существенных условий заключаемого д</w:t>
      </w:r>
      <w:r w:rsidR="00632ACA" w:rsidRPr="00AE7612">
        <w:rPr>
          <w:rFonts w:ascii="Times New Roman" w:hAnsi="Times New Roman" w:cs="Times New Roman"/>
          <w:sz w:val="28"/>
          <w:szCs w:val="28"/>
        </w:rPr>
        <w:t>о</w:t>
      </w:r>
      <w:r w:rsidR="00632ACA" w:rsidRPr="00AE7612">
        <w:rPr>
          <w:rFonts w:ascii="Times New Roman" w:hAnsi="Times New Roman" w:cs="Times New Roman"/>
          <w:sz w:val="28"/>
          <w:szCs w:val="28"/>
        </w:rPr>
        <w:t xml:space="preserve">говора, за исключением отдельных случаев, прямо упомянутых в настоящем Положении. </w:t>
      </w:r>
    </w:p>
    <w:p w:rsidR="00DD6C3F" w:rsidRPr="00AE7612" w:rsidRDefault="00DD6C3F" w:rsidP="00393122">
      <w:pPr>
        <w:pStyle w:val="ac"/>
        <w:spacing w:after="0" w:line="240" w:lineRule="auto"/>
        <w:ind w:left="0" w:firstLine="708"/>
        <w:jc w:val="both"/>
        <w:rPr>
          <w:rFonts w:ascii="Times New Roman" w:hAnsi="Times New Roman" w:cs="Times New Roman"/>
          <w:sz w:val="28"/>
          <w:szCs w:val="28"/>
        </w:rPr>
      </w:pPr>
      <w:r w:rsidRPr="00AE7612">
        <w:rPr>
          <w:rFonts w:ascii="Times New Roman" w:hAnsi="Times New Roman" w:cs="Times New Roman"/>
          <w:sz w:val="28"/>
          <w:szCs w:val="28"/>
        </w:rPr>
        <w:t>2</w:t>
      </w:r>
      <w:r w:rsidR="001F2A86" w:rsidRPr="00AE7612">
        <w:rPr>
          <w:rFonts w:ascii="Times New Roman" w:hAnsi="Times New Roman" w:cs="Times New Roman"/>
          <w:sz w:val="28"/>
          <w:szCs w:val="28"/>
        </w:rPr>
        <w:t>6</w:t>
      </w:r>
      <w:r w:rsidRPr="00AE7612">
        <w:rPr>
          <w:rFonts w:ascii="Times New Roman" w:hAnsi="Times New Roman" w:cs="Times New Roman"/>
          <w:sz w:val="28"/>
          <w:szCs w:val="28"/>
        </w:rPr>
        <w:t xml:space="preserve">.9. </w:t>
      </w:r>
      <w:r w:rsidR="00632ACA" w:rsidRPr="00AE7612">
        <w:rPr>
          <w:rFonts w:ascii="Times New Roman" w:hAnsi="Times New Roman" w:cs="Times New Roman"/>
          <w:sz w:val="28"/>
          <w:szCs w:val="28"/>
        </w:rPr>
        <w:t>Проведение преддоговорных пере</w:t>
      </w:r>
      <w:r w:rsidR="001C1140" w:rsidRPr="00AE7612">
        <w:rPr>
          <w:rFonts w:ascii="Times New Roman" w:hAnsi="Times New Roman" w:cs="Times New Roman"/>
          <w:sz w:val="28"/>
          <w:szCs w:val="28"/>
        </w:rPr>
        <w:t xml:space="preserve">говоров не освобождает стороны </w:t>
      </w:r>
      <w:r w:rsidR="00632ACA" w:rsidRPr="00AE7612">
        <w:rPr>
          <w:rFonts w:ascii="Times New Roman" w:hAnsi="Times New Roman" w:cs="Times New Roman"/>
          <w:sz w:val="28"/>
          <w:szCs w:val="28"/>
        </w:rPr>
        <w:t>от обязанности заключения договора по результатам проведения конкурентной закупки</w:t>
      </w:r>
      <w:r w:rsidR="00A41293" w:rsidRPr="00AE7612">
        <w:rPr>
          <w:rFonts w:ascii="Times New Roman" w:hAnsi="Times New Roman" w:cs="Times New Roman"/>
          <w:sz w:val="28"/>
          <w:szCs w:val="28"/>
        </w:rPr>
        <w:t>, за исключением отдельных случаев, определенных настоящим Пол</w:t>
      </w:r>
      <w:r w:rsidR="00A41293" w:rsidRPr="00AE7612">
        <w:rPr>
          <w:rFonts w:ascii="Times New Roman" w:hAnsi="Times New Roman" w:cs="Times New Roman"/>
          <w:sz w:val="28"/>
          <w:szCs w:val="28"/>
        </w:rPr>
        <w:t>о</w:t>
      </w:r>
      <w:r w:rsidR="00A41293" w:rsidRPr="00AE7612">
        <w:rPr>
          <w:rFonts w:ascii="Times New Roman" w:hAnsi="Times New Roman" w:cs="Times New Roman"/>
          <w:sz w:val="28"/>
          <w:szCs w:val="28"/>
        </w:rPr>
        <w:t>жением.</w:t>
      </w:r>
    </w:p>
    <w:p w:rsidR="00642FCA" w:rsidRPr="00AE7612" w:rsidRDefault="00DD6C3F" w:rsidP="00393122">
      <w:pPr>
        <w:pStyle w:val="ac"/>
        <w:spacing w:after="0" w:line="240" w:lineRule="auto"/>
        <w:ind w:left="0" w:firstLine="708"/>
        <w:jc w:val="both"/>
        <w:rPr>
          <w:rFonts w:ascii="Times New Roman" w:hAnsi="Times New Roman" w:cs="Times New Roman"/>
          <w:sz w:val="28"/>
          <w:szCs w:val="28"/>
        </w:rPr>
      </w:pPr>
      <w:r w:rsidRPr="00AE7612">
        <w:rPr>
          <w:rFonts w:ascii="Times New Roman" w:hAnsi="Times New Roman" w:cs="Times New Roman"/>
          <w:sz w:val="28"/>
          <w:szCs w:val="28"/>
        </w:rPr>
        <w:t>2</w:t>
      </w:r>
      <w:r w:rsidR="001F2A86" w:rsidRPr="00AE7612">
        <w:rPr>
          <w:rFonts w:ascii="Times New Roman" w:hAnsi="Times New Roman" w:cs="Times New Roman"/>
          <w:sz w:val="28"/>
          <w:szCs w:val="28"/>
        </w:rPr>
        <w:t>6</w:t>
      </w:r>
      <w:r w:rsidR="00632ACA" w:rsidRPr="00AE7612">
        <w:rPr>
          <w:rFonts w:ascii="Times New Roman" w:hAnsi="Times New Roman" w:cs="Times New Roman"/>
          <w:sz w:val="28"/>
          <w:szCs w:val="28"/>
        </w:rPr>
        <w:t>.10.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w:t>
      </w:r>
      <w:r w:rsidR="00632ACA" w:rsidRPr="00AE7612">
        <w:rPr>
          <w:rFonts w:ascii="Times New Roman" w:hAnsi="Times New Roman" w:cs="Times New Roman"/>
          <w:sz w:val="28"/>
          <w:szCs w:val="28"/>
        </w:rPr>
        <w:t>о</w:t>
      </w:r>
      <w:r w:rsidR="00632ACA" w:rsidRPr="00AE7612">
        <w:rPr>
          <w:rFonts w:ascii="Times New Roman" w:hAnsi="Times New Roman" w:cs="Times New Roman"/>
          <w:sz w:val="28"/>
          <w:szCs w:val="28"/>
        </w:rPr>
        <w:t>говора, возникших по вине заказчика.</w:t>
      </w:r>
    </w:p>
    <w:p w:rsidR="009C580B" w:rsidRPr="00AE7612" w:rsidRDefault="00642FCA" w:rsidP="00393122">
      <w:pPr>
        <w:pStyle w:val="ac"/>
        <w:spacing w:after="0" w:line="240" w:lineRule="auto"/>
        <w:ind w:left="0" w:firstLine="708"/>
        <w:jc w:val="both"/>
        <w:rPr>
          <w:rFonts w:ascii="Times New Roman" w:hAnsi="Times New Roman" w:cs="Times New Roman"/>
          <w:sz w:val="28"/>
          <w:szCs w:val="28"/>
        </w:rPr>
      </w:pPr>
      <w:r w:rsidRPr="00AE7612">
        <w:rPr>
          <w:rFonts w:ascii="Times New Roman" w:hAnsi="Times New Roman" w:cs="Times New Roman"/>
          <w:sz w:val="28"/>
          <w:szCs w:val="28"/>
        </w:rPr>
        <w:lastRenderedPageBreak/>
        <w:t>2</w:t>
      </w:r>
      <w:r w:rsidR="001F2A86" w:rsidRPr="00AE7612">
        <w:rPr>
          <w:rFonts w:ascii="Times New Roman" w:hAnsi="Times New Roman" w:cs="Times New Roman"/>
          <w:sz w:val="28"/>
          <w:szCs w:val="28"/>
        </w:rPr>
        <w:t>6</w:t>
      </w:r>
      <w:r w:rsidRPr="00AE7612">
        <w:rPr>
          <w:rFonts w:ascii="Times New Roman" w:hAnsi="Times New Roman" w:cs="Times New Roman"/>
          <w:sz w:val="28"/>
          <w:szCs w:val="28"/>
        </w:rPr>
        <w:t>.11. Заказчик обязан принять решение об отказе заключения договора с</w:t>
      </w:r>
      <w:r w:rsidR="00F928FE" w:rsidRPr="00AE7612">
        <w:rPr>
          <w:rFonts w:ascii="Times New Roman" w:hAnsi="Times New Roman" w:cs="Times New Roman"/>
          <w:sz w:val="28"/>
          <w:szCs w:val="28"/>
        </w:rPr>
        <w:t> </w:t>
      </w:r>
      <w:r w:rsidRPr="00AE7612">
        <w:rPr>
          <w:rFonts w:ascii="Times New Roman" w:hAnsi="Times New Roman" w:cs="Times New Roman"/>
          <w:sz w:val="28"/>
          <w:szCs w:val="28"/>
        </w:rPr>
        <w:t>победителем закупки или с иным участником закупки, с которым принято решение о заключении договора в соответствии с настоящим Положением, в</w:t>
      </w:r>
      <w:r w:rsidR="00F928FE" w:rsidRPr="00AE7612">
        <w:rPr>
          <w:rFonts w:ascii="Times New Roman" w:hAnsi="Times New Roman" w:cs="Times New Roman"/>
          <w:sz w:val="28"/>
          <w:szCs w:val="28"/>
        </w:rPr>
        <w:t> </w:t>
      </w:r>
      <w:r w:rsidRPr="00AE7612">
        <w:rPr>
          <w:rFonts w:ascii="Times New Roman" w:hAnsi="Times New Roman" w:cs="Times New Roman"/>
          <w:sz w:val="28"/>
          <w:szCs w:val="28"/>
        </w:rPr>
        <w:t>случае, если после составления итогового протокола, но до заключения дог</w:t>
      </w:r>
      <w:r w:rsidRPr="00AE7612">
        <w:rPr>
          <w:rFonts w:ascii="Times New Roman" w:hAnsi="Times New Roman" w:cs="Times New Roman"/>
          <w:sz w:val="28"/>
          <w:szCs w:val="28"/>
        </w:rPr>
        <w:t>о</w:t>
      </w:r>
      <w:r w:rsidRPr="00AE7612">
        <w:rPr>
          <w:rFonts w:ascii="Times New Roman" w:hAnsi="Times New Roman" w:cs="Times New Roman"/>
          <w:sz w:val="28"/>
          <w:szCs w:val="28"/>
        </w:rPr>
        <w:t>вора было выявлено</w:t>
      </w:r>
      <w:r w:rsidR="009C580B" w:rsidRPr="00AE7612">
        <w:rPr>
          <w:rFonts w:ascii="Times New Roman" w:hAnsi="Times New Roman" w:cs="Times New Roman"/>
          <w:sz w:val="28"/>
          <w:szCs w:val="28"/>
        </w:rPr>
        <w:t>:</w:t>
      </w:r>
    </w:p>
    <w:p w:rsidR="009C580B" w:rsidRPr="00AE7612" w:rsidRDefault="009C580B" w:rsidP="00393122">
      <w:pPr>
        <w:pStyle w:val="ac"/>
        <w:spacing w:after="0" w:line="240" w:lineRule="auto"/>
        <w:ind w:left="0" w:firstLine="708"/>
        <w:jc w:val="both"/>
        <w:rPr>
          <w:rFonts w:ascii="Times New Roman" w:hAnsi="Times New Roman" w:cs="Times New Roman"/>
          <w:sz w:val="28"/>
          <w:szCs w:val="28"/>
        </w:rPr>
      </w:pPr>
      <w:r w:rsidRPr="00AE7612">
        <w:rPr>
          <w:rFonts w:ascii="Times New Roman" w:hAnsi="Times New Roman" w:cs="Times New Roman"/>
          <w:sz w:val="28"/>
          <w:szCs w:val="28"/>
        </w:rPr>
        <w:t xml:space="preserve">1) </w:t>
      </w:r>
      <w:r w:rsidR="00642FCA" w:rsidRPr="00AE7612">
        <w:rPr>
          <w:rFonts w:ascii="Times New Roman" w:hAnsi="Times New Roman" w:cs="Times New Roman"/>
          <w:sz w:val="28"/>
          <w:szCs w:val="28"/>
        </w:rPr>
        <w:t xml:space="preserve">наличие в составе заявки такого участника </w:t>
      </w:r>
      <w:r w:rsidR="0064585D" w:rsidRPr="00AE7612">
        <w:rPr>
          <w:rFonts w:ascii="Times New Roman" w:hAnsi="Times New Roman" w:cs="Times New Roman"/>
          <w:sz w:val="28"/>
          <w:szCs w:val="28"/>
        </w:rPr>
        <w:t xml:space="preserve">закупки </w:t>
      </w:r>
      <w:r w:rsidR="00642FCA" w:rsidRPr="00AE7612">
        <w:rPr>
          <w:rFonts w:ascii="Times New Roman" w:hAnsi="Times New Roman" w:cs="Times New Roman"/>
          <w:sz w:val="28"/>
          <w:szCs w:val="28"/>
        </w:rPr>
        <w:t>недостоверных св</w:t>
      </w:r>
      <w:r w:rsidR="00642FCA" w:rsidRPr="00AE7612">
        <w:rPr>
          <w:rFonts w:ascii="Times New Roman" w:hAnsi="Times New Roman" w:cs="Times New Roman"/>
          <w:sz w:val="28"/>
          <w:szCs w:val="28"/>
        </w:rPr>
        <w:t>е</w:t>
      </w:r>
      <w:r w:rsidR="00642FCA" w:rsidRPr="00AE7612">
        <w:rPr>
          <w:rFonts w:ascii="Times New Roman" w:hAnsi="Times New Roman" w:cs="Times New Roman"/>
          <w:sz w:val="28"/>
          <w:szCs w:val="28"/>
        </w:rPr>
        <w:t xml:space="preserve">дений, предоставление которых требовалось в соответствии с условиями </w:t>
      </w:r>
      <w:r w:rsidR="0064585D" w:rsidRPr="00AE7612">
        <w:rPr>
          <w:rFonts w:ascii="Times New Roman" w:hAnsi="Times New Roman" w:cs="Times New Roman"/>
          <w:sz w:val="28"/>
          <w:szCs w:val="28"/>
        </w:rPr>
        <w:t>изв</w:t>
      </w:r>
      <w:r w:rsidR="0064585D" w:rsidRPr="00AE7612">
        <w:rPr>
          <w:rFonts w:ascii="Times New Roman" w:hAnsi="Times New Roman" w:cs="Times New Roman"/>
          <w:sz w:val="28"/>
          <w:szCs w:val="28"/>
        </w:rPr>
        <w:t>е</w:t>
      </w:r>
      <w:r w:rsidR="0064585D" w:rsidRPr="00AE7612">
        <w:rPr>
          <w:rFonts w:ascii="Times New Roman" w:hAnsi="Times New Roman" w:cs="Times New Roman"/>
          <w:sz w:val="28"/>
          <w:szCs w:val="28"/>
        </w:rPr>
        <w:t xml:space="preserve">щения и (или) </w:t>
      </w:r>
      <w:r w:rsidR="00642FCA" w:rsidRPr="00AE7612">
        <w:rPr>
          <w:rFonts w:ascii="Times New Roman" w:hAnsi="Times New Roman" w:cs="Times New Roman"/>
          <w:sz w:val="28"/>
          <w:szCs w:val="28"/>
        </w:rPr>
        <w:t>документации</w:t>
      </w:r>
      <w:r w:rsidR="0064585D" w:rsidRPr="00AE7612">
        <w:rPr>
          <w:rFonts w:ascii="Times New Roman" w:hAnsi="Times New Roman" w:cs="Times New Roman"/>
          <w:sz w:val="28"/>
          <w:szCs w:val="28"/>
        </w:rPr>
        <w:t xml:space="preserve"> о закупке</w:t>
      </w:r>
      <w:r w:rsidRPr="00AE7612">
        <w:rPr>
          <w:rFonts w:ascii="Times New Roman" w:hAnsi="Times New Roman" w:cs="Times New Roman"/>
          <w:sz w:val="28"/>
          <w:szCs w:val="28"/>
        </w:rPr>
        <w:t>;</w:t>
      </w:r>
    </w:p>
    <w:p w:rsidR="009C580B" w:rsidRPr="00AE7612" w:rsidRDefault="009C580B" w:rsidP="00393122">
      <w:pPr>
        <w:pStyle w:val="ac"/>
        <w:spacing w:after="0" w:line="240" w:lineRule="auto"/>
        <w:ind w:left="0" w:firstLine="708"/>
        <w:jc w:val="both"/>
        <w:rPr>
          <w:rFonts w:ascii="Times New Roman" w:hAnsi="Times New Roman" w:cs="Times New Roman"/>
          <w:sz w:val="28"/>
          <w:szCs w:val="28"/>
        </w:rPr>
      </w:pPr>
      <w:r w:rsidRPr="00AE7612">
        <w:rPr>
          <w:rFonts w:ascii="Times New Roman" w:hAnsi="Times New Roman" w:cs="Times New Roman"/>
          <w:sz w:val="28"/>
          <w:szCs w:val="28"/>
        </w:rPr>
        <w:t>2) несоответствие участника закупки требованиям, установленным изв</w:t>
      </w:r>
      <w:r w:rsidRPr="00AE7612">
        <w:rPr>
          <w:rFonts w:ascii="Times New Roman" w:hAnsi="Times New Roman" w:cs="Times New Roman"/>
          <w:sz w:val="28"/>
          <w:szCs w:val="28"/>
        </w:rPr>
        <w:t>е</w:t>
      </w:r>
      <w:r w:rsidRPr="00AE7612">
        <w:rPr>
          <w:rFonts w:ascii="Times New Roman" w:hAnsi="Times New Roman" w:cs="Times New Roman"/>
          <w:sz w:val="28"/>
          <w:szCs w:val="28"/>
        </w:rPr>
        <w:t>щением и (или) документацией о такой закупке</w:t>
      </w:r>
      <w:r w:rsidR="00642FCA" w:rsidRPr="00AE7612">
        <w:rPr>
          <w:rFonts w:ascii="Times New Roman" w:hAnsi="Times New Roman" w:cs="Times New Roman"/>
          <w:sz w:val="28"/>
          <w:szCs w:val="28"/>
        </w:rPr>
        <w:t xml:space="preserve">. </w:t>
      </w:r>
    </w:p>
    <w:p w:rsidR="00642FCA" w:rsidRPr="00AE7612" w:rsidRDefault="00642FCA" w:rsidP="00393122">
      <w:pPr>
        <w:pStyle w:val="ac"/>
        <w:spacing w:after="0" w:line="240" w:lineRule="auto"/>
        <w:ind w:left="0" w:firstLine="708"/>
        <w:jc w:val="both"/>
        <w:rPr>
          <w:rFonts w:ascii="Times New Roman" w:hAnsi="Times New Roman" w:cs="Times New Roman"/>
          <w:sz w:val="28"/>
          <w:szCs w:val="28"/>
        </w:rPr>
      </w:pPr>
      <w:r w:rsidRPr="00AE7612">
        <w:rPr>
          <w:rFonts w:ascii="Times New Roman" w:hAnsi="Times New Roman" w:cs="Times New Roman"/>
          <w:sz w:val="28"/>
          <w:szCs w:val="28"/>
        </w:rPr>
        <w:t>В иных случаях заказчик вправе принять решение об отказе от</w:t>
      </w:r>
      <w:r w:rsidR="00F928FE" w:rsidRPr="00AE7612">
        <w:rPr>
          <w:rFonts w:ascii="Times New Roman" w:hAnsi="Times New Roman" w:cs="Times New Roman"/>
          <w:sz w:val="28"/>
          <w:szCs w:val="28"/>
        </w:rPr>
        <w:t> </w:t>
      </w:r>
      <w:r w:rsidRPr="00AE7612">
        <w:rPr>
          <w:rFonts w:ascii="Times New Roman" w:hAnsi="Times New Roman" w:cs="Times New Roman"/>
          <w:sz w:val="28"/>
          <w:szCs w:val="28"/>
        </w:rPr>
        <w:t xml:space="preserve">заключения договора с победителем </w:t>
      </w:r>
      <w:r w:rsidR="0064585D" w:rsidRPr="00AE7612">
        <w:rPr>
          <w:rFonts w:ascii="Times New Roman" w:hAnsi="Times New Roman" w:cs="Times New Roman"/>
          <w:sz w:val="28"/>
          <w:szCs w:val="28"/>
        </w:rPr>
        <w:t>закупки</w:t>
      </w:r>
      <w:r w:rsidRPr="00AE7612">
        <w:rPr>
          <w:rFonts w:ascii="Times New Roman" w:hAnsi="Times New Roman" w:cs="Times New Roman"/>
          <w:sz w:val="28"/>
          <w:szCs w:val="28"/>
        </w:rPr>
        <w:t xml:space="preserve"> только при наличии обсто</w:t>
      </w:r>
      <w:r w:rsidRPr="00AE7612">
        <w:rPr>
          <w:rFonts w:ascii="Times New Roman" w:hAnsi="Times New Roman" w:cs="Times New Roman"/>
          <w:sz w:val="28"/>
          <w:szCs w:val="28"/>
        </w:rPr>
        <w:t>я</w:t>
      </w:r>
      <w:r w:rsidRPr="00AE7612">
        <w:rPr>
          <w:rFonts w:ascii="Times New Roman" w:hAnsi="Times New Roman" w:cs="Times New Roman"/>
          <w:sz w:val="28"/>
          <w:szCs w:val="28"/>
        </w:rPr>
        <w:t>тельств непреодолимой силы, препятствующих заключению договора по</w:t>
      </w:r>
      <w:r w:rsidR="00F928FE" w:rsidRPr="00AE7612">
        <w:rPr>
          <w:rFonts w:ascii="Times New Roman" w:hAnsi="Times New Roman" w:cs="Times New Roman"/>
          <w:sz w:val="28"/>
          <w:szCs w:val="28"/>
        </w:rPr>
        <w:t> </w:t>
      </w:r>
      <w:r w:rsidRPr="00AE7612">
        <w:rPr>
          <w:rFonts w:ascii="Times New Roman" w:hAnsi="Times New Roman" w:cs="Times New Roman"/>
          <w:sz w:val="28"/>
          <w:szCs w:val="28"/>
        </w:rPr>
        <w:t xml:space="preserve">результатам проведенной закупки. </w:t>
      </w:r>
    </w:p>
    <w:p w:rsidR="009C580B" w:rsidRPr="00AE7612" w:rsidRDefault="009C580B" w:rsidP="009C580B">
      <w:pPr>
        <w:pStyle w:val="ac"/>
        <w:spacing w:after="0" w:line="240" w:lineRule="auto"/>
        <w:ind w:left="0" w:firstLine="708"/>
        <w:jc w:val="both"/>
        <w:rPr>
          <w:rFonts w:ascii="Times New Roman" w:hAnsi="Times New Roman" w:cs="Times New Roman"/>
          <w:sz w:val="28"/>
          <w:szCs w:val="28"/>
        </w:rPr>
      </w:pPr>
      <w:r w:rsidRPr="00AE7612">
        <w:rPr>
          <w:rFonts w:ascii="Times New Roman" w:hAnsi="Times New Roman" w:cs="Times New Roman"/>
          <w:sz w:val="28"/>
          <w:szCs w:val="28"/>
        </w:rPr>
        <w:t>26.12. Отказ заказчика от заключения договора с победителем закупки осуществляется в любой момент до заключения договора, если заказчик или</w:t>
      </w:r>
      <w:r w:rsidR="00F928FE" w:rsidRPr="00AE7612">
        <w:rPr>
          <w:rFonts w:ascii="Times New Roman" w:hAnsi="Times New Roman" w:cs="Times New Roman"/>
          <w:sz w:val="28"/>
          <w:szCs w:val="28"/>
        </w:rPr>
        <w:t> </w:t>
      </w:r>
      <w:r w:rsidRPr="00AE7612">
        <w:rPr>
          <w:rFonts w:ascii="Times New Roman" w:hAnsi="Times New Roman" w:cs="Times New Roman"/>
          <w:sz w:val="28"/>
          <w:szCs w:val="28"/>
        </w:rPr>
        <w:t>комиссия по осуществлению закупок выявит обстоятельства, предусмо</w:t>
      </w:r>
      <w:r w:rsidRPr="00AE7612">
        <w:rPr>
          <w:rFonts w:ascii="Times New Roman" w:hAnsi="Times New Roman" w:cs="Times New Roman"/>
          <w:sz w:val="28"/>
          <w:szCs w:val="28"/>
        </w:rPr>
        <w:t>т</w:t>
      </w:r>
      <w:r w:rsidRPr="00AE7612">
        <w:rPr>
          <w:rFonts w:ascii="Times New Roman" w:hAnsi="Times New Roman" w:cs="Times New Roman"/>
          <w:sz w:val="28"/>
          <w:szCs w:val="28"/>
        </w:rPr>
        <w:t>ренные пунктом 26.11 настоящего Положения.</w:t>
      </w:r>
    </w:p>
    <w:p w:rsidR="00642FCA" w:rsidRPr="00AE7612" w:rsidRDefault="00642FCA" w:rsidP="00393122">
      <w:pPr>
        <w:pStyle w:val="ac"/>
        <w:spacing w:after="0" w:line="240" w:lineRule="auto"/>
        <w:ind w:left="0" w:firstLine="708"/>
        <w:jc w:val="both"/>
        <w:rPr>
          <w:rFonts w:ascii="Times New Roman" w:hAnsi="Times New Roman" w:cs="Times New Roman"/>
          <w:sz w:val="28"/>
          <w:szCs w:val="28"/>
        </w:rPr>
      </w:pPr>
      <w:r w:rsidRPr="00AE7612">
        <w:rPr>
          <w:rFonts w:ascii="Times New Roman" w:hAnsi="Times New Roman" w:cs="Times New Roman"/>
          <w:sz w:val="28"/>
          <w:szCs w:val="28"/>
        </w:rPr>
        <w:t>2</w:t>
      </w:r>
      <w:r w:rsidR="001F2A86" w:rsidRPr="00AE7612">
        <w:rPr>
          <w:rFonts w:ascii="Times New Roman" w:hAnsi="Times New Roman" w:cs="Times New Roman"/>
          <w:sz w:val="28"/>
          <w:szCs w:val="28"/>
        </w:rPr>
        <w:t>6</w:t>
      </w:r>
      <w:r w:rsidRPr="00AE7612">
        <w:rPr>
          <w:rFonts w:ascii="Times New Roman" w:hAnsi="Times New Roman" w:cs="Times New Roman"/>
          <w:sz w:val="28"/>
          <w:szCs w:val="28"/>
        </w:rPr>
        <w:t>.1</w:t>
      </w:r>
      <w:r w:rsidR="009C580B" w:rsidRPr="00AE7612">
        <w:rPr>
          <w:rFonts w:ascii="Times New Roman" w:hAnsi="Times New Roman" w:cs="Times New Roman"/>
          <w:sz w:val="28"/>
          <w:szCs w:val="28"/>
        </w:rPr>
        <w:t>3</w:t>
      </w:r>
      <w:r w:rsidRPr="00AE7612">
        <w:rPr>
          <w:rFonts w:ascii="Times New Roman" w:hAnsi="Times New Roman" w:cs="Times New Roman"/>
          <w:sz w:val="28"/>
          <w:szCs w:val="28"/>
        </w:rPr>
        <w:t xml:space="preserve">. При принятии </w:t>
      </w:r>
      <w:r w:rsidR="0083091B" w:rsidRPr="00AE7612">
        <w:rPr>
          <w:rFonts w:ascii="Times New Roman" w:hAnsi="Times New Roman" w:cs="Times New Roman"/>
          <w:sz w:val="28"/>
          <w:szCs w:val="28"/>
        </w:rPr>
        <w:t xml:space="preserve">заказчиком </w:t>
      </w:r>
      <w:r w:rsidRPr="00AE7612">
        <w:rPr>
          <w:rFonts w:ascii="Times New Roman" w:hAnsi="Times New Roman" w:cs="Times New Roman"/>
          <w:sz w:val="28"/>
          <w:szCs w:val="28"/>
        </w:rPr>
        <w:t>решения об отказе от заключения дог</w:t>
      </w:r>
      <w:r w:rsidRPr="00AE7612">
        <w:rPr>
          <w:rFonts w:ascii="Times New Roman" w:hAnsi="Times New Roman" w:cs="Times New Roman"/>
          <w:sz w:val="28"/>
          <w:szCs w:val="28"/>
        </w:rPr>
        <w:t>о</w:t>
      </w:r>
      <w:r w:rsidRPr="00AE7612">
        <w:rPr>
          <w:rFonts w:ascii="Times New Roman" w:hAnsi="Times New Roman" w:cs="Times New Roman"/>
          <w:sz w:val="28"/>
          <w:szCs w:val="28"/>
        </w:rPr>
        <w:t xml:space="preserve">вора с участником </w:t>
      </w:r>
      <w:r w:rsidR="0083091B" w:rsidRPr="00AE7612">
        <w:rPr>
          <w:rFonts w:ascii="Times New Roman" w:hAnsi="Times New Roman" w:cs="Times New Roman"/>
          <w:sz w:val="28"/>
          <w:szCs w:val="28"/>
        </w:rPr>
        <w:t>комиссия</w:t>
      </w:r>
      <w:r w:rsidR="0064585D" w:rsidRPr="00AE7612">
        <w:rPr>
          <w:rFonts w:ascii="Times New Roman" w:hAnsi="Times New Roman" w:cs="Times New Roman"/>
          <w:sz w:val="28"/>
          <w:szCs w:val="28"/>
        </w:rPr>
        <w:t xml:space="preserve"> </w:t>
      </w:r>
      <w:r w:rsidRPr="00AE7612">
        <w:rPr>
          <w:rFonts w:ascii="Times New Roman" w:hAnsi="Times New Roman" w:cs="Times New Roman"/>
          <w:sz w:val="28"/>
          <w:szCs w:val="28"/>
        </w:rPr>
        <w:t xml:space="preserve">размещает в ЕИС </w:t>
      </w:r>
      <w:r w:rsidR="0083091B" w:rsidRPr="00AE7612">
        <w:rPr>
          <w:rFonts w:ascii="Times New Roman" w:hAnsi="Times New Roman" w:cs="Times New Roman"/>
          <w:sz w:val="28"/>
          <w:szCs w:val="28"/>
        </w:rPr>
        <w:t xml:space="preserve">в день принятия такого решения </w:t>
      </w:r>
      <w:r w:rsidRPr="00AE7612">
        <w:rPr>
          <w:rFonts w:ascii="Times New Roman" w:hAnsi="Times New Roman" w:cs="Times New Roman"/>
          <w:sz w:val="28"/>
          <w:szCs w:val="28"/>
        </w:rPr>
        <w:t>протокол отказа от заключения договора, в котором указываются следующие сведения:</w:t>
      </w:r>
    </w:p>
    <w:p w:rsidR="00642FCA" w:rsidRPr="00AE7612" w:rsidRDefault="0064585D" w:rsidP="00393122">
      <w:pPr>
        <w:pStyle w:val="ac"/>
        <w:spacing w:after="0" w:line="240" w:lineRule="auto"/>
        <w:ind w:left="0" w:firstLine="708"/>
        <w:jc w:val="both"/>
        <w:rPr>
          <w:rFonts w:ascii="Times New Roman" w:hAnsi="Times New Roman" w:cs="Times New Roman"/>
          <w:sz w:val="28"/>
          <w:szCs w:val="28"/>
        </w:rPr>
      </w:pPr>
      <w:r w:rsidRPr="00AE7612">
        <w:rPr>
          <w:rFonts w:ascii="Times New Roman" w:hAnsi="Times New Roman" w:cs="Times New Roman"/>
          <w:sz w:val="28"/>
          <w:szCs w:val="28"/>
        </w:rPr>
        <w:t xml:space="preserve">1) </w:t>
      </w:r>
      <w:r w:rsidR="00642FCA" w:rsidRPr="00AE7612">
        <w:rPr>
          <w:rFonts w:ascii="Times New Roman" w:hAnsi="Times New Roman" w:cs="Times New Roman"/>
          <w:sz w:val="28"/>
          <w:szCs w:val="28"/>
        </w:rPr>
        <w:t>дата подписания протокола;</w:t>
      </w:r>
    </w:p>
    <w:p w:rsidR="00642FCA" w:rsidRPr="00AE7612" w:rsidRDefault="0064585D" w:rsidP="00393122">
      <w:pPr>
        <w:pStyle w:val="ac"/>
        <w:spacing w:after="0" w:line="240" w:lineRule="auto"/>
        <w:ind w:left="0" w:firstLine="708"/>
        <w:jc w:val="both"/>
        <w:rPr>
          <w:rFonts w:ascii="Times New Roman" w:hAnsi="Times New Roman" w:cs="Times New Roman"/>
          <w:sz w:val="28"/>
          <w:szCs w:val="28"/>
        </w:rPr>
      </w:pPr>
      <w:r w:rsidRPr="00AE7612">
        <w:rPr>
          <w:rFonts w:ascii="Times New Roman" w:hAnsi="Times New Roman" w:cs="Times New Roman"/>
          <w:sz w:val="28"/>
          <w:szCs w:val="28"/>
        </w:rPr>
        <w:t xml:space="preserve">2) </w:t>
      </w:r>
      <w:r w:rsidR="00642FCA" w:rsidRPr="00AE7612">
        <w:rPr>
          <w:rFonts w:ascii="Times New Roman" w:hAnsi="Times New Roman" w:cs="Times New Roman"/>
          <w:sz w:val="28"/>
          <w:szCs w:val="28"/>
        </w:rPr>
        <w:t xml:space="preserve">указание на отказ от заключения договора с участником </w:t>
      </w:r>
      <w:r w:rsidRPr="00AE7612">
        <w:rPr>
          <w:rFonts w:ascii="Times New Roman" w:hAnsi="Times New Roman" w:cs="Times New Roman"/>
          <w:sz w:val="28"/>
          <w:szCs w:val="28"/>
        </w:rPr>
        <w:t>закупки</w:t>
      </w:r>
      <w:r w:rsidR="00642FCA" w:rsidRPr="00AE7612">
        <w:rPr>
          <w:rFonts w:ascii="Times New Roman" w:hAnsi="Times New Roman" w:cs="Times New Roman"/>
          <w:sz w:val="28"/>
          <w:szCs w:val="28"/>
        </w:rPr>
        <w:t>, а</w:t>
      </w:r>
      <w:r w:rsidR="00F928FE" w:rsidRPr="00AE7612">
        <w:rPr>
          <w:rFonts w:ascii="Times New Roman" w:hAnsi="Times New Roman" w:cs="Times New Roman"/>
          <w:sz w:val="28"/>
          <w:szCs w:val="28"/>
        </w:rPr>
        <w:t> </w:t>
      </w:r>
      <w:r w:rsidR="00642FCA" w:rsidRPr="00AE7612">
        <w:rPr>
          <w:rFonts w:ascii="Times New Roman" w:hAnsi="Times New Roman" w:cs="Times New Roman"/>
          <w:sz w:val="28"/>
          <w:szCs w:val="28"/>
        </w:rPr>
        <w:t>также указание пункта Положения, на основании которого было принято р</w:t>
      </w:r>
      <w:r w:rsidR="00642FCA" w:rsidRPr="00AE7612">
        <w:rPr>
          <w:rFonts w:ascii="Times New Roman" w:hAnsi="Times New Roman" w:cs="Times New Roman"/>
          <w:sz w:val="28"/>
          <w:szCs w:val="28"/>
        </w:rPr>
        <w:t>е</w:t>
      </w:r>
      <w:r w:rsidR="00642FCA" w:rsidRPr="00AE7612">
        <w:rPr>
          <w:rFonts w:ascii="Times New Roman" w:hAnsi="Times New Roman" w:cs="Times New Roman"/>
          <w:sz w:val="28"/>
          <w:szCs w:val="28"/>
        </w:rPr>
        <w:t>шение о таком отказе;</w:t>
      </w:r>
    </w:p>
    <w:p w:rsidR="00642FCA" w:rsidRPr="00AE7612" w:rsidRDefault="0064585D" w:rsidP="00393122">
      <w:pPr>
        <w:pStyle w:val="ac"/>
        <w:spacing w:after="0" w:line="240" w:lineRule="auto"/>
        <w:ind w:left="0" w:firstLine="708"/>
        <w:jc w:val="both"/>
        <w:rPr>
          <w:rFonts w:ascii="Times New Roman" w:hAnsi="Times New Roman" w:cs="Times New Roman"/>
          <w:sz w:val="28"/>
          <w:szCs w:val="28"/>
        </w:rPr>
      </w:pPr>
      <w:r w:rsidRPr="00AE7612">
        <w:rPr>
          <w:rFonts w:ascii="Times New Roman" w:hAnsi="Times New Roman" w:cs="Times New Roman"/>
          <w:sz w:val="28"/>
          <w:szCs w:val="28"/>
        </w:rPr>
        <w:t xml:space="preserve">3) </w:t>
      </w:r>
      <w:r w:rsidR="00642FCA" w:rsidRPr="00AE7612">
        <w:rPr>
          <w:rFonts w:ascii="Times New Roman" w:hAnsi="Times New Roman" w:cs="Times New Roman"/>
          <w:sz w:val="28"/>
          <w:szCs w:val="28"/>
        </w:rPr>
        <w:t xml:space="preserve">указание на содержащиеся в заявке такого участника </w:t>
      </w:r>
      <w:r w:rsidRPr="00AE7612">
        <w:rPr>
          <w:rFonts w:ascii="Times New Roman" w:hAnsi="Times New Roman" w:cs="Times New Roman"/>
          <w:sz w:val="28"/>
          <w:szCs w:val="28"/>
        </w:rPr>
        <w:t>закупки</w:t>
      </w:r>
      <w:r w:rsidR="00642FCA" w:rsidRPr="00AE7612">
        <w:rPr>
          <w:rFonts w:ascii="Times New Roman" w:hAnsi="Times New Roman" w:cs="Times New Roman"/>
          <w:sz w:val="28"/>
          <w:szCs w:val="28"/>
        </w:rPr>
        <w:t xml:space="preserve"> сведения, которые были признаны комиссией недостоверными;</w:t>
      </w:r>
    </w:p>
    <w:p w:rsidR="00642FCA" w:rsidRPr="00AE7612" w:rsidRDefault="0064585D" w:rsidP="00393122">
      <w:pPr>
        <w:pStyle w:val="ac"/>
        <w:spacing w:after="0" w:line="240" w:lineRule="auto"/>
        <w:ind w:left="0" w:firstLine="708"/>
        <w:jc w:val="both"/>
        <w:rPr>
          <w:rFonts w:ascii="Times New Roman" w:hAnsi="Times New Roman" w:cs="Times New Roman"/>
          <w:sz w:val="28"/>
          <w:szCs w:val="28"/>
        </w:rPr>
      </w:pPr>
      <w:r w:rsidRPr="00AE7612">
        <w:rPr>
          <w:rFonts w:ascii="Times New Roman" w:hAnsi="Times New Roman" w:cs="Times New Roman"/>
          <w:sz w:val="28"/>
          <w:szCs w:val="28"/>
        </w:rPr>
        <w:t xml:space="preserve">4) </w:t>
      </w:r>
      <w:r w:rsidR="00642FCA" w:rsidRPr="00AE7612">
        <w:rPr>
          <w:rFonts w:ascii="Times New Roman" w:hAnsi="Times New Roman" w:cs="Times New Roman"/>
          <w:sz w:val="28"/>
          <w:szCs w:val="28"/>
        </w:rPr>
        <w:t>иная информация, размещаемая в протоколе отказа от заключения д</w:t>
      </w:r>
      <w:r w:rsidR="00642FCA" w:rsidRPr="00AE7612">
        <w:rPr>
          <w:rFonts w:ascii="Times New Roman" w:hAnsi="Times New Roman" w:cs="Times New Roman"/>
          <w:sz w:val="28"/>
          <w:szCs w:val="28"/>
        </w:rPr>
        <w:t>о</w:t>
      </w:r>
      <w:r w:rsidR="00642FCA" w:rsidRPr="00AE7612">
        <w:rPr>
          <w:rFonts w:ascii="Times New Roman" w:hAnsi="Times New Roman" w:cs="Times New Roman"/>
          <w:sz w:val="28"/>
          <w:szCs w:val="28"/>
        </w:rPr>
        <w:t>говора по решению заказчика.</w:t>
      </w:r>
    </w:p>
    <w:p w:rsidR="00632ACA"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2</w:t>
      </w:r>
      <w:r w:rsidR="001F2A86" w:rsidRPr="00AE7612">
        <w:rPr>
          <w:rFonts w:ascii="Times New Roman" w:hAnsi="Times New Roman" w:cs="Times New Roman"/>
          <w:sz w:val="28"/>
          <w:szCs w:val="28"/>
        </w:rPr>
        <w:t>6</w:t>
      </w:r>
      <w:r w:rsidRPr="00AE7612">
        <w:rPr>
          <w:rFonts w:ascii="Times New Roman" w:hAnsi="Times New Roman" w:cs="Times New Roman"/>
          <w:sz w:val="28"/>
          <w:szCs w:val="28"/>
        </w:rPr>
        <w:t>.1</w:t>
      </w:r>
      <w:r w:rsidR="00642FCA" w:rsidRPr="00AE7612">
        <w:rPr>
          <w:rFonts w:ascii="Times New Roman" w:hAnsi="Times New Roman" w:cs="Times New Roman"/>
          <w:sz w:val="28"/>
          <w:szCs w:val="28"/>
        </w:rPr>
        <w:t>4</w:t>
      </w:r>
      <w:r w:rsidRPr="00AE7612">
        <w:rPr>
          <w:rFonts w:ascii="Times New Roman" w:hAnsi="Times New Roman" w:cs="Times New Roman"/>
          <w:sz w:val="28"/>
          <w:szCs w:val="28"/>
        </w:rPr>
        <w:t>. В договор может быть включено условие о возможности одност</w:t>
      </w:r>
      <w:r w:rsidRPr="00AE7612">
        <w:rPr>
          <w:rFonts w:ascii="Times New Roman" w:hAnsi="Times New Roman" w:cs="Times New Roman"/>
          <w:sz w:val="28"/>
          <w:szCs w:val="28"/>
        </w:rPr>
        <w:t>о</w:t>
      </w:r>
      <w:r w:rsidRPr="00AE7612">
        <w:rPr>
          <w:rFonts w:ascii="Times New Roman" w:hAnsi="Times New Roman" w:cs="Times New Roman"/>
          <w:sz w:val="28"/>
          <w:szCs w:val="28"/>
        </w:rPr>
        <w:t>роннего отказа от исполнения договора в соответствии с гражданским закон</w:t>
      </w:r>
      <w:r w:rsidRPr="00AE7612">
        <w:rPr>
          <w:rFonts w:ascii="Times New Roman" w:hAnsi="Times New Roman" w:cs="Times New Roman"/>
          <w:sz w:val="28"/>
          <w:szCs w:val="28"/>
        </w:rPr>
        <w:t>о</w:t>
      </w:r>
      <w:r w:rsidRPr="00AE7612">
        <w:rPr>
          <w:rFonts w:ascii="Times New Roman" w:hAnsi="Times New Roman" w:cs="Times New Roman"/>
          <w:sz w:val="28"/>
          <w:szCs w:val="28"/>
        </w:rPr>
        <w:t>дательством.</w:t>
      </w:r>
    </w:p>
    <w:p w:rsidR="00632ACA" w:rsidRPr="00AE7612" w:rsidRDefault="00632ACA" w:rsidP="00393122">
      <w:pPr>
        <w:spacing w:after="0" w:line="240" w:lineRule="auto"/>
        <w:ind w:firstLine="708"/>
        <w:jc w:val="both"/>
        <w:rPr>
          <w:rFonts w:ascii="Times New Roman" w:hAnsi="Times New Roman" w:cs="Times New Roman"/>
          <w:sz w:val="28"/>
          <w:szCs w:val="28"/>
        </w:rPr>
      </w:pPr>
    </w:p>
    <w:p w:rsidR="00632ACA" w:rsidRPr="00AE7612" w:rsidRDefault="00632ACA" w:rsidP="00F928FE">
      <w:pPr>
        <w:pStyle w:val="2"/>
        <w:spacing w:before="0"/>
        <w:jc w:val="center"/>
        <w:rPr>
          <w:rFonts w:ascii="Times New Roman" w:hAnsi="Times New Roman" w:cs="Times New Roman"/>
          <w:b w:val="0"/>
          <w:color w:val="auto"/>
          <w:sz w:val="28"/>
          <w:szCs w:val="28"/>
        </w:rPr>
      </w:pPr>
      <w:bookmarkStart w:id="40" w:name="_Toc529531845"/>
      <w:r w:rsidRPr="00AE7612">
        <w:rPr>
          <w:rFonts w:ascii="Times New Roman" w:hAnsi="Times New Roman" w:cs="Times New Roman"/>
          <w:b w:val="0"/>
          <w:color w:val="auto"/>
          <w:sz w:val="28"/>
          <w:szCs w:val="28"/>
        </w:rPr>
        <w:t>2</w:t>
      </w:r>
      <w:r w:rsidR="001F2A86" w:rsidRPr="00AE7612">
        <w:rPr>
          <w:rFonts w:ascii="Times New Roman" w:hAnsi="Times New Roman" w:cs="Times New Roman"/>
          <w:b w:val="0"/>
          <w:color w:val="auto"/>
          <w:sz w:val="28"/>
          <w:szCs w:val="28"/>
        </w:rPr>
        <w:t>7</w:t>
      </w:r>
      <w:r w:rsidRPr="00AE7612">
        <w:rPr>
          <w:rFonts w:ascii="Times New Roman" w:hAnsi="Times New Roman" w:cs="Times New Roman"/>
          <w:b w:val="0"/>
          <w:color w:val="auto"/>
          <w:sz w:val="28"/>
          <w:szCs w:val="28"/>
        </w:rPr>
        <w:t>.  Исполнение договора</w:t>
      </w:r>
      <w:bookmarkEnd w:id="40"/>
    </w:p>
    <w:p w:rsidR="00632ACA" w:rsidRPr="00AE7612" w:rsidRDefault="00632ACA" w:rsidP="00393122">
      <w:pPr>
        <w:spacing w:after="0" w:line="240" w:lineRule="auto"/>
        <w:ind w:firstLine="708"/>
        <w:jc w:val="both"/>
        <w:rPr>
          <w:rFonts w:ascii="Times New Roman" w:hAnsi="Times New Roman" w:cs="Times New Roman"/>
          <w:sz w:val="28"/>
          <w:szCs w:val="28"/>
        </w:rPr>
      </w:pPr>
    </w:p>
    <w:p w:rsidR="00632ACA" w:rsidRPr="00AE7612" w:rsidRDefault="00632ACA" w:rsidP="00393122">
      <w:pPr>
        <w:pStyle w:val="ac"/>
        <w:tabs>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AE7612">
        <w:rPr>
          <w:rFonts w:ascii="Times New Roman" w:hAnsi="Times New Roman" w:cs="Times New Roman"/>
          <w:sz w:val="28"/>
          <w:szCs w:val="28"/>
        </w:rPr>
        <w:t>2</w:t>
      </w:r>
      <w:r w:rsidR="001F2A86" w:rsidRPr="00AE7612">
        <w:rPr>
          <w:rFonts w:ascii="Times New Roman" w:hAnsi="Times New Roman" w:cs="Times New Roman"/>
          <w:sz w:val="28"/>
          <w:szCs w:val="28"/>
        </w:rPr>
        <w:t>7</w:t>
      </w:r>
      <w:r w:rsidRPr="00AE7612">
        <w:rPr>
          <w:rFonts w:ascii="Times New Roman" w:hAnsi="Times New Roman" w:cs="Times New Roman"/>
          <w:sz w:val="28"/>
          <w:szCs w:val="28"/>
        </w:rPr>
        <w:t xml:space="preserve">.1. </w:t>
      </w:r>
      <w:r w:rsidRPr="00AE7612">
        <w:rPr>
          <w:rFonts w:ascii="Times New Roman" w:eastAsia="Calibri" w:hAnsi="Times New Roman" w:cs="Times New Roman"/>
          <w:sz w:val="28"/>
          <w:szCs w:val="28"/>
        </w:rPr>
        <w:t xml:space="preserve">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w:t>
      </w:r>
      <w:r w:rsidRPr="00AE7612">
        <w:rPr>
          <w:rFonts w:ascii="Times New Roman" w:eastAsia="Calibri" w:hAnsi="Times New Roman" w:cs="Times New Roman"/>
          <w:sz w:val="28"/>
          <w:szCs w:val="28"/>
        </w:rPr>
        <w:br/>
        <w:t>с поставщиком (подрядчиком, исполнителем) в соответствии с гражданским з</w:t>
      </w:r>
      <w:r w:rsidRPr="00AE7612">
        <w:rPr>
          <w:rFonts w:ascii="Times New Roman" w:eastAsia="Calibri" w:hAnsi="Times New Roman" w:cs="Times New Roman"/>
          <w:sz w:val="28"/>
          <w:szCs w:val="28"/>
        </w:rPr>
        <w:t>а</w:t>
      </w:r>
      <w:r w:rsidRPr="00AE7612">
        <w:rPr>
          <w:rFonts w:ascii="Times New Roman" w:eastAsia="Calibri" w:hAnsi="Times New Roman" w:cs="Times New Roman"/>
          <w:sz w:val="28"/>
          <w:szCs w:val="28"/>
        </w:rPr>
        <w:t>конодательством и настоящим Положением, в том числе:</w:t>
      </w:r>
    </w:p>
    <w:p w:rsidR="00632ACA" w:rsidRPr="00AE7612" w:rsidRDefault="00632ACA" w:rsidP="00393122">
      <w:pPr>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r w:rsidRPr="00AE7612">
        <w:rPr>
          <w:rFonts w:ascii="Times New Roman" w:eastAsia="Calibri" w:hAnsi="Times New Roman" w:cs="Times New Roman"/>
          <w:sz w:val="28"/>
          <w:szCs w:val="28"/>
        </w:rPr>
        <w:t xml:space="preserve">приемку поставленного товара, выполненной работы </w:t>
      </w:r>
      <w:r w:rsidRPr="00AE7612">
        <w:rPr>
          <w:rFonts w:ascii="Times New Roman" w:eastAsia="Calibri" w:hAnsi="Times New Roman" w:cs="Times New Roman"/>
          <w:sz w:val="28"/>
          <w:szCs w:val="28"/>
        </w:rPr>
        <w:br/>
        <w:t xml:space="preserve">(ее результатов), оказанной услуги, а также отдельных этапов поставки товара, </w:t>
      </w:r>
      <w:r w:rsidRPr="00AE7612">
        <w:rPr>
          <w:rFonts w:ascii="Times New Roman" w:eastAsia="Calibri" w:hAnsi="Times New Roman" w:cs="Times New Roman"/>
          <w:sz w:val="28"/>
          <w:szCs w:val="28"/>
        </w:rPr>
        <w:lastRenderedPageBreak/>
        <w:t>выполнения работы, оказания услуги (далее – отдельный этап исполнения д</w:t>
      </w:r>
      <w:r w:rsidRPr="00AE7612">
        <w:rPr>
          <w:rFonts w:ascii="Times New Roman" w:eastAsia="Calibri" w:hAnsi="Times New Roman" w:cs="Times New Roman"/>
          <w:sz w:val="28"/>
          <w:szCs w:val="28"/>
        </w:rPr>
        <w:t>о</w:t>
      </w:r>
      <w:r w:rsidRPr="00AE7612">
        <w:rPr>
          <w:rFonts w:ascii="Times New Roman" w:eastAsia="Calibri" w:hAnsi="Times New Roman" w:cs="Times New Roman"/>
          <w:sz w:val="28"/>
          <w:szCs w:val="28"/>
        </w:rPr>
        <w:t>говора), предусмотренных д</w:t>
      </w:r>
      <w:r w:rsidR="00C237D5" w:rsidRPr="00AE7612">
        <w:rPr>
          <w:rFonts w:ascii="Times New Roman" w:eastAsia="Calibri" w:hAnsi="Times New Roman" w:cs="Times New Roman"/>
          <w:sz w:val="28"/>
          <w:szCs w:val="28"/>
        </w:rPr>
        <w:t>оговором</w:t>
      </w:r>
      <w:r w:rsidRPr="00AE7612">
        <w:rPr>
          <w:rFonts w:ascii="Times New Roman" w:eastAsia="Calibri" w:hAnsi="Times New Roman" w:cs="Times New Roman"/>
          <w:sz w:val="28"/>
          <w:szCs w:val="28"/>
        </w:rPr>
        <w:t>;</w:t>
      </w:r>
    </w:p>
    <w:p w:rsidR="00632ACA" w:rsidRPr="00AE7612" w:rsidRDefault="00632ACA" w:rsidP="00393122">
      <w:pPr>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41" w:name="dst101293"/>
      <w:bookmarkEnd w:id="41"/>
      <w:r w:rsidRPr="00AE7612">
        <w:rPr>
          <w:rFonts w:ascii="Times New Roman" w:eastAsia="Calibri" w:hAnsi="Times New Roman" w:cs="Times New Roman"/>
          <w:sz w:val="28"/>
          <w:szCs w:val="28"/>
        </w:rPr>
        <w:t xml:space="preserve">оплату заказчиком поставленного товара, выполненной работы </w:t>
      </w:r>
      <w:r w:rsidRPr="00AE7612">
        <w:rPr>
          <w:rFonts w:ascii="Times New Roman" w:eastAsia="Calibri" w:hAnsi="Times New Roman" w:cs="Times New Roman"/>
          <w:sz w:val="28"/>
          <w:szCs w:val="28"/>
        </w:rPr>
        <w:br/>
        <w:t>(ее результатов), оказанной услуги, а также отдельных этапов исполнения дог</w:t>
      </w:r>
      <w:r w:rsidRPr="00AE7612">
        <w:rPr>
          <w:rFonts w:ascii="Times New Roman" w:eastAsia="Calibri" w:hAnsi="Times New Roman" w:cs="Times New Roman"/>
          <w:sz w:val="28"/>
          <w:szCs w:val="28"/>
        </w:rPr>
        <w:t>о</w:t>
      </w:r>
      <w:r w:rsidRPr="00AE7612">
        <w:rPr>
          <w:rFonts w:ascii="Times New Roman" w:eastAsia="Calibri" w:hAnsi="Times New Roman" w:cs="Times New Roman"/>
          <w:sz w:val="28"/>
          <w:szCs w:val="28"/>
        </w:rPr>
        <w:t>вора;</w:t>
      </w:r>
    </w:p>
    <w:p w:rsidR="001C1140" w:rsidRPr="00AE7612" w:rsidRDefault="00632ACA" w:rsidP="00393122">
      <w:pPr>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42" w:name="dst101294"/>
      <w:bookmarkEnd w:id="42"/>
      <w:r w:rsidRPr="00AE7612">
        <w:rPr>
          <w:rFonts w:ascii="Times New Roman" w:eastAsia="Calibri" w:hAnsi="Times New Roman" w:cs="Times New Roman"/>
          <w:sz w:val="28"/>
          <w:szCs w:val="28"/>
        </w:rPr>
        <w:t>взаимодействие заказчика с поставщиком (подрядчиком, исполнит</w:t>
      </w:r>
      <w:r w:rsidRPr="00AE7612">
        <w:rPr>
          <w:rFonts w:ascii="Times New Roman" w:eastAsia="Calibri" w:hAnsi="Times New Roman" w:cs="Times New Roman"/>
          <w:sz w:val="28"/>
          <w:szCs w:val="28"/>
        </w:rPr>
        <w:t>е</w:t>
      </w:r>
      <w:r w:rsidRPr="00AE7612">
        <w:rPr>
          <w:rFonts w:ascii="Times New Roman" w:eastAsia="Calibri" w:hAnsi="Times New Roman" w:cs="Times New Roman"/>
          <w:sz w:val="28"/>
          <w:szCs w:val="28"/>
        </w:rPr>
        <w:t>лем) при изменении, раст</w:t>
      </w:r>
      <w:r w:rsidR="0020006A" w:rsidRPr="00AE7612">
        <w:rPr>
          <w:rFonts w:ascii="Times New Roman" w:eastAsia="Calibri" w:hAnsi="Times New Roman" w:cs="Times New Roman"/>
          <w:sz w:val="28"/>
          <w:szCs w:val="28"/>
        </w:rPr>
        <w:t>оржении договора</w:t>
      </w:r>
      <w:r w:rsidRPr="00AE7612">
        <w:rPr>
          <w:rFonts w:ascii="Times New Roman" w:eastAsia="Calibri" w:hAnsi="Times New Roman" w:cs="Times New Roman"/>
          <w:sz w:val="28"/>
          <w:szCs w:val="28"/>
        </w:rPr>
        <w:t>,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632ACA" w:rsidRPr="00AE7612" w:rsidRDefault="001C1140" w:rsidP="00393122">
      <w:pPr>
        <w:tabs>
          <w:tab w:val="left" w:pos="1134"/>
        </w:tabs>
        <w:spacing w:after="0" w:line="240" w:lineRule="auto"/>
        <w:ind w:firstLine="720"/>
        <w:contextualSpacing/>
        <w:jc w:val="both"/>
        <w:rPr>
          <w:rFonts w:ascii="Times New Roman" w:eastAsia="Calibri" w:hAnsi="Times New Roman" w:cs="Times New Roman"/>
          <w:sz w:val="28"/>
          <w:szCs w:val="28"/>
        </w:rPr>
      </w:pPr>
      <w:r w:rsidRPr="00AE7612">
        <w:rPr>
          <w:rFonts w:ascii="Times New Roman" w:eastAsia="Calibri" w:hAnsi="Times New Roman" w:cs="Times New Roman"/>
          <w:sz w:val="28"/>
          <w:szCs w:val="28"/>
        </w:rPr>
        <w:t>2</w:t>
      </w:r>
      <w:r w:rsidR="001F2A86" w:rsidRPr="00AE7612">
        <w:rPr>
          <w:rFonts w:ascii="Times New Roman" w:eastAsia="Calibri" w:hAnsi="Times New Roman" w:cs="Times New Roman"/>
          <w:sz w:val="28"/>
          <w:szCs w:val="28"/>
        </w:rPr>
        <w:t>7</w:t>
      </w:r>
      <w:r w:rsidRPr="00AE7612">
        <w:rPr>
          <w:rFonts w:ascii="Times New Roman" w:eastAsia="Calibri" w:hAnsi="Times New Roman" w:cs="Times New Roman"/>
          <w:sz w:val="28"/>
          <w:szCs w:val="28"/>
        </w:rPr>
        <w:t xml:space="preserve">.2. </w:t>
      </w:r>
      <w:r w:rsidR="00632ACA" w:rsidRPr="00AE7612">
        <w:rPr>
          <w:rFonts w:ascii="Times New Roman" w:eastAsia="Calibri" w:hAnsi="Times New Roman" w:cs="Times New Roman"/>
          <w:sz w:val="28"/>
          <w:szCs w:val="28"/>
        </w:rPr>
        <w:t xml:space="preserve">Поставщик (подрядчик, исполнитель) в соответствии </w:t>
      </w:r>
      <w:r w:rsidR="00632ACA" w:rsidRPr="00AE7612">
        <w:rPr>
          <w:rFonts w:ascii="Times New Roman" w:eastAsia="Calibri" w:hAnsi="Times New Roman" w:cs="Times New Roman"/>
          <w:sz w:val="28"/>
          <w:szCs w:val="28"/>
        </w:rPr>
        <w:br/>
        <w:t>с условиями договора обязан своевременно предоставлять достоверную и</w:t>
      </w:r>
      <w:r w:rsidR="00632ACA" w:rsidRPr="00AE7612">
        <w:rPr>
          <w:rFonts w:ascii="Times New Roman" w:eastAsia="Calibri" w:hAnsi="Times New Roman" w:cs="Times New Roman"/>
          <w:sz w:val="28"/>
          <w:szCs w:val="28"/>
        </w:rPr>
        <w:t>н</w:t>
      </w:r>
      <w:r w:rsidR="00632ACA" w:rsidRPr="00AE7612">
        <w:rPr>
          <w:rFonts w:ascii="Times New Roman" w:eastAsia="Calibri" w:hAnsi="Times New Roman" w:cs="Times New Roman"/>
          <w:sz w:val="28"/>
          <w:szCs w:val="28"/>
        </w:rPr>
        <w:t>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w:t>
      </w:r>
      <w:r w:rsidR="00CD516A" w:rsidRPr="00AE7612">
        <w:rPr>
          <w:rFonts w:ascii="Times New Roman" w:eastAsia="Calibri" w:hAnsi="Times New Roman" w:cs="Times New Roman"/>
          <w:sz w:val="28"/>
          <w:szCs w:val="28"/>
        </w:rPr>
        <w:t> </w:t>
      </w:r>
      <w:r w:rsidR="00632ACA" w:rsidRPr="00AE7612">
        <w:rPr>
          <w:rFonts w:ascii="Times New Roman" w:eastAsia="Calibri" w:hAnsi="Times New Roman" w:cs="Times New Roman"/>
          <w:sz w:val="28"/>
          <w:szCs w:val="28"/>
        </w:rPr>
        <w:t>оказанной у</w:t>
      </w:r>
      <w:r w:rsidR="00E42946" w:rsidRPr="00AE7612">
        <w:rPr>
          <w:rFonts w:ascii="Times New Roman" w:eastAsia="Calibri" w:hAnsi="Times New Roman" w:cs="Times New Roman"/>
          <w:sz w:val="28"/>
          <w:szCs w:val="28"/>
        </w:rPr>
        <w:t>слуги в соответствии с заключенным договором</w:t>
      </w:r>
      <w:r w:rsidR="00632ACA" w:rsidRPr="00AE7612">
        <w:rPr>
          <w:rFonts w:ascii="Times New Roman" w:eastAsia="Calibri" w:hAnsi="Times New Roman" w:cs="Times New Roman"/>
          <w:sz w:val="28"/>
          <w:szCs w:val="28"/>
        </w:rPr>
        <w:t>.</w:t>
      </w:r>
    </w:p>
    <w:p w:rsidR="005A3A3F" w:rsidRPr="00AE7612" w:rsidRDefault="00632ACA" w:rsidP="00393122">
      <w:pPr>
        <w:tabs>
          <w:tab w:val="left" w:pos="1701"/>
        </w:tabs>
        <w:spacing w:after="0" w:line="240" w:lineRule="auto"/>
        <w:ind w:right="-1" w:firstLine="720"/>
        <w:jc w:val="both"/>
        <w:rPr>
          <w:rFonts w:ascii="Times New Roman" w:eastAsia="Calibri" w:hAnsi="Times New Roman" w:cs="Times New Roman"/>
          <w:sz w:val="28"/>
          <w:szCs w:val="28"/>
        </w:rPr>
      </w:pPr>
      <w:r w:rsidRPr="00AE7612">
        <w:rPr>
          <w:rFonts w:ascii="Times New Roman" w:eastAsia="Calibri" w:hAnsi="Times New Roman" w:cs="Times New Roman"/>
          <w:sz w:val="28"/>
          <w:szCs w:val="28"/>
        </w:rPr>
        <w:t>2</w:t>
      </w:r>
      <w:r w:rsidR="001F2A86" w:rsidRPr="00AE7612">
        <w:rPr>
          <w:rFonts w:ascii="Times New Roman" w:eastAsia="Calibri" w:hAnsi="Times New Roman" w:cs="Times New Roman"/>
          <w:sz w:val="28"/>
          <w:szCs w:val="28"/>
        </w:rPr>
        <w:t>7</w:t>
      </w:r>
      <w:r w:rsidRPr="00AE7612">
        <w:rPr>
          <w:rFonts w:ascii="Times New Roman" w:eastAsia="Calibri" w:hAnsi="Times New Roman" w:cs="Times New Roman"/>
          <w:sz w:val="28"/>
          <w:szCs w:val="28"/>
        </w:rPr>
        <w:t>.</w:t>
      </w:r>
      <w:r w:rsidR="00506CE3" w:rsidRPr="00AE7612">
        <w:rPr>
          <w:rFonts w:ascii="Times New Roman" w:eastAsia="Calibri" w:hAnsi="Times New Roman" w:cs="Times New Roman"/>
          <w:sz w:val="28"/>
          <w:szCs w:val="28"/>
        </w:rPr>
        <w:t>3</w:t>
      </w:r>
      <w:r w:rsidRPr="00AE7612">
        <w:rPr>
          <w:rFonts w:ascii="Times New Roman" w:eastAsia="Calibri" w:hAnsi="Times New Roman" w:cs="Times New Roman"/>
          <w:sz w:val="28"/>
          <w:szCs w:val="28"/>
        </w:rPr>
        <w:t xml:space="preserve">. Приемка результатов отдельного этапа исполнения договора, </w:t>
      </w:r>
      <w:r w:rsidRPr="00AE7612">
        <w:rPr>
          <w:rFonts w:ascii="Times New Roman" w:eastAsia="Calibri" w:hAnsi="Times New Roman" w:cs="Times New Roman"/>
          <w:sz w:val="28"/>
          <w:szCs w:val="28"/>
        </w:rPr>
        <w:br/>
        <w:t>а также поставленного товара, выполненной работы или оказанной услуги ос</w:t>
      </w:r>
      <w:r w:rsidRPr="00AE7612">
        <w:rPr>
          <w:rFonts w:ascii="Times New Roman" w:eastAsia="Calibri" w:hAnsi="Times New Roman" w:cs="Times New Roman"/>
          <w:sz w:val="28"/>
          <w:szCs w:val="28"/>
        </w:rPr>
        <w:t>у</w:t>
      </w:r>
      <w:r w:rsidRPr="00AE7612">
        <w:rPr>
          <w:rFonts w:ascii="Times New Roman" w:eastAsia="Calibri" w:hAnsi="Times New Roman" w:cs="Times New Roman"/>
          <w:sz w:val="28"/>
          <w:szCs w:val="28"/>
        </w:rPr>
        <w:t xml:space="preserve">ществляется в порядке и в сроки, которые установлены договором, </w:t>
      </w:r>
      <w:r w:rsidRPr="00AE7612">
        <w:rPr>
          <w:rFonts w:ascii="Times New Roman" w:eastAsia="Calibri" w:hAnsi="Times New Roman" w:cs="Times New Roman"/>
          <w:sz w:val="28"/>
          <w:szCs w:val="28"/>
        </w:rPr>
        <w:br/>
        <w:t>и оформляется документом о приемке, который подписывается заказчиком, л</w:t>
      </w:r>
      <w:r w:rsidRPr="00AE7612">
        <w:rPr>
          <w:rFonts w:ascii="Times New Roman" w:eastAsia="Calibri" w:hAnsi="Times New Roman" w:cs="Times New Roman"/>
          <w:sz w:val="28"/>
          <w:szCs w:val="28"/>
        </w:rPr>
        <w:t>и</w:t>
      </w:r>
      <w:r w:rsidRPr="00AE7612">
        <w:rPr>
          <w:rFonts w:ascii="Times New Roman" w:eastAsia="Calibri" w:hAnsi="Times New Roman" w:cs="Times New Roman"/>
          <w:sz w:val="28"/>
          <w:szCs w:val="28"/>
        </w:rPr>
        <w:t>бо поставщику (подрядчику, исполнителю) в те же сроки заказчиком направл</w:t>
      </w:r>
      <w:r w:rsidRPr="00AE7612">
        <w:rPr>
          <w:rFonts w:ascii="Times New Roman" w:eastAsia="Calibri" w:hAnsi="Times New Roman" w:cs="Times New Roman"/>
          <w:sz w:val="28"/>
          <w:szCs w:val="28"/>
        </w:rPr>
        <w:t>я</w:t>
      </w:r>
      <w:r w:rsidRPr="00AE7612">
        <w:rPr>
          <w:rFonts w:ascii="Times New Roman" w:eastAsia="Calibri" w:hAnsi="Times New Roman" w:cs="Times New Roman"/>
          <w:sz w:val="28"/>
          <w:szCs w:val="28"/>
        </w:rPr>
        <w:t>ется в письменной форме мотивированный отказ от подписания такого док</w:t>
      </w:r>
      <w:r w:rsidRPr="00AE7612">
        <w:rPr>
          <w:rFonts w:ascii="Times New Roman" w:eastAsia="Calibri" w:hAnsi="Times New Roman" w:cs="Times New Roman"/>
          <w:sz w:val="28"/>
          <w:szCs w:val="28"/>
        </w:rPr>
        <w:t>у</w:t>
      </w:r>
      <w:r w:rsidRPr="00AE7612">
        <w:rPr>
          <w:rFonts w:ascii="Times New Roman" w:eastAsia="Calibri" w:hAnsi="Times New Roman" w:cs="Times New Roman"/>
          <w:sz w:val="28"/>
          <w:szCs w:val="28"/>
        </w:rPr>
        <w:t xml:space="preserve">мента. </w:t>
      </w:r>
    </w:p>
    <w:p w:rsidR="00632ACA" w:rsidRPr="00AE7612" w:rsidRDefault="00632ACA" w:rsidP="00393122">
      <w:pPr>
        <w:tabs>
          <w:tab w:val="left" w:pos="1701"/>
        </w:tabs>
        <w:spacing w:after="0" w:line="240" w:lineRule="auto"/>
        <w:ind w:right="-1" w:firstLine="720"/>
        <w:jc w:val="both"/>
        <w:rPr>
          <w:rFonts w:ascii="Times New Roman" w:eastAsia="Calibri" w:hAnsi="Times New Roman" w:cs="Times New Roman"/>
          <w:sz w:val="28"/>
          <w:szCs w:val="28"/>
        </w:rPr>
      </w:pPr>
      <w:r w:rsidRPr="00AE7612">
        <w:rPr>
          <w:rFonts w:ascii="Times New Roman" w:eastAsia="Calibri" w:hAnsi="Times New Roman" w:cs="Times New Roman"/>
          <w:sz w:val="28"/>
          <w:szCs w:val="28"/>
        </w:rPr>
        <w:t>2</w:t>
      </w:r>
      <w:r w:rsidR="001F2A86" w:rsidRPr="00AE7612">
        <w:rPr>
          <w:rFonts w:ascii="Times New Roman" w:eastAsia="Calibri" w:hAnsi="Times New Roman" w:cs="Times New Roman"/>
          <w:sz w:val="28"/>
          <w:szCs w:val="28"/>
        </w:rPr>
        <w:t>7</w:t>
      </w:r>
      <w:r w:rsidRPr="00AE7612">
        <w:rPr>
          <w:rFonts w:ascii="Times New Roman" w:eastAsia="Calibri" w:hAnsi="Times New Roman" w:cs="Times New Roman"/>
          <w:sz w:val="28"/>
          <w:szCs w:val="28"/>
        </w:rPr>
        <w:t>.</w:t>
      </w:r>
      <w:r w:rsidR="00506CE3" w:rsidRPr="00AE7612">
        <w:rPr>
          <w:rFonts w:ascii="Times New Roman" w:eastAsia="Calibri" w:hAnsi="Times New Roman" w:cs="Times New Roman"/>
          <w:sz w:val="28"/>
          <w:szCs w:val="28"/>
        </w:rPr>
        <w:t>4</w:t>
      </w:r>
      <w:r w:rsidRPr="00AE7612">
        <w:rPr>
          <w:rFonts w:ascii="Times New Roman" w:eastAsia="Calibri" w:hAnsi="Times New Roman" w:cs="Times New Roman"/>
          <w:sz w:val="28"/>
          <w:szCs w:val="28"/>
        </w:rPr>
        <w:t>. Заказчик вправе не отказывать в приемке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w:t>
      </w:r>
      <w:r w:rsidRPr="00AE7612">
        <w:rPr>
          <w:rFonts w:ascii="Times New Roman" w:eastAsia="Calibri" w:hAnsi="Times New Roman" w:cs="Times New Roman"/>
          <w:sz w:val="28"/>
          <w:szCs w:val="28"/>
        </w:rPr>
        <w:t>и</w:t>
      </w:r>
      <w:r w:rsidRPr="00AE7612">
        <w:rPr>
          <w:rFonts w:ascii="Times New Roman" w:eastAsia="Calibri" w:hAnsi="Times New Roman" w:cs="Times New Roman"/>
          <w:sz w:val="28"/>
          <w:szCs w:val="28"/>
        </w:rPr>
        <w:t>бо этих товара, работы, услуги условиям договора, если выявленное несоотве</w:t>
      </w:r>
      <w:r w:rsidRPr="00AE7612">
        <w:rPr>
          <w:rFonts w:ascii="Times New Roman" w:eastAsia="Calibri" w:hAnsi="Times New Roman" w:cs="Times New Roman"/>
          <w:sz w:val="28"/>
          <w:szCs w:val="28"/>
        </w:rPr>
        <w:t>т</w:t>
      </w:r>
      <w:r w:rsidRPr="00AE7612">
        <w:rPr>
          <w:rFonts w:ascii="Times New Roman" w:eastAsia="Calibri" w:hAnsi="Times New Roman" w:cs="Times New Roman"/>
          <w:sz w:val="28"/>
          <w:szCs w:val="28"/>
        </w:rPr>
        <w:t xml:space="preserve">ствие не препятствует приемке этих результатов либо этих товара, работы, услуги и </w:t>
      </w:r>
      <w:r w:rsidR="00B55253" w:rsidRPr="00AE7612">
        <w:rPr>
          <w:rFonts w:ascii="Times New Roman" w:eastAsia="Calibri" w:hAnsi="Times New Roman" w:cs="Times New Roman"/>
          <w:sz w:val="28"/>
          <w:szCs w:val="28"/>
        </w:rPr>
        <w:t xml:space="preserve">своевременно </w:t>
      </w:r>
      <w:r w:rsidRPr="00AE7612">
        <w:rPr>
          <w:rFonts w:ascii="Times New Roman" w:eastAsia="Calibri" w:hAnsi="Times New Roman" w:cs="Times New Roman"/>
          <w:sz w:val="28"/>
          <w:szCs w:val="28"/>
        </w:rPr>
        <w:t>устранено поставщиком (подрядчиком, исполнителем).</w:t>
      </w:r>
    </w:p>
    <w:p w:rsidR="00D3141B" w:rsidRPr="00AE7612" w:rsidRDefault="00D3141B" w:rsidP="00393122">
      <w:pPr>
        <w:spacing w:after="0" w:line="240" w:lineRule="auto"/>
        <w:ind w:firstLine="720"/>
        <w:jc w:val="both"/>
        <w:rPr>
          <w:rFonts w:ascii="Times New Roman" w:hAnsi="Times New Roman" w:cs="Times New Roman"/>
          <w:sz w:val="28"/>
          <w:szCs w:val="28"/>
        </w:rPr>
      </w:pPr>
      <w:r w:rsidRPr="00AE7612">
        <w:rPr>
          <w:rFonts w:ascii="Times New Roman" w:hAnsi="Times New Roman" w:cs="Times New Roman"/>
          <w:sz w:val="28"/>
          <w:szCs w:val="28"/>
        </w:rPr>
        <w:t>2</w:t>
      </w:r>
      <w:r w:rsidR="001F2A86" w:rsidRPr="00AE7612">
        <w:rPr>
          <w:rFonts w:ascii="Times New Roman" w:hAnsi="Times New Roman" w:cs="Times New Roman"/>
          <w:sz w:val="28"/>
          <w:szCs w:val="28"/>
        </w:rPr>
        <w:t>7</w:t>
      </w:r>
      <w:r w:rsidRPr="00AE7612">
        <w:rPr>
          <w:rFonts w:ascii="Times New Roman" w:hAnsi="Times New Roman" w:cs="Times New Roman"/>
          <w:sz w:val="28"/>
          <w:szCs w:val="28"/>
        </w:rPr>
        <w:t>.</w:t>
      </w:r>
      <w:r w:rsidR="00506CE3" w:rsidRPr="00AE7612">
        <w:rPr>
          <w:rFonts w:ascii="Times New Roman" w:hAnsi="Times New Roman" w:cs="Times New Roman"/>
          <w:sz w:val="28"/>
          <w:szCs w:val="28"/>
        </w:rPr>
        <w:t>5</w:t>
      </w:r>
      <w:r w:rsidRPr="00AE7612">
        <w:rPr>
          <w:rFonts w:ascii="Times New Roman" w:hAnsi="Times New Roman" w:cs="Times New Roman"/>
          <w:sz w:val="28"/>
          <w:szCs w:val="28"/>
        </w:rPr>
        <w:t xml:space="preserve">. Информация и документы, </w:t>
      </w:r>
      <w:r w:rsidR="003A4CFB" w:rsidRPr="00AE7612">
        <w:rPr>
          <w:rFonts w:ascii="Times New Roman" w:hAnsi="Times New Roman" w:cs="Times New Roman"/>
          <w:sz w:val="28"/>
          <w:szCs w:val="28"/>
        </w:rPr>
        <w:t>подтверждающие</w:t>
      </w:r>
      <w:r w:rsidRPr="00AE7612">
        <w:rPr>
          <w:rFonts w:ascii="Times New Roman" w:hAnsi="Times New Roman" w:cs="Times New Roman"/>
          <w:sz w:val="28"/>
          <w:szCs w:val="28"/>
        </w:rPr>
        <w:t xml:space="preserve"> исполнени</w:t>
      </w:r>
      <w:r w:rsidR="003A4CFB" w:rsidRPr="00AE7612">
        <w:rPr>
          <w:rFonts w:ascii="Times New Roman" w:hAnsi="Times New Roman" w:cs="Times New Roman"/>
          <w:sz w:val="28"/>
          <w:szCs w:val="28"/>
        </w:rPr>
        <w:t>е</w:t>
      </w:r>
      <w:r w:rsidRPr="00AE7612">
        <w:rPr>
          <w:rFonts w:ascii="Times New Roman" w:hAnsi="Times New Roman" w:cs="Times New Roman"/>
          <w:sz w:val="28"/>
          <w:szCs w:val="28"/>
        </w:rPr>
        <w:t xml:space="preserve"> д</w:t>
      </w:r>
      <w:r w:rsidR="003A4CFB" w:rsidRPr="00AE7612">
        <w:rPr>
          <w:rFonts w:ascii="Times New Roman" w:hAnsi="Times New Roman" w:cs="Times New Roman"/>
          <w:sz w:val="28"/>
          <w:szCs w:val="28"/>
        </w:rPr>
        <w:t>оговора, в том числе оплату</w:t>
      </w:r>
      <w:r w:rsidRPr="00AE7612">
        <w:rPr>
          <w:rFonts w:ascii="Times New Roman" w:hAnsi="Times New Roman" w:cs="Times New Roman"/>
          <w:sz w:val="28"/>
          <w:szCs w:val="28"/>
        </w:rPr>
        <w:t xml:space="preserve"> договора, размещаются в реестре договоров в соответствии с порядком и сроками, установленными Прав</w:t>
      </w:r>
      <w:r w:rsidR="00BA6B5D" w:rsidRPr="00AE7612">
        <w:rPr>
          <w:rFonts w:ascii="Times New Roman" w:hAnsi="Times New Roman" w:cs="Times New Roman"/>
          <w:sz w:val="28"/>
          <w:szCs w:val="28"/>
        </w:rPr>
        <w:t>ительством Российской Федер</w:t>
      </w:r>
      <w:r w:rsidR="00BA6B5D" w:rsidRPr="00AE7612">
        <w:rPr>
          <w:rFonts w:ascii="Times New Roman" w:hAnsi="Times New Roman" w:cs="Times New Roman"/>
          <w:sz w:val="28"/>
          <w:szCs w:val="28"/>
        </w:rPr>
        <w:t>а</w:t>
      </w:r>
      <w:r w:rsidR="00BA6B5D" w:rsidRPr="00AE7612">
        <w:rPr>
          <w:rFonts w:ascii="Times New Roman" w:hAnsi="Times New Roman" w:cs="Times New Roman"/>
          <w:sz w:val="28"/>
          <w:szCs w:val="28"/>
        </w:rPr>
        <w:t>ции</w:t>
      </w:r>
      <w:r w:rsidRPr="00AE7612">
        <w:rPr>
          <w:rFonts w:ascii="Times New Roman" w:hAnsi="Times New Roman" w:cs="Times New Roman"/>
          <w:sz w:val="28"/>
          <w:szCs w:val="28"/>
        </w:rPr>
        <w:t>.</w:t>
      </w:r>
    </w:p>
    <w:p w:rsidR="00632ACA" w:rsidRPr="00AE7612" w:rsidRDefault="00632ACA" w:rsidP="00393122">
      <w:pPr>
        <w:spacing w:after="0" w:line="240" w:lineRule="auto"/>
        <w:ind w:firstLine="720"/>
        <w:jc w:val="both"/>
        <w:rPr>
          <w:rFonts w:ascii="Times New Roman" w:hAnsi="Times New Roman" w:cs="Times New Roman"/>
          <w:sz w:val="28"/>
          <w:szCs w:val="28"/>
        </w:rPr>
      </w:pPr>
    </w:p>
    <w:p w:rsidR="00632ACA" w:rsidRPr="00AE7612" w:rsidRDefault="00632ACA" w:rsidP="00CD516A">
      <w:pPr>
        <w:pStyle w:val="2"/>
        <w:spacing w:before="0"/>
        <w:ind w:firstLine="709"/>
        <w:jc w:val="center"/>
        <w:rPr>
          <w:rFonts w:ascii="Times New Roman" w:hAnsi="Times New Roman" w:cs="Times New Roman"/>
          <w:b w:val="0"/>
          <w:color w:val="auto"/>
          <w:sz w:val="28"/>
          <w:szCs w:val="28"/>
        </w:rPr>
      </w:pPr>
      <w:bookmarkStart w:id="43" w:name="_Toc529531846"/>
      <w:r w:rsidRPr="00AE7612">
        <w:rPr>
          <w:rFonts w:ascii="Times New Roman" w:hAnsi="Times New Roman" w:cs="Times New Roman"/>
          <w:b w:val="0"/>
          <w:color w:val="auto"/>
          <w:sz w:val="28"/>
          <w:szCs w:val="28"/>
        </w:rPr>
        <w:t>2</w:t>
      </w:r>
      <w:r w:rsidR="009C3D5C" w:rsidRPr="00AE7612">
        <w:rPr>
          <w:rFonts w:ascii="Times New Roman" w:hAnsi="Times New Roman" w:cs="Times New Roman"/>
          <w:b w:val="0"/>
          <w:color w:val="auto"/>
          <w:sz w:val="28"/>
          <w:szCs w:val="28"/>
        </w:rPr>
        <w:t>8</w:t>
      </w:r>
      <w:r w:rsidRPr="00AE7612">
        <w:rPr>
          <w:rFonts w:ascii="Times New Roman" w:hAnsi="Times New Roman" w:cs="Times New Roman"/>
          <w:b w:val="0"/>
          <w:color w:val="auto"/>
          <w:sz w:val="28"/>
          <w:szCs w:val="28"/>
        </w:rPr>
        <w:t>. Изменение, расторжение договора</w:t>
      </w:r>
      <w:bookmarkEnd w:id="43"/>
    </w:p>
    <w:p w:rsidR="00632ACA" w:rsidRPr="00AE7612" w:rsidRDefault="00632ACA" w:rsidP="00393122">
      <w:pPr>
        <w:spacing w:after="0" w:line="240" w:lineRule="auto"/>
        <w:ind w:firstLine="708"/>
        <w:jc w:val="both"/>
        <w:rPr>
          <w:rFonts w:ascii="Times New Roman" w:hAnsi="Times New Roman" w:cs="Times New Roman"/>
          <w:sz w:val="28"/>
          <w:szCs w:val="28"/>
        </w:rPr>
      </w:pPr>
    </w:p>
    <w:p w:rsidR="00D30B26"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2</w:t>
      </w:r>
      <w:r w:rsidR="009C3D5C" w:rsidRPr="00AE7612">
        <w:rPr>
          <w:rFonts w:ascii="Times New Roman" w:hAnsi="Times New Roman" w:cs="Times New Roman"/>
          <w:sz w:val="28"/>
          <w:szCs w:val="28"/>
        </w:rPr>
        <w:t>8</w:t>
      </w:r>
      <w:r w:rsidRPr="00AE7612">
        <w:rPr>
          <w:rFonts w:ascii="Times New Roman" w:hAnsi="Times New Roman" w:cs="Times New Roman"/>
          <w:sz w:val="28"/>
          <w:szCs w:val="28"/>
        </w:rPr>
        <w:t>.1. При</w:t>
      </w:r>
      <w:r w:rsidR="00E42946" w:rsidRPr="00AE7612">
        <w:rPr>
          <w:rFonts w:ascii="Times New Roman" w:hAnsi="Times New Roman" w:cs="Times New Roman"/>
          <w:sz w:val="28"/>
          <w:szCs w:val="28"/>
        </w:rPr>
        <w:t xml:space="preserve"> исполнении договора изменение </w:t>
      </w:r>
      <w:r w:rsidRPr="00AE7612">
        <w:rPr>
          <w:rFonts w:ascii="Times New Roman" w:hAnsi="Times New Roman" w:cs="Times New Roman"/>
          <w:sz w:val="28"/>
          <w:szCs w:val="28"/>
        </w:rPr>
        <w:t>существенных условий дог</w:t>
      </w:r>
      <w:r w:rsidRPr="00AE7612">
        <w:rPr>
          <w:rFonts w:ascii="Times New Roman" w:hAnsi="Times New Roman" w:cs="Times New Roman"/>
          <w:sz w:val="28"/>
          <w:szCs w:val="28"/>
        </w:rPr>
        <w:t>о</w:t>
      </w:r>
      <w:r w:rsidRPr="00AE7612">
        <w:rPr>
          <w:rFonts w:ascii="Times New Roman" w:hAnsi="Times New Roman" w:cs="Times New Roman"/>
          <w:sz w:val="28"/>
          <w:szCs w:val="28"/>
        </w:rPr>
        <w:t>вора допуска</w:t>
      </w:r>
      <w:r w:rsidR="00E42946" w:rsidRPr="00AE7612">
        <w:rPr>
          <w:rFonts w:ascii="Times New Roman" w:hAnsi="Times New Roman" w:cs="Times New Roman"/>
          <w:sz w:val="28"/>
          <w:szCs w:val="28"/>
        </w:rPr>
        <w:t>е</w:t>
      </w:r>
      <w:r w:rsidRPr="00AE7612">
        <w:rPr>
          <w:rFonts w:ascii="Times New Roman" w:hAnsi="Times New Roman" w:cs="Times New Roman"/>
          <w:sz w:val="28"/>
          <w:szCs w:val="28"/>
        </w:rPr>
        <w:t>тся в соответствии с требованиями Гражданского кодекса Ро</w:t>
      </w:r>
      <w:r w:rsidRPr="00AE7612">
        <w:rPr>
          <w:rFonts w:ascii="Times New Roman" w:hAnsi="Times New Roman" w:cs="Times New Roman"/>
          <w:sz w:val="28"/>
          <w:szCs w:val="28"/>
        </w:rPr>
        <w:t>с</w:t>
      </w:r>
      <w:r w:rsidRPr="00AE7612">
        <w:rPr>
          <w:rFonts w:ascii="Times New Roman" w:hAnsi="Times New Roman" w:cs="Times New Roman"/>
          <w:sz w:val="28"/>
          <w:szCs w:val="28"/>
        </w:rPr>
        <w:t>сийской Ф</w:t>
      </w:r>
      <w:r w:rsidR="00D30B26" w:rsidRPr="00AE7612">
        <w:rPr>
          <w:rFonts w:ascii="Times New Roman" w:hAnsi="Times New Roman" w:cs="Times New Roman"/>
          <w:sz w:val="28"/>
          <w:szCs w:val="28"/>
        </w:rPr>
        <w:t>едерации</w:t>
      </w:r>
      <w:r w:rsidR="00E42946" w:rsidRPr="00AE7612">
        <w:rPr>
          <w:rFonts w:ascii="Times New Roman" w:hAnsi="Times New Roman" w:cs="Times New Roman"/>
          <w:sz w:val="28"/>
          <w:szCs w:val="28"/>
        </w:rPr>
        <w:t xml:space="preserve"> и </w:t>
      </w:r>
      <w:r w:rsidR="00D30B26" w:rsidRPr="00AE7612">
        <w:rPr>
          <w:rFonts w:ascii="Times New Roman" w:hAnsi="Times New Roman" w:cs="Times New Roman"/>
          <w:sz w:val="28"/>
          <w:szCs w:val="28"/>
        </w:rPr>
        <w:t>настоящего Положения.</w:t>
      </w:r>
    </w:p>
    <w:p w:rsidR="00CD1DC2" w:rsidRPr="00AE7612" w:rsidRDefault="00D30B26"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2</w:t>
      </w:r>
      <w:r w:rsidR="009C3D5C" w:rsidRPr="00AE7612">
        <w:rPr>
          <w:rFonts w:ascii="Times New Roman" w:hAnsi="Times New Roman" w:cs="Times New Roman"/>
          <w:sz w:val="28"/>
          <w:szCs w:val="28"/>
        </w:rPr>
        <w:t>8</w:t>
      </w:r>
      <w:r w:rsidRPr="00AE7612">
        <w:rPr>
          <w:rFonts w:ascii="Times New Roman" w:hAnsi="Times New Roman" w:cs="Times New Roman"/>
          <w:sz w:val="28"/>
          <w:szCs w:val="28"/>
        </w:rPr>
        <w:t xml:space="preserve">.2. </w:t>
      </w:r>
      <w:r w:rsidR="00632ACA" w:rsidRPr="00AE7612">
        <w:rPr>
          <w:rFonts w:ascii="Times New Roman" w:hAnsi="Times New Roman" w:cs="Times New Roman"/>
          <w:sz w:val="28"/>
          <w:szCs w:val="28"/>
        </w:rPr>
        <w:t xml:space="preserve">Изменение существенных условий договора при </w:t>
      </w:r>
      <w:r w:rsidR="00433763" w:rsidRPr="00AE7612">
        <w:rPr>
          <w:rFonts w:ascii="Times New Roman" w:hAnsi="Times New Roman" w:cs="Times New Roman"/>
          <w:sz w:val="28"/>
          <w:szCs w:val="28"/>
        </w:rPr>
        <w:t xml:space="preserve">его заключении </w:t>
      </w:r>
      <w:r w:rsidR="004C446C" w:rsidRPr="00AE7612">
        <w:rPr>
          <w:rFonts w:ascii="Times New Roman" w:hAnsi="Times New Roman" w:cs="Times New Roman"/>
          <w:sz w:val="28"/>
          <w:szCs w:val="28"/>
        </w:rPr>
        <w:t>и</w:t>
      </w:r>
      <w:r w:rsidR="00CD516A" w:rsidRPr="00AE7612">
        <w:rPr>
          <w:rFonts w:ascii="Times New Roman" w:hAnsi="Times New Roman" w:cs="Times New Roman"/>
          <w:sz w:val="28"/>
          <w:szCs w:val="28"/>
        </w:rPr>
        <w:t> </w:t>
      </w:r>
      <w:r w:rsidR="004C446C" w:rsidRPr="00AE7612">
        <w:rPr>
          <w:rFonts w:ascii="Times New Roman" w:hAnsi="Times New Roman" w:cs="Times New Roman"/>
          <w:sz w:val="28"/>
          <w:szCs w:val="28"/>
        </w:rPr>
        <w:t>исполнении</w:t>
      </w:r>
      <w:r w:rsidR="00632ACA" w:rsidRPr="00AE7612">
        <w:rPr>
          <w:rFonts w:ascii="Times New Roman" w:hAnsi="Times New Roman" w:cs="Times New Roman"/>
          <w:sz w:val="28"/>
          <w:szCs w:val="28"/>
        </w:rPr>
        <w:t xml:space="preserve"> допускается по соглашению сторон путем заключе</w:t>
      </w:r>
      <w:r w:rsidRPr="00AE7612">
        <w:rPr>
          <w:rFonts w:ascii="Times New Roman" w:hAnsi="Times New Roman" w:cs="Times New Roman"/>
          <w:sz w:val="28"/>
          <w:szCs w:val="28"/>
        </w:rPr>
        <w:t>ния дополн</w:t>
      </w:r>
      <w:r w:rsidRPr="00AE7612">
        <w:rPr>
          <w:rFonts w:ascii="Times New Roman" w:hAnsi="Times New Roman" w:cs="Times New Roman"/>
          <w:sz w:val="28"/>
          <w:szCs w:val="28"/>
        </w:rPr>
        <w:t>и</w:t>
      </w:r>
      <w:r w:rsidRPr="00AE7612">
        <w:rPr>
          <w:rFonts w:ascii="Times New Roman" w:hAnsi="Times New Roman" w:cs="Times New Roman"/>
          <w:sz w:val="28"/>
          <w:szCs w:val="28"/>
        </w:rPr>
        <w:t xml:space="preserve">тельного соглашения </w:t>
      </w:r>
      <w:r w:rsidR="00CD1DC2" w:rsidRPr="00AE7612">
        <w:rPr>
          <w:rFonts w:ascii="Times New Roman" w:hAnsi="Times New Roman" w:cs="Times New Roman"/>
          <w:sz w:val="28"/>
          <w:szCs w:val="28"/>
        </w:rPr>
        <w:t>в случаях:</w:t>
      </w:r>
    </w:p>
    <w:p w:rsidR="00CD1DC2" w:rsidRPr="00AE7612" w:rsidRDefault="00CD1DC2" w:rsidP="00393122">
      <w:pPr>
        <w:spacing w:after="0" w:line="240" w:lineRule="auto"/>
        <w:ind w:firstLine="708"/>
        <w:jc w:val="both"/>
        <w:rPr>
          <w:rFonts w:ascii="Times New Roman" w:hAnsi="Times New Roman"/>
          <w:sz w:val="28"/>
          <w:szCs w:val="28"/>
        </w:rPr>
      </w:pPr>
      <w:r w:rsidRPr="00AE7612">
        <w:rPr>
          <w:rFonts w:ascii="Times New Roman" w:hAnsi="Times New Roman" w:cs="Times New Roman"/>
          <w:sz w:val="28"/>
          <w:szCs w:val="28"/>
        </w:rPr>
        <w:lastRenderedPageBreak/>
        <w:t xml:space="preserve">1) </w:t>
      </w:r>
      <w:r w:rsidR="00632ACA" w:rsidRPr="00AE7612">
        <w:rPr>
          <w:rFonts w:ascii="Times New Roman" w:hAnsi="Times New Roman" w:cs="Times New Roman"/>
          <w:sz w:val="28"/>
          <w:szCs w:val="28"/>
        </w:rPr>
        <w:t>увеличени</w:t>
      </w:r>
      <w:r w:rsidR="00433763" w:rsidRPr="00AE7612">
        <w:rPr>
          <w:rFonts w:ascii="Times New Roman" w:hAnsi="Times New Roman" w:cs="Times New Roman"/>
          <w:sz w:val="28"/>
          <w:szCs w:val="28"/>
        </w:rPr>
        <w:t>я</w:t>
      </w:r>
      <w:r w:rsidR="00632ACA" w:rsidRPr="00AE7612">
        <w:rPr>
          <w:rFonts w:ascii="Times New Roman" w:hAnsi="Times New Roman" w:cs="Times New Roman"/>
          <w:sz w:val="28"/>
          <w:szCs w:val="28"/>
        </w:rPr>
        <w:t xml:space="preserve"> по инициативе заказчика количества поставляемого товара, объема выполняемых работ, оказываемых услуг, с соответствующим изменен</w:t>
      </w:r>
      <w:r w:rsidR="00632ACA" w:rsidRPr="00AE7612">
        <w:rPr>
          <w:rFonts w:ascii="Times New Roman" w:hAnsi="Times New Roman" w:cs="Times New Roman"/>
          <w:sz w:val="28"/>
          <w:szCs w:val="28"/>
        </w:rPr>
        <w:t>и</w:t>
      </w:r>
      <w:r w:rsidR="00632ACA" w:rsidRPr="00AE7612">
        <w:rPr>
          <w:rFonts w:ascii="Times New Roman" w:hAnsi="Times New Roman" w:cs="Times New Roman"/>
          <w:sz w:val="28"/>
          <w:szCs w:val="28"/>
        </w:rPr>
        <w:t xml:space="preserve">ем цены договора в пределах </w:t>
      </w:r>
      <w:r w:rsidR="004C446C" w:rsidRPr="00AE7612">
        <w:rPr>
          <w:rFonts w:ascii="Times New Roman" w:hAnsi="Times New Roman" w:cs="Times New Roman"/>
          <w:sz w:val="28"/>
          <w:szCs w:val="28"/>
        </w:rPr>
        <w:t>тридцати процентов</w:t>
      </w:r>
      <w:r w:rsidR="00632ACA" w:rsidRPr="00AE7612">
        <w:rPr>
          <w:rFonts w:ascii="Times New Roman" w:hAnsi="Times New Roman" w:cs="Times New Roman"/>
          <w:sz w:val="28"/>
          <w:szCs w:val="28"/>
        </w:rPr>
        <w:t xml:space="preserve"> от первоначальных условий договора при обязательном сохранении неизменн</w:t>
      </w:r>
      <w:r w:rsidR="00433763" w:rsidRPr="00AE7612">
        <w:rPr>
          <w:rFonts w:ascii="Times New Roman" w:hAnsi="Times New Roman" w:cs="Times New Roman"/>
          <w:sz w:val="28"/>
          <w:szCs w:val="28"/>
        </w:rPr>
        <w:t>ой</w:t>
      </w:r>
      <w:r w:rsidRPr="00AE7612">
        <w:rPr>
          <w:rFonts w:ascii="Times New Roman" w:hAnsi="Times New Roman" w:cs="Times New Roman"/>
          <w:sz w:val="28"/>
          <w:szCs w:val="28"/>
        </w:rPr>
        <w:t xml:space="preserve"> </w:t>
      </w:r>
      <w:r w:rsidR="00632ACA" w:rsidRPr="00AE7612">
        <w:rPr>
          <w:rFonts w:ascii="Times New Roman" w:hAnsi="Times New Roman" w:cs="Times New Roman"/>
          <w:sz w:val="28"/>
          <w:szCs w:val="28"/>
        </w:rPr>
        <w:t>цен</w:t>
      </w:r>
      <w:r w:rsidR="00433763" w:rsidRPr="00AE7612">
        <w:rPr>
          <w:rFonts w:ascii="Times New Roman" w:hAnsi="Times New Roman" w:cs="Times New Roman"/>
          <w:sz w:val="28"/>
          <w:szCs w:val="28"/>
        </w:rPr>
        <w:t>ы</w:t>
      </w:r>
      <w:r w:rsidR="00632ACA" w:rsidRPr="00AE7612">
        <w:rPr>
          <w:rFonts w:ascii="Times New Roman" w:hAnsi="Times New Roman" w:cs="Times New Roman"/>
          <w:sz w:val="28"/>
          <w:szCs w:val="28"/>
        </w:rPr>
        <w:t xml:space="preserve"> </w:t>
      </w:r>
      <w:r w:rsidRPr="00AE7612">
        <w:rPr>
          <w:rFonts w:ascii="Times New Roman" w:hAnsi="Times New Roman" w:cs="Times New Roman"/>
          <w:sz w:val="28"/>
          <w:szCs w:val="28"/>
        </w:rPr>
        <w:t>единиц</w:t>
      </w:r>
      <w:r w:rsidR="00433763" w:rsidRPr="00AE7612">
        <w:rPr>
          <w:rFonts w:ascii="Times New Roman" w:hAnsi="Times New Roman" w:cs="Times New Roman"/>
          <w:sz w:val="28"/>
          <w:szCs w:val="28"/>
        </w:rPr>
        <w:t>ы</w:t>
      </w:r>
      <w:r w:rsidRPr="00AE7612">
        <w:rPr>
          <w:rFonts w:ascii="Times New Roman" w:hAnsi="Times New Roman" w:cs="Times New Roman"/>
          <w:sz w:val="28"/>
          <w:szCs w:val="28"/>
        </w:rPr>
        <w:t xml:space="preserve"> товар</w:t>
      </w:r>
      <w:r w:rsidR="00433763" w:rsidRPr="00AE7612">
        <w:rPr>
          <w:rFonts w:ascii="Times New Roman" w:hAnsi="Times New Roman" w:cs="Times New Roman"/>
          <w:sz w:val="28"/>
          <w:szCs w:val="28"/>
        </w:rPr>
        <w:t>а</w:t>
      </w:r>
      <w:r w:rsidRPr="00AE7612">
        <w:rPr>
          <w:rFonts w:ascii="Times New Roman" w:hAnsi="Times New Roman" w:cs="Times New Roman"/>
          <w:sz w:val="28"/>
          <w:szCs w:val="28"/>
        </w:rPr>
        <w:t xml:space="preserve"> (р</w:t>
      </w:r>
      <w:r w:rsidRPr="00AE7612">
        <w:rPr>
          <w:rFonts w:ascii="Times New Roman" w:hAnsi="Times New Roman" w:cs="Times New Roman"/>
          <w:sz w:val="28"/>
          <w:szCs w:val="28"/>
        </w:rPr>
        <w:t>а</w:t>
      </w:r>
      <w:r w:rsidRPr="00AE7612">
        <w:rPr>
          <w:rFonts w:ascii="Times New Roman" w:hAnsi="Times New Roman" w:cs="Times New Roman"/>
          <w:sz w:val="28"/>
          <w:szCs w:val="28"/>
        </w:rPr>
        <w:t>бот</w:t>
      </w:r>
      <w:r w:rsidR="00433763" w:rsidRPr="00AE7612">
        <w:rPr>
          <w:rFonts w:ascii="Times New Roman" w:hAnsi="Times New Roman" w:cs="Times New Roman"/>
          <w:sz w:val="28"/>
          <w:szCs w:val="28"/>
        </w:rPr>
        <w:t>ы</w:t>
      </w:r>
      <w:r w:rsidRPr="00AE7612">
        <w:rPr>
          <w:rFonts w:ascii="Times New Roman" w:hAnsi="Times New Roman" w:cs="Times New Roman"/>
          <w:sz w:val="28"/>
          <w:szCs w:val="28"/>
        </w:rPr>
        <w:t>, услуг</w:t>
      </w:r>
      <w:r w:rsidR="00433763" w:rsidRPr="00AE7612">
        <w:rPr>
          <w:rFonts w:ascii="Times New Roman" w:hAnsi="Times New Roman" w:cs="Times New Roman"/>
          <w:sz w:val="28"/>
          <w:szCs w:val="28"/>
        </w:rPr>
        <w:t>и</w:t>
      </w:r>
      <w:r w:rsidRPr="00AE7612">
        <w:rPr>
          <w:rFonts w:ascii="Times New Roman" w:hAnsi="Times New Roman" w:cs="Times New Roman"/>
          <w:sz w:val="28"/>
          <w:szCs w:val="28"/>
        </w:rPr>
        <w:t>)</w:t>
      </w:r>
      <w:r w:rsidR="0098336B" w:rsidRPr="00AE7612">
        <w:rPr>
          <w:rFonts w:ascii="Times New Roman" w:hAnsi="Times New Roman" w:cs="Times New Roman"/>
          <w:sz w:val="28"/>
          <w:szCs w:val="28"/>
        </w:rPr>
        <w:t>;</w:t>
      </w:r>
    </w:p>
    <w:p w:rsidR="00634A11" w:rsidRPr="00AE7612" w:rsidRDefault="00634A11"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sz w:val="28"/>
          <w:szCs w:val="28"/>
        </w:rPr>
        <w:t>2) снижения цены договора без изменения предусмотренных таким дог</w:t>
      </w:r>
      <w:r w:rsidRPr="00AE7612">
        <w:rPr>
          <w:rFonts w:ascii="Times New Roman" w:hAnsi="Times New Roman"/>
          <w:sz w:val="28"/>
          <w:szCs w:val="28"/>
        </w:rPr>
        <w:t>о</w:t>
      </w:r>
      <w:r w:rsidRPr="00AE7612">
        <w:rPr>
          <w:rFonts w:ascii="Times New Roman" w:hAnsi="Times New Roman"/>
          <w:sz w:val="28"/>
          <w:szCs w:val="28"/>
        </w:rPr>
        <w:t>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CD1DC2" w:rsidRPr="00AE7612" w:rsidRDefault="00634A11"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3</w:t>
      </w:r>
      <w:r w:rsidR="00CD1DC2" w:rsidRPr="00AE7612">
        <w:rPr>
          <w:rFonts w:ascii="Times New Roman" w:hAnsi="Times New Roman" w:cs="Times New Roman"/>
          <w:sz w:val="28"/>
          <w:szCs w:val="28"/>
        </w:rPr>
        <w:t xml:space="preserve">) </w:t>
      </w:r>
      <w:r w:rsidR="00433763" w:rsidRPr="00AE7612">
        <w:rPr>
          <w:rFonts w:ascii="Times New Roman" w:hAnsi="Times New Roman" w:cs="Times New Roman"/>
          <w:sz w:val="28"/>
          <w:szCs w:val="28"/>
        </w:rPr>
        <w:t xml:space="preserve">возникновения </w:t>
      </w:r>
      <w:r w:rsidR="00632ACA" w:rsidRPr="00AE7612">
        <w:rPr>
          <w:rFonts w:ascii="Times New Roman" w:hAnsi="Times New Roman" w:cs="Times New Roman"/>
          <w:sz w:val="28"/>
          <w:szCs w:val="28"/>
        </w:rPr>
        <w:t>необходимост</w:t>
      </w:r>
      <w:r w:rsidR="00433763" w:rsidRPr="00AE7612">
        <w:rPr>
          <w:rFonts w:ascii="Times New Roman" w:hAnsi="Times New Roman" w:cs="Times New Roman"/>
          <w:sz w:val="28"/>
          <w:szCs w:val="28"/>
        </w:rPr>
        <w:t xml:space="preserve">и изменения условий договора, </w:t>
      </w:r>
      <w:r w:rsidR="00632ACA" w:rsidRPr="00AE7612">
        <w:rPr>
          <w:rFonts w:ascii="Times New Roman" w:hAnsi="Times New Roman" w:cs="Times New Roman"/>
          <w:sz w:val="28"/>
          <w:szCs w:val="28"/>
        </w:rPr>
        <w:t>обусло</w:t>
      </w:r>
      <w:r w:rsidR="00632ACA" w:rsidRPr="00AE7612">
        <w:rPr>
          <w:rFonts w:ascii="Times New Roman" w:hAnsi="Times New Roman" w:cs="Times New Roman"/>
          <w:sz w:val="28"/>
          <w:szCs w:val="28"/>
        </w:rPr>
        <w:t>в</w:t>
      </w:r>
      <w:r w:rsidR="00632ACA" w:rsidRPr="00AE7612">
        <w:rPr>
          <w:rFonts w:ascii="Times New Roman" w:hAnsi="Times New Roman" w:cs="Times New Roman"/>
          <w:sz w:val="28"/>
          <w:szCs w:val="28"/>
        </w:rPr>
        <w:t>лен</w:t>
      </w:r>
      <w:r w:rsidR="00433763" w:rsidRPr="00AE7612">
        <w:rPr>
          <w:rFonts w:ascii="Times New Roman" w:hAnsi="Times New Roman" w:cs="Times New Roman"/>
          <w:sz w:val="28"/>
          <w:szCs w:val="28"/>
        </w:rPr>
        <w:t>ной</w:t>
      </w:r>
      <w:r w:rsidR="00632ACA" w:rsidRPr="00AE7612">
        <w:rPr>
          <w:rFonts w:ascii="Times New Roman" w:hAnsi="Times New Roman" w:cs="Times New Roman"/>
          <w:sz w:val="28"/>
          <w:szCs w:val="28"/>
        </w:rPr>
        <w:t xml:space="preserve"> изменениями действующего законодательства, предписаниями фед</w:t>
      </w:r>
      <w:r w:rsidR="00632ACA" w:rsidRPr="00AE7612">
        <w:rPr>
          <w:rFonts w:ascii="Times New Roman" w:hAnsi="Times New Roman" w:cs="Times New Roman"/>
          <w:sz w:val="28"/>
          <w:szCs w:val="28"/>
        </w:rPr>
        <w:t>е</w:t>
      </w:r>
      <w:r w:rsidR="00632ACA" w:rsidRPr="00AE7612">
        <w:rPr>
          <w:rFonts w:ascii="Times New Roman" w:hAnsi="Times New Roman" w:cs="Times New Roman"/>
          <w:sz w:val="28"/>
          <w:szCs w:val="28"/>
        </w:rPr>
        <w:t>ральных органов исполнительной власти, органов исполнительной власти суб</w:t>
      </w:r>
      <w:r w:rsidR="00632ACA" w:rsidRPr="00AE7612">
        <w:rPr>
          <w:rFonts w:ascii="Times New Roman" w:hAnsi="Times New Roman" w:cs="Times New Roman"/>
          <w:sz w:val="28"/>
          <w:szCs w:val="28"/>
        </w:rPr>
        <w:t>ъ</w:t>
      </w:r>
      <w:r w:rsidR="00632ACA" w:rsidRPr="00AE7612">
        <w:rPr>
          <w:rFonts w:ascii="Times New Roman" w:hAnsi="Times New Roman" w:cs="Times New Roman"/>
          <w:sz w:val="28"/>
          <w:szCs w:val="28"/>
        </w:rPr>
        <w:t>ектов Российской Федерации</w:t>
      </w:r>
      <w:r w:rsidR="00CD1DC2" w:rsidRPr="00AE7612">
        <w:rPr>
          <w:rFonts w:ascii="Times New Roman" w:hAnsi="Times New Roman" w:cs="Times New Roman"/>
          <w:sz w:val="28"/>
          <w:szCs w:val="28"/>
        </w:rPr>
        <w:t>;</w:t>
      </w:r>
    </w:p>
    <w:p w:rsidR="00CD1DC2" w:rsidRPr="00AE7612" w:rsidRDefault="00634A11"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4</w:t>
      </w:r>
      <w:r w:rsidR="00CD1DC2" w:rsidRPr="00AE7612">
        <w:rPr>
          <w:rFonts w:ascii="Times New Roman" w:hAnsi="Times New Roman" w:cs="Times New Roman"/>
          <w:sz w:val="28"/>
          <w:szCs w:val="28"/>
        </w:rPr>
        <w:t xml:space="preserve">) </w:t>
      </w:r>
      <w:r w:rsidR="00664B49" w:rsidRPr="00AE7612">
        <w:rPr>
          <w:rFonts w:ascii="Times New Roman" w:hAnsi="Times New Roman" w:cs="Times New Roman"/>
          <w:sz w:val="28"/>
          <w:szCs w:val="28"/>
        </w:rPr>
        <w:t>изменения условий договора при возникновении обстоятельств непр</w:t>
      </w:r>
      <w:r w:rsidR="00664B49" w:rsidRPr="00AE7612">
        <w:rPr>
          <w:rFonts w:ascii="Times New Roman" w:hAnsi="Times New Roman" w:cs="Times New Roman"/>
          <w:sz w:val="28"/>
          <w:szCs w:val="28"/>
        </w:rPr>
        <w:t>е</w:t>
      </w:r>
      <w:r w:rsidR="00664B49" w:rsidRPr="00AE7612">
        <w:rPr>
          <w:rFonts w:ascii="Times New Roman" w:hAnsi="Times New Roman" w:cs="Times New Roman"/>
          <w:sz w:val="28"/>
          <w:szCs w:val="28"/>
        </w:rPr>
        <w:t>одолимой силы</w:t>
      </w:r>
      <w:r w:rsidR="00CD1DC2" w:rsidRPr="00AE7612">
        <w:rPr>
          <w:rFonts w:ascii="Times New Roman" w:hAnsi="Times New Roman" w:cs="Times New Roman"/>
          <w:sz w:val="28"/>
          <w:szCs w:val="28"/>
        </w:rPr>
        <w:t>;</w:t>
      </w:r>
    </w:p>
    <w:p w:rsidR="00CD1DC2" w:rsidRPr="00AE7612" w:rsidRDefault="00634A11" w:rsidP="00634A11">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5</w:t>
      </w:r>
      <w:r w:rsidR="00CD1DC2" w:rsidRPr="00AE7612">
        <w:rPr>
          <w:rFonts w:ascii="Times New Roman" w:hAnsi="Times New Roman" w:cs="Times New Roman"/>
          <w:sz w:val="28"/>
          <w:szCs w:val="28"/>
        </w:rPr>
        <w:t xml:space="preserve">) </w:t>
      </w:r>
      <w:r w:rsidR="00632ACA" w:rsidRPr="00AE7612">
        <w:rPr>
          <w:rFonts w:ascii="Times New Roman" w:hAnsi="Times New Roman" w:cs="Times New Roman"/>
          <w:sz w:val="28"/>
          <w:szCs w:val="28"/>
        </w:rPr>
        <w:t>изменени</w:t>
      </w:r>
      <w:r w:rsidR="00664B49" w:rsidRPr="00AE7612">
        <w:rPr>
          <w:rFonts w:ascii="Times New Roman" w:hAnsi="Times New Roman" w:cs="Times New Roman"/>
          <w:sz w:val="28"/>
          <w:szCs w:val="28"/>
        </w:rPr>
        <w:t>я</w:t>
      </w:r>
      <w:r w:rsidR="00632ACA" w:rsidRPr="00AE7612">
        <w:rPr>
          <w:rFonts w:ascii="Times New Roman" w:hAnsi="Times New Roman" w:cs="Times New Roman"/>
          <w:sz w:val="28"/>
          <w:szCs w:val="28"/>
        </w:rPr>
        <w:t xml:space="preserve"> в ходе исполнения договора регулируемых государством цен и (или) тарифов на продукцию, поставляе</w:t>
      </w:r>
      <w:r w:rsidR="00CD1DC2" w:rsidRPr="00AE7612">
        <w:rPr>
          <w:rFonts w:ascii="Times New Roman" w:hAnsi="Times New Roman" w:cs="Times New Roman"/>
          <w:sz w:val="28"/>
          <w:szCs w:val="28"/>
        </w:rPr>
        <w:t>мую в ходе исполнения договора;</w:t>
      </w:r>
    </w:p>
    <w:p w:rsidR="009D0700" w:rsidRPr="00AE7612" w:rsidRDefault="00634A11" w:rsidP="00634A11">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6</w:t>
      </w:r>
      <w:r w:rsidR="00CD1DC2" w:rsidRPr="00AE7612">
        <w:rPr>
          <w:rFonts w:ascii="Times New Roman" w:hAnsi="Times New Roman" w:cs="Times New Roman"/>
          <w:sz w:val="28"/>
          <w:szCs w:val="28"/>
        </w:rPr>
        <w:t xml:space="preserve">) </w:t>
      </w:r>
      <w:r w:rsidR="005C66B4" w:rsidRPr="00AE7612">
        <w:rPr>
          <w:rFonts w:ascii="Times New Roman" w:hAnsi="Times New Roman" w:cs="Times New Roman"/>
          <w:sz w:val="28"/>
          <w:szCs w:val="28"/>
        </w:rPr>
        <w:t xml:space="preserve">если исполнителем предложена </w:t>
      </w:r>
      <w:r w:rsidR="00632ACA" w:rsidRPr="00AE7612">
        <w:rPr>
          <w:rFonts w:ascii="Times New Roman" w:hAnsi="Times New Roman" w:cs="Times New Roman"/>
          <w:sz w:val="28"/>
          <w:szCs w:val="28"/>
        </w:rPr>
        <w:t>поставк</w:t>
      </w:r>
      <w:r w:rsidR="005C66B4" w:rsidRPr="00AE7612">
        <w:rPr>
          <w:rFonts w:ascii="Times New Roman" w:hAnsi="Times New Roman" w:cs="Times New Roman"/>
          <w:sz w:val="28"/>
          <w:szCs w:val="28"/>
        </w:rPr>
        <w:t>а</w:t>
      </w:r>
      <w:r w:rsidR="00632ACA" w:rsidRPr="00AE7612">
        <w:rPr>
          <w:rFonts w:ascii="Times New Roman" w:hAnsi="Times New Roman" w:cs="Times New Roman"/>
          <w:sz w:val="28"/>
          <w:szCs w:val="28"/>
        </w:rPr>
        <w:t xml:space="preserve"> товара с улучшенными те</w:t>
      </w:r>
      <w:r w:rsidR="00632ACA" w:rsidRPr="00AE7612">
        <w:rPr>
          <w:rFonts w:ascii="Times New Roman" w:hAnsi="Times New Roman" w:cs="Times New Roman"/>
          <w:sz w:val="28"/>
          <w:szCs w:val="28"/>
        </w:rPr>
        <w:t>х</w:t>
      </w:r>
      <w:r w:rsidR="00632ACA" w:rsidRPr="00AE7612">
        <w:rPr>
          <w:rFonts w:ascii="Times New Roman" w:hAnsi="Times New Roman" w:cs="Times New Roman"/>
          <w:sz w:val="28"/>
          <w:szCs w:val="28"/>
        </w:rPr>
        <w:t>ническими, качественными и функциональными характеристиками (потреб</w:t>
      </w:r>
      <w:r w:rsidR="00632ACA" w:rsidRPr="00AE7612">
        <w:rPr>
          <w:rFonts w:ascii="Times New Roman" w:hAnsi="Times New Roman" w:cs="Times New Roman"/>
          <w:sz w:val="28"/>
          <w:szCs w:val="28"/>
        </w:rPr>
        <w:t>и</w:t>
      </w:r>
      <w:r w:rsidR="00632ACA" w:rsidRPr="00AE7612">
        <w:rPr>
          <w:rFonts w:ascii="Times New Roman" w:hAnsi="Times New Roman" w:cs="Times New Roman"/>
          <w:sz w:val="28"/>
          <w:szCs w:val="28"/>
        </w:rPr>
        <w:t>тельскими свойствами) без изменения всех прочих</w:t>
      </w:r>
      <w:r w:rsidR="005C66B4" w:rsidRPr="00AE7612">
        <w:rPr>
          <w:rFonts w:ascii="Times New Roman" w:hAnsi="Times New Roman" w:cs="Times New Roman"/>
          <w:sz w:val="28"/>
          <w:szCs w:val="28"/>
        </w:rPr>
        <w:t xml:space="preserve"> существенных условий д</w:t>
      </w:r>
      <w:r w:rsidR="005C66B4" w:rsidRPr="00AE7612">
        <w:rPr>
          <w:rFonts w:ascii="Times New Roman" w:hAnsi="Times New Roman" w:cs="Times New Roman"/>
          <w:sz w:val="28"/>
          <w:szCs w:val="28"/>
        </w:rPr>
        <w:t>о</w:t>
      </w:r>
      <w:r w:rsidR="005C66B4" w:rsidRPr="00AE7612">
        <w:rPr>
          <w:rFonts w:ascii="Times New Roman" w:hAnsi="Times New Roman" w:cs="Times New Roman"/>
          <w:sz w:val="28"/>
          <w:szCs w:val="28"/>
        </w:rPr>
        <w:t>говора</w:t>
      </w:r>
      <w:r w:rsidR="00E02929" w:rsidRPr="00AE7612">
        <w:rPr>
          <w:rFonts w:ascii="Times New Roman" w:hAnsi="Times New Roman" w:cs="Times New Roman"/>
          <w:sz w:val="28"/>
          <w:szCs w:val="28"/>
        </w:rPr>
        <w:t>;</w:t>
      </w:r>
    </w:p>
    <w:p w:rsidR="00E02929" w:rsidRPr="00AE7612" w:rsidRDefault="00634A11" w:rsidP="00634A11">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 xml:space="preserve">7) </w:t>
      </w:r>
      <w:r w:rsidR="00E02929" w:rsidRPr="00AE7612">
        <w:rPr>
          <w:rFonts w:ascii="Times New Roman" w:hAnsi="Times New Roman" w:cs="Times New Roman"/>
          <w:sz w:val="28"/>
          <w:szCs w:val="28"/>
        </w:rPr>
        <w:t>увеличение (продление) срока исполнения договора (сроков исполн</w:t>
      </w:r>
      <w:r w:rsidR="00E02929" w:rsidRPr="00AE7612">
        <w:rPr>
          <w:rFonts w:ascii="Times New Roman" w:hAnsi="Times New Roman" w:cs="Times New Roman"/>
          <w:sz w:val="28"/>
          <w:szCs w:val="28"/>
        </w:rPr>
        <w:t>е</w:t>
      </w:r>
      <w:r w:rsidR="00E02929" w:rsidRPr="00AE7612">
        <w:rPr>
          <w:rFonts w:ascii="Times New Roman" w:hAnsi="Times New Roman" w:cs="Times New Roman"/>
          <w:sz w:val="28"/>
          <w:szCs w:val="28"/>
        </w:rPr>
        <w:t>ния обязательств) без изменения цены договора, цены единицы товара, работы, услуги. Изменение таких условий на основании настоящего подпункта не д</w:t>
      </w:r>
      <w:r w:rsidR="00E02929" w:rsidRPr="00AE7612">
        <w:rPr>
          <w:rFonts w:ascii="Times New Roman" w:hAnsi="Times New Roman" w:cs="Times New Roman"/>
          <w:sz w:val="28"/>
          <w:szCs w:val="28"/>
        </w:rPr>
        <w:t>о</w:t>
      </w:r>
      <w:r w:rsidR="00E02929" w:rsidRPr="00AE7612">
        <w:rPr>
          <w:rFonts w:ascii="Times New Roman" w:hAnsi="Times New Roman" w:cs="Times New Roman"/>
          <w:sz w:val="28"/>
          <w:szCs w:val="28"/>
        </w:rPr>
        <w:t>пускается в случае исполнения договора, заключенного по результатам конк</w:t>
      </w:r>
      <w:r w:rsidR="00E02929" w:rsidRPr="00AE7612">
        <w:rPr>
          <w:rFonts w:ascii="Times New Roman" w:hAnsi="Times New Roman" w:cs="Times New Roman"/>
          <w:sz w:val="28"/>
          <w:szCs w:val="28"/>
        </w:rPr>
        <w:t>у</w:t>
      </w:r>
      <w:r w:rsidR="00E02929" w:rsidRPr="00AE7612">
        <w:rPr>
          <w:rFonts w:ascii="Times New Roman" w:hAnsi="Times New Roman" w:cs="Times New Roman"/>
          <w:sz w:val="28"/>
          <w:szCs w:val="28"/>
        </w:rPr>
        <w:t>рентной закупки</w:t>
      </w:r>
      <w:r w:rsidR="00975C7D" w:rsidRPr="00AE7612">
        <w:rPr>
          <w:rFonts w:ascii="Times New Roman" w:hAnsi="Times New Roman" w:cs="Times New Roman"/>
          <w:sz w:val="28"/>
          <w:szCs w:val="28"/>
        </w:rPr>
        <w:t>, а также в случае исполнения договора, заключенного на</w:t>
      </w:r>
      <w:r w:rsidR="00CD516A" w:rsidRPr="00AE7612">
        <w:rPr>
          <w:rFonts w:ascii="Times New Roman" w:hAnsi="Times New Roman" w:cs="Times New Roman"/>
          <w:sz w:val="28"/>
          <w:szCs w:val="28"/>
        </w:rPr>
        <w:t> </w:t>
      </w:r>
      <w:r w:rsidR="00975C7D" w:rsidRPr="00AE7612">
        <w:rPr>
          <w:rFonts w:ascii="Times New Roman" w:hAnsi="Times New Roman" w:cs="Times New Roman"/>
          <w:sz w:val="28"/>
          <w:szCs w:val="28"/>
        </w:rPr>
        <w:t>основании подпункт</w:t>
      </w:r>
      <w:r w:rsidR="0010145E" w:rsidRPr="00AE7612">
        <w:rPr>
          <w:rFonts w:ascii="Times New Roman" w:hAnsi="Times New Roman" w:cs="Times New Roman"/>
          <w:sz w:val="28"/>
          <w:szCs w:val="28"/>
        </w:rPr>
        <w:t xml:space="preserve">ов 2, 3 </w:t>
      </w:r>
      <w:r w:rsidR="00975C7D" w:rsidRPr="00AE7612">
        <w:rPr>
          <w:rFonts w:ascii="Times New Roman" w:hAnsi="Times New Roman" w:cs="Times New Roman"/>
          <w:sz w:val="28"/>
          <w:szCs w:val="28"/>
        </w:rPr>
        <w:t>пункта 6</w:t>
      </w:r>
      <w:r w:rsidR="006E09E8" w:rsidRPr="00AE7612">
        <w:rPr>
          <w:rFonts w:ascii="Times New Roman" w:hAnsi="Times New Roman" w:cs="Times New Roman"/>
          <w:sz w:val="28"/>
          <w:szCs w:val="28"/>
        </w:rPr>
        <w:t>3</w:t>
      </w:r>
      <w:r w:rsidRPr="00AE7612">
        <w:rPr>
          <w:rFonts w:ascii="Times New Roman" w:hAnsi="Times New Roman" w:cs="Times New Roman"/>
          <w:sz w:val="28"/>
          <w:szCs w:val="28"/>
        </w:rPr>
        <w:t xml:space="preserve">.1 настоящего </w:t>
      </w:r>
      <w:r w:rsidR="00975C7D" w:rsidRPr="00AE7612">
        <w:rPr>
          <w:rFonts w:ascii="Times New Roman" w:hAnsi="Times New Roman" w:cs="Times New Roman"/>
          <w:sz w:val="28"/>
          <w:szCs w:val="28"/>
        </w:rPr>
        <w:t>Положения, за</w:t>
      </w:r>
      <w:r w:rsidR="00CD516A" w:rsidRPr="00AE7612">
        <w:rPr>
          <w:rFonts w:ascii="Times New Roman" w:hAnsi="Times New Roman" w:cs="Times New Roman"/>
          <w:sz w:val="28"/>
          <w:szCs w:val="28"/>
        </w:rPr>
        <w:t> </w:t>
      </w:r>
      <w:r w:rsidR="00975C7D" w:rsidRPr="00AE7612">
        <w:rPr>
          <w:rFonts w:ascii="Times New Roman" w:hAnsi="Times New Roman" w:cs="Times New Roman"/>
          <w:sz w:val="28"/>
          <w:szCs w:val="28"/>
        </w:rPr>
        <w:t>исключением случая осуществления закупки в соответствии с особенностями главы 17 настоящего Положения</w:t>
      </w:r>
      <w:r w:rsidR="00E02929" w:rsidRPr="00AE7612">
        <w:rPr>
          <w:rFonts w:ascii="Times New Roman" w:hAnsi="Times New Roman" w:cs="Times New Roman"/>
          <w:sz w:val="28"/>
          <w:szCs w:val="28"/>
        </w:rPr>
        <w:t>.</w:t>
      </w:r>
    </w:p>
    <w:p w:rsidR="00C3244D" w:rsidRPr="00AE7612" w:rsidRDefault="00C3244D" w:rsidP="00634A11">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2</w:t>
      </w:r>
      <w:r w:rsidR="009C3D5C" w:rsidRPr="00AE7612">
        <w:rPr>
          <w:rFonts w:ascii="Times New Roman" w:hAnsi="Times New Roman" w:cs="Times New Roman"/>
          <w:sz w:val="28"/>
          <w:szCs w:val="28"/>
        </w:rPr>
        <w:t>8</w:t>
      </w:r>
      <w:r w:rsidRPr="00AE7612">
        <w:rPr>
          <w:rFonts w:ascii="Times New Roman" w:hAnsi="Times New Roman" w:cs="Times New Roman"/>
          <w:sz w:val="28"/>
          <w:szCs w:val="28"/>
        </w:rPr>
        <w:t xml:space="preserve">.3. </w:t>
      </w:r>
      <w:r w:rsidR="00632ACA" w:rsidRPr="00AE7612">
        <w:rPr>
          <w:rFonts w:ascii="Times New Roman" w:hAnsi="Times New Roman" w:cs="Times New Roman"/>
          <w:sz w:val="28"/>
          <w:szCs w:val="28"/>
        </w:rPr>
        <w:t>Положения подпункта 1 пункта 2</w:t>
      </w:r>
      <w:r w:rsidR="009C3D5C" w:rsidRPr="00AE7612">
        <w:rPr>
          <w:rFonts w:ascii="Times New Roman" w:hAnsi="Times New Roman" w:cs="Times New Roman"/>
          <w:sz w:val="28"/>
          <w:szCs w:val="28"/>
        </w:rPr>
        <w:t>8</w:t>
      </w:r>
      <w:r w:rsidR="00632ACA" w:rsidRPr="00AE7612">
        <w:rPr>
          <w:rFonts w:ascii="Times New Roman" w:hAnsi="Times New Roman" w:cs="Times New Roman"/>
          <w:sz w:val="28"/>
          <w:szCs w:val="28"/>
        </w:rPr>
        <w:t xml:space="preserve">.2 не применяются в отношении договоров, заключенных по результатам закупки </w:t>
      </w:r>
      <w:r w:rsidR="00DD6CD1" w:rsidRPr="00AE7612">
        <w:rPr>
          <w:rFonts w:ascii="Times New Roman" w:hAnsi="Times New Roman" w:cs="Times New Roman"/>
          <w:sz w:val="28"/>
          <w:szCs w:val="28"/>
        </w:rPr>
        <w:t xml:space="preserve">у единственного поставщика </w:t>
      </w:r>
      <w:r w:rsidR="00A065A4" w:rsidRPr="00AE7612">
        <w:rPr>
          <w:rFonts w:ascii="Times New Roman" w:hAnsi="Times New Roman" w:cs="Times New Roman"/>
          <w:sz w:val="28"/>
          <w:szCs w:val="28"/>
        </w:rPr>
        <w:t xml:space="preserve">(подрядчика, исполнителя) </w:t>
      </w:r>
      <w:r w:rsidR="00632ACA" w:rsidRPr="00AE7612">
        <w:rPr>
          <w:rFonts w:ascii="Times New Roman" w:hAnsi="Times New Roman" w:cs="Times New Roman"/>
          <w:sz w:val="28"/>
          <w:szCs w:val="28"/>
        </w:rPr>
        <w:t>на основании подпункт</w:t>
      </w:r>
      <w:r w:rsidR="00005910" w:rsidRPr="00AE7612">
        <w:rPr>
          <w:rFonts w:ascii="Times New Roman" w:hAnsi="Times New Roman" w:cs="Times New Roman"/>
          <w:sz w:val="28"/>
          <w:szCs w:val="28"/>
        </w:rPr>
        <w:t>а</w:t>
      </w:r>
      <w:r w:rsidR="00632ACA" w:rsidRPr="00AE7612">
        <w:rPr>
          <w:rFonts w:ascii="Times New Roman" w:hAnsi="Times New Roman" w:cs="Times New Roman"/>
          <w:sz w:val="28"/>
          <w:szCs w:val="28"/>
        </w:rPr>
        <w:t xml:space="preserve"> </w:t>
      </w:r>
      <w:r w:rsidR="00005910" w:rsidRPr="00AE7612">
        <w:rPr>
          <w:rFonts w:ascii="Times New Roman" w:hAnsi="Times New Roman" w:cs="Times New Roman"/>
          <w:sz w:val="28"/>
          <w:szCs w:val="28"/>
        </w:rPr>
        <w:t>1</w:t>
      </w:r>
      <w:r w:rsidR="00632ACA" w:rsidRPr="00AE7612">
        <w:rPr>
          <w:rFonts w:ascii="Times New Roman" w:hAnsi="Times New Roman" w:cs="Times New Roman"/>
          <w:sz w:val="28"/>
          <w:szCs w:val="28"/>
        </w:rPr>
        <w:t xml:space="preserve"> пункта</w:t>
      </w:r>
      <w:r w:rsidR="000722CA" w:rsidRPr="00AE7612">
        <w:rPr>
          <w:rFonts w:ascii="Times New Roman" w:hAnsi="Times New Roman" w:cs="Times New Roman"/>
          <w:sz w:val="28"/>
          <w:szCs w:val="28"/>
        </w:rPr>
        <w:t xml:space="preserve"> 6</w:t>
      </w:r>
      <w:r w:rsidR="00005910" w:rsidRPr="00AE7612">
        <w:rPr>
          <w:rFonts w:ascii="Times New Roman" w:hAnsi="Times New Roman" w:cs="Times New Roman"/>
          <w:sz w:val="28"/>
          <w:szCs w:val="28"/>
        </w:rPr>
        <w:t>3</w:t>
      </w:r>
      <w:r w:rsidR="00632ACA" w:rsidRPr="00AE7612">
        <w:rPr>
          <w:rFonts w:ascii="Times New Roman" w:hAnsi="Times New Roman" w:cs="Times New Roman"/>
          <w:sz w:val="28"/>
          <w:szCs w:val="28"/>
        </w:rPr>
        <w:t>.1</w:t>
      </w:r>
      <w:r w:rsidR="009C3D5C" w:rsidRPr="00AE7612">
        <w:rPr>
          <w:rFonts w:ascii="Times New Roman" w:hAnsi="Times New Roman" w:cs="Times New Roman"/>
          <w:sz w:val="28"/>
          <w:szCs w:val="28"/>
        </w:rPr>
        <w:t xml:space="preserve"> </w:t>
      </w:r>
      <w:r w:rsidRPr="00AE7612">
        <w:rPr>
          <w:rFonts w:ascii="Times New Roman" w:hAnsi="Times New Roman" w:cs="Times New Roman"/>
          <w:sz w:val="28"/>
          <w:szCs w:val="28"/>
        </w:rPr>
        <w:t xml:space="preserve">настоящего Положения. </w:t>
      </w:r>
    </w:p>
    <w:p w:rsidR="00632ACA" w:rsidRPr="00AE7612" w:rsidRDefault="00C3244D" w:rsidP="00634A11">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2</w:t>
      </w:r>
      <w:r w:rsidR="009C3D5C" w:rsidRPr="00AE7612">
        <w:rPr>
          <w:rFonts w:ascii="Times New Roman" w:hAnsi="Times New Roman" w:cs="Times New Roman"/>
          <w:sz w:val="28"/>
          <w:szCs w:val="28"/>
        </w:rPr>
        <w:t>8</w:t>
      </w:r>
      <w:r w:rsidRPr="00AE7612">
        <w:rPr>
          <w:rFonts w:ascii="Times New Roman" w:hAnsi="Times New Roman" w:cs="Times New Roman"/>
          <w:sz w:val="28"/>
          <w:szCs w:val="28"/>
        </w:rPr>
        <w:t xml:space="preserve">.4. </w:t>
      </w:r>
      <w:r w:rsidR="00632ACA" w:rsidRPr="00AE7612">
        <w:rPr>
          <w:rFonts w:ascii="Times New Roman" w:hAnsi="Times New Roman" w:cs="Times New Roman"/>
          <w:sz w:val="28"/>
          <w:szCs w:val="28"/>
        </w:rPr>
        <w:t>При исполнении договора не допускается перемена поставщика</w:t>
      </w:r>
      <w:r w:rsidR="00B77757" w:rsidRPr="00AE7612">
        <w:rPr>
          <w:rFonts w:ascii="Times New Roman" w:hAnsi="Times New Roman" w:cs="Times New Roman"/>
          <w:sz w:val="28"/>
          <w:szCs w:val="28"/>
        </w:rPr>
        <w:t xml:space="preserve"> (</w:t>
      </w:r>
      <w:r w:rsidR="003811AB" w:rsidRPr="00AE7612">
        <w:rPr>
          <w:rFonts w:ascii="Times New Roman" w:hAnsi="Times New Roman" w:cs="Times New Roman"/>
          <w:sz w:val="28"/>
          <w:szCs w:val="28"/>
        </w:rPr>
        <w:t xml:space="preserve">подрядчика, </w:t>
      </w:r>
      <w:r w:rsidR="00B77757" w:rsidRPr="00AE7612">
        <w:rPr>
          <w:rFonts w:ascii="Times New Roman" w:hAnsi="Times New Roman" w:cs="Times New Roman"/>
          <w:sz w:val="28"/>
          <w:szCs w:val="28"/>
        </w:rPr>
        <w:t>исполнителя)</w:t>
      </w:r>
      <w:r w:rsidR="00632ACA" w:rsidRPr="00AE7612">
        <w:rPr>
          <w:rFonts w:ascii="Times New Roman" w:hAnsi="Times New Roman" w:cs="Times New Roman"/>
          <w:sz w:val="28"/>
          <w:szCs w:val="28"/>
        </w:rPr>
        <w:t>, за исключением случаев, предусмотренных Гра</w:t>
      </w:r>
      <w:r w:rsidR="00632ACA" w:rsidRPr="00AE7612">
        <w:rPr>
          <w:rFonts w:ascii="Times New Roman" w:hAnsi="Times New Roman" w:cs="Times New Roman"/>
          <w:sz w:val="28"/>
          <w:szCs w:val="28"/>
        </w:rPr>
        <w:t>ж</w:t>
      </w:r>
      <w:r w:rsidR="00632ACA" w:rsidRPr="00AE7612">
        <w:rPr>
          <w:rFonts w:ascii="Times New Roman" w:hAnsi="Times New Roman" w:cs="Times New Roman"/>
          <w:sz w:val="28"/>
          <w:szCs w:val="28"/>
        </w:rPr>
        <w:t xml:space="preserve">данским </w:t>
      </w:r>
      <w:r w:rsidR="004E10F3" w:rsidRPr="00AE7612">
        <w:rPr>
          <w:rFonts w:ascii="Times New Roman" w:hAnsi="Times New Roman" w:cs="Times New Roman"/>
          <w:sz w:val="28"/>
          <w:szCs w:val="28"/>
        </w:rPr>
        <w:t>к</w:t>
      </w:r>
      <w:r w:rsidR="00632ACA" w:rsidRPr="00AE7612">
        <w:rPr>
          <w:rFonts w:ascii="Times New Roman" w:hAnsi="Times New Roman" w:cs="Times New Roman"/>
          <w:sz w:val="28"/>
          <w:szCs w:val="28"/>
        </w:rPr>
        <w:t xml:space="preserve">одексом </w:t>
      </w:r>
      <w:r w:rsidR="00EB0AC9" w:rsidRPr="00AE7612">
        <w:rPr>
          <w:rFonts w:ascii="Times New Roman" w:hAnsi="Times New Roman" w:cs="Times New Roman"/>
          <w:sz w:val="28"/>
          <w:szCs w:val="28"/>
        </w:rPr>
        <w:t>Российской Федерации</w:t>
      </w:r>
      <w:r w:rsidR="00632ACA" w:rsidRPr="00AE7612">
        <w:rPr>
          <w:rFonts w:ascii="Times New Roman" w:hAnsi="Times New Roman" w:cs="Times New Roman"/>
          <w:sz w:val="28"/>
          <w:szCs w:val="28"/>
        </w:rPr>
        <w:t>.</w:t>
      </w:r>
    </w:p>
    <w:p w:rsidR="00632ACA"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2</w:t>
      </w:r>
      <w:r w:rsidR="009C3D5C" w:rsidRPr="00AE7612">
        <w:rPr>
          <w:rFonts w:ascii="Times New Roman" w:hAnsi="Times New Roman" w:cs="Times New Roman"/>
          <w:sz w:val="28"/>
          <w:szCs w:val="28"/>
        </w:rPr>
        <w:t>8</w:t>
      </w:r>
      <w:r w:rsidRPr="00AE7612">
        <w:rPr>
          <w:rFonts w:ascii="Times New Roman" w:hAnsi="Times New Roman" w:cs="Times New Roman"/>
          <w:sz w:val="28"/>
          <w:szCs w:val="28"/>
        </w:rPr>
        <w:t>.</w:t>
      </w:r>
      <w:r w:rsidR="004E10F3" w:rsidRPr="00AE7612">
        <w:rPr>
          <w:rFonts w:ascii="Times New Roman" w:hAnsi="Times New Roman" w:cs="Times New Roman"/>
          <w:sz w:val="28"/>
          <w:szCs w:val="28"/>
        </w:rPr>
        <w:t>5</w:t>
      </w:r>
      <w:r w:rsidRPr="00AE7612">
        <w:rPr>
          <w:rFonts w:ascii="Times New Roman" w:hAnsi="Times New Roman" w:cs="Times New Roman"/>
          <w:sz w:val="28"/>
          <w:szCs w:val="28"/>
        </w:rPr>
        <w:t>. Заказчик</w:t>
      </w:r>
      <w:r w:rsidR="00B77757" w:rsidRPr="00AE7612">
        <w:rPr>
          <w:rFonts w:ascii="Times New Roman" w:hAnsi="Times New Roman" w:cs="Times New Roman"/>
          <w:sz w:val="28"/>
          <w:szCs w:val="28"/>
        </w:rPr>
        <w:t>, поставщик (</w:t>
      </w:r>
      <w:r w:rsidR="003811AB" w:rsidRPr="00AE7612">
        <w:rPr>
          <w:rFonts w:ascii="Times New Roman" w:hAnsi="Times New Roman" w:cs="Times New Roman"/>
          <w:sz w:val="28"/>
          <w:szCs w:val="28"/>
        </w:rPr>
        <w:t>подрядчик, исполнитель</w:t>
      </w:r>
      <w:r w:rsidR="00B77757" w:rsidRPr="00AE7612">
        <w:rPr>
          <w:rFonts w:ascii="Times New Roman" w:hAnsi="Times New Roman" w:cs="Times New Roman"/>
          <w:sz w:val="28"/>
          <w:szCs w:val="28"/>
        </w:rPr>
        <w:t>)</w:t>
      </w:r>
      <w:r w:rsidRPr="00AE7612">
        <w:rPr>
          <w:rFonts w:ascii="Times New Roman" w:hAnsi="Times New Roman" w:cs="Times New Roman"/>
          <w:sz w:val="28"/>
          <w:szCs w:val="28"/>
        </w:rPr>
        <w:t xml:space="preserve"> вправе принять р</w:t>
      </w:r>
      <w:r w:rsidRPr="00AE7612">
        <w:rPr>
          <w:rFonts w:ascii="Times New Roman" w:hAnsi="Times New Roman" w:cs="Times New Roman"/>
          <w:sz w:val="28"/>
          <w:szCs w:val="28"/>
        </w:rPr>
        <w:t>е</w:t>
      </w:r>
      <w:r w:rsidRPr="00AE7612">
        <w:rPr>
          <w:rFonts w:ascii="Times New Roman" w:hAnsi="Times New Roman" w:cs="Times New Roman"/>
          <w:sz w:val="28"/>
          <w:szCs w:val="28"/>
        </w:rPr>
        <w:t>шение об одностороннем отказе от исполнения договора по основаниям, пред</w:t>
      </w:r>
      <w:r w:rsidRPr="00AE7612">
        <w:rPr>
          <w:rFonts w:ascii="Times New Roman" w:hAnsi="Times New Roman" w:cs="Times New Roman"/>
          <w:sz w:val="28"/>
          <w:szCs w:val="28"/>
        </w:rPr>
        <w:t>у</w:t>
      </w:r>
      <w:r w:rsidRPr="00AE7612">
        <w:rPr>
          <w:rFonts w:ascii="Times New Roman" w:hAnsi="Times New Roman" w:cs="Times New Roman"/>
          <w:sz w:val="28"/>
          <w:szCs w:val="28"/>
        </w:rPr>
        <w:t>смотренным Гражданским кодексом Российской Федерации для</w:t>
      </w:r>
      <w:r w:rsidR="00CD516A" w:rsidRPr="00AE7612">
        <w:rPr>
          <w:rFonts w:ascii="Times New Roman" w:hAnsi="Times New Roman" w:cs="Times New Roman"/>
          <w:sz w:val="28"/>
          <w:szCs w:val="28"/>
        </w:rPr>
        <w:t> </w:t>
      </w:r>
      <w:r w:rsidRPr="00AE7612">
        <w:rPr>
          <w:rFonts w:ascii="Times New Roman" w:hAnsi="Times New Roman" w:cs="Times New Roman"/>
          <w:sz w:val="28"/>
          <w:szCs w:val="28"/>
        </w:rPr>
        <w:t>одностороннего отказа от исполнения отдельных видов обязательств, при</w:t>
      </w:r>
      <w:r w:rsidR="00CD516A" w:rsidRPr="00AE7612">
        <w:rPr>
          <w:rFonts w:ascii="Times New Roman" w:hAnsi="Times New Roman" w:cs="Times New Roman"/>
          <w:sz w:val="28"/>
          <w:szCs w:val="28"/>
        </w:rPr>
        <w:t> </w:t>
      </w:r>
      <w:r w:rsidRPr="00AE7612">
        <w:rPr>
          <w:rFonts w:ascii="Times New Roman" w:hAnsi="Times New Roman" w:cs="Times New Roman"/>
          <w:sz w:val="28"/>
          <w:szCs w:val="28"/>
        </w:rPr>
        <w:t>условии, если это было предусмотрено договором.</w:t>
      </w:r>
    </w:p>
    <w:p w:rsidR="00632ACA"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2</w:t>
      </w:r>
      <w:r w:rsidR="009C3D5C" w:rsidRPr="00AE7612">
        <w:rPr>
          <w:rFonts w:ascii="Times New Roman" w:hAnsi="Times New Roman" w:cs="Times New Roman"/>
          <w:sz w:val="28"/>
          <w:szCs w:val="28"/>
        </w:rPr>
        <w:t>8</w:t>
      </w:r>
      <w:r w:rsidRPr="00AE7612">
        <w:rPr>
          <w:rFonts w:ascii="Times New Roman" w:hAnsi="Times New Roman" w:cs="Times New Roman"/>
          <w:sz w:val="28"/>
          <w:szCs w:val="28"/>
        </w:rPr>
        <w:t>.</w:t>
      </w:r>
      <w:r w:rsidR="00AC66BB" w:rsidRPr="00AE7612">
        <w:rPr>
          <w:rFonts w:ascii="Times New Roman" w:hAnsi="Times New Roman" w:cs="Times New Roman"/>
          <w:sz w:val="28"/>
          <w:szCs w:val="28"/>
        </w:rPr>
        <w:t>6</w:t>
      </w:r>
      <w:r w:rsidRPr="00AE7612">
        <w:rPr>
          <w:rFonts w:ascii="Times New Roman" w:hAnsi="Times New Roman" w:cs="Times New Roman"/>
          <w:sz w:val="28"/>
          <w:szCs w:val="28"/>
        </w:rPr>
        <w:t>. Заказчик вправе провести экспертизу поставленного товара, выпо</w:t>
      </w:r>
      <w:r w:rsidRPr="00AE7612">
        <w:rPr>
          <w:rFonts w:ascii="Times New Roman" w:hAnsi="Times New Roman" w:cs="Times New Roman"/>
          <w:sz w:val="28"/>
          <w:szCs w:val="28"/>
        </w:rPr>
        <w:t>л</w:t>
      </w:r>
      <w:r w:rsidRPr="00AE7612">
        <w:rPr>
          <w:rFonts w:ascii="Times New Roman" w:hAnsi="Times New Roman" w:cs="Times New Roman"/>
          <w:sz w:val="28"/>
          <w:szCs w:val="28"/>
        </w:rPr>
        <w:t>ненной работы, оказанной услуги с привлечением экспертов, экспертных орг</w:t>
      </w:r>
      <w:r w:rsidRPr="00AE7612">
        <w:rPr>
          <w:rFonts w:ascii="Times New Roman" w:hAnsi="Times New Roman" w:cs="Times New Roman"/>
          <w:sz w:val="28"/>
          <w:szCs w:val="28"/>
        </w:rPr>
        <w:t>а</w:t>
      </w:r>
      <w:r w:rsidRPr="00AE7612">
        <w:rPr>
          <w:rFonts w:ascii="Times New Roman" w:hAnsi="Times New Roman" w:cs="Times New Roman"/>
          <w:sz w:val="28"/>
          <w:szCs w:val="28"/>
        </w:rPr>
        <w:t>низаций до принятия решения об одностороннем отказе от исполнения догов</w:t>
      </w:r>
      <w:r w:rsidRPr="00AE7612">
        <w:rPr>
          <w:rFonts w:ascii="Times New Roman" w:hAnsi="Times New Roman" w:cs="Times New Roman"/>
          <w:sz w:val="28"/>
          <w:szCs w:val="28"/>
        </w:rPr>
        <w:t>о</w:t>
      </w:r>
      <w:r w:rsidRPr="00AE7612">
        <w:rPr>
          <w:rFonts w:ascii="Times New Roman" w:hAnsi="Times New Roman" w:cs="Times New Roman"/>
          <w:sz w:val="28"/>
          <w:szCs w:val="28"/>
        </w:rPr>
        <w:t>ра.</w:t>
      </w:r>
    </w:p>
    <w:p w:rsidR="00632ACA"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lastRenderedPageBreak/>
        <w:t>2</w:t>
      </w:r>
      <w:r w:rsidR="009C3D5C" w:rsidRPr="00AE7612">
        <w:rPr>
          <w:rFonts w:ascii="Times New Roman" w:hAnsi="Times New Roman" w:cs="Times New Roman"/>
          <w:sz w:val="28"/>
          <w:szCs w:val="28"/>
        </w:rPr>
        <w:t>8</w:t>
      </w:r>
      <w:r w:rsidRPr="00AE7612">
        <w:rPr>
          <w:rFonts w:ascii="Times New Roman" w:hAnsi="Times New Roman" w:cs="Times New Roman"/>
          <w:sz w:val="28"/>
          <w:szCs w:val="28"/>
        </w:rPr>
        <w:t>.</w:t>
      </w:r>
      <w:r w:rsidR="00C3244D" w:rsidRPr="00AE7612">
        <w:rPr>
          <w:rFonts w:ascii="Times New Roman" w:hAnsi="Times New Roman" w:cs="Times New Roman"/>
          <w:sz w:val="28"/>
          <w:szCs w:val="28"/>
        </w:rPr>
        <w:t>7</w:t>
      </w:r>
      <w:r w:rsidRPr="00AE7612">
        <w:rPr>
          <w:rFonts w:ascii="Times New Roman" w:hAnsi="Times New Roman" w:cs="Times New Roman"/>
          <w:sz w:val="28"/>
          <w:szCs w:val="28"/>
        </w:rPr>
        <w:t>. Договор может быть расторгнут по основаниям и в порядке, пред</w:t>
      </w:r>
      <w:r w:rsidRPr="00AE7612">
        <w:rPr>
          <w:rFonts w:ascii="Times New Roman" w:hAnsi="Times New Roman" w:cs="Times New Roman"/>
          <w:sz w:val="28"/>
          <w:szCs w:val="28"/>
        </w:rPr>
        <w:t>у</w:t>
      </w:r>
      <w:r w:rsidRPr="00AE7612">
        <w:rPr>
          <w:rFonts w:ascii="Times New Roman" w:hAnsi="Times New Roman" w:cs="Times New Roman"/>
          <w:sz w:val="28"/>
          <w:szCs w:val="28"/>
        </w:rPr>
        <w:t>смотренными Гражданским кодексом Р</w:t>
      </w:r>
      <w:r w:rsidR="002D71B3" w:rsidRPr="00AE7612">
        <w:rPr>
          <w:rFonts w:ascii="Times New Roman" w:hAnsi="Times New Roman" w:cs="Times New Roman"/>
          <w:sz w:val="28"/>
          <w:szCs w:val="28"/>
        </w:rPr>
        <w:t>оссийской Федерации</w:t>
      </w:r>
      <w:r w:rsidRPr="00AE7612">
        <w:rPr>
          <w:rFonts w:ascii="Times New Roman" w:hAnsi="Times New Roman" w:cs="Times New Roman"/>
          <w:sz w:val="28"/>
          <w:szCs w:val="28"/>
        </w:rPr>
        <w:t xml:space="preserve"> и </w:t>
      </w:r>
      <w:r w:rsidR="00426816" w:rsidRPr="00AE7612">
        <w:rPr>
          <w:rFonts w:ascii="Times New Roman" w:hAnsi="Times New Roman" w:cs="Times New Roman"/>
          <w:sz w:val="28"/>
          <w:szCs w:val="28"/>
        </w:rPr>
        <w:t xml:space="preserve">таким </w:t>
      </w:r>
      <w:r w:rsidRPr="00AE7612">
        <w:rPr>
          <w:rFonts w:ascii="Times New Roman" w:hAnsi="Times New Roman" w:cs="Times New Roman"/>
          <w:sz w:val="28"/>
          <w:szCs w:val="28"/>
        </w:rPr>
        <w:t>догов</w:t>
      </w:r>
      <w:r w:rsidRPr="00AE7612">
        <w:rPr>
          <w:rFonts w:ascii="Times New Roman" w:hAnsi="Times New Roman" w:cs="Times New Roman"/>
          <w:sz w:val="28"/>
          <w:szCs w:val="28"/>
        </w:rPr>
        <w:t>о</w:t>
      </w:r>
      <w:r w:rsidRPr="00AE7612">
        <w:rPr>
          <w:rFonts w:ascii="Times New Roman" w:hAnsi="Times New Roman" w:cs="Times New Roman"/>
          <w:sz w:val="28"/>
          <w:szCs w:val="28"/>
        </w:rPr>
        <w:t xml:space="preserve">ром. </w:t>
      </w:r>
    </w:p>
    <w:p w:rsidR="00B929A1" w:rsidRPr="00AE7612" w:rsidRDefault="00B929A1"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2</w:t>
      </w:r>
      <w:r w:rsidR="009C3D5C" w:rsidRPr="00AE7612">
        <w:rPr>
          <w:rFonts w:ascii="Times New Roman" w:hAnsi="Times New Roman" w:cs="Times New Roman"/>
          <w:sz w:val="28"/>
          <w:szCs w:val="28"/>
        </w:rPr>
        <w:t>8</w:t>
      </w:r>
      <w:r w:rsidRPr="00AE7612">
        <w:rPr>
          <w:rFonts w:ascii="Times New Roman" w:hAnsi="Times New Roman" w:cs="Times New Roman"/>
          <w:sz w:val="28"/>
          <w:szCs w:val="28"/>
        </w:rPr>
        <w:t>.8. При изменении условий договора, а также в случае расторжения д</w:t>
      </w:r>
      <w:r w:rsidRPr="00AE7612">
        <w:rPr>
          <w:rFonts w:ascii="Times New Roman" w:hAnsi="Times New Roman" w:cs="Times New Roman"/>
          <w:sz w:val="28"/>
          <w:szCs w:val="28"/>
        </w:rPr>
        <w:t>о</w:t>
      </w:r>
      <w:r w:rsidRPr="00AE7612">
        <w:rPr>
          <w:rFonts w:ascii="Times New Roman" w:hAnsi="Times New Roman" w:cs="Times New Roman"/>
          <w:sz w:val="28"/>
          <w:szCs w:val="28"/>
        </w:rPr>
        <w:t>говора согласно пунктам 2</w:t>
      </w:r>
      <w:r w:rsidR="009C3D5C" w:rsidRPr="00AE7612">
        <w:rPr>
          <w:rFonts w:ascii="Times New Roman" w:hAnsi="Times New Roman" w:cs="Times New Roman"/>
          <w:sz w:val="28"/>
          <w:szCs w:val="28"/>
        </w:rPr>
        <w:t>8</w:t>
      </w:r>
      <w:r w:rsidRPr="00AE7612">
        <w:rPr>
          <w:rFonts w:ascii="Times New Roman" w:hAnsi="Times New Roman" w:cs="Times New Roman"/>
          <w:sz w:val="28"/>
          <w:szCs w:val="28"/>
        </w:rPr>
        <w:t>.5 и 2</w:t>
      </w:r>
      <w:r w:rsidR="009C3D5C" w:rsidRPr="00AE7612">
        <w:rPr>
          <w:rFonts w:ascii="Times New Roman" w:hAnsi="Times New Roman" w:cs="Times New Roman"/>
          <w:sz w:val="28"/>
          <w:szCs w:val="28"/>
        </w:rPr>
        <w:t>8</w:t>
      </w:r>
      <w:r w:rsidRPr="00AE7612">
        <w:rPr>
          <w:rFonts w:ascii="Times New Roman" w:hAnsi="Times New Roman" w:cs="Times New Roman"/>
          <w:sz w:val="28"/>
          <w:szCs w:val="28"/>
        </w:rPr>
        <w:t>.7 настоящей главы информация о таких и</w:t>
      </w:r>
      <w:r w:rsidRPr="00AE7612">
        <w:rPr>
          <w:rFonts w:ascii="Times New Roman" w:hAnsi="Times New Roman" w:cs="Times New Roman"/>
          <w:sz w:val="28"/>
          <w:szCs w:val="28"/>
        </w:rPr>
        <w:t>з</w:t>
      </w:r>
      <w:r w:rsidRPr="00AE7612">
        <w:rPr>
          <w:rFonts w:ascii="Times New Roman" w:hAnsi="Times New Roman" w:cs="Times New Roman"/>
          <w:sz w:val="28"/>
          <w:szCs w:val="28"/>
        </w:rPr>
        <w:t xml:space="preserve">менении и расторжении размещается в ЕИС в течение </w:t>
      </w:r>
      <w:r w:rsidR="00282A15" w:rsidRPr="00AE7612">
        <w:rPr>
          <w:rFonts w:ascii="Times New Roman" w:hAnsi="Times New Roman" w:cs="Times New Roman"/>
          <w:sz w:val="28"/>
          <w:szCs w:val="28"/>
        </w:rPr>
        <w:t>десяти</w:t>
      </w:r>
      <w:r w:rsidRPr="00AE7612">
        <w:rPr>
          <w:rFonts w:ascii="Times New Roman" w:hAnsi="Times New Roman" w:cs="Times New Roman"/>
          <w:sz w:val="28"/>
          <w:szCs w:val="28"/>
        </w:rPr>
        <w:t xml:space="preserve"> дней.</w:t>
      </w:r>
    </w:p>
    <w:p w:rsidR="00632ACA" w:rsidRPr="00AE7612" w:rsidRDefault="00632ACA" w:rsidP="00393122">
      <w:pPr>
        <w:spacing w:after="0" w:line="240" w:lineRule="auto"/>
        <w:ind w:firstLine="708"/>
        <w:jc w:val="both"/>
        <w:rPr>
          <w:rFonts w:ascii="Times New Roman" w:hAnsi="Times New Roman" w:cs="Times New Roman"/>
          <w:sz w:val="28"/>
          <w:szCs w:val="28"/>
        </w:rPr>
      </w:pPr>
    </w:p>
    <w:p w:rsidR="00632ACA" w:rsidRPr="00AE7612" w:rsidRDefault="00632ACA" w:rsidP="00CD516A">
      <w:pPr>
        <w:pStyle w:val="2"/>
        <w:spacing w:before="0"/>
        <w:jc w:val="center"/>
        <w:rPr>
          <w:rFonts w:ascii="Times New Roman" w:hAnsi="Times New Roman" w:cs="Times New Roman"/>
          <w:b w:val="0"/>
          <w:color w:val="auto"/>
          <w:sz w:val="28"/>
          <w:szCs w:val="28"/>
        </w:rPr>
      </w:pPr>
      <w:bookmarkStart w:id="44" w:name="_Toc529531847"/>
      <w:r w:rsidRPr="00AE7612">
        <w:rPr>
          <w:rFonts w:ascii="Times New Roman" w:hAnsi="Times New Roman" w:cs="Times New Roman"/>
          <w:b w:val="0"/>
          <w:color w:val="auto"/>
          <w:sz w:val="28"/>
          <w:szCs w:val="28"/>
        </w:rPr>
        <w:t>2</w:t>
      </w:r>
      <w:r w:rsidR="004D0785" w:rsidRPr="00AE7612">
        <w:rPr>
          <w:rFonts w:ascii="Times New Roman" w:hAnsi="Times New Roman" w:cs="Times New Roman"/>
          <w:b w:val="0"/>
          <w:color w:val="auto"/>
          <w:sz w:val="28"/>
          <w:szCs w:val="28"/>
        </w:rPr>
        <w:t>9</w:t>
      </w:r>
      <w:r w:rsidRPr="00AE7612">
        <w:rPr>
          <w:rFonts w:ascii="Times New Roman" w:hAnsi="Times New Roman" w:cs="Times New Roman"/>
          <w:b w:val="0"/>
          <w:color w:val="auto"/>
          <w:sz w:val="28"/>
          <w:szCs w:val="28"/>
        </w:rPr>
        <w:t>. Отчетность в сфере закупок</w:t>
      </w:r>
      <w:bookmarkEnd w:id="44"/>
    </w:p>
    <w:p w:rsidR="00632ACA" w:rsidRPr="00AE7612" w:rsidRDefault="00632ACA" w:rsidP="00393122">
      <w:pPr>
        <w:spacing w:after="0" w:line="240" w:lineRule="auto"/>
        <w:ind w:firstLine="708"/>
        <w:jc w:val="both"/>
        <w:rPr>
          <w:rFonts w:ascii="Times New Roman" w:hAnsi="Times New Roman" w:cs="Times New Roman"/>
          <w:sz w:val="28"/>
          <w:szCs w:val="28"/>
        </w:rPr>
      </w:pPr>
    </w:p>
    <w:p w:rsidR="00632ACA"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2</w:t>
      </w:r>
      <w:r w:rsidR="004D0785" w:rsidRPr="00AE7612">
        <w:rPr>
          <w:rFonts w:ascii="Times New Roman" w:hAnsi="Times New Roman" w:cs="Times New Roman"/>
          <w:sz w:val="28"/>
          <w:szCs w:val="28"/>
        </w:rPr>
        <w:t>9</w:t>
      </w:r>
      <w:r w:rsidRPr="00AE7612">
        <w:rPr>
          <w:rFonts w:ascii="Times New Roman" w:hAnsi="Times New Roman" w:cs="Times New Roman"/>
          <w:sz w:val="28"/>
          <w:szCs w:val="28"/>
        </w:rPr>
        <w:t>.1. Заказчик не позднее десятого числа месяца, следующего за</w:t>
      </w:r>
      <w:r w:rsidR="00CD516A" w:rsidRPr="00AE7612">
        <w:rPr>
          <w:rFonts w:ascii="Times New Roman" w:hAnsi="Times New Roman" w:cs="Times New Roman"/>
          <w:sz w:val="28"/>
          <w:szCs w:val="28"/>
        </w:rPr>
        <w:t> </w:t>
      </w:r>
      <w:r w:rsidRPr="00AE7612">
        <w:rPr>
          <w:rFonts w:ascii="Times New Roman" w:hAnsi="Times New Roman" w:cs="Times New Roman"/>
          <w:sz w:val="28"/>
          <w:szCs w:val="28"/>
        </w:rPr>
        <w:t>отчетным месяцем, размещает в ЕИС:</w:t>
      </w:r>
    </w:p>
    <w:p w:rsidR="00632ACA"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w:t>
      </w:r>
      <w:r w:rsidR="00CD516A" w:rsidRPr="00AE7612">
        <w:rPr>
          <w:rFonts w:ascii="Times New Roman" w:hAnsi="Times New Roman" w:cs="Times New Roman"/>
          <w:sz w:val="28"/>
          <w:szCs w:val="28"/>
        </w:rPr>
        <w:t> </w:t>
      </w:r>
      <w:r w:rsidRPr="00AE7612">
        <w:rPr>
          <w:rFonts w:ascii="Times New Roman" w:hAnsi="Times New Roman" w:cs="Times New Roman"/>
          <w:sz w:val="28"/>
          <w:szCs w:val="28"/>
        </w:rPr>
        <w:t>соответствии с частью 3 статьи 4.1 Закона № 223-ФЗ;</w:t>
      </w:r>
    </w:p>
    <w:p w:rsidR="00632ACA"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2) сведения о количестве и стоимости договоров, заключенных заказч</w:t>
      </w:r>
      <w:r w:rsidRPr="00AE7612">
        <w:rPr>
          <w:rFonts w:ascii="Times New Roman" w:hAnsi="Times New Roman" w:cs="Times New Roman"/>
          <w:sz w:val="28"/>
          <w:szCs w:val="28"/>
        </w:rPr>
        <w:t>и</w:t>
      </w:r>
      <w:r w:rsidRPr="00AE7612">
        <w:rPr>
          <w:rFonts w:ascii="Times New Roman" w:hAnsi="Times New Roman" w:cs="Times New Roman"/>
          <w:sz w:val="28"/>
          <w:szCs w:val="28"/>
        </w:rPr>
        <w:t>ком по результатам закупки у единственного поставщика (подрядчика</w:t>
      </w:r>
      <w:r w:rsidR="003811AB" w:rsidRPr="00AE7612">
        <w:rPr>
          <w:rFonts w:ascii="Times New Roman" w:hAnsi="Times New Roman" w:cs="Times New Roman"/>
          <w:sz w:val="28"/>
          <w:szCs w:val="28"/>
        </w:rPr>
        <w:t>, испо</w:t>
      </w:r>
      <w:r w:rsidR="003811AB" w:rsidRPr="00AE7612">
        <w:rPr>
          <w:rFonts w:ascii="Times New Roman" w:hAnsi="Times New Roman" w:cs="Times New Roman"/>
          <w:sz w:val="28"/>
          <w:szCs w:val="28"/>
        </w:rPr>
        <w:t>л</w:t>
      </w:r>
      <w:r w:rsidR="003811AB" w:rsidRPr="00AE7612">
        <w:rPr>
          <w:rFonts w:ascii="Times New Roman" w:hAnsi="Times New Roman" w:cs="Times New Roman"/>
          <w:sz w:val="28"/>
          <w:szCs w:val="28"/>
        </w:rPr>
        <w:t>нителя</w:t>
      </w:r>
      <w:r w:rsidRPr="00AE7612">
        <w:rPr>
          <w:rFonts w:ascii="Times New Roman" w:hAnsi="Times New Roman" w:cs="Times New Roman"/>
          <w:sz w:val="28"/>
          <w:szCs w:val="28"/>
        </w:rPr>
        <w:t>)</w:t>
      </w:r>
      <w:r w:rsidR="000051E9" w:rsidRPr="00AE7612">
        <w:rPr>
          <w:rFonts w:ascii="Times New Roman" w:hAnsi="Times New Roman" w:cs="Times New Roman"/>
          <w:sz w:val="28"/>
          <w:szCs w:val="28"/>
        </w:rPr>
        <w:t xml:space="preserve">, </w:t>
      </w:r>
      <w:r w:rsidRPr="00AE7612">
        <w:rPr>
          <w:rFonts w:ascii="Times New Roman" w:hAnsi="Times New Roman" w:cs="Times New Roman"/>
          <w:sz w:val="28"/>
          <w:szCs w:val="28"/>
        </w:rPr>
        <w:t>вне зависимости от стоимости конкретного договора, а также предмета договора, заключенного по результатам закупки;</w:t>
      </w:r>
    </w:p>
    <w:p w:rsidR="00632ACA"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3) сведения о количестве и стоимости договоров, заключенных заказч</w:t>
      </w:r>
      <w:r w:rsidRPr="00AE7612">
        <w:rPr>
          <w:rFonts w:ascii="Times New Roman" w:hAnsi="Times New Roman" w:cs="Times New Roman"/>
          <w:sz w:val="28"/>
          <w:szCs w:val="28"/>
        </w:rPr>
        <w:t>и</w:t>
      </w:r>
      <w:r w:rsidRPr="00AE7612">
        <w:rPr>
          <w:rFonts w:ascii="Times New Roman" w:hAnsi="Times New Roman" w:cs="Times New Roman"/>
          <w:sz w:val="28"/>
          <w:szCs w:val="28"/>
        </w:rPr>
        <w:t>ком с единственным поставщиком (подрядчиком</w:t>
      </w:r>
      <w:r w:rsidR="0072170B" w:rsidRPr="00AE7612">
        <w:rPr>
          <w:rFonts w:ascii="Times New Roman" w:hAnsi="Times New Roman" w:cs="Times New Roman"/>
          <w:sz w:val="28"/>
          <w:szCs w:val="28"/>
        </w:rPr>
        <w:t>, исполнителем</w:t>
      </w:r>
      <w:r w:rsidRPr="00AE7612">
        <w:rPr>
          <w:rFonts w:ascii="Times New Roman" w:hAnsi="Times New Roman" w:cs="Times New Roman"/>
          <w:sz w:val="28"/>
          <w:szCs w:val="28"/>
        </w:rPr>
        <w:t>) по</w:t>
      </w:r>
      <w:r w:rsidR="00CD516A" w:rsidRPr="00AE7612">
        <w:rPr>
          <w:rFonts w:ascii="Times New Roman" w:hAnsi="Times New Roman" w:cs="Times New Roman"/>
          <w:sz w:val="28"/>
          <w:szCs w:val="28"/>
        </w:rPr>
        <w:t> </w:t>
      </w:r>
      <w:r w:rsidRPr="00AE7612">
        <w:rPr>
          <w:rFonts w:ascii="Times New Roman" w:hAnsi="Times New Roman" w:cs="Times New Roman"/>
          <w:sz w:val="28"/>
          <w:szCs w:val="28"/>
        </w:rPr>
        <w:t>результатам конкурентной закупки, признанной несостоявшейся.</w:t>
      </w:r>
    </w:p>
    <w:p w:rsidR="00632ACA"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2</w:t>
      </w:r>
      <w:r w:rsidR="004D0785" w:rsidRPr="00AE7612">
        <w:rPr>
          <w:rFonts w:ascii="Times New Roman" w:hAnsi="Times New Roman" w:cs="Times New Roman"/>
          <w:sz w:val="28"/>
          <w:szCs w:val="28"/>
        </w:rPr>
        <w:t>9</w:t>
      </w:r>
      <w:r w:rsidRPr="00AE7612">
        <w:rPr>
          <w:rFonts w:ascii="Times New Roman" w:hAnsi="Times New Roman" w:cs="Times New Roman"/>
          <w:sz w:val="28"/>
          <w:szCs w:val="28"/>
        </w:rPr>
        <w:t xml:space="preserve">.2. В случае если заказчик в соответствии с законодательством </w:t>
      </w:r>
      <w:r w:rsidR="0037539D" w:rsidRPr="00AE7612">
        <w:rPr>
          <w:rFonts w:ascii="Times New Roman" w:hAnsi="Times New Roman" w:cs="Times New Roman"/>
          <w:sz w:val="28"/>
          <w:szCs w:val="28"/>
        </w:rPr>
        <w:t>Росси</w:t>
      </w:r>
      <w:r w:rsidR="0037539D" w:rsidRPr="00AE7612">
        <w:rPr>
          <w:rFonts w:ascii="Times New Roman" w:hAnsi="Times New Roman" w:cs="Times New Roman"/>
          <w:sz w:val="28"/>
          <w:szCs w:val="28"/>
        </w:rPr>
        <w:t>й</w:t>
      </w:r>
      <w:r w:rsidR="0037539D" w:rsidRPr="00AE7612">
        <w:rPr>
          <w:rFonts w:ascii="Times New Roman" w:hAnsi="Times New Roman" w:cs="Times New Roman"/>
          <w:sz w:val="28"/>
          <w:szCs w:val="28"/>
        </w:rPr>
        <w:t>ской Федерации</w:t>
      </w:r>
      <w:r w:rsidRPr="00AE7612">
        <w:rPr>
          <w:rFonts w:ascii="Times New Roman" w:hAnsi="Times New Roman" w:cs="Times New Roman"/>
          <w:sz w:val="28"/>
          <w:szCs w:val="28"/>
        </w:rPr>
        <w:t xml:space="preserve"> заключил договор в устной форме, сведения об этом договоре должны быть размещены в соответствии с положениями настоящей главы. </w:t>
      </w:r>
    </w:p>
    <w:p w:rsidR="00632ACA"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2</w:t>
      </w:r>
      <w:r w:rsidR="004D0785" w:rsidRPr="00AE7612">
        <w:rPr>
          <w:rFonts w:ascii="Times New Roman" w:hAnsi="Times New Roman" w:cs="Times New Roman"/>
          <w:sz w:val="28"/>
          <w:szCs w:val="28"/>
        </w:rPr>
        <w:t>9</w:t>
      </w:r>
      <w:r w:rsidRPr="00AE7612">
        <w:rPr>
          <w:rFonts w:ascii="Times New Roman" w:hAnsi="Times New Roman" w:cs="Times New Roman"/>
          <w:sz w:val="28"/>
          <w:szCs w:val="28"/>
        </w:rPr>
        <w:t>.3. В случае если в отчетном месяце заказчик не осуществлял закупки, в</w:t>
      </w:r>
      <w:r w:rsidR="00CD516A" w:rsidRPr="00AE7612">
        <w:rPr>
          <w:rFonts w:ascii="Times New Roman" w:hAnsi="Times New Roman" w:cs="Times New Roman"/>
          <w:sz w:val="28"/>
          <w:szCs w:val="28"/>
        </w:rPr>
        <w:t> </w:t>
      </w:r>
      <w:r w:rsidRPr="00AE7612">
        <w:rPr>
          <w:rFonts w:ascii="Times New Roman" w:hAnsi="Times New Roman" w:cs="Times New Roman"/>
          <w:sz w:val="28"/>
          <w:szCs w:val="28"/>
        </w:rPr>
        <w:t>ЕИС подлежит размещению отчет, содержащий нулевые значения.</w:t>
      </w:r>
    </w:p>
    <w:p w:rsidR="00632ACA"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2</w:t>
      </w:r>
      <w:r w:rsidR="004D0785" w:rsidRPr="00AE7612">
        <w:rPr>
          <w:rFonts w:ascii="Times New Roman" w:hAnsi="Times New Roman" w:cs="Times New Roman"/>
          <w:sz w:val="28"/>
          <w:szCs w:val="28"/>
        </w:rPr>
        <w:t>9</w:t>
      </w:r>
      <w:r w:rsidRPr="00AE7612">
        <w:rPr>
          <w:rFonts w:ascii="Times New Roman" w:hAnsi="Times New Roman" w:cs="Times New Roman"/>
          <w:sz w:val="28"/>
          <w:szCs w:val="28"/>
        </w:rPr>
        <w:t>.4.</w:t>
      </w:r>
      <w:r w:rsidR="00771868" w:rsidRPr="00AE7612">
        <w:rPr>
          <w:rStyle w:val="ab"/>
          <w:rFonts w:ascii="Times New Roman" w:hAnsi="Times New Roman" w:cs="Times New Roman"/>
          <w:sz w:val="28"/>
          <w:szCs w:val="28"/>
        </w:rPr>
        <w:footnoteReference w:id="7"/>
      </w:r>
      <w:r w:rsidRPr="00AE7612">
        <w:rPr>
          <w:rFonts w:ascii="Times New Roman" w:hAnsi="Times New Roman" w:cs="Times New Roman"/>
          <w:sz w:val="28"/>
          <w:szCs w:val="28"/>
        </w:rPr>
        <w:t xml:space="preserve"> </w:t>
      </w:r>
      <w:r w:rsidR="00BB7262" w:rsidRPr="00AE7612">
        <w:rPr>
          <w:rFonts w:ascii="Times New Roman" w:hAnsi="Times New Roman" w:cs="Times New Roman"/>
          <w:sz w:val="28"/>
          <w:szCs w:val="28"/>
        </w:rPr>
        <w:t>Не позднее</w:t>
      </w:r>
      <w:r w:rsidR="00A71A91" w:rsidRPr="00AE7612">
        <w:rPr>
          <w:rFonts w:ascii="Times New Roman" w:hAnsi="Times New Roman" w:cs="Times New Roman"/>
          <w:sz w:val="28"/>
          <w:szCs w:val="28"/>
        </w:rPr>
        <w:t xml:space="preserve"> </w:t>
      </w:r>
      <w:r w:rsidR="00BB7262" w:rsidRPr="00AE7612">
        <w:rPr>
          <w:rFonts w:ascii="Times New Roman" w:hAnsi="Times New Roman" w:cs="Times New Roman"/>
          <w:sz w:val="28"/>
          <w:szCs w:val="28"/>
        </w:rPr>
        <w:t>1 февраля года, следующего за прошедшим календа</w:t>
      </w:r>
      <w:r w:rsidR="00BB7262" w:rsidRPr="00AE7612">
        <w:rPr>
          <w:rFonts w:ascii="Times New Roman" w:hAnsi="Times New Roman" w:cs="Times New Roman"/>
          <w:sz w:val="28"/>
          <w:szCs w:val="28"/>
        </w:rPr>
        <w:t>р</w:t>
      </w:r>
      <w:r w:rsidR="00BB7262" w:rsidRPr="00AE7612">
        <w:rPr>
          <w:rFonts w:ascii="Times New Roman" w:hAnsi="Times New Roman" w:cs="Times New Roman"/>
          <w:sz w:val="28"/>
          <w:szCs w:val="28"/>
        </w:rPr>
        <w:t xml:space="preserve">ным годом, заказчиком размещается в ЕИС </w:t>
      </w:r>
      <w:r w:rsidRPr="00AE7612">
        <w:rPr>
          <w:rFonts w:ascii="Times New Roman" w:hAnsi="Times New Roman" w:cs="Times New Roman"/>
          <w:sz w:val="28"/>
          <w:szCs w:val="28"/>
        </w:rPr>
        <w:t>информация о годовом объеме з</w:t>
      </w:r>
      <w:r w:rsidRPr="00AE7612">
        <w:rPr>
          <w:rFonts w:ascii="Times New Roman" w:hAnsi="Times New Roman" w:cs="Times New Roman"/>
          <w:sz w:val="28"/>
          <w:szCs w:val="28"/>
        </w:rPr>
        <w:t>а</w:t>
      </w:r>
      <w:r w:rsidRPr="00AE7612">
        <w:rPr>
          <w:rFonts w:ascii="Times New Roman" w:hAnsi="Times New Roman" w:cs="Times New Roman"/>
          <w:sz w:val="28"/>
          <w:szCs w:val="28"/>
        </w:rPr>
        <w:t>купок</w:t>
      </w:r>
      <w:r w:rsidR="001B07DD" w:rsidRPr="00AE7612">
        <w:rPr>
          <w:rFonts w:ascii="Times New Roman" w:hAnsi="Times New Roman" w:cs="Times New Roman"/>
          <w:sz w:val="28"/>
          <w:szCs w:val="28"/>
        </w:rPr>
        <w:t xml:space="preserve"> у субъектов малого и среднего предпринимательства</w:t>
      </w:r>
      <w:r w:rsidRPr="00AE7612">
        <w:rPr>
          <w:rFonts w:ascii="Times New Roman" w:hAnsi="Times New Roman" w:cs="Times New Roman"/>
          <w:sz w:val="28"/>
          <w:szCs w:val="28"/>
        </w:rPr>
        <w:t>.</w:t>
      </w:r>
    </w:p>
    <w:p w:rsidR="00CD516A" w:rsidRPr="00AE7612" w:rsidRDefault="00CD516A" w:rsidP="00393122">
      <w:pPr>
        <w:spacing w:after="0" w:line="240" w:lineRule="auto"/>
        <w:ind w:firstLine="708"/>
        <w:jc w:val="both"/>
        <w:rPr>
          <w:rFonts w:ascii="Times New Roman" w:hAnsi="Times New Roman" w:cs="Times New Roman"/>
          <w:sz w:val="28"/>
          <w:szCs w:val="28"/>
        </w:rPr>
      </w:pPr>
    </w:p>
    <w:p w:rsidR="00632ACA" w:rsidRPr="00AE7612" w:rsidRDefault="00632ACA" w:rsidP="00393122">
      <w:pPr>
        <w:spacing w:after="0" w:line="240" w:lineRule="auto"/>
        <w:ind w:firstLine="708"/>
        <w:jc w:val="both"/>
        <w:rPr>
          <w:rFonts w:ascii="Times New Roman" w:hAnsi="Times New Roman" w:cs="Times New Roman"/>
          <w:sz w:val="28"/>
          <w:szCs w:val="28"/>
        </w:rPr>
      </w:pPr>
    </w:p>
    <w:p w:rsidR="00632ACA" w:rsidRPr="00AE7612" w:rsidRDefault="00632ACA" w:rsidP="00CD516A">
      <w:pPr>
        <w:pStyle w:val="1"/>
        <w:numPr>
          <w:ilvl w:val="0"/>
          <w:numId w:val="0"/>
        </w:numPr>
        <w:spacing w:before="0" w:after="0"/>
        <w:rPr>
          <w:b w:val="0"/>
          <w:sz w:val="28"/>
          <w:szCs w:val="28"/>
        </w:rPr>
      </w:pPr>
      <w:bookmarkStart w:id="45" w:name="_Toc529531848"/>
      <w:r w:rsidRPr="00AE7612">
        <w:rPr>
          <w:b w:val="0"/>
          <w:sz w:val="28"/>
          <w:szCs w:val="28"/>
          <w:lang w:val="en-US"/>
        </w:rPr>
        <w:t>II</w:t>
      </w:r>
      <w:r w:rsidRPr="00AE7612">
        <w:rPr>
          <w:b w:val="0"/>
          <w:sz w:val="28"/>
          <w:szCs w:val="28"/>
        </w:rPr>
        <w:t>. УСЛОВИЯ ПРИМЕНЕНИЯ И ПОРЯДОК ПРОВЕДЕНИЯ КОНКУРСА</w:t>
      </w:r>
      <w:bookmarkEnd w:id="45"/>
    </w:p>
    <w:p w:rsidR="00632ACA" w:rsidRPr="00AE7612" w:rsidRDefault="00632ACA" w:rsidP="00393122">
      <w:pPr>
        <w:spacing w:after="0" w:line="240" w:lineRule="auto"/>
        <w:jc w:val="both"/>
        <w:rPr>
          <w:rFonts w:ascii="Times New Roman" w:hAnsi="Times New Roman" w:cs="Times New Roman"/>
          <w:sz w:val="28"/>
          <w:szCs w:val="28"/>
        </w:rPr>
      </w:pPr>
    </w:p>
    <w:p w:rsidR="00632ACA" w:rsidRPr="00AE7612" w:rsidRDefault="00781FEB" w:rsidP="00CD516A">
      <w:pPr>
        <w:pStyle w:val="2"/>
        <w:spacing w:before="0"/>
        <w:jc w:val="center"/>
        <w:rPr>
          <w:rFonts w:ascii="Times New Roman" w:hAnsi="Times New Roman" w:cs="Times New Roman"/>
          <w:b w:val="0"/>
          <w:color w:val="auto"/>
          <w:sz w:val="28"/>
          <w:szCs w:val="28"/>
        </w:rPr>
      </w:pPr>
      <w:bookmarkStart w:id="46" w:name="_Toc529531849"/>
      <w:r w:rsidRPr="00AE7612">
        <w:rPr>
          <w:rFonts w:ascii="Times New Roman" w:hAnsi="Times New Roman" w:cs="Times New Roman"/>
          <w:b w:val="0"/>
          <w:color w:val="auto"/>
          <w:sz w:val="28"/>
          <w:szCs w:val="28"/>
        </w:rPr>
        <w:t>30</w:t>
      </w:r>
      <w:r w:rsidR="00632ACA" w:rsidRPr="00AE7612">
        <w:rPr>
          <w:rFonts w:ascii="Times New Roman" w:hAnsi="Times New Roman" w:cs="Times New Roman"/>
          <w:b w:val="0"/>
          <w:color w:val="auto"/>
          <w:sz w:val="28"/>
          <w:szCs w:val="28"/>
        </w:rPr>
        <w:t>. Условия применения конкурса</w:t>
      </w:r>
      <w:bookmarkEnd w:id="46"/>
    </w:p>
    <w:p w:rsidR="00632ACA" w:rsidRPr="00AE7612" w:rsidRDefault="00632ACA" w:rsidP="00393122">
      <w:pPr>
        <w:spacing w:after="0" w:line="240" w:lineRule="auto"/>
        <w:jc w:val="both"/>
        <w:rPr>
          <w:rFonts w:ascii="Times New Roman" w:hAnsi="Times New Roman" w:cs="Times New Roman"/>
          <w:sz w:val="28"/>
          <w:szCs w:val="28"/>
        </w:rPr>
      </w:pPr>
    </w:p>
    <w:p w:rsidR="000F2DA0" w:rsidRPr="00AE7612" w:rsidRDefault="00781FEB" w:rsidP="00393122">
      <w:pPr>
        <w:pStyle w:val="formattext"/>
        <w:spacing w:before="0" w:beforeAutospacing="0" w:after="0" w:afterAutospacing="0"/>
        <w:ind w:firstLine="708"/>
        <w:jc w:val="both"/>
        <w:rPr>
          <w:sz w:val="28"/>
          <w:szCs w:val="28"/>
        </w:rPr>
      </w:pPr>
      <w:r w:rsidRPr="00AE7612">
        <w:rPr>
          <w:sz w:val="28"/>
          <w:szCs w:val="28"/>
        </w:rPr>
        <w:t>30</w:t>
      </w:r>
      <w:r w:rsidR="00632ACA" w:rsidRPr="00AE7612">
        <w:rPr>
          <w:sz w:val="28"/>
          <w:szCs w:val="28"/>
        </w:rPr>
        <w:t xml:space="preserve">.1.  </w:t>
      </w:r>
      <w:r w:rsidR="000F2DA0" w:rsidRPr="00AE7612">
        <w:rPr>
          <w:sz w:val="28"/>
          <w:szCs w:val="28"/>
        </w:rPr>
        <w:t>Под конкурсом понимается форма торгов, при которой победителем конкурса признается участник конкурентной закупки, заявка на участие в</w:t>
      </w:r>
      <w:r w:rsidR="000647C7" w:rsidRPr="00AE7612">
        <w:rPr>
          <w:sz w:val="28"/>
          <w:szCs w:val="28"/>
          <w:lang w:val="en-US"/>
        </w:rPr>
        <w:t> </w:t>
      </w:r>
      <w:r w:rsidR="000F2DA0" w:rsidRPr="00AE7612">
        <w:rPr>
          <w:sz w:val="28"/>
          <w:szCs w:val="28"/>
        </w:rPr>
        <w:t xml:space="preserve">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w:t>
      </w:r>
      <w:r w:rsidR="000F2DA0" w:rsidRPr="00AE7612">
        <w:rPr>
          <w:sz w:val="28"/>
          <w:szCs w:val="28"/>
        </w:rPr>
        <w:lastRenderedPageBreak/>
        <w:t>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632ACA" w:rsidRPr="00AE7612" w:rsidRDefault="00781FEB"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30</w:t>
      </w:r>
      <w:r w:rsidR="00632ACA" w:rsidRPr="00AE7612">
        <w:rPr>
          <w:rFonts w:ascii="Times New Roman" w:hAnsi="Times New Roman" w:cs="Times New Roman"/>
          <w:sz w:val="28"/>
          <w:szCs w:val="28"/>
        </w:rPr>
        <w:t>.</w:t>
      </w:r>
      <w:r w:rsidR="00346080" w:rsidRPr="00AE7612">
        <w:rPr>
          <w:rFonts w:ascii="Times New Roman" w:hAnsi="Times New Roman" w:cs="Times New Roman"/>
          <w:sz w:val="28"/>
          <w:szCs w:val="28"/>
        </w:rPr>
        <w:t>2</w:t>
      </w:r>
      <w:r w:rsidR="00632ACA" w:rsidRPr="00AE7612">
        <w:rPr>
          <w:rFonts w:ascii="Times New Roman" w:hAnsi="Times New Roman" w:cs="Times New Roman"/>
          <w:sz w:val="28"/>
          <w:szCs w:val="28"/>
        </w:rPr>
        <w:t>. Настоящим Положением предусмотрено осуществление закупок п</w:t>
      </w:r>
      <w:r w:rsidR="00632ACA" w:rsidRPr="00AE7612">
        <w:rPr>
          <w:rFonts w:ascii="Times New Roman" w:hAnsi="Times New Roman" w:cs="Times New Roman"/>
          <w:sz w:val="28"/>
          <w:szCs w:val="28"/>
        </w:rPr>
        <w:t>у</w:t>
      </w:r>
      <w:r w:rsidR="00632ACA" w:rsidRPr="00AE7612">
        <w:rPr>
          <w:rFonts w:ascii="Times New Roman" w:hAnsi="Times New Roman" w:cs="Times New Roman"/>
          <w:sz w:val="28"/>
          <w:szCs w:val="28"/>
        </w:rPr>
        <w:t xml:space="preserve">тем проведения следующих видов конкурсов: </w:t>
      </w:r>
    </w:p>
    <w:p w:rsidR="00632ACA"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 xml:space="preserve">1) открытый конкурс – </w:t>
      </w:r>
      <w:r w:rsidR="00367C61" w:rsidRPr="00AE7612">
        <w:rPr>
          <w:rFonts w:ascii="Times New Roman" w:hAnsi="Times New Roman" w:cs="Times New Roman"/>
          <w:sz w:val="28"/>
          <w:szCs w:val="28"/>
        </w:rPr>
        <w:t>конкурс</w:t>
      </w:r>
      <w:r w:rsidRPr="00AE7612">
        <w:rPr>
          <w:rFonts w:ascii="Times New Roman" w:hAnsi="Times New Roman" w:cs="Times New Roman"/>
          <w:sz w:val="28"/>
          <w:szCs w:val="28"/>
        </w:rPr>
        <w:t>, при которо</w:t>
      </w:r>
      <w:r w:rsidR="00367C61" w:rsidRPr="00AE7612">
        <w:rPr>
          <w:rFonts w:ascii="Times New Roman" w:hAnsi="Times New Roman" w:cs="Times New Roman"/>
          <w:sz w:val="28"/>
          <w:szCs w:val="28"/>
        </w:rPr>
        <w:t>м</w:t>
      </w:r>
      <w:r w:rsidRPr="00AE7612">
        <w:rPr>
          <w:rFonts w:ascii="Times New Roman" w:hAnsi="Times New Roman" w:cs="Times New Roman"/>
          <w:sz w:val="28"/>
          <w:szCs w:val="28"/>
        </w:rPr>
        <w:t xml:space="preserve"> информация о закупке с</w:t>
      </w:r>
      <w:r w:rsidRPr="00AE7612">
        <w:rPr>
          <w:rFonts w:ascii="Times New Roman" w:hAnsi="Times New Roman" w:cs="Times New Roman"/>
          <w:sz w:val="28"/>
          <w:szCs w:val="28"/>
        </w:rPr>
        <w:t>о</w:t>
      </w:r>
      <w:r w:rsidRPr="00AE7612">
        <w:rPr>
          <w:rFonts w:ascii="Times New Roman" w:hAnsi="Times New Roman" w:cs="Times New Roman"/>
          <w:sz w:val="28"/>
          <w:szCs w:val="28"/>
        </w:rPr>
        <w:t>общается заказчиком неограниченному кругу лиц путем размещения в ЕИС и</w:t>
      </w:r>
      <w:r w:rsidRPr="00AE7612">
        <w:rPr>
          <w:rFonts w:ascii="Times New Roman" w:hAnsi="Times New Roman" w:cs="Times New Roman"/>
          <w:sz w:val="28"/>
          <w:szCs w:val="28"/>
        </w:rPr>
        <w:t>з</w:t>
      </w:r>
      <w:r w:rsidRPr="00AE7612">
        <w:rPr>
          <w:rFonts w:ascii="Times New Roman" w:hAnsi="Times New Roman" w:cs="Times New Roman"/>
          <w:sz w:val="28"/>
          <w:szCs w:val="28"/>
        </w:rPr>
        <w:t xml:space="preserve">вещения о проведении такого конкурса, конкурсной документации </w:t>
      </w:r>
      <w:r w:rsidR="00187F77" w:rsidRPr="00AE7612">
        <w:rPr>
          <w:rFonts w:ascii="Times New Roman" w:hAnsi="Times New Roman" w:cs="Times New Roman"/>
          <w:sz w:val="28"/>
          <w:szCs w:val="28"/>
        </w:rPr>
        <w:t xml:space="preserve">                          </w:t>
      </w:r>
      <w:r w:rsidRPr="00AE7612">
        <w:rPr>
          <w:rFonts w:ascii="Times New Roman" w:hAnsi="Times New Roman" w:cs="Times New Roman"/>
          <w:sz w:val="28"/>
          <w:szCs w:val="28"/>
        </w:rPr>
        <w:t>и к</w:t>
      </w:r>
      <w:r w:rsidR="000647C7" w:rsidRPr="00AE7612">
        <w:rPr>
          <w:rFonts w:ascii="Times New Roman" w:hAnsi="Times New Roman" w:cs="Times New Roman"/>
          <w:sz w:val="28"/>
          <w:szCs w:val="28"/>
          <w:lang w:val="en-US"/>
        </w:rPr>
        <w:t> </w:t>
      </w:r>
      <w:r w:rsidRPr="00AE7612">
        <w:rPr>
          <w:rFonts w:ascii="Times New Roman" w:hAnsi="Times New Roman" w:cs="Times New Roman"/>
          <w:sz w:val="28"/>
          <w:szCs w:val="28"/>
        </w:rPr>
        <w:t>участникам закупки предъявляются единые требования;</w:t>
      </w:r>
    </w:p>
    <w:p w:rsidR="00632ACA" w:rsidRPr="00AE7612" w:rsidRDefault="00C26465"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2</w:t>
      </w:r>
      <w:r w:rsidR="00632ACA" w:rsidRPr="00AE7612">
        <w:rPr>
          <w:rFonts w:ascii="Times New Roman" w:hAnsi="Times New Roman" w:cs="Times New Roman"/>
          <w:sz w:val="28"/>
          <w:szCs w:val="28"/>
        </w:rPr>
        <w:t>) конкурс в электронной форме –</w:t>
      </w:r>
      <w:r w:rsidR="00DA4358" w:rsidRPr="00AE7612">
        <w:rPr>
          <w:rFonts w:ascii="Times New Roman" w:hAnsi="Times New Roman" w:cs="Times New Roman"/>
          <w:sz w:val="28"/>
          <w:szCs w:val="28"/>
        </w:rPr>
        <w:t xml:space="preserve"> </w:t>
      </w:r>
      <w:r w:rsidR="00632ACA" w:rsidRPr="00AE7612">
        <w:rPr>
          <w:rFonts w:ascii="Times New Roman" w:hAnsi="Times New Roman" w:cs="Times New Roman"/>
          <w:sz w:val="28"/>
          <w:szCs w:val="28"/>
        </w:rPr>
        <w:t xml:space="preserve">конкурс, заявки </w:t>
      </w:r>
      <w:r w:rsidR="00DA4358" w:rsidRPr="00AE7612">
        <w:rPr>
          <w:rFonts w:ascii="Times New Roman" w:hAnsi="Times New Roman" w:cs="Times New Roman"/>
          <w:sz w:val="28"/>
          <w:szCs w:val="28"/>
        </w:rPr>
        <w:t>на участие</w:t>
      </w:r>
      <w:r w:rsidR="00632ACA" w:rsidRPr="00AE7612">
        <w:rPr>
          <w:rFonts w:ascii="Times New Roman" w:hAnsi="Times New Roman" w:cs="Times New Roman"/>
          <w:sz w:val="28"/>
          <w:szCs w:val="28"/>
        </w:rPr>
        <w:t xml:space="preserve"> в котор</w:t>
      </w:r>
      <w:r w:rsidR="00DA4358" w:rsidRPr="00AE7612">
        <w:rPr>
          <w:rFonts w:ascii="Times New Roman" w:hAnsi="Times New Roman" w:cs="Times New Roman"/>
          <w:sz w:val="28"/>
          <w:szCs w:val="28"/>
        </w:rPr>
        <w:t>ом</w:t>
      </w:r>
      <w:r w:rsidR="00632ACA" w:rsidRPr="00AE7612">
        <w:rPr>
          <w:rFonts w:ascii="Times New Roman" w:hAnsi="Times New Roman" w:cs="Times New Roman"/>
          <w:sz w:val="28"/>
          <w:szCs w:val="28"/>
        </w:rPr>
        <w:t xml:space="preserve"> мо</w:t>
      </w:r>
      <w:r w:rsidR="00367C61" w:rsidRPr="00AE7612">
        <w:rPr>
          <w:rFonts w:ascii="Times New Roman" w:hAnsi="Times New Roman" w:cs="Times New Roman"/>
          <w:sz w:val="28"/>
          <w:szCs w:val="28"/>
        </w:rPr>
        <w:t>гут</w:t>
      </w:r>
      <w:r w:rsidR="00632ACA" w:rsidRPr="00AE7612">
        <w:rPr>
          <w:rFonts w:ascii="Times New Roman" w:hAnsi="Times New Roman" w:cs="Times New Roman"/>
          <w:sz w:val="28"/>
          <w:szCs w:val="28"/>
        </w:rPr>
        <w:t xml:space="preserve"> быть подан</w:t>
      </w:r>
      <w:r w:rsidR="00367C61" w:rsidRPr="00AE7612">
        <w:rPr>
          <w:rFonts w:ascii="Times New Roman" w:hAnsi="Times New Roman" w:cs="Times New Roman"/>
          <w:sz w:val="28"/>
          <w:szCs w:val="28"/>
        </w:rPr>
        <w:t>ы</w:t>
      </w:r>
      <w:r w:rsidR="00632ACA" w:rsidRPr="00AE7612">
        <w:rPr>
          <w:rFonts w:ascii="Times New Roman" w:hAnsi="Times New Roman" w:cs="Times New Roman"/>
          <w:sz w:val="28"/>
          <w:szCs w:val="28"/>
        </w:rPr>
        <w:t xml:space="preserve"> только в электронной форме посредством функционала электронной площадки.</w:t>
      </w:r>
    </w:p>
    <w:p w:rsidR="009D2E49" w:rsidRPr="00AE7612" w:rsidRDefault="009D2E49" w:rsidP="009D2E49">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В настоящем разделе под конкурсом понимаются электронный конкурс и</w:t>
      </w:r>
      <w:r w:rsidR="000647C7" w:rsidRPr="00AE7612">
        <w:rPr>
          <w:rFonts w:ascii="Times New Roman" w:hAnsi="Times New Roman" w:cs="Times New Roman"/>
          <w:sz w:val="28"/>
          <w:szCs w:val="28"/>
          <w:lang w:val="en-US"/>
        </w:rPr>
        <w:t> </w:t>
      </w:r>
      <w:r w:rsidRPr="00AE7612">
        <w:rPr>
          <w:rFonts w:ascii="Times New Roman" w:hAnsi="Times New Roman" w:cs="Times New Roman"/>
          <w:sz w:val="28"/>
          <w:szCs w:val="28"/>
        </w:rPr>
        <w:t>открытый конкурс.</w:t>
      </w:r>
    </w:p>
    <w:p w:rsidR="00C43A78" w:rsidRPr="00AE7612" w:rsidRDefault="00C43A78" w:rsidP="00C43A78">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30.3. Заказчик вправе осуществить закупку путем проведения конкурса в</w:t>
      </w:r>
      <w:r w:rsidR="000647C7" w:rsidRPr="00AE7612">
        <w:rPr>
          <w:rFonts w:ascii="Times New Roman" w:hAnsi="Times New Roman" w:cs="Times New Roman"/>
          <w:sz w:val="28"/>
          <w:szCs w:val="28"/>
          <w:lang w:val="en-US"/>
        </w:rPr>
        <w:t> </w:t>
      </w:r>
      <w:r w:rsidRPr="00AE7612">
        <w:rPr>
          <w:rFonts w:ascii="Times New Roman" w:hAnsi="Times New Roman" w:cs="Times New Roman"/>
          <w:sz w:val="28"/>
          <w:szCs w:val="28"/>
        </w:rPr>
        <w:t xml:space="preserve">электронной форме в случае, если для эффективного проведения закупки необходимо произвести оценку предложений участников на основании более чем одного критерия. </w:t>
      </w:r>
    </w:p>
    <w:p w:rsidR="00C43A78" w:rsidRPr="00AE7612" w:rsidRDefault="00C43A78" w:rsidP="00C43A78">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 xml:space="preserve">30.4. Заказчик вправе осуществить закупку путем проведения </w:t>
      </w:r>
      <w:r w:rsidR="00CF78B1" w:rsidRPr="00AE7612">
        <w:rPr>
          <w:rFonts w:ascii="Times New Roman" w:hAnsi="Times New Roman" w:cs="Times New Roman"/>
          <w:sz w:val="28"/>
          <w:szCs w:val="28"/>
        </w:rPr>
        <w:t xml:space="preserve">открытого </w:t>
      </w:r>
      <w:r w:rsidRPr="00AE7612">
        <w:rPr>
          <w:rFonts w:ascii="Times New Roman" w:hAnsi="Times New Roman" w:cs="Times New Roman"/>
          <w:sz w:val="28"/>
          <w:szCs w:val="28"/>
        </w:rPr>
        <w:t>конкурса при</w:t>
      </w:r>
      <w:r w:rsidR="002A315F" w:rsidRPr="00AE7612">
        <w:rPr>
          <w:rFonts w:ascii="Times New Roman" w:hAnsi="Times New Roman" w:cs="Times New Roman"/>
          <w:sz w:val="28"/>
          <w:szCs w:val="28"/>
        </w:rPr>
        <w:t xml:space="preserve"> </w:t>
      </w:r>
      <w:r w:rsidRPr="00AE7612">
        <w:rPr>
          <w:rFonts w:ascii="Times New Roman" w:hAnsi="Times New Roman" w:cs="Times New Roman"/>
          <w:sz w:val="28"/>
          <w:szCs w:val="28"/>
        </w:rPr>
        <w:t>одновременном выполнении следующих условий:</w:t>
      </w:r>
    </w:p>
    <w:p w:rsidR="00C43A78" w:rsidRPr="00AE7612" w:rsidRDefault="00C43A78" w:rsidP="00C43A78">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C43A78" w:rsidRPr="00AE7612" w:rsidRDefault="00C43A78" w:rsidP="00C43A78">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2) невозможность проведения конкурса в электронной форме</w:t>
      </w:r>
      <w:r w:rsidR="008B336B" w:rsidRPr="00AE7612">
        <w:rPr>
          <w:rFonts w:ascii="Times New Roman" w:hAnsi="Times New Roman" w:cs="Times New Roman"/>
          <w:sz w:val="28"/>
          <w:szCs w:val="28"/>
        </w:rPr>
        <w:t>;</w:t>
      </w:r>
    </w:p>
    <w:p w:rsidR="002A315F" w:rsidRPr="00AE7612" w:rsidRDefault="006916E5" w:rsidP="008B336B">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 xml:space="preserve">3) начальная (максимальная) цена договора не превышает </w:t>
      </w:r>
      <w:r w:rsidR="002A315F" w:rsidRPr="00AE7612">
        <w:rPr>
          <w:rFonts w:ascii="Times New Roman" w:hAnsi="Times New Roman" w:cs="Times New Roman"/>
          <w:sz w:val="28"/>
          <w:szCs w:val="28"/>
        </w:rPr>
        <w:t>пять</w:t>
      </w:r>
      <w:r w:rsidRPr="00AE7612">
        <w:rPr>
          <w:rFonts w:ascii="Times New Roman" w:hAnsi="Times New Roman" w:cs="Times New Roman"/>
          <w:sz w:val="28"/>
          <w:szCs w:val="28"/>
        </w:rPr>
        <w:t xml:space="preserve"> милли</w:t>
      </w:r>
      <w:r w:rsidRPr="00AE7612">
        <w:rPr>
          <w:rFonts w:ascii="Times New Roman" w:hAnsi="Times New Roman" w:cs="Times New Roman"/>
          <w:sz w:val="28"/>
          <w:szCs w:val="28"/>
        </w:rPr>
        <w:t>о</w:t>
      </w:r>
      <w:r w:rsidRPr="00AE7612">
        <w:rPr>
          <w:rFonts w:ascii="Times New Roman" w:hAnsi="Times New Roman" w:cs="Times New Roman"/>
          <w:sz w:val="28"/>
          <w:szCs w:val="28"/>
        </w:rPr>
        <w:t>н</w:t>
      </w:r>
      <w:r w:rsidR="002A315F" w:rsidRPr="00AE7612">
        <w:rPr>
          <w:rFonts w:ascii="Times New Roman" w:hAnsi="Times New Roman" w:cs="Times New Roman"/>
          <w:sz w:val="28"/>
          <w:szCs w:val="28"/>
        </w:rPr>
        <w:t>ов</w:t>
      </w:r>
      <w:r w:rsidR="008B336B" w:rsidRPr="00AE7612">
        <w:rPr>
          <w:rFonts w:ascii="Times New Roman" w:hAnsi="Times New Roman" w:cs="Times New Roman"/>
          <w:sz w:val="28"/>
          <w:szCs w:val="28"/>
        </w:rPr>
        <w:t xml:space="preserve"> рублей</w:t>
      </w:r>
      <w:r w:rsidR="002A315F" w:rsidRPr="00AE7612">
        <w:rPr>
          <w:rFonts w:ascii="Times New Roman" w:hAnsi="Times New Roman" w:cs="Times New Roman"/>
          <w:sz w:val="28"/>
          <w:szCs w:val="28"/>
        </w:rPr>
        <w:t>;</w:t>
      </w:r>
    </w:p>
    <w:p w:rsidR="008B336B" w:rsidRPr="00AE7612" w:rsidRDefault="002A315F" w:rsidP="008B336B">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4) соблюдение требования, указанного в пункте 7.7 настоящего Полож</w:t>
      </w:r>
      <w:r w:rsidRPr="00AE7612">
        <w:rPr>
          <w:rFonts w:ascii="Times New Roman" w:hAnsi="Times New Roman" w:cs="Times New Roman"/>
          <w:sz w:val="28"/>
          <w:szCs w:val="28"/>
        </w:rPr>
        <w:t>е</w:t>
      </w:r>
      <w:r w:rsidRPr="00AE7612">
        <w:rPr>
          <w:rFonts w:ascii="Times New Roman" w:hAnsi="Times New Roman" w:cs="Times New Roman"/>
          <w:sz w:val="28"/>
          <w:szCs w:val="28"/>
        </w:rPr>
        <w:t>ния</w:t>
      </w:r>
      <w:r w:rsidR="008B336B" w:rsidRPr="00AE7612">
        <w:rPr>
          <w:rFonts w:ascii="Times New Roman" w:hAnsi="Times New Roman" w:cs="Times New Roman"/>
          <w:sz w:val="28"/>
          <w:szCs w:val="28"/>
        </w:rPr>
        <w:t xml:space="preserve">. </w:t>
      </w:r>
    </w:p>
    <w:p w:rsidR="00C43A78" w:rsidRPr="00AE7612" w:rsidRDefault="00C43A78" w:rsidP="00C43A78">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 xml:space="preserve">30.5. </w:t>
      </w:r>
      <w:r w:rsidR="00CA1589" w:rsidRPr="00AE7612">
        <w:rPr>
          <w:rFonts w:ascii="Times New Roman" w:hAnsi="Times New Roman" w:cs="Times New Roman"/>
          <w:sz w:val="28"/>
          <w:szCs w:val="28"/>
        </w:rPr>
        <w:t xml:space="preserve">Ограничение по начальной (максимальной) цене договора </w:t>
      </w:r>
      <w:r w:rsidR="00795B37" w:rsidRPr="00AE7612">
        <w:rPr>
          <w:rFonts w:ascii="Times New Roman" w:hAnsi="Times New Roman" w:cs="Times New Roman"/>
          <w:sz w:val="28"/>
          <w:szCs w:val="28"/>
        </w:rPr>
        <w:t>для</w:t>
      </w:r>
      <w:r w:rsidR="000647C7" w:rsidRPr="00AE7612">
        <w:rPr>
          <w:rFonts w:ascii="Times New Roman" w:hAnsi="Times New Roman" w:cs="Times New Roman"/>
          <w:sz w:val="28"/>
          <w:szCs w:val="28"/>
          <w:lang w:val="en-US"/>
        </w:rPr>
        <w:t> </w:t>
      </w:r>
      <w:r w:rsidR="00795B37" w:rsidRPr="00AE7612">
        <w:rPr>
          <w:rFonts w:ascii="Times New Roman" w:hAnsi="Times New Roman" w:cs="Times New Roman"/>
          <w:sz w:val="28"/>
          <w:szCs w:val="28"/>
        </w:rPr>
        <w:t>электронного</w:t>
      </w:r>
      <w:r w:rsidR="006916E5" w:rsidRPr="00AE7612">
        <w:rPr>
          <w:rFonts w:ascii="Times New Roman" w:hAnsi="Times New Roman" w:cs="Times New Roman"/>
          <w:sz w:val="28"/>
          <w:szCs w:val="28"/>
        </w:rPr>
        <w:t xml:space="preserve"> </w:t>
      </w:r>
      <w:r w:rsidR="001A10C3" w:rsidRPr="00AE7612">
        <w:rPr>
          <w:rFonts w:ascii="Times New Roman" w:hAnsi="Times New Roman" w:cs="Times New Roman"/>
          <w:sz w:val="28"/>
          <w:szCs w:val="28"/>
        </w:rPr>
        <w:t>конкурса</w:t>
      </w:r>
      <w:r w:rsidRPr="00AE7612">
        <w:rPr>
          <w:rFonts w:ascii="Times New Roman" w:hAnsi="Times New Roman" w:cs="Times New Roman"/>
          <w:sz w:val="28"/>
          <w:szCs w:val="28"/>
        </w:rPr>
        <w:t xml:space="preserve"> </w:t>
      </w:r>
      <w:r w:rsidR="00107132" w:rsidRPr="00AE7612">
        <w:rPr>
          <w:rFonts w:ascii="Times New Roman" w:hAnsi="Times New Roman" w:cs="Times New Roman"/>
          <w:sz w:val="28"/>
          <w:szCs w:val="28"/>
        </w:rPr>
        <w:t xml:space="preserve">не </w:t>
      </w:r>
      <w:r w:rsidR="00130675" w:rsidRPr="00AE7612">
        <w:rPr>
          <w:rFonts w:ascii="Times New Roman" w:hAnsi="Times New Roman" w:cs="Times New Roman"/>
          <w:sz w:val="28"/>
          <w:szCs w:val="28"/>
        </w:rPr>
        <w:t>установлено</w:t>
      </w:r>
      <w:r w:rsidR="00107132" w:rsidRPr="00AE7612">
        <w:rPr>
          <w:rFonts w:ascii="Times New Roman" w:hAnsi="Times New Roman" w:cs="Times New Roman"/>
          <w:sz w:val="28"/>
          <w:szCs w:val="28"/>
        </w:rPr>
        <w:t xml:space="preserve">. </w:t>
      </w:r>
    </w:p>
    <w:p w:rsidR="00632ACA" w:rsidRPr="00AE7612" w:rsidRDefault="00781FEB" w:rsidP="00393122">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30</w:t>
      </w:r>
      <w:r w:rsidR="00075C6E" w:rsidRPr="00AE7612">
        <w:rPr>
          <w:rFonts w:ascii="Times New Roman" w:hAnsi="Times New Roman" w:cs="Times New Roman"/>
          <w:sz w:val="28"/>
          <w:szCs w:val="28"/>
        </w:rPr>
        <w:t>.</w:t>
      </w:r>
      <w:r w:rsidR="00107132" w:rsidRPr="00AE7612">
        <w:rPr>
          <w:rFonts w:ascii="Times New Roman" w:hAnsi="Times New Roman" w:cs="Times New Roman"/>
          <w:sz w:val="28"/>
          <w:szCs w:val="28"/>
        </w:rPr>
        <w:t>6</w:t>
      </w:r>
      <w:r w:rsidR="00075C6E" w:rsidRPr="00AE7612">
        <w:rPr>
          <w:rFonts w:ascii="Times New Roman" w:hAnsi="Times New Roman" w:cs="Times New Roman"/>
          <w:sz w:val="28"/>
          <w:szCs w:val="28"/>
        </w:rPr>
        <w:t>.</w:t>
      </w:r>
      <w:r w:rsidR="00EA032C" w:rsidRPr="00AE7612">
        <w:rPr>
          <w:rFonts w:ascii="Times New Roman" w:hAnsi="Times New Roman" w:cs="Times New Roman"/>
          <w:sz w:val="28"/>
          <w:szCs w:val="28"/>
        </w:rPr>
        <w:tab/>
      </w:r>
      <w:r w:rsidR="00C26465" w:rsidRPr="00AE7612">
        <w:rPr>
          <w:rFonts w:ascii="Times New Roman" w:hAnsi="Times New Roman" w:cs="Times New Roman"/>
          <w:sz w:val="28"/>
          <w:szCs w:val="28"/>
        </w:rPr>
        <w:t>К</w:t>
      </w:r>
      <w:r w:rsidR="00EA032C" w:rsidRPr="00AE7612">
        <w:rPr>
          <w:rFonts w:ascii="Times New Roman" w:hAnsi="Times New Roman" w:cs="Times New Roman"/>
          <w:sz w:val="28"/>
          <w:szCs w:val="28"/>
        </w:rPr>
        <w:t>онкурс в электронной форме</w:t>
      </w:r>
      <w:r w:rsidR="00500634" w:rsidRPr="00AE7612">
        <w:rPr>
          <w:rFonts w:ascii="Times New Roman" w:hAnsi="Times New Roman" w:cs="Times New Roman"/>
          <w:sz w:val="28"/>
          <w:szCs w:val="28"/>
        </w:rPr>
        <w:t xml:space="preserve">, </w:t>
      </w:r>
      <w:r w:rsidR="00CA1589" w:rsidRPr="00AE7612">
        <w:rPr>
          <w:rFonts w:ascii="Times New Roman" w:hAnsi="Times New Roman" w:cs="Times New Roman"/>
          <w:sz w:val="28"/>
          <w:szCs w:val="28"/>
        </w:rPr>
        <w:t xml:space="preserve">открытый </w:t>
      </w:r>
      <w:r w:rsidR="00500634" w:rsidRPr="00AE7612">
        <w:rPr>
          <w:rFonts w:ascii="Times New Roman" w:hAnsi="Times New Roman" w:cs="Times New Roman"/>
          <w:sz w:val="28"/>
          <w:szCs w:val="28"/>
        </w:rPr>
        <w:t xml:space="preserve">конкурс </w:t>
      </w:r>
      <w:r w:rsidR="00EA032C" w:rsidRPr="00AE7612">
        <w:rPr>
          <w:rFonts w:ascii="Times New Roman" w:hAnsi="Times New Roman" w:cs="Times New Roman"/>
          <w:sz w:val="28"/>
          <w:szCs w:val="28"/>
        </w:rPr>
        <w:t>включают сл</w:t>
      </w:r>
      <w:r w:rsidR="00EA032C" w:rsidRPr="00AE7612">
        <w:rPr>
          <w:rFonts w:ascii="Times New Roman" w:hAnsi="Times New Roman" w:cs="Times New Roman"/>
          <w:sz w:val="28"/>
          <w:szCs w:val="28"/>
        </w:rPr>
        <w:t>е</w:t>
      </w:r>
      <w:r w:rsidR="00EA032C" w:rsidRPr="00AE7612">
        <w:rPr>
          <w:rFonts w:ascii="Times New Roman" w:hAnsi="Times New Roman" w:cs="Times New Roman"/>
          <w:sz w:val="28"/>
          <w:szCs w:val="28"/>
        </w:rPr>
        <w:t xml:space="preserve">дующие этапы: </w:t>
      </w:r>
      <w:r w:rsidR="009C4D3D" w:rsidRPr="00AE7612">
        <w:rPr>
          <w:rFonts w:ascii="Times New Roman" w:hAnsi="Times New Roman" w:cs="Times New Roman"/>
          <w:sz w:val="28"/>
          <w:szCs w:val="28"/>
        </w:rPr>
        <w:t xml:space="preserve">открытие доступа к поданным заявкам на участие в конкурсе в электронной форме </w:t>
      </w:r>
      <w:r w:rsidR="00EA032C" w:rsidRPr="00AE7612">
        <w:rPr>
          <w:rFonts w:ascii="Times New Roman" w:hAnsi="Times New Roman" w:cs="Times New Roman"/>
          <w:sz w:val="28"/>
          <w:szCs w:val="28"/>
        </w:rPr>
        <w:t>(</w:t>
      </w:r>
      <w:r w:rsidR="009C4D3D" w:rsidRPr="00AE7612">
        <w:rPr>
          <w:rFonts w:ascii="Times New Roman" w:hAnsi="Times New Roman" w:cs="Times New Roman"/>
          <w:sz w:val="28"/>
          <w:szCs w:val="28"/>
        </w:rPr>
        <w:t>вскрытие конвертов с заявками на участие в открытом конкурсе</w:t>
      </w:r>
      <w:r w:rsidR="00EA032C" w:rsidRPr="00AE7612">
        <w:rPr>
          <w:rFonts w:ascii="Times New Roman" w:hAnsi="Times New Roman" w:cs="Times New Roman"/>
          <w:sz w:val="28"/>
          <w:szCs w:val="28"/>
        </w:rPr>
        <w:t>), рассмотрение</w:t>
      </w:r>
      <w:r w:rsidR="00126F75" w:rsidRPr="00AE7612">
        <w:rPr>
          <w:rFonts w:ascii="Times New Roman" w:hAnsi="Times New Roman" w:cs="Times New Roman"/>
          <w:sz w:val="28"/>
          <w:szCs w:val="28"/>
        </w:rPr>
        <w:t xml:space="preserve"> заявок,</w:t>
      </w:r>
      <w:r w:rsidR="00EA032C" w:rsidRPr="00AE7612">
        <w:rPr>
          <w:rFonts w:ascii="Times New Roman" w:hAnsi="Times New Roman" w:cs="Times New Roman"/>
          <w:sz w:val="28"/>
          <w:szCs w:val="28"/>
        </w:rPr>
        <w:t xml:space="preserve"> оценка заявок. По результатам каждого этапа составляется отдельный протокол. Протокол, составленный по результатам оценки заявок, является итоговым, за исключе</w:t>
      </w:r>
      <w:r w:rsidR="001A10C3" w:rsidRPr="00AE7612">
        <w:rPr>
          <w:rFonts w:ascii="Times New Roman" w:hAnsi="Times New Roman" w:cs="Times New Roman"/>
          <w:sz w:val="28"/>
          <w:szCs w:val="28"/>
        </w:rPr>
        <w:t xml:space="preserve">нием случая признания конкурса </w:t>
      </w:r>
      <w:r w:rsidR="00EA032C" w:rsidRPr="00AE7612">
        <w:rPr>
          <w:rFonts w:ascii="Times New Roman" w:hAnsi="Times New Roman" w:cs="Times New Roman"/>
          <w:sz w:val="28"/>
          <w:szCs w:val="28"/>
        </w:rPr>
        <w:t>несостоявшимся.</w:t>
      </w:r>
    </w:p>
    <w:p w:rsidR="00E51A4D" w:rsidRPr="00AE7612" w:rsidRDefault="004120BF" w:rsidP="00393122">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30.7.</w:t>
      </w:r>
      <w:r w:rsidR="003F33C9" w:rsidRPr="00AE7612">
        <w:rPr>
          <w:rStyle w:val="ab"/>
          <w:rFonts w:ascii="Times New Roman" w:hAnsi="Times New Roman" w:cs="Times New Roman"/>
          <w:sz w:val="28"/>
          <w:szCs w:val="28"/>
        </w:rPr>
        <w:footnoteReference w:id="8"/>
      </w:r>
      <w:r w:rsidRPr="00AE7612">
        <w:rPr>
          <w:rFonts w:ascii="Times New Roman" w:hAnsi="Times New Roman" w:cs="Times New Roman"/>
          <w:sz w:val="28"/>
          <w:szCs w:val="28"/>
        </w:rPr>
        <w:t xml:space="preserve"> Конкурс в электронной форме, участниками которого могут быть только субъекты малого и среднего предпринимательства, </w:t>
      </w:r>
      <w:r w:rsidR="00BC2BD3" w:rsidRPr="00AE7612">
        <w:rPr>
          <w:rFonts w:ascii="Times New Roman" w:hAnsi="Times New Roman" w:cs="Times New Roman"/>
          <w:sz w:val="28"/>
          <w:szCs w:val="28"/>
        </w:rPr>
        <w:t xml:space="preserve">может </w:t>
      </w:r>
      <w:r w:rsidR="003F33C9" w:rsidRPr="00AE7612">
        <w:rPr>
          <w:rFonts w:ascii="Times New Roman" w:hAnsi="Times New Roman" w:cs="Times New Roman"/>
          <w:sz w:val="28"/>
          <w:szCs w:val="28"/>
        </w:rPr>
        <w:t>включа</w:t>
      </w:r>
      <w:r w:rsidR="00BC2BD3" w:rsidRPr="00AE7612">
        <w:rPr>
          <w:rFonts w:ascii="Times New Roman" w:hAnsi="Times New Roman" w:cs="Times New Roman"/>
          <w:sz w:val="28"/>
          <w:szCs w:val="28"/>
        </w:rPr>
        <w:t xml:space="preserve">ть </w:t>
      </w:r>
      <w:r w:rsidR="004E1A89" w:rsidRPr="00AE7612">
        <w:rPr>
          <w:rFonts w:ascii="Times New Roman" w:hAnsi="Times New Roman" w:cs="Times New Roman"/>
          <w:sz w:val="28"/>
          <w:szCs w:val="28"/>
        </w:rPr>
        <w:t>эт</w:t>
      </w:r>
      <w:r w:rsidR="004E1A89" w:rsidRPr="00AE7612">
        <w:rPr>
          <w:rFonts w:ascii="Times New Roman" w:hAnsi="Times New Roman" w:cs="Times New Roman"/>
          <w:sz w:val="28"/>
          <w:szCs w:val="28"/>
        </w:rPr>
        <w:t>а</w:t>
      </w:r>
      <w:r w:rsidR="004E1A89" w:rsidRPr="00AE7612">
        <w:rPr>
          <w:rFonts w:ascii="Times New Roman" w:hAnsi="Times New Roman" w:cs="Times New Roman"/>
          <w:sz w:val="28"/>
          <w:szCs w:val="28"/>
        </w:rPr>
        <w:t xml:space="preserve">пы, предусмотренные </w:t>
      </w:r>
      <w:r w:rsidR="00BC2BD3" w:rsidRPr="00AE7612">
        <w:rPr>
          <w:rFonts w:ascii="Times New Roman" w:hAnsi="Times New Roman" w:cs="Times New Roman"/>
          <w:sz w:val="28"/>
          <w:szCs w:val="28"/>
        </w:rPr>
        <w:t xml:space="preserve">частью 4 </w:t>
      </w:r>
      <w:r w:rsidR="003F33C9" w:rsidRPr="00AE7612">
        <w:rPr>
          <w:rFonts w:ascii="Times New Roman" w:hAnsi="Times New Roman" w:cs="Times New Roman"/>
          <w:sz w:val="28"/>
          <w:szCs w:val="28"/>
        </w:rPr>
        <w:t>стать</w:t>
      </w:r>
      <w:r w:rsidR="00BC2BD3" w:rsidRPr="00AE7612">
        <w:rPr>
          <w:rFonts w:ascii="Times New Roman" w:hAnsi="Times New Roman" w:cs="Times New Roman"/>
          <w:sz w:val="28"/>
          <w:szCs w:val="28"/>
        </w:rPr>
        <w:t>и</w:t>
      </w:r>
      <w:r w:rsidR="003F33C9" w:rsidRPr="00AE7612">
        <w:rPr>
          <w:rFonts w:ascii="Times New Roman" w:hAnsi="Times New Roman" w:cs="Times New Roman"/>
          <w:sz w:val="28"/>
          <w:szCs w:val="28"/>
        </w:rPr>
        <w:t xml:space="preserve"> 3.4 Закона № 223-ФЗ. </w:t>
      </w:r>
      <w:r w:rsidRPr="00AE7612">
        <w:rPr>
          <w:rFonts w:ascii="Times New Roman" w:hAnsi="Times New Roman" w:cs="Times New Roman"/>
          <w:sz w:val="28"/>
          <w:szCs w:val="28"/>
        </w:rPr>
        <w:t xml:space="preserve">По результатам каждого этапа составляется отдельный протокол. </w:t>
      </w:r>
    </w:p>
    <w:p w:rsidR="008A025B" w:rsidRPr="00AE7612" w:rsidRDefault="00781FEB" w:rsidP="00393122">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30</w:t>
      </w:r>
      <w:r w:rsidR="008A025B" w:rsidRPr="00AE7612">
        <w:rPr>
          <w:rFonts w:ascii="Times New Roman" w:hAnsi="Times New Roman" w:cs="Times New Roman"/>
          <w:sz w:val="28"/>
          <w:szCs w:val="28"/>
        </w:rPr>
        <w:t>.</w:t>
      </w:r>
      <w:r w:rsidR="004120BF" w:rsidRPr="00AE7612">
        <w:rPr>
          <w:rFonts w:ascii="Times New Roman" w:hAnsi="Times New Roman" w:cs="Times New Roman"/>
          <w:sz w:val="28"/>
          <w:szCs w:val="28"/>
        </w:rPr>
        <w:t>8</w:t>
      </w:r>
      <w:r w:rsidR="008A025B" w:rsidRPr="00AE7612">
        <w:rPr>
          <w:rFonts w:ascii="Times New Roman" w:hAnsi="Times New Roman" w:cs="Times New Roman"/>
          <w:sz w:val="28"/>
          <w:szCs w:val="28"/>
        </w:rPr>
        <w:t>. По усмотрению заказчика рассмотрение заявок и оценка заявок на</w:t>
      </w:r>
      <w:r w:rsidR="000647C7" w:rsidRPr="00AE7612">
        <w:rPr>
          <w:rFonts w:ascii="Times New Roman" w:hAnsi="Times New Roman" w:cs="Times New Roman"/>
          <w:sz w:val="28"/>
          <w:szCs w:val="28"/>
          <w:lang w:val="en-US"/>
        </w:rPr>
        <w:t> </w:t>
      </w:r>
      <w:r w:rsidR="008A025B" w:rsidRPr="00AE7612">
        <w:rPr>
          <w:rFonts w:ascii="Times New Roman" w:hAnsi="Times New Roman" w:cs="Times New Roman"/>
          <w:sz w:val="28"/>
          <w:szCs w:val="28"/>
        </w:rPr>
        <w:t>участие в конкурсе могут быть объединены в один этап</w:t>
      </w:r>
      <w:r w:rsidR="000713AF" w:rsidRPr="00AE7612">
        <w:rPr>
          <w:rFonts w:ascii="Times New Roman" w:hAnsi="Times New Roman" w:cs="Times New Roman"/>
          <w:sz w:val="28"/>
          <w:szCs w:val="28"/>
        </w:rPr>
        <w:t>,</w:t>
      </w:r>
      <w:r w:rsidR="008A025B" w:rsidRPr="00AE7612">
        <w:rPr>
          <w:rFonts w:ascii="Times New Roman" w:hAnsi="Times New Roman" w:cs="Times New Roman"/>
          <w:sz w:val="28"/>
          <w:szCs w:val="28"/>
        </w:rPr>
        <w:t xml:space="preserve"> за исключением случая, предусмотренного главой 16 настоящего Положения. В случае объед</w:t>
      </w:r>
      <w:r w:rsidR="008A025B" w:rsidRPr="00AE7612">
        <w:rPr>
          <w:rFonts w:ascii="Times New Roman" w:hAnsi="Times New Roman" w:cs="Times New Roman"/>
          <w:sz w:val="28"/>
          <w:szCs w:val="28"/>
        </w:rPr>
        <w:t>и</w:t>
      </w:r>
      <w:r w:rsidR="008A025B" w:rsidRPr="00AE7612">
        <w:rPr>
          <w:rFonts w:ascii="Times New Roman" w:hAnsi="Times New Roman" w:cs="Times New Roman"/>
          <w:sz w:val="28"/>
          <w:szCs w:val="28"/>
        </w:rPr>
        <w:lastRenderedPageBreak/>
        <w:t>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w:t>
      </w:r>
      <w:r w:rsidR="008A025B" w:rsidRPr="00AE7612">
        <w:rPr>
          <w:rFonts w:ascii="Times New Roman" w:hAnsi="Times New Roman" w:cs="Times New Roman"/>
          <w:sz w:val="28"/>
          <w:szCs w:val="28"/>
        </w:rPr>
        <w:t>в</w:t>
      </w:r>
      <w:r w:rsidR="008A025B" w:rsidRPr="00AE7612">
        <w:rPr>
          <w:rFonts w:ascii="Times New Roman" w:hAnsi="Times New Roman" w:cs="Times New Roman"/>
          <w:sz w:val="28"/>
          <w:szCs w:val="28"/>
        </w:rPr>
        <w:t>кам).</w:t>
      </w:r>
    </w:p>
    <w:p w:rsidR="004D170B" w:rsidRPr="00AE7612" w:rsidRDefault="004D170B" w:rsidP="00393122">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30.</w:t>
      </w:r>
      <w:r w:rsidR="004120BF" w:rsidRPr="00AE7612">
        <w:rPr>
          <w:rFonts w:ascii="Times New Roman" w:hAnsi="Times New Roman" w:cs="Times New Roman"/>
          <w:sz w:val="28"/>
          <w:szCs w:val="28"/>
        </w:rPr>
        <w:t>9</w:t>
      </w:r>
      <w:r w:rsidRPr="00AE7612">
        <w:rPr>
          <w:rFonts w:ascii="Times New Roman" w:hAnsi="Times New Roman" w:cs="Times New Roman"/>
          <w:sz w:val="28"/>
          <w:szCs w:val="28"/>
        </w:rPr>
        <w:t>. Заказчик вправе принять решение об отмене указанных в настоящей главе видов конкурса в соответствии с главой 25 настоящего Положения.</w:t>
      </w:r>
    </w:p>
    <w:p w:rsidR="00036291" w:rsidRPr="00AE7612" w:rsidRDefault="00036291" w:rsidP="00393122">
      <w:pPr>
        <w:spacing w:after="0" w:line="240" w:lineRule="auto"/>
        <w:ind w:firstLine="709"/>
        <w:jc w:val="both"/>
        <w:rPr>
          <w:rFonts w:ascii="Times New Roman" w:hAnsi="Times New Roman" w:cs="Times New Roman"/>
          <w:sz w:val="28"/>
          <w:szCs w:val="28"/>
        </w:rPr>
      </w:pPr>
    </w:p>
    <w:p w:rsidR="00632ACA" w:rsidRPr="00AE7612" w:rsidRDefault="00781FEB" w:rsidP="000647C7">
      <w:pPr>
        <w:pStyle w:val="2"/>
        <w:spacing w:before="0"/>
        <w:jc w:val="center"/>
        <w:rPr>
          <w:rFonts w:ascii="Times New Roman" w:hAnsi="Times New Roman" w:cs="Times New Roman"/>
          <w:b w:val="0"/>
          <w:color w:val="auto"/>
          <w:sz w:val="28"/>
          <w:szCs w:val="28"/>
        </w:rPr>
      </w:pPr>
      <w:bookmarkStart w:id="47" w:name="_Toc529531850"/>
      <w:r w:rsidRPr="00AE7612">
        <w:rPr>
          <w:rFonts w:ascii="Times New Roman" w:hAnsi="Times New Roman" w:cs="Times New Roman"/>
          <w:b w:val="0"/>
          <w:color w:val="auto"/>
          <w:sz w:val="28"/>
          <w:szCs w:val="28"/>
        </w:rPr>
        <w:t>31</w:t>
      </w:r>
      <w:r w:rsidR="00632ACA" w:rsidRPr="00AE7612">
        <w:rPr>
          <w:rFonts w:ascii="Times New Roman" w:hAnsi="Times New Roman" w:cs="Times New Roman"/>
          <w:b w:val="0"/>
          <w:color w:val="auto"/>
          <w:sz w:val="28"/>
          <w:szCs w:val="28"/>
        </w:rPr>
        <w:t>. Извещение о проведении конкурса, конкурсная документация</w:t>
      </w:r>
      <w:bookmarkEnd w:id="47"/>
    </w:p>
    <w:p w:rsidR="00632ACA" w:rsidRPr="00AE7612" w:rsidRDefault="00632ACA" w:rsidP="00393122">
      <w:pPr>
        <w:pStyle w:val="ac"/>
        <w:spacing w:after="0" w:line="240" w:lineRule="auto"/>
        <w:ind w:left="600"/>
        <w:jc w:val="both"/>
        <w:rPr>
          <w:rFonts w:ascii="Times New Roman" w:hAnsi="Times New Roman" w:cs="Times New Roman"/>
          <w:sz w:val="28"/>
          <w:szCs w:val="28"/>
        </w:rPr>
      </w:pPr>
    </w:p>
    <w:p w:rsidR="00632ACA" w:rsidRPr="00AE7612" w:rsidRDefault="00781FEB"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31</w:t>
      </w:r>
      <w:r w:rsidR="00632ACA" w:rsidRPr="00AE7612">
        <w:rPr>
          <w:rFonts w:ascii="Times New Roman" w:hAnsi="Times New Roman" w:cs="Times New Roman"/>
          <w:sz w:val="28"/>
          <w:szCs w:val="28"/>
        </w:rPr>
        <w:t>.1. Заказчик размещает в ЕИС извещение о проведении конкурса и</w:t>
      </w:r>
      <w:r w:rsidR="000647C7" w:rsidRPr="00AE7612">
        <w:rPr>
          <w:rFonts w:ascii="Times New Roman" w:hAnsi="Times New Roman" w:cs="Times New Roman"/>
          <w:sz w:val="28"/>
          <w:szCs w:val="28"/>
          <w:lang w:val="en-US"/>
        </w:rPr>
        <w:t> </w:t>
      </w:r>
      <w:r w:rsidR="00632ACA" w:rsidRPr="00AE7612">
        <w:rPr>
          <w:rFonts w:ascii="Times New Roman" w:hAnsi="Times New Roman" w:cs="Times New Roman"/>
          <w:sz w:val="28"/>
          <w:szCs w:val="28"/>
        </w:rPr>
        <w:t>конкурсную документацию не менее чем за пятнадцать дней до даты оконч</w:t>
      </w:r>
      <w:r w:rsidR="00632ACA" w:rsidRPr="00AE7612">
        <w:rPr>
          <w:rFonts w:ascii="Times New Roman" w:hAnsi="Times New Roman" w:cs="Times New Roman"/>
          <w:sz w:val="28"/>
          <w:szCs w:val="28"/>
        </w:rPr>
        <w:t>а</w:t>
      </w:r>
      <w:r w:rsidR="00632ACA" w:rsidRPr="00AE7612">
        <w:rPr>
          <w:rFonts w:ascii="Times New Roman" w:hAnsi="Times New Roman" w:cs="Times New Roman"/>
          <w:sz w:val="28"/>
          <w:szCs w:val="28"/>
        </w:rPr>
        <w:t>ния срока подачи заявок на участие конкурсе.</w:t>
      </w:r>
    </w:p>
    <w:p w:rsidR="00632ACA" w:rsidRPr="00AE7612" w:rsidRDefault="00781FEB" w:rsidP="00393122">
      <w:pPr>
        <w:spacing w:after="0" w:line="240" w:lineRule="auto"/>
        <w:ind w:firstLine="708"/>
        <w:jc w:val="both"/>
        <w:rPr>
          <w:rFonts w:ascii="Times New Roman" w:eastAsia="Times New Roman" w:hAnsi="Times New Roman" w:cs="Times New Roman"/>
          <w:sz w:val="28"/>
          <w:szCs w:val="28"/>
          <w:lang w:eastAsia="ru-RU"/>
        </w:rPr>
      </w:pPr>
      <w:r w:rsidRPr="00AE7612">
        <w:rPr>
          <w:rFonts w:ascii="Times New Roman" w:hAnsi="Times New Roman" w:cs="Times New Roman"/>
          <w:sz w:val="28"/>
          <w:szCs w:val="28"/>
        </w:rPr>
        <w:t>31</w:t>
      </w:r>
      <w:r w:rsidR="00632ACA" w:rsidRPr="00AE7612">
        <w:rPr>
          <w:rFonts w:ascii="Times New Roman" w:hAnsi="Times New Roman" w:cs="Times New Roman"/>
          <w:sz w:val="28"/>
          <w:szCs w:val="28"/>
        </w:rPr>
        <w:t>.2. Заказчик также вправе опубликовать извещение о проведении ко</w:t>
      </w:r>
      <w:r w:rsidR="00632ACA" w:rsidRPr="00AE7612">
        <w:rPr>
          <w:rFonts w:ascii="Times New Roman" w:hAnsi="Times New Roman" w:cs="Times New Roman"/>
          <w:sz w:val="28"/>
          <w:szCs w:val="28"/>
        </w:rPr>
        <w:t>н</w:t>
      </w:r>
      <w:r w:rsidR="00632ACA" w:rsidRPr="00AE7612">
        <w:rPr>
          <w:rFonts w:ascii="Times New Roman" w:hAnsi="Times New Roman" w:cs="Times New Roman"/>
          <w:sz w:val="28"/>
          <w:szCs w:val="28"/>
        </w:rPr>
        <w:t xml:space="preserve">курса в любых средствах массовой информации или разместить </w:t>
      </w:r>
      <w:r w:rsidR="004D0F05" w:rsidRPr="00AE7612">
        <w:rPr>
          <w:rFonts w:ascii="Times New Roman" w:hAnsi="Times New Roman" w:cs="Times New Roman"/>
          <w:sz w:val="28"/>
          <w:szCs w:val="28"/>
        </w:rPr>
        <w:t xml:space="preserve">указанное </w:t>
      </w:r>
      <w:r w:rsidR="00632ACA" w:rsidRPr="00AE7612">
        <w:rPr>
          <w:rFonts w:ascii="Times New Roman" w:hAnsi="Times New Roman" w:cs="Times New Roman"/>
          <w:sz w:val="28"/>
          <w:szCs w:val="28"/>
        </w:rPr>
        <w:t>и</w:t>
      </w:r>
      <w:r w:rsidR="00632ACA" w:rsidRPr="00AE7612">
        <w:rPr>
          <w:rFonts w:ascii="Times New Roman" w:hAnsi="Times New Roman" w:cs="Times New Roman"/>
          <w:sz w:val="28"/>
          <w:szCs w:val="28"/>
        </w:rPr>
        <w:t>з</w:t>
      </w:r>
      <w:r w:rsidR="00632ACA" w:rsidRPr="00AE7612">
        <w:rPr>
          <w:rFonts w:ascii="Times New Roman" w:hAnsi="Times New Roman" w:cs="Times New Roman"/>
          <w:sz w:val="28"/>
          <w:szCs w:val="28"/>
        </w:rPr>
        <w:t xml:space="preserve">вещение на сайтах в информационно-телекоммуникационной сети </w:t>
      </w:r>
      <w:r w:rsidR="009923A9" w:rsidRPr="00AE7612">
        <w:rPr>
          <w:rFonts w:ascii="Times New Roman" w:hAnsi="Times New Roman" w:cs="Times New Roman"/>
          <w:sz w:val="28"/>
          <w:szCs w:val="28"/>
        </w:rPr>
        <w:t>«</w:t>
      </w:r>
      <w:r w:rsidR="00632ACA" w:rsidRPr="00AE7612">
        <w:rPr>
          <w:rFonts w:ascii="Times New Roman" w:hAnsi="Times New Roman" w:cs="Times New Roman"/>
          <w:sz w:val="28"/>
          <w:szCs w:val="28"/>
        </w:rPr>
        <w:t>Интернет</w:t>
      </w:r>
      <w:r w:rsidR="009923A9" w:rsidRPr="00AE7612">
        <w:rPr>
          <w:rFonts w:ascii="Times New Roman" w:hAnsi="Times New Roman" w:cs="Times New Roman"/>
          <w:sz w:val="28"/>
          <w:szCs w:val="28"/>
        </w:rPr>
        <w:t>»</w:t>
      </w:r>
      <w:r w:rsidR="00632ACA" w:rsidRPr="00AE7612">
        <w:rPr>
          <w:rFonts w:ascii="Times New Roman" w:hAnsi="Times New Roman" w:cs="Times New Roman"/>
          <w:sz w:val="28"/>
          <w:szCs w:val="28"/>
        </w:rPr>
        <w:t xml:space="preserve"> при условии, что такое опубликование или такое размещение осуществляется наряду с предусмотренным </w:t>
      </w:r>
      <w:r w:rsidR="009A6714" w:rsidRPr="00AE7612">
        <w:rPr>
          <w:rFonts w:ascii="Times New Roman" w:hAnsi="Times New Roman" w:cs="Times New Roman"/>
          <w:sz w:val="28"/>
          <w:szCs w:val="28"/>
        </w:rPr>
        <w:t>пунктом 31</w:t>
      </w:r>
      <w:r w:rsidR="00632ACA" w:rsidRPr="00AE7612">
        <w:rPr>
          <w:rFonts w:ascii="Times New Roman" w:hAnsi="Times New Roman" w:cs="Times New Roman"/>
          <w:sz w:val="28"/>
          <w:szCs w:val="28"/>
        </w:rPr>
        <w:t>.1</w:t>
      </w:r>
      <w:r w:rsidR="009A6714" w:rsidRPr="00AE7612">
        <w:rPr>
          <w:rFonts w:ascii="Times New Roman" w:hAnsi="Times New Roman" w:cs="Times New Roman"/>
          <w:sz w:val="28"/>
          <w:szCs w:val="28"/>
        </w:rPr>
        <w:t xml:space="preserve"> настоящего </w:t>
      </w:r>
      <w:r w:rsidR="008D7582" w:rsidRPr="00AE7612">
        <w:rPr>
          <w:rFonts w:ascii="Times New Roman" w:hAnsi="Times New Roman" w:cs="Times New Roman"/>
          <w:sz w:val="28"/>
          <w:szCs w:val="28"/>
        </w:rPr>
        <w:t>Положения размещением</w:t>
      </w:r>
      <w:r w:rsidR="00632ACA" w:rsidRPr="00AE7612">
        <w:rPr>
          <w:rFonts w:ascii="Times New Roman" w:eastAsia="Times New Roman" w:hAnsi="Times New Roman" w:cs="Times New Roman"/>
          <w:sz w:val="28"/>
          <w:szCs w:val="28"/>
          <w:lang w:eastAsia="ru-RU"/>
        </w:rPr>
        <w:t>.</w:t>
      </w:r>
    </w:p>
    <w:p w:rsidR="00632ACA" w:rsidRPr="00AE7612" w:rsidRDefault="00781FEB" w:rsidP="00393122">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31</w:t>
      </w:r>
      <w:r w:rsidR="00632ACA" w:rsidRPr="00AE7612">
        <w:rPr>
          <w:rFonts w:ascii="Times New Roman" w:hAnsi="Times New Roman" w:cs="Times New Roman"/>
          <w:sz w:val="28"/>
          <w:szCs w:val="28"/>
        </w:rPr>
        <w:t>.3. Извещение о проведении конкурса и конкурсная документация, вн</w:t>
      </w:r>
      <w:r w:rsidR="00632ACA" w:rsidRPr="00AE7612">
        <w:rPr>
          <w:rFonts w:ascii="Times New Roman" w:hAnsi="Times New Roman" w:cs="Times New Roman"/>
          <w:sz w:val="28"/>
          <w:szCs w:val="28"/>
        </w:rPr>
        <w:t>о</w:t>
      </w:r>
      <w:r w:rsidR="00632ACA" w:rsidRPr="00AE7612">
        <w:rPr>
          <w:rFonts w:ascii="Times New Roman" w:hAnsi="Times New Roman" w:cs="Times New Roman"/>
          <w:sz w:val="28"/>
          <w:szCs w:val="28"/>
        </w:rPr>
        <w:t>симые в них изменения должны быть разработаны и размещены в</w:t>
      </w:r>
      <w:r w:rsidR="000647C7" w:rsidRPr="00AE7612">
        <w:rPr>
          <w:rFonts w:ascii="Times New Roman" w:hAnsi="Times New Roman" w:cs="Times New Roman"/>
          <w:sz w:val="28"/>
          <w:szCs w:val="28"/>
          <w:lang w:val="en-US"/>
        </w:rPr>
        <w:t> </w:t>
      </w:r>
      <w:r w:rsidR="00632ACA" w:rsidRPr="00AE7612">
        <w:rPr>
          <w:rFonts w:ascii="Times New Roman" w:hAnsi="Times New Roman" w:cs="Times New Roman"/>
          <w:sz w:val="28"/>
          <w:szCs w:val="28"/>
        </w:rPr>
        <w:t>соответствии с требованиями настоящей главы и главы 8 настоящего Положения.</w:t>
      </w:r>
    </w:p>
    <w:p w:rsidR="00632ACA" w:rsidRPr="00AE7612" w:rsidRDefault="00781FEB" w:rsidP="00393122">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31</w:t>
      </w:r>
      <w:r w:rsidR="00632ACA" w:rsidRPr="00AE7612">
        <w:rPr>
          <w:rFonts w:ascii="Times New Roman" w:hAnsi="Times New Roman" w:cs="Times New Roman"/>
          <w:sz w:val="28"/>
          <w:szCs w:val="28"/>
        </w:rPr>
        <w:t>.4. В извещении о проведении конкурса наряду с информацией, соде</w:t>
      </w:r>
      <w:r w:rsidR="00632ACA" w:rsidRPr="00AE7612">
        <w:rPr>
          <w:rFonts w:ascii="Times New Roman" w:hAnsi="Times New Roman" w:cs="Times New Roman"/>
          <w:sz w:val="28"/>
          <w:szCs w:val="28"/>
        </w:rPr>
        <w:t>р</w:t>
      </w:r>
      <w:r w:rsidR="00632ACA" w:rsidRPr="00AE7612">
        <w:rPr>
          <w:rFonts w:ascii="Times New Roman" w:hAnsi="Times New Roman" w:cs="Times New Roman"/>
          <w:sz w:val="28"/>
          <w:szCs w:val="28"/>
        </w:rPr>
        <w:t>жащейся в пункте 8.</w:t>
      </w:r>
      <w:r w:rsidR="006A4505" w:rsidRPr="00AE7612">
        <w:rPr>
          <w:rFonts w:ascii="Times New Roman" w:hAnsi="Times New Roman" w:cs="Times New Roman"/>
          <w:sz w:val="28"/>
          <w:szCs w:val="28"/>
        </w:rPr>
        <w:t>3</w:t>
      </w:r>
      <w:r w:rsidR="00632ACA" w:rsidRPr="00AE7612">
        <w:rPr>
          <w:rFonts w:ascii="Times New Roman" w:hAnsi="Times New Roman" w:cs="Times New Roman"/>
          <w:sz w:val="28"/>
          <w:szCs w:val="28"/>
        </w:rPr>
        <w:t xml:space="preserve"> настоящего Положения, указываются </w:t>
      </w:r>
      <w:r w:rsidR="006B7D3C" w:rsidRPr="00AE7612">
        <w:rPr>
          <w:rFonts w:ascii="Times New Roman" w:hAnsi="Times New Roman" w:cs="Times New Roman"/>
          <w:sz w:val="28"/>
          <w:szCs w:val="28"/>
        </w:rPr>
        <w:t xml:space="preserve">место </w:t>
      </w:r>
      <w:r w:rsidR="00632ACA" w:rsidRPr="00AE7612">
        <w:rPr>
          <w:rFonts w:ascii="Times New Roman" w:hAnsi="Times New Roman" w:cs="Times New Roman"/>
          <w:sz w:val="28"/>
          <w:szCs w:val="28"/>
        </w:rPr>
        <w:t>подачи з</w:t>
      </w:r>
      <w:r w:rsidR="00632ACA" w:rsidRPr="00AE7612">
        <w:rPr>
          <w:rFonts w:ascii="Times New Roman" w:hAnsi="Times New Roman" w:cs="Times New Roman"/>
          <w:sz w:val="28"/>
          <w:szCs w:val="28"/>
        </w:rPr>
        <w:t>а</w:t>
      </w:r>
      <w:r w:rsidR="00632ACA" w:rsidRPr="00AE7612">
        <w:rPr>
          <w:rFonts w:ascii="Times New Roman" w:hAnsi="Times New Roman" w:cs="Times New Roman"/>
          <w:sz w:val="28"/>
          <w:szCs w:val="28"/>
        </w:rPr>
        <w:t>явок на участие в конкурсе, дат</w:t>
      </w:r>
      <w:r w:rsidR="006B7D3C" w:rsidRPr="00AE7612">
        <w:rPr>
          <w:rFonts w:ascii="Times New Roman" w:hAnsi="Times New Roman" w:cs="Times New Roman"/>
          <w:sz w:val="28"/>
          <w:szCs w:val="28"/>
        </w:rPr>
        <w:t>а</w:t>
      </w:r>
      <w:r w:rsidR="00632ACA" w:rsidRPr="00AE7612">
        <w:rPr>
          <w:rFonts w:ascii="Times New Roman" w:hAnsi="Times New Roman" w:cs="Times New Roman"/>
          <w:sz w:val="28"/>
          <w:szCs w:val="28"/>
        </w:rPr>
        <w:t xml:space="preserve"> рассмотрения и </w:t>
      </w:r>
      <w:r w:rsidR="00E47BE5" w:rsidRPr="00AE7612">
        <w:rPr>
          <w:rFonts w:ascii="Times New Roman" w:hAnsi="Times New Roman" w:cs="Times New Roman"/>
          <w:sz w:val="28"/>
          <w:szCs w:val="28"/>
        </w:rPr>
        <w:t xml:space="preserve">дата </w:t>
      </w:r>
      <w:r w:rsidR="00632ACA" w:rsidRPr="00AE7612">
        <w:rPr>
          <w:rFonts w:ascii="Times New Roman" w:hAnsi="Times New Roman" w:cs="Times New Roman"/>
          <w:sz w:val="28"/>
          <w:szCs w:val="28"/>
        </w:rPr>
        <w:t>оценки таких заявок.</w:t>
      </w:r>
    </w:p>
    <w:p w:rsidR="008F7D5F" w:rsidRPr="00AE7612" w:rsidRDefault="00781FEB" w:rsidP="00781FEB">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31</w:t>
      </w:r>
      <w:r w:rsidR="00632ACA" w:rsidRPr="00AE7612">
        <w:rPr>
          <w:rFonts w:ascii="Times New Roman" w:hAnsi="Times New Roman" w:cs="Times New Roman"/>
          <w:sz w:val="28"/>
          <w:szCs w:val="28"/>
        </w:rPr>
        <w:t>.5. В конкурсн</w:t>
      </w:r>
      <w:r w:rsidR="001279A8" w:rsidRPr="00AE7612">
        <w:rPr>
          <w:rFonts w:ascii="Times New Roman" w:hAnsi="Times New Roman" w:cs="Times New Roman"/>
          <w:sz w:val="28"/>
          <w:szCs w:val="28"/>
        </w:rPr>
        <w:t>ую</w:t>
      </w:r>
      <w:r w:rsidR="00632ACA" w:rsidRPr="00AE7612">
        <w:rPr>
          <w:rFonts w:ascii="Times New Roman" w:hAnsi="Times New Roman" w:cs="Times New Roman"/>
          <w:sz w:val="28"/>
          <w:szCs w:val="28"/>
        </w:rPr>
        <w:t xml:space="preserve"> </w:t>
      </w:r>
      <w:r w:rsidR="001279A8" w:rsidRPr="00AE7612">
        <w:rPr>
          <w:rFonts w:ascii="Times New Roman" w:hAnsi="Times New Roman" w:cs="Times New Roman"/>
          <w:sz w:val="28"/>
          <w:szCs w:val="28"/>
        </w:rPr>
        <w:t>документацию включаются информация и</w:t>
      </w:r>
      <w:r w:rsidR="000647C7" w:rsidRPr="00AE7612">
        <w:rPr>
          <w:rFonts w:ascii="Times New Roman" w:hAnsi="Times New Roman" w:cs="Times New Roman"/>
          <w:sz w:val="28"/>
          <w:szCs w:val="28"/>
          <w:lang w:val="en-US"/>
        </w:rPr>
        <w:t> </w:t>
      </w:r>
      <w:r w:rsidR="001279A8" w:rsidRPr="00AE7612">
        <w:rPr>
          <w:rFonts w:ascii="Times New Roman" w:hAnsi="Times New Roman" w:cs="Times New Roman"/>
          <w:sz w:val="28"/>
          <w:szCs w:val="28"/>
        </w:rPr>
        <w:t>документы,</w:t>
      </w:r>
      <w:r w:rsidR="00632ACA" w:rsidRPr="00AE7612">
        <w:rPr>
          <w:rFonts w:ascii="Times New Roman" w:hAnsi="Times New Roman" w:cs="Times New Roman"/>
          <w:sz w:val="28"/>
          <w:szCs w:val="28"/>
        </w:rPr>
        <w:t xml:space="preserve"> </w:t>
      </w:r>
      <w:r w:rsidR="008F7D5F" w:rsidRPr="00AE7612">
        <w:rPr>
          <w:rFonts w:ascii="Times New Roman" w:hAnsi="Times New Roman" w:cs="Times New Roman"/>
          <w:sz w:val="28"/>
          <w:szCs w:val="28"/>
        </w:rPr>
        <w:t>указ</w:t>
      </w:r>
      <w:r w:rsidR="001279A8" w:rsidRPr="00AE7612">
        <w:rPr>
          <w:rFonts w:ascii="Times New Roman" w:hAnsi="Times New Roman" w:cs="Times New Roman"/>
          <w:sz w:val="28"/>
          <w:szCs w:val="28"/>
        </w:rPr>
        <w:t>анные</w:t>
      </w:r>
      <w:r w:rsidR="008F7D5F" w:rsidRPr="00AE7612">
        <w:rPr>
          <w:rFonts w:ascii="Times New Roman" w:hAnsi="Times New Roman" w:cs="Times New Roman"/>
          <w:sz w:val="28"/>
          <w:szCs w:val="28"/>
        </w:rPr>
        <w:t xml:space="preserve"> в пункт</w:t>
      </w:r>
      <w:r w:rsidR="001279A8" w:rsidRPr="00AE7612">
        <w:rPr>
          <w:rFonts w:ascii="Times New Roman" w:hAnsi="Times New Roman" w:cs="Times New Roman"/>
          <w:sz w:val="28"/>
          <w:szCs w:val="28"/>
        </w:rPr>
        <w:t>ах</w:t>
      </w:r>
      <w:r w:rsidR="008F7D5F" w:rsidRPr="00AE7612">
        <w:rPr>
          <w:rFonts w:ascii="Times New Roman" w:hAnsi="Times New Roman" w:cs="Times New Roman"/>
          <w:sz w:val="28"/>
          <w:szCs w:val="28"/>
        </w:rPr>
        <w:t xml:space="preserve"> 8.</w:t>
      </w:r>
      <w:r w:rsidR="006A4505" w:rsidRPr="00AE7612">
        <w:rPr>
          <w:rFonts w:ascii="Times New Roman" w:hAnsi="Times New Roman" w:cs="Times New Roman"/>
          <w:sz w:val="28"/>
          <w:szCs w:val="28"/>
        </w:rPr>
        <w:t>4</w:t>
      </w:r>
      <w:r w:rsidR="001279A8" w:rsidRPr="00AE7612">
        <w:rPr>
          <w:rFonts w:ascii="Times New Roman" w:hAnsi="Times New Roman" w:cs="Times New Roman"/>
          <w:sz w:val="28"/>
          <w:szCs w:val="28"/>
        </w:rPr>
        <w:t xml:space="preserve"> и 8.</w:t>
      </w:r>
      <w:r w:rsidR="006A4505" w:rsidRPr="00AE7612">
        <w:rPr>
          <w:rFonts w:ascii="Times New Roman" w:hAnsi="Times New Roman" w:cs="Times New Roman"/>
          <w:sz w:val="28"/>
          <w:szCs w:val="28"/>
        </w:rPr>
        <w:t>5</w:t>
      </w:r>
      <w:r w:rsidR="008F7D5F" w:rsidRPr="00AE7612">
        <w:rPr>
          <w:rFonts w:ascii="Times New Roman" w:hAnsi="Times New Roman" w:cs="Times New Roman"/>
          <w:sz w:val="28"/>
          <w:szCs w:val="28"/>
        </w:rPr>
        <w:t xml:space="preserve"> настоящего Положения.</w:t>
      </w:r>
    </w:p>
    <w:p w:rsidR="00632ACA" w:rsidRPr="00AE7612" w:rsidRDefault="00781FEB" w:rsidP="00781FEB">
      <w:pPr>
        <w:spacing w:after="0" w:line="240" w:lineRule="auto"/>
        <w:ind w:firstLine="708"/>
        <w:jc w:val="both"/>
        <w:rPr>
          <w:rFonts w:ascii="Times New Roman" w:hAnsi="Times New Roman" w:cs="Times New Roman"/>
          <w:sz w:val="28"/>
          <w:szCs w:val="28"/>
          <w:highlight w:val="red"/>
        </w:rPr>
      </w:pPr>
      <w:r w:rsidRPr="00AE7612">
        <w:rPr>
          <w:rFonts w:ascii="Times New Roman" w:hAnsi="Times New Roman" w:cs="Times New Roman"/>
          <w:sz w:val="28"/>
          <w:szCs w:val="28"/>
        </w:rPr>
        <w:t>31</w:t>
      </w:r>
      <w:r w:rsidR="00632ACA" w:rsidRPr="00AE7612">
        <w:rPr>
          <w:rFonts w:ascii="Times New Roman" w:hAnsi="Times New Roman" w:cs="Times New Roman"/>
          <w:sz w:val="28"/>
          <w:szCs w:val="28"/>
        </w:rPr>
        <w:t>.6. Порядок предоставления разъяснений положений конкурсной док</w:t>
      </w:r>
      <w:r w:rsidR="00632ACA" w:rsidRPr="00AE7612">
        <w:rPr>
          <w:rFonts w:ascii="Times New Roman" w:hAnsi="Times New Roman" w:cs="Times New Roman"/>
          <w:sz w:val="28"/>
          <w:szCs w:val="28"/>
        </w:rPr>
        <w:t>у</w:t>
      </w:r>
      <w:r w:rsidR="00632ACA" w:rsidRPr="00AE7612">
        <w:rPr>
          <w:rFonts w:ascii="Times New Roman" w:hAnsi="Times New Roman" w:cs="Times New Roman"/>
          <w:sz w:val="28"/>
          <w:szCs w:val="28"/>
        </w:rPr>
        <w:t>ментации должен быть указан в конкурсной документации с учетом требований главы 9 настоящего Положения.</w:t>
      </w:r>
    </w:p>
    <w:p w:rsidR="00632ACA" w:rsidRPr="00AE7612" w:rsidRDefault="00781FEB" w:rsidP="00393122">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31</w:t>
      </w:r>
      <w:r w:rsidR="00632ACA" w:rsidRPr="00AE7612">
        <w:rPr>
          <w:rFonts w:ascii="Times New Roman" w:hAnsi="Times New Roman" w:cs="Times New Roman"/>
          <w:sz w:val="28"/>
          <w:szCs w:val="28"/>
        </w:rPr>
        <w:t>.7. Заказчик вправе внести изменения в извещение о проведении ко</w:t>
      </w:r>
      <w:r w:rsidR="00632ACA" w:rsidRPr="00AE7612">
        <w:rPr>
          <w:rFonts w:ascii="Times New Roman" w:hAnsi="Times New Roman" w:cs="Times New Roman"/>
          <w:sz w:val="28"/>
          <w:szCs w:val="28"/>
        </w:rPr>
        <w:t>н</w:t>
      </w:r>
      <w:r w:rsidR="00632ACA" w:rsidRPr="00AE7612">
        <w:rPr>
          <w:rFonts w:ascii="Times New Roman" w:hAnsi="Times New Roman" w:cs="Times New Roman"/>
          <w:sz w:val="28"/>
          <w:szCs w:val="28"/>
        </w:rPr>
        <w:t>курса и (или) в конкурсную документацию в соответствии с положениями гл</w:t>
      </w:r>
      <w:r w:rsidR="00632ACA" w:rsidRPr="00AE7612">
        <w:rPr>
          <w:rFonts w:ascii="Times New Roman" w:hAnsi="Times New Roman" w:cs="Times New Roman"/>
          <w:sz w:val="28"/>
          <w:szCs w:val="28"/>
        </w:rPr>
        <w:t>а</w:t>
      </w:r>
      <w:r w:rsidR="00632ACA" w:rsidRPr="00AE7612">
        <w:rPr>
          <w:rFonts w:ascii="Times New Roman" w:hAnsi="Times New Roman" w:cs="Times New Roman"/>
          <w:sz w:val="28"/>
          <w:szCs w:val="28"/>
        </w:rPr>
        <w:t>вы 9 настоящего Положения.</w:t>
      </w:r>
    </w:p>
    <w:p w:rsidR="00632ACA" w:rsidRPr="00AE7612" w:rsidRDefault="00632ACA" w:rsidP="00393122">
      <w:pPr>
        <w:pStyle w:val="formattext"/>
        <w:spacing w:before="0" w:beforeAutospacing="0" w:after="0" w:afterAutospacing="0"/>
        <w:ind w:firstLine="480"/>
        <w:jc w:val="both"/>
        <w:rPr>
          <w:rFonts w:eastAsiaTheme="minorHAnsi"/>
          <w:sz w:val="28"/>
          <w:szCs w:val="28"/>
          <w:lang w:eastAsia="en-US"/>
        </w:rPr>
      </w:pPr>
    </w:p>
    <w:p w:rsidR="00632ACA" w:rsidRPr="00AE7612" w:rsidRDefault="00781FEB" w:rsidP="000647C7">
      <w:pPr>
        <w:pStyle w:val="2"/>
        <w:spacing w:before="0"/>
        <w:jc w:val="center"/>
        <w:rPr>
          <w:rFonts w:ascii="Times New Roman" w:hAnsi="Times New Roman" w:cs="Times New Roman"/>
          <w:b w:val="0"/>
          <w:color w:val="auto"/>
          <w:sz w:val="28"/>
          <w:szCs w:val="28"/>
        </w:rPr>
      </w:pPr>
      <w:bookmarkStart w:id="48" w:name="_Toc529531851"/>
      <w:r w:rsidRPr="00AE7612">
        <w:rPr>
          <w:rFonts w:ascii="Times New Roman" w:hAnsi="Times New Roman" w:cs="Times New Roman"/>
          <w:b w:val="0"/>
          <w:color w:val="auto"/>
          <w:sz w:val="28"/>
          <w:szCs w:val="28"/>
        </w:rPr>
        <w:t>32</w:t>
      </w:r>
      <w:r w:rsidR="00632ACA" w:rsidRPr="00AE7612">
        <w:rPr>
          <w:rFonts w:ascii="Times New Roman" w:hAnsi="Times New Roman" w:cs="Times New Roman"/>
          <w:b w:val="0"/>
          <w:color w:val="auto"/>
          <w:sz w:val="28"/>
          <w:szCs w:val="28"/>
        </w:rPr>
        <w:t>. Порядок предоставления конкурсной документации</w:t>
      </w:r>
      <w:bookmarkEnd w:id="48"/>
    </w:p>
    <w:p w:rsidR="00632ACA" w:rsidRPr="00AE7612" w:rsidRDefault="00632ACA" w:rsidP="00393122">
      <w:pPr>
        <w:spacing w:after="0" w:line="240" w:lineRule="auto"/>
        <w:jc w:val="both"/>
        <w:rPr>
          <w:rFonts w:ascii="Times New Roman" w:hAnsi="Times New Roman" w:cs="Times New Roman"/>
          <w:sz w:val="28"/>
          <w:szCs w:val="28"/>
        </w:rPr>
      </w:pPr>
    </w:p>
    <w:p w:rsidR="00D66086" w:rsidRPr="00AE7612" w:rsidRDefault="00781FEB" w:rsidP="00393122">
      <w:pPr>
        <w:pStyle w:val="formattext"/>
        <w:spacing w:before="0" w:beforeAutospacing="0" w:after="0" w:afterAutospacing="0"/>
        <w:ind w:firstLine="708"/>
        <w:jc w:val="both"/>
        <w:rPr>
          <w:rFonts w:eastAsiaTheme="minorHAnsi"/>
          <w:sz w:val="28"/>
          <w:szCs w:val="28"/>
          <w:lang w:eastAsia="en-US"/>
        </w:rPr>
      </w:pPr>
      <w:r w:rsidRPr="00AE7612">
        <w:rPr>
          <w:rFonts w:eastAsiaTheme="minorHAnsi"/>
          <w:sz w:val="28"/>
          <w:szCs w:val="28"/>
          <w:lang w:eastAsia="en-US"/>
        </w:rPr>
        <w:t>32</w:t>
      </w:r>
      <w:r w:rsidR="00632ACA" w:rsidRPr="00AE7612">
        <w:rPr>
          <w:rFonts w:eastAsiaTheme="minorHAnsi"/>
          <w:sz w:val="28"/>
          <w:szCs w:val="28"/>
          <w:lang w:eastAsia="en-US"/>
        </w:rPr>
        <w:t>.1.</w:t>
      </w:r>
      <w:r w:rsidR="00632ACA" w:rsidRPr="00AE7612">
        <w:rPr>
          <w:rFonts w:eastAsiaTheme="minorHAnsi"/>
          <w:sz w:val="28"/>
          <w:szCs w:val="28"/>
          <w:lang w:val="en-US" w:eastAsia="en-US"/>
        </w:rPr>
        <w:t> </w:t>
      </w:r>
      <w:r w:rsidR="00632ACA" w:rsidRPr="00AE7612">
        <w:rPr>
          <w:rFonts w:eastAsiaTheme="minorHAnsi"/>
          <w:sz w:val="28"/>
          <w:szCs w:val="28"/>
          <w:lang w:eastAsia="en-US"/>
        </w:rPr>
        <w:t xml:space="preserve">После даты размещения извещения о проведении </w:t>
      </w:r>
      <w:r w:rsidR="001A10C3" w:rsidRPr="00AE7612">
        <w:rPr>
          <w:rFonts w:eastAsiaTheme="minorHAnsi"/>
          <w:sz w:val="28"/>
          <w:szCs w:val="28"/>
          <w:lang w:eastAsia="en-US"/>
        </w:rPr>
        <w:t xml:space="preserve">открытого </w:t>
      </w:r>
      <w:r w:rsidR="00632ACA" w:rsidRPr="00AE7612">
        <w:rPr>
          <w:rFonts w:eastAsiaTheme="minorHAnsi"/>
          <w:sz w:val="28"/>
          <w:szCs w:val="28"/>
          <w:lang w:eastAsia="en-US"/>
        </w:rPr>
        <w:t>конку</w:t>
      </w:r>
      <w:r w:rsidR="00632ACA" w:rsidRPr="00AE7612">
        <w:rPr>
          <w:rFonts w:eastAsiaTheme="minorHAnsi"/>
          <w:sz w:val="28"/>
          <w:szCs w:val="28"/>
          <w:lang w:eastAsia="en-US"/>
        </w:rPr>
        <w:t>р</w:t>
      </w:r>
      <w:r w:rsidR="00632ACA" w:rsidRPr="00AE7612">
        <w:rPr>
          <w:rFonts w:eastAsiaTheme="minorHAnsi"/>
          <w:sz w:val="28"/>
          <w:szCs w:val="28"/>
          <w:lang w:eastAsia="en-US"/>
        </w:rPr>
        <w:t xml:space="preserve">са </w:t>
      </w:r>
      <w:r w:rsidR="00431923" w:rsidRPr="00AE7612">
        <w:rPr>
          <w:rFonts w:eastAsiaTheme="minorHAnsi"/>
          <w:sz w:val="28"/>
          <w:szCs w:val="28"/>
          <w:lang w:eastAsia="en-US"/>
        </w:rPr>
        <w:t xml:space="preserve">и </w:t>
      </w:r>
      <w:r w:rsidR="00431923" w:rsidRPr="00AE7612">
        <w:rPr>
          <w:sz w:val="28"/>
          <w:szCs w:val="28"/>
        </w:rPr>
        <w:t>конкурсной документации</w:t>
      </w:r>
      <w:r w:rsidR="00431923" w:rsidRPr="00AE7612">
        <w:rPr>
          <w:rFonts w:eastAsiaTheme="minorHAnsi"/>
          <w:sz w:val="28"/>
          <w:szCs w:val="28"/>
          <w:lang w:eastAsia="en-US"/>
        </w:rPr>
        <w:t xml:space="preserve"> </w:t>
      </w:r>
      <w:r w:rsidR="00632ACA" w:rsidRPr="00AE7612">
        <w:rPr>
          <w:rFonts w:eastAsiaTheme="minorHAnsi"/>
          <w:sz w:val="28"/>
          <w:szCs w:val="28"/>
          <w:lang w:eastAsia="en-US"/>
        </w:rPr>
        <w:t>заказчик на основании поданного в</w:t>
      </w:r>
      <w:r w:rsidR="00C823B5" w:rsidRPr="00AE7612">
        <w:rPr>
          <w:rFonts w:eastAsiaTheme="minorHAnsi"/>
          <w:sz w:val="28"/>
          <w:szCs w:val="28"/>
          <w:lang w:val="en-US" w:eastAsia="en-US"/>
        </w:rPr>
        <w:t> </w:t>
      </w:r>
      <w:r w:rsidR="00632ACA" w:rsidRPr="00AE7612">
        <w:rPr>
          <w:rFonts w:eastAsiaTheme="minorHAnsi"/>
          <w:sz w:val="28"/>
          <w:szCs w:val="28"/>
          <w:lang w:eastAsia="en-US"/>
        </w:rPr>
        <w:t>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w:t>
      </w:r>
      <w:r w:rsidR="00632ACA" w:rsidRPr="00AE7612">
        <w:rPr>
          <w:rFonts w:eastAsiaTheme="minorHAnsi"/>
          <w:sz w:val="28"/>
          <w:szCs w:val="28"/>
          <w:lang w:eastAsia="en-US"/>
        </w:rPr>
        <w:t>и</w:t>
      </w:r>
      <w:r w:rsidR="00632ACA" w:rsidRPr="00AE7612">
        <w:rPr>
          <w:rFonts w:eastAsiaTheme="minorHAnsi"/>
          <w:sz w:val="28"/>
          <w:szCs w:val="28"/>
          <w:lang w:eastAsia="en-US"/>
        </w:rPr>
        <w:t>цу конкурсную документацию в порядке, указанном в</w:t>
      </w:r>
      <w:r w:rsidR="00C823B5" w:rsidRPr="00AE7612">
        <w:rPr>
          <w:rFonts w:eastAsiaTheme="minorHAnsi"/>
          <w:sz w:val="28"/>
          <w:szCs w:val="28"/>
          <w:lang w:val="en-US" w:eastAsia="en-US"/>
        </w:rPr>
        <w:t> </w:t>
      </w:r>
      <w:r w:rsidR="00632ACA" w:rsidRPr="00AE7612">
        <w:rPr>
          <w:rFonts w:eastAsiaTheme="minorHAnsi"/>
          <w:sz w:val="28"/>
          <w:szCs w:val="28"/>
          <w:lang w:eastAsia="en-US"/>
        </w:rPr>
        <w:t xml:space="preserve">извещении о проведении открытого конкурса. </w:t>
      </w:r>
    </w:p>
    <w:p w:rsidR="00632ACA" w:rsidRPr="00AE7612" w:rsidRDefault="00632ACA" w:rsidP="00393122">
      <w:pPr>
        <w:pStyle w:val="formattext"/>
        <w:spacing w:before="0" w:beforeAutospacing="0" w:after="0" w:afterAutospacing="0"/>
        <w:ind w:firstLine="708"/>
        <w:jc w:val="both"/>
        <w:rPr>
          <w:rFonts w:eastAsiaTheme="minorHAnsi"/>
          <w:sz w:val="28"/>
          <w:szCs w:val="28"/>
          <w:lang w:eastAsia="en-US"/>
        </w:rPr>
      </w:pPr>
      <w:r w:rsidRPr="00AE7612">
        <w:rPr>
          <w:rFonts w:eastAsiaTheme="minorHAnsi"/>
          <w:sz w:val="28"/>
          <w:szCs w:val="28"/>
          <w:lang w:eastAsia="en-US"/>
        </w:rPr>
        <w:t>При этом конкурсная документация предоставляется в форме документа на бумажном носителе</w:t>
      </w:r>
      <w:r w:rsidR="00D66086" w:rsidRPr="00AE7612">
        <w:rPr>
          <w:rFonts w:eastAsiaTheme="minorHAnsi"/>
          <w:sz w:val="28"/>
          <w:szCs w:val="28"/>
          <w:lang w:eastAsia="en-US"/>
        </w:rPr>
        <w:t xml:space="preserve"> или в форме электронного документа </w:t>
      </w:r>
      <w:r w:rsidRPr="00AE7612">
        <w:rPr>
          <w:rFonts w:eastAsiaTheme="minorHAnsi"/>
          <w:sz w:val="28"/>
          <w:szCs w:val="28"/>
          <w:lang w:eastAsia="en-US"/>
        </w:rPr>
        <w:t xml:space="preserve">после внесения </w:t>
      </w:r>
      <w:r w:rsidRPr="00AE7612">
        <w:rPr>
          <w:rFonts w:eastAsiaTheme="minorHAnsi"/>
          <w:sz w:val="28"/>
          <w:szCs w:val="28"/>
          <w:lang w:eastAsia="en-US"/>
        </w:rPr>
        <w:lastRenderedPageBreak/>
        <w:t xml:space="preserve">данным лицом платы за предоставление конкурсной документации, если данная плата установлена заказчиком и указание об этом содержится в </w:t>
      </w:r>
      <w:r w:rsidR="00D66086" w:rsidRPr="00AE7612">
        <w:rPr>
          <w:rFonts w:eastAsiaTheme="minorHAnsi"/>
          <w:sz w:val="28"/>
          <w:szCs w:val="28"/>
          <w:lang w:eastAsia="en-US"/>
        </w:rPr>
        <w:t>извещении</w:t>
      </w:r>
      <w:r w:rsidRPr="00AE7612">
        <w:rPr>
          <w:rFonts w:eastAsiaTheme="minorHAnsi"/>
          <w:sz w:val="28"/>
          <w:szCs w:val="28"/>
          <w:lang w:eastAsia="en-US"/>
        </w:rPr>
        <w:t xml:space="preserve"> о</w:t>
      </w:r>
      <w:r w:rsidR="00C823B5" w:rsidRPr="00AE7612">
        <w:rPr>
          <w:rFonts w:eastAsiaTheme="minorHAnsi"/>
          <w:sz w:val="28"/>
          <w:szCs w:val="28"/>
          <w:lang w:val="en-US" w:eastAsia="en-US"/>
        </w:rPr>
        <w:t> </w:t>
      </w:r>
      <w:r w:rsidRPr="00AE7612">
        <w:rPr>
          <w:rFonts w:eastAsiaTheme="minorHAnsi"/>
          <w:sz w:val="28"/>
          <w:szCs w:val="28"/>
          <w:lang w:eastAsia="en-US"/>
        </w:rPr>
        <w:t>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w:t>
      </w:r>
      <w:r w:rsidRPr="00AE7612">
        <w:rPr>
          <w:rFonts w:eastAsiaTheme="minorHAnsi"/>
          <w:sz w:val="28"/>
          <w:szCs w:val="28"/>
          <w:lang w:eastAsia="en-US"/>
        </w:rPr>
        <w:t>н</w:t>
      </w:r>
      <w:r w:rsidRPr="00AE7612">
        <w:rPr>
          <w:rFonts w:eastAsiaTheme="minorHAnsi"/>
          <w:sz w:val="28"/>
          <w:szCs w:val="28"/>
          <w:lang w:eastAsia="en-US"/>
        </w:rPr>
        <w:t>курсной документации и доставку ее лицу, подавшему указанное заявление, посредством почтовой связи. Предоставление конкурсной документации в</w:t>
      </w:r>
      <w:r w:rsidR="00C823B5" w:rsidRPr="00AE7612">
        <w:rPr>
          <w:rFonts w:eastAsiaTheme="minorHAnsi"/>
          <w:sz w:val="28"/>
          <w:szCs w:val="28"/>
          <w:lang w:val="en-US" w:eastAsia="en-US"/>
        </w:rPr>
        <w:t> </w:t>
      </w:r>
      <w:r w:rsidRPr="00AE7612">
        <w:rPr>
          <w:rFonts w:eastAsiaTheme="minorHAnsi"/>
          <w:sz w:val="28"/>
          <w:szCs w:val="28"/>
          <w:lang w:eastAsia="en-US"/>
        </w:rPr>
        <w:t>форме электронного документа осуществляется без взимания платы, за</w:t>
      </w:r>
      <w:r w:rsidR="00C823B5" w:rsidRPr="00AE7612">
        <w:rPr>
          <w:rFonts w:eastAsiaTheme="minorHAnsi"/>
          <w:sz w:val="28"/>
          <w:szCs w:val="28"/>
          <w:lang w:val="en-US" w:eastAsia="en-US"/>
        </w:rPr>
        <w:t> </w:t>
      </w:r>
      <w:r w:rsidRPr="00AE7612">
        <w:rPr>
          <w:rFonts w:eastAsiaTheme="minorHAnsi"/>
          <w:sz w:val="28"/>
          <w:szCs w:val="28"/>
          <w:lang w:eastAsia="en-US"/>
        </w:rPr>
        <w:t>исключением платы, которая может взиматься за предоставление конкурсной документации на электронном носителе.</w:t>
      </w:r>
    </w:p>
    <w:p w:rsidR="00632ACA" w:rsidRPr="00AE7612" w:rsidRDefault="00781FEB" w:rsidP="00393122">
      <w:pPr>
        <w:pStyle w:val="formattext"/>
        <w:spacing w:before="0" w:beforeAutospacing="0" w:after="0" w:afterAutospacing="0"/>
        <w:ind w:firstLine="708"/>
        <w:jc w:val="both"/>
        <w:rPr>
          <w:sz w:val="28"/>
          <w:szCs w:val="28"/>
        </w:rPr>
      </w:pPr>
      <w:r w:rsidRPr="00AE7612">
        <w:rPr>
          <w:sz w:val="28"/>
          <w:szCs w:val="28"/>
        </w:rPr>
        <w:t>32</w:t>
      </w:r>
      <w:r w:rsidR="00632ACA" w:rsidRPr="00AE7612">
        <w:rPr>
          <w:sz w:val="28"/>
          <w:szCs w:val="28"/>
        </w:rPr>
        <w:t>.2.</w:t>
      </w:r>
      <w:r w:rsidR="00632ACA" w:rsidRPr="00AE7612">
        <w:rPr>
          <w:sz w:val="28"/>
          <w:szCs w:val="28"/>
          <w:lang w:val="en-US"/>
        </w:rPr>
        <w:t> </w:t>
      </w:r>
      <w:r w:rsidR="001A10C3" w:rsidRPr="00AE7612">
        <w:rPr>
          <w:sz w:val="28"/>
          <w:szCs w:val="28"/>
        </w:rPr>
        <w:t>Конкурсная документация, предоставляемая по запросам заинтер</w:t>
      </w:r>
      <w:r w:rsidR="001A10C3" w:rsidRPr="00AE7612">
        <w:rPr>
          <w:sz w:val="28"/>
          <w:szCs w:val="28"/>
        </w:rPr>
        <w:t>е</w:t>
      </w:r>
      <w:r w:rsidR="001A10C3" w:rsidRPr="00AE7612">
        <w:rPr>
          <w:sz w:val="28"/>
          <w:szCs w:val="28"/>
        </w:rPr>
        <w:t>сованных лиц, должна полностью соответствовать конкурсной документации, размещенной</w:t>
      </w:r>
      <w:r w:rsidR="00632ACA" w:rsidRPr="00AE7612">
        <w:rPr>
          <w:sz w:val="28"/>
          <w:szCs w:val="28"/>
        </w:rPr>
        <w:t xml:space="preserve"> в ЕИС</w:t>
      </w:r>
      <w:bookmarkStart w:id="49" w:name="P07A0"/>
      <w:bookmarkEnd w:id="49"/>
      <w:r w:rsidR="001A10C3" w:rsidRPr="00AE7612">
        <w:rPr>
          <w:sz w:val="28"/>
          <w:szCs w:val="28"/>
        </w:rPr>
        <w:t>.</w:t>
      </w:r>
    </w:p>
    <w:p w:rsidR="00632ACA" w:rsidRPr="00AE7612" w:rsidRDefault="00781FEB" w:rsidP="00764EE3">
      <w:pPr>
        <w:pStyle w:val="formattext"/>
        <w:spacing w:before="0" w:beforeAutospacing="0" w:after="0" w:afterAutospacing="0"/>
        <w:ind w:firstLine="708"/>
        <w:jc w:val="both"/>
        <w:rPr>
          <w:rFonts w:eastAsiaTheme="minorHAnsi"/>
          <w:sz w:val="28"/>
          <w:szCs w:val="28"/>
          <w:lang w:eastAsia="en-US"/>
        </w:rPr>
      </w:pPr>
      <w:r w:rsidRPr="00AE7612">
        <w:rPr>
          <w:rFonts w:eastAsiaTheme="minorHAnsi"/>
          <w:sz w:val="28"/>
          <w:szCs w:val="28"/>
          <w:lang w:eastAsia="en-US"/>
        </w:rPr>
        <w:t>32</w:t>
      </w:r>
      <w:r w:rsidR="00632ACA" w:rsidRPr="00AE7612">
        <w:rPr>
          <w:rFonts w:eastAsiaTheme="minorHAnsi"/>
          <w:sz w:val="28"/>
          <w:szCs w:val="28"/>
          <w:lang w:eastAsia="en-US"/>
        </w:rPr>
        <w:t>.3. Конкурсная документация должна быть доступна для ознакомления в ЕИС без взимания платы. Предоставление конкурсной документации (в</w:t>
      </w:r>
      <w:r w:rsidR="00C823B5" w:rsidRPr="00AE7612">
        <w:rPr>
          <w:rFonts w:eastAsiaTheme="minorHAnsi"/>
          <w:sz w:val="28"/>
          <w:szCs w:val="28"/>
          <w:lang w:val="en-US" w:eastAsia="en-US"/>
        </w:rPr>
        <w:t> </w:t>
      </w:r>
      <w:r w:rsidR="00632ACA" w:rsidRPr="00AE7612">
        <w:rPr>
          <w:rFonts w:eastAsiaTheme="minorHAnsi"/>
          <w:sz w:val="28"/>
          <w:szCs w:val="28"/>
          <w:lang w:eastAsia="en-US"/>
        </w:rPr>
        <w:t>том</w:t>
      </w:r>
      <w:r w:rsidR="00C823B5" w:rsidRPr="00AE7612">
        <w:rPr>
          <w:rFonts w:eastAsiaTheme="minorHAnsi"/>
          <w:sz w:val="28"/>
          <w:szCs w:val="28"/>
          <w:lang w:val="en-US" w:eastAsia="en-US"/>
        </w:rPr>
        <w:t> </w:t>
      </w:r>
      <w:r w:rsidR="00632ACA" w:rsidRPr="00AE7612">
        <w:rPr>
          <w:rFonts w:eastAsiaTheme="minorHAnsi"/>
          <w:sz w:val="28"/>
          <w:szCs w:val="28"/>
          <w:lang w:eastAsia="en-US"/>
        </w:rPr>
        <w:t>числе по запросам заинтересованных лиц) до размещения извещения о</w:t>
      </w:r>
      <w:r w:rsidR="00C823B5" w:rsidRPr="00AE7612">
        <w:rPr>
          <w:rFonts w:eastAsiaTheme="minorHAnsi"/>
          <w:sz w:val="28"/>
          <w:szCs w:val="28"/>
          <w:lang w:val="en-US" w:eastAsia="en-US"/>
        </w:rPr>
        <w:t> </w:t>
      </w:r>
      <w:r w:rsidR="00632ACA" w:rsidRPr="00AE7612">
        <w:rPr>
          <w:rFonts w:eastAsiaTheme="minorHAnsi"/>
          <w:sz w:val="28"/>
          <w:szCs w:val="28"/>
          <w:lang w:eastAsia="en-US"/>
        </w:rPr>
        <w:t>проведении открытого конкурса не допускается.</w:t>
      </w:r>
      <w:bookmarkStart w:id="50" w:name="P079C"/>
      <w:bookmarkEnd w:id="50"/>
    </w:p>
    <w:p w:rsidR="008C312D" w:rsidRPr="00AE7612" w:rsidRDefault="008C312D" w:rsidP="00393122">
      <w:pPr>
        <w:pStyle w:val="formattext"/>
        <w:spacing w:before="0" w:beforeAutospacing="0" w:after="0" w:afterAutospacing="0"/>
        <w:ind w:firstLine="708"/>
        <w:jc w:val="both"/>
        <w:rPr>
          <w:bCs/>
          <w:iCs/>
          <w:sz w:val="28"/>
          <w:szCs w:val="28"/>
        </w:rPr>
      </w:pPr>
    </w:p>
    <w:p w:rsidR="00632ACA" w:rsidRPr="00AE7612" w:rsidRDefault="00632ACA" w:rsidP="00C823B5">
      <w:pPr>
        <w:pStyle w:val="formattext"/>
        <w:spacing w:before="0" w:beforeAutospacing="0" w:after="0" w:afterAutospacing="0"/>
        <w:ind w:firstLine="708"/>
        <w:jc w:val="center"/>
        <w:outlineLvl w:val="1"/>
        <w:rPr>
          <w:sz w:val="28"/>
          <w:szCs w:val="28"/>
        </w:rPr>
      </w:pPr>
      <w:bookmarkStart w:id="51" w:name="_Toc529531852"/>
      <w:r w:rsidRPr="00AE7612">
        <w:rPr>
          <w:bCs/>
          <w:iCs/>
          <w:sz w:val="28"/>
          <w:szCs w:val="28"/>
        </w:rPr>
        <w:t>3</w:t>
      </w:r>
      <w:r w:rsidR="00781FEB" w:rsidRPr="00AE7612">
        <w:rPr>
          <w:bCs/>
          <w:iCs/>
          <w:sz w:val="28"/>
          <w:szCs w:val="28"/>
        </w:rPr>
        <w:t>3</w:t>
      </w:r>
      <w:r w:rsidRPr="00AE7612">
        <w:rPr>
          <w:bCs/>
          <w:iCs/>
          <w:sz w:val="28"/>
          <w:szCs w:val="28"/>
        </w:rPr>
        <w:t>. Критерии оценки заявок на участие в конкурсе</w:t>
      </w:r>
      <w:bookmarkEnd w:id="51"/>
    </w:p>
    <w:p w:rsidR="008C312D" w:rsidRPr="00AE7612" w:rsidRDefault="008C312D"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p>
    <w:p w:rsidR="000637DB" w:rsidRPr="00AE7612" w:rsidRDefault="00632ACA"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E7612">
        <w:rPr>
          <w:rFonts w:ascii="Times New Roman" w:eastAsia="Times New Roman" w:hAnsi="Times New Roman" w:cs="Times New Roman"/>
          <w:sz w:val="28"/>
          <w:szCs w:val="28"/>
          <w:lang w:eastAsia="ru-RU"/>
        </w:rPr>
        <w:t>3</w:t>
      </w:r>
      <w:r w:rsidR="00781FEB" w:rsidRPr="00AE7612">
        <w:rPr>
          <w:rFonts w:ascii="Times New Roman" w:eastAsia="Times New Roman" w:hAnsi="Times New Roman" w:cs="Times New Roman"/>
          <w:sz w:val="28"/>
          <w:szCs w:val="28"/>
          <w:lang w:eastAsia="ru-RU"/>
        </w:rPr>
        <w:t>3</w:t>
      </w:r>
      <w:r w:rsidRPr="00AE7612">
        <w:rPr>
          <w:rFonts w:ascii="Times New Roman" w:eastAsia="Times New Roman" w:hAnsi="Times New Roman" w:cs="Times New Roman"/>
          <w:sz w:val="28"/>
          <w:szCs w:val="28"/>
          <w:lang w:eastAsia="ru-RU"/>
        </w:rPr>
        <w:t>.1. Для оценки заявок, поданных участниками закупки на участие в</w:t>
      </w:r>
      <w:r w:rsidR="00C823B5" w:rsidRPr="00AE7612">
        <w:rPr>
          <w:rFonts w:ascii="Times New Roman" w:eastAsia="Times New Roman" w:hAnsi="Times New Roman" w:cs="Times New Roman"/>
          <w:sz w:val="28"/>
          <w:szCs w:val="28"/>
          <w:lang w:val="en-US" w:eastAsia="ru-RU"/>
        </w:rPr>
        <w:t> </w:t>
      </w:r>
      <w:r w:rsidRPr="00AE7612">
        <w:rPr>
          <w:rFonts w:ascii="Times New Roman" w:eastAsia="Times New Roman" w:hAnsi="Times New Roman" w:cs="Times New Roman"/>
          <w:sz w:val="28"/>
          <w:szCs w:val="28"/>
          <w:lang w:eastAsia="ru-RU"/>
        </w:rPr>
        <w:t xml:space="preserve">конкурсе, заказчик устанавливает в конкурсной документации критерии оценки </w:t>
      </w:r>
      <w:r w:rsidR="000637DB" w:rsidRPr="00AE7612">
        <w:rPr>
          <w:rFonts w:ascii="Times New Roman" w:eastAsia="Times New Roman" w:hAnsi="Times New Roman" w:cs="Times New Roman"/>
          <w:sz w:val="28"/>
          <w:szCs w:val="28"/>
          <w:lang w:eastAsia="ru-RU"/>
        </w:rPr>
        <w:t>заявок и порядок оценки заявок.</w:t>
      </w:r>
    </w:p>
    <w:p w:rsidR="00FE0864" w:rsidRPr="00AE7612" w:rsidRDefault="000637DB"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E7612">
        <w:rPr>
          <w:rFonts w:ascii="Times New Roman" w:eastAsia="Times New Roman" w:hAnsi="Times New Roman" w:cs="Times New Roman"/>
          <w:sz w:val="28"/>
          <w:szCs w:val="28"/>
          <w:lang w:eastAsia="ru-RU"/>
        </w:rPr>
        <w:t>3</w:t>
      </w:r>
      <w:r w:rsidR="00781FEB" w:rsidRPr="00AE7612">
        <w:rPr>
          <w:rFonts w:ascii="Times New Roman" w:eastAsia="Times New Roman" w:hAnsi="Times New Roman" w:cs="Times New Roman"/>
          <w:sz w:val="28"/>
          <w:szCs w:val="28"/>
          <w:lang w:eastAsia="ru-RU"/>
        </w:rPr>
        <w:t>3</w:t>
      </w:r>
      <w:r w:rsidRPr="00AE7612">
        <w:rPr>
          <w:rFonts w:ascii="Times New Roman" w:eastAsia="Times New Roman" w:hAnsi="Times New Roman" w:cs="Times New Roman"/>
          <w:sz w:val="28"/>
          <w:szCs w:val="28"/>
          <w:lang w:eastAsia="ru-RU"/>
        </w:rPr>
        <w:t xml:space="preserve">.2. </w:t>
      </w:r>
      <w:r w:rsidR="00632ACA" w:rsidRPr="00AE7612">
        <w:rPr>
          <w:rFonts w:ascii="Times New Roman" w:eastAsia="Times New Roman" w:hAnsi="Times New Roman" w:cs="Times New Roman"/>
          <w:sz w:val="28"/>
          <w:szCs w:val="28"/>
          <w:lang w:eastAsia="ru-RU"/>
        </w:rPr>
        <w:t>Критериями оценк</w:t>
      </w:r>
      <w:r w:rsidR="00FE0864" w:rsidRPr="00AE7612">
        <w:rPr>
          <w:rFonts w:ascii="Times New Roman" w:eastAsia="Times New Roman" w:hAnsi="Times New Roman" w:cs="Times New Roman"/>
          <w:sz w:val="28"/>
          <w:szCs w:val="28"/>
          <w:lang w:eastAsia="ru-RU"/>
        </w:rPr>
        <w:t>и заявок могут быть:</w:t>
      </w:r>
    </w:p>
    <w:p w:rsidR="00FE0864" w:rsidRPr="00AE7612" w:rsidRDefault="001C1510"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E7612">
        <w:rPr>
          <w:rFonts w:ascii="Times New Roman" w:eastAsia="Times New Roman" w:hAnsi="Times New Roman" w:cs="Times New Roman"/>
          <w:sz w:val="28"/>
          <w:szCs w:val="28"/>
          <w:lang w:eastAsia="ru-RU"/>
        </w:rPr>
        <w:t xml:space="preserve">1) </w:t>
      </w:r>
      <w:r w:rsidR="00632ACA" w:rsidRPr="00AE7612">
        <w:rPr>
          <w:rFonts w:ascii="Times New Roman" w:eastAsia="Times New Roman" w:hAnsi="Times New Roman" w:cs="Times New Roman"/>
          <w:sz w:val="28"/>
          <w:szCs w:val="28"/>
          <w:lang w:eastAsia="ru-RU"/>
        </w:rPr>
        <w:t>цена договора;</w:t>
      </w:r>
    </w:p>
    <w:p w:rsidR="00FE0864" w:rsidRPr="00AE761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E7612">
        <w:rPr>
          <w:rFonts w:ascii="Times New Roman" w:eastAsia="Times New Roman" w:hAnsi="Times New Roman" w:cs="Times New Roman"/>
          <w:sz w:val="28"/>
          <w:szCs w:val="28"/>
          <w:lang w:eastAsia="ru-RU"/>
        </w:rPr>
        <w:t>2)</w:t>
      </w:r>
      <w:r w:rsidR="00277F73" w:rsidRPr="00AE7612">
        <w:rPr>
          <w:rFonts w:ascii="Times New Roman" w:eastAsia="Times New Roman" w:hAnsi="Times New Roman" w:cs="Times New Roman"/>
          <w:sz w:val="28"/>
          <w:szCs w:val="28"/>
          <w:lang w:eastAsia="ru-RU"/>
        </w:rPr>
        <w:t xml:space="preserve"> </w:t>
      </w:r>
      <w:r w:rsidR="0017010A" w:rsidRPr="00AE7612">
        <w:rPr>
          <w:rFonts w:ascii="Times New Roman" w:eastAsia="Times New Roman" w:hAnsi="Times New Roman" w:cs="Times New Roman"/>
          <w:sz w:val="28"/>
          <w:szCs w:val="28"/>
          <w:lang w:eastAsia="ru-RU"/>
        </w:rPr>
        <w:t xml:space="preserve">качественные, функциональные и экологические характеристики </w:t>
      </w:r>
      <w:r w:rsidR="00862FF5" w:rsidRPr="00AE7612">
        <w:rPr>
          <w:rFonts w:ascii="Times New Roman" w:eastAsia="Times New Roman" w:hAnsi="Times New Roman" w:cs="Times New Roman"/>
          <w:sz w:val="28"/>
          <w:szCs w:val="28"/>
          <w:lang w:eastAsia="ru-RU"/>
        </w:rPr>
        <w:t>пре</w:t>
      </w:r>
      <w:r w:rsidR="00862FF5" w:rsidRPr="00AE7612">
        <w:rPr>
          <w:rFonts w:ascii="Times New Roman" w:eastAsia="Times New Roman" w:hAnsi="Times New Roman" w:cs="Times New Roman"/>
          <w:sz w:val="28"/>
          <w:szCs w:val="28"/>
          <w:lang w:eastAsia="ru-RU"/>
        </w:rPr>
        <w:t>д</w:t>
      </w:r>
      <w:r w:rsidR="00862FF5" w:rsidRPr="00AE7612">
        <w:rPr>
          <w:rFonts w:ascii="Times New Roman" w:eastAsia="Times New Roman" w:hAnsi="Times New Roman" w:cs="Times New Roman"/>
          <w:sz w:val="28"/>
          <w:szCs w:val="28"/>
          <w:lang w:eastAsia="ru-RU"/>
        </w:rPr>
        <w:t>мета</w:t>
      </w:r>
      <w:r w:rsidR="0017010A" w:rsidRPr="00AE7612">
        <w:rPr>
          <w:rFonts w:ascii="Times New Roman" w:eastAsia="Times New Roman" w:hAnsi="Times New Roman" w:cs="Times New Roman"/>
          <w:sz w:val="28"/>
          <w:szCs w:val="28"/>
          <w:lang w:eastAsia="ru-RU"/>
        </w:rPr>
        <w:t xml:space="preserve"> закупки</w:t>
      </w:r>
      <w:r w:rsidR="00632ACA" w:rsidRPr="00AE7612">
        <w:rPr>
          <w:rFonts w:ascii="Times New Roman" w:eastAsia="Times New Roman" w:hAnsi="Times New Roman" w:cs="Times New Roman"/>
          <w:sz w:val="28"/>
          <w:szCs w:val="28"/>
          <w:lang w:eastAsia="ru-RU"/>
        </w:rPr>
        <w:t>;</w:t>
      </w:r>
    </w:p>
    <w:p w:rsidR="00FE0864" w:rsidRPr="00AE761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E7612">
        <w:rPr>
          <w:rFonts w:ascii="Times New Roman" w:eastAsia="Times New Roman" w:hAnsi="Times New Roman" w:cs="Times New Roman"/>
          <w:sz w:val="28"/>
          <w:szCs w:val="28"/>
          <w:lang w:eastAsia="ru-RU"/>
        </w:rPr>
        <w:t>3)</w:t>
      </w:r>
      <w:r w:rsidR="001C1510" w:rsidRPr="00AE7612">
        <w:rPr>
          <w:rFonts w:ascii="Times New Roman" w:eastAsia="Times New Roman" w:hAnsi="Times New Roman" w:cs="Times New Roman"/>
          <w:sz w:val="28"/>
          <w:szCs w:val="28"/>
          <w:lang w:eastAsia="ru-RU"/>
        </w:rPr>
        <w:t xml:space="preserve"> </w:t>
      </w:r>
      <w:r w:rsidR="0017010A" w:rsidRPr="00AE7612">
        <w:rPr>
          <w:rFonts w:ascii="Times New Roman" w:eastAsia="Times New Roman" w:hAnsi="Times New Roman" w:cs="Times New Roman"/>
          <w:sz w:val="28"/>
          <w:szCs w:val="28"/>
          <w:lang w:eastAsia="ru-RU"/>
        </w:rPr>
        <w:t>расходы на эксплуатацию и ремонт товаров, использование результ</w:t>
      </w:r>
      <w:r w:rsidR="0017010A" w:rsidRPr="00AE7612">
        <w:rPr>
          <w:rFonts w:ascii="Times New Roman" w:eastAsia="Times New Roman" w:hAnsi="Times New Roman" w:cs="Times New Roman"/>
          <w:sz w:val="28"/>
          <w:szCs w:val="28"/>
          <w:lang w:eastAsia="ru-RU"/>
        </w:rPr>
        <w:t>а</w:t>
      </w:r>
      <w:r w:rsidR="0017010A" w:rsidRPr="00AE7612">
        <w:rPr>
          <w:rFonts w:ascii="Times New Roman" w:eastAsia="Times New Roman" w:hAnsi="Times New Roman" w:cs="Times New Roman"/>
          <w:sz w:val="28"/>
          <w:szCs w:val="28"/>
          <w:lang w:eastAsia="ru-RU"/>
        </w:rPr>
        <w:t>тов работ;</w:t>
      </w:r>
    </w:p>
    <w:p w:rsidR="00FE0864" w:rsidRPr="00AE761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E7612">
        <w:rPr>
          <w:rFonts w:ascii="Times New Roman" w:eastAsia="Times New Roman" w:hAnsi="Times New Roman" w:cs="Times New Roman"/>
          <w:sz w:val="28"/>
          <w:szCs w:val="28"/>
          <w:lang w:eastAsia="ru-RU"/>
        </w:rPr>
        <w:t>4)</w:t>
      </w:r>
      <w:r w:rsidR="001C1510" w:rsidRPr="00AE7612">
        <w:rPr>
          <w:rFonts w:ascii="Times New Roman" w:eastAsia="Times New Roman" w:hAnsi="Times New Roman" w:cs="Times New Roman"/>
          <w:sz w:val="28"/>
          <w:szCs w:val="28"/>
          <w:lang w:eastAsia="ru-RU"/>
        </w:rPr>
        <w:t xml:space="preserve"> </w:t>
      </w:r>
      <w:r w:rsidR="00632ACA" w:rsidRPr="00AE7612">
        <w:rPr>
          <w:rFonts w:ascii="Times New Roman" w:eastAsia="Times New Roman" w:hAnsi="Times New Roman" w:cs="Times New Roman"/>
          <w:sz w:val="28"/>
          <w:szCs w:val="28"/>
          <w:lang w:eastAsia="ru-RU"/>
        </w:rPr>
        <w:t>дело</w:t>
      </w:r>
      <w:r w:rsidR="000F410C" w:rsidRPr="00AE7612">
        <w:rPr>
          <w:rFonts w:ascii="Times New Roman" w:eastAsia="Times New Roman" w:hAnsi="Times New Roman" w:cs="Times New Roman"/>
          <w:sz w:val="28"/>
          <w:szCs w:val="28"/>
          <w:lang w:eastAsia="ru-RU"/>
        </w:rPr>
        <w:t>вая репутация участника закупки</w:t>
      </w:r>
      <w:r w:rsidR="00632ACA" w:rsidRPr="00AE7612">
        <w:rPr>
          <w:rFonts w:ascii="Times New Roman" w:eastAsia="Times New Roman" w:hAnsi="Times New Roman" w:cs="Times New Roman"/>
          <w:sz w:val="28"/>
          <w:szCs w:val="28"/>
          <w:lang w:eastAsia="ru-RU"/>
        </w:rPr>
        <w:t>;</w:t>
      </w:r>
    </w:p>
    <w:p w:rsidR="00FE0864" w:rsidRPr="00AE761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E7612">
        <w:rPr>
          <w:rFonts w:ascii="Times New Roman" w:eastAsia="Times New Roman" w:hAnsi="Times New Roman" w:cs="Times New Roman"/>
          <w:sz w:val="28"/>
          <w:szCs w:val="28"/>
          <w:lang w:eastAsia="ru-RU"/>
        </w:rPr>
        <w:t>5)</w:t>
      </w:r>
      <w:r w:rsidR="001C1510" w:rsidRPr="00AE7612">
        <w:rPr>
          <w:rFonts w:ascii="Times New Roman" w:eastAsia="Times New Roman" w:hAnsi="Times New Roman" w:cs="Times New Roman"/>
          <w:sz w:val="28"/>
          <w:szCs w:val="28"/>
          <w:lang w:eastAsia="ru-RU"/>
        </w:rPr>
        <w:t xml:space="preserve"> </w:t>
      </w:r>
      <w:r w:rsidR="0017010A" w:rsidRPr="00AE7612">
        <w:rPr>
          <w:rFonts w:ascii="Times New Roman" w:eastAsia="Times New Roman" w:hAnsi="Times New Roman" w:cs="Times New Roman"/>
          <w:sz w:val="28"/>
          <w:szCs w:val="28"/>
          <w:lang w:eastAsia="ru-RU"/>
        </w:rPr>
        <w:t>квалификация участников закупки, в том числе наличие у них деловой репутации, специалистов и иных работников определенного уровня квалифик</w:t>
      </w:r>
      <w:r w:rsidR="0017010A" w:rsidRPr="00AE7612">
        <w:rPr>
          <w:rFonts w:ascii="Times New Roman" w:eastAsia="Times New Roman" w:hAnsi="Times New Roman" w:cs="Times New Roman"/>
          <w:sz w:val="28"/>
          <w:szCs w:val="28"/>
          <w:lang w:eastAsia="ru-RU"/>
        </w:rPr>
        <w:t>а</w:t>
      </w:r>
      <w:r w:rsidR="0017010A" w:rsidRPr="00AE7612">
        <w:rPr>
          <w:rFonts w:ascii="Times New Roman" w:eastAsia="Times New Roman" w:hAnsi="Times New Roman" w:cs="Times New Roman"/>
          <w:sz w:val="28"/>
          <w:szCs w:val="28"/>
          <w:lang w:eastAsia="ru-RU"/>
        </w:rPr>
        <w:t>ции;</w:t>
      </w:r>
    </w:p>
    <w:p w:rsidR="00FE0864" w:rsidRPr="00AE761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E7612">
        <w:rPr>
          <w:rFonts w:ascii="Times New Roman" w:eastAsia="Times New Roman" w:hAnsi="Times New Roman" w:cs="Times New Roman"/>
          <w:sz w:val="28"/>
          <w:szCs w:val="28"/>
          <w:lang w:eastAsia="ru-RU"/>
        </w:rPr>
        <w:t xml:space="preserve">6) </w:t>
      </w:r>
      <w:r w:rsidR="00632ACA" w:rsidRPr="00AE7612">
        <w:rPr>
          <w:rFonts w:ascii="Times New Roman" w:eastAsia="Times New Roman" w:hAnsi="Times New Roman" w:cs="Times New Roman"/>
          <w:sz w:val="28"/>
          <w:szCs w:val="28"/>
          <w:lang w:eastAsia="ru-RU"/>
        </w:rPr>
        <w:t>аналогичный опыт поставки товаров, выполнения работ, оказания услуг</w:t>
      </w:r>
      <w:r w:rsidR="006A1970" w:rsidRPr="00AE7612">
        <w:rPr>
          <w:rFonts w:ascii="Times New Roman" w:eastAsia="Times New Roman" w:hAnsi="Times New Roman" w:cs="Times New Roman"/>
          <w:sz w:val="28"/>
          <w:szCs w:val="28"/>
          <w:lang w:eastAsia="ru-RU"/>
        </w:rPr>
        <w:t xml:space="preserve"> с</w:t>
      </w:r>
      <w:r w:rsidR="006A1970" w:rsidRPr="00AE7612">
        <w:rPr>
          <w:rFonts w:ascii="Times New Roman" w:hAnsi="Times New Roman" w:cs="Times New Roman"/>
          <w:sz w:val="28"/>
          <w:szCs w:val="28"/>
        </w:rPr>
        <w:t xml:space="preserve"> </w:t>
      </w:r>
      <w:r w:rsidR="009361A2" w:rsidRPr="00AE7612">
        <w:rPr>
          <w:rFonts w:ascii="Times New Roman" w:eastAsia="Times New Roman" w:hAnsi="Times New Roman" w:cs="Times New Roman"/>
          <w:sz w:val="28"/>
          <w:szCs w:val="28"/>
          <w:lang w:eastAsia="ru-RU"/>
        </w:rPr>
        <w:t>пояснением</w:t>
      </w:r>
      <w:r w:rsidR="006A1970" w:rsidRPr="00AE7612">
        <w:rPr>
          <w:rFonts w:ascii="Times New Roman" w:eastAsia="Times New Roman" w:hAnsi="Times New Roman" w:cs="Times New Roman"/>
          <w:sz w:val="28"/>
          <w:szCs w:val="28"/>
          <w:lang w:eastAsia="ru-RU"/>
        </w:rPr>
        <w:t xml:space="preserve"> заказчик</w:t>
      </w:r>
      <w:r w:rsidR="009361A2" w:rsidRPr="00AE7612">
        <w:rPr>
          <w:rFonts w:ascii="Times New Roman" w:eastAsia="Times New Roman" w:hAnsi="Times New Roman" w:cs="Times New Roman"/>
          <w:sz w:val="28"/>
          <w:szCs w:val="28"/>
          <w:lang w:eastAsia="ru-RU"/>
        </w:rPr>
        <w:t>ом случаев признания такого</w:t>
      </w:r>
      <w:r w:rsidR="006A1970" w:rsidRPr="00AE7612">
        <w:rPr>
          <w:rFonts w:ascii="Times New Roman" w:eastAsia="Times New Roman" w:hAnsi="Times New Roman" w:cs="Times New Roman"/>
          <w:sz w:val="28"/>
          <w:szCs w:val="28"/>
          <w:lang w:eastAsia="ru-RU"/>
        </w:rPr>
        <w:t xml:space="preserve"> </w:t>
      </w:r>
      <w:r w:rsidR="009361A2" w:rsidRPr="00AE7612">
        <w:rPr>
          <w:rFonts w:ascii="Times New Roman" w:eastAsia="Times New Roman" w:hAnsi="Times New Roman" w:cs="Times New Roman"/>
          <w:sz w:val="28"/>
          <w:szCs w:val="28"/>
          <w:lang w:eastAsia="ru-RU"/>
        </w:rPr>
        <w:t xml:space="preserve">опыта </w:t>
      </w:r>
      <w:r w:rsidR="006A1970" w:rsidRPr="00AE7612">
        <w:rPr>
          <w:rFonts w:ascii="Times New Roman" w:eastAsia="Times New Roman" w:hAnsi="Times New Roman" w:cs="Times New Roman"/>
          <w:sz w:val="28"/>
          <w:szCs w:val="28"/>
          <w:lang w:eastAsia="ru-RU"/>
        </w:rPr>
        <w:t>аналогичным;</w:t>
      </w:r>
    </w:p>
    <w:p w:rsidR="00FE0864" w:rsidRPr="00AE761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E7612">
        <w:rPr>
          <w:rFonts w:ascii="Times New Roman" w:eastAsia="Times New Roman" w:hAnsi="Times New Roman" w:cs="Times New Roman"/>
          <w:sz w:val="28"/>
          <w:szCs w:val="28"/>
          <w:lang w:eastAsia="ru-RU"/>
        </w:rPr>
        <w:t xml:space="preserve">7) </w:t>
      </w:r>
      <w:r w:rsidR="00632ACA" w:rsidRPr="00AE7612">
        <w:rPr>
          <w:rFonts w:ascii="Times New Roman" w:eastAsia="Times New Roman" w:hAnsi="Times New Roman" w:cs="Times New Roman"/>
          <w:sz w:val="28"/>
          <w:szCs w:val="28"/>
          <w:lang w:eastAsia="ru-RU"/>
        </w:rPr>
        <w:t>оснащение материально-техническими, трудовыми, финансовыми р</w:t>
      </w:r>
      <w:r w:rsidR="00632ACA" w:rsidRPr="00AE7612">
        <w:rPr>
          <w:rFonts w:ascii="Times New Roman" w:eastAsia="Times New Roman" w:hAnsi="Times New Roman" w:cs="Times New Roman"/>
          <w:sz w:val="28"/>
          <w:szCs w:val="28"/>
          <w:lang w:eastAsia="ru-RU"/>
        </w:rPr>
        <w:t>е</w:t>
      </w:r>
      <w:r w:rsidR="00632ACA" w:rsidRPr="00AE7612">
        <w:rPr>
          <w:rFonts w:ascii="Times New Roman" w:eastAsia="Times New Roman" w:hAnsi="Times New Roman" w:cs="Times New Roman"/>
          <w:sz w:val="28"/>
          <w:szCs w:val="28"/>
          <w:lang w:eastAsia="ru-RU"/>
        </w:rPr>
        <w:t>сурсами, необходимыми для поставки товаров, выполнения работ, оказания услуг</w:t>
      </w:r>
      <w:r w:rsidR="0017010A" w:rsidRPr="00AE7612">
        <w:rPr>
          <w:rFonts w:ascii="Times New Roman" w:eastAsia="Times New Roman" w:hAnsi="Times New Roman" w:cs="Times New Roman"/>
          <w:sz w:val="28"/>
          <w:szCs w:val="28"/>
          <w:lang w:eastAsia="ru-RU"/>
        </w:rPr>
        <w:t>;</w:t>
      </w:r>
    </w:p>
    <w:p w:rsidR="0017010A" w:rsidRPr="00AE761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E7612">
        <w:rPr>
          <w:rFonts w:ascii="Times New Roman" w:eastAsia="Times New Roman" w:hAnsi="Times New Roman" w:cs="Times New Roman"/>
          <w:sz w:val="28"/>
          <w:szCs w:val="28"/>
          <w:lang w:eastAsia="ru-RU"/>
        </w:rPr>
        <w:t xml:space="preserve">8) </w:t>
      </w:r>
      <w:r w:rsidR="0017010A" w:rsidRPr="00AE7612">
        <w:rPr>
          <w:rFonts w:ascii="Times New Roman" w:eastAsia="Times New Roman" w:hAnsi="Times New Roman" w:cs="Times New Roman"/>
          <w:sz w:val="28"/>
          <w:szCs w:val="28"/>
          <w:lang w:eastAsia="ru-RU"/>
        </w:rPr>
        <w:t>срок поставки товара, вып</w:t>
      </w:r>
      <w:r w:rsidRPr="00AE7612">
        <w:rPr>
          <w:rFonts w:ascii="Times New Roman" w:eastAsia="Times New Roman" w:hAnsi="Times New Roman" w:cs="Times New Roman"/>
          <w:sz w:val="28"/>
          <w:szCs w:val="28"/>
          <w:lang w:eastAsia="ru-RU"/>
        </w:rPr>
        <w:t>олнения работы, оказания услуги;</w:t>
      </w:r>
    </w:p>
    <w:p w:rsidR="00FE0864" w:rsidRPr="00AE761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E7612">
        <w:rPr>
          <w:rFonts w:ascii="Times New Roman" w:eastAsia="Times New Roman" w:hAnsi="Times New Roman" w:cs="Times New Roman"/>
          <w:sz w:val="28"/>
          <w:szCs w:val="28"/>
          <w:lang w:eastAsia="ru-RU"/>
        </w:rPr>
        <w:t>9) срок гарантийного обслуживания на товары, результаты работ.</w:t>
      </w:r>
    </w:p>
    <w:p w:rsidR="000637DB" w:rsidRPr="00AE7612" w:rsidRDefault="000637DB" w:rsidP="00393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612">
        <w:rPr>
          <w:rFonts w:ascii="Times New Roman" w:eastAsia="Times New Roman" w:hAnsi="Times New Roman" w:cs="Times New Roman"/>
          <w:sz w:val="28"/>
          <w:szCs w:val="28"/>
          <w:lang w:eastAsia="ru-RU"/>
        </w:rPr>
        <w:t>3</w:t>
      </w:r>
      <w:r w:rsidR="00781FEB" w:rsidRPr="00AE7612">
        <w:rPr>
          <w:rFonts w:ascii="Times New Roman" w:eastAsia="Times New Roman" w:hAnsi="Times New Roman" w:cs="Times New Roman"/>
          <w:sz w:val="28"/>
          <w:szCs w:val="28"/>
          <w:lang w:eastAsia="ru-RU"/>
        </w:rPr>
        <w:t>3</w:t>
      </w:r>
      <w:r w:rsidRPr="00AE7612">
        <w:rPr>
          <w:rFonts w:ascii="Times New Roman" w:eastAsia="Times New Roman" w:hAnsi="Times New Roman" w:cs="Times New Roman"/>
          <w:sz w:val="28"/>
          <w:szCs w:val="28"/>
          <w:lang w:eastAsia="ru-RU"/>
        </w:rPr>
        <w:t xml:space="preserve">.3. </w:t>
      </w:r>
      <w:r w:rsidR="00632ACA" w:rsidRPr="00AE7612">
        <w:rPr>
          <w:rFonts w:ascii="Times New Roman" w:eastAsia="Times New Roman" w:hAnsi="Times New Roman" w:cs="Times New Roman"/>
          <w:sz w:val="28"/>
          <w:szCs w:val="28"/>
          <w:lang w:eastAsia="ru-RU"/>
        </w:rPr>
        <w:t>Критерии оценки могут подразделяться на подкритерии (показат</w:t>
      </w:r>
      <w:r w:rsidR="00632ACA" w:rsidRPr="00AE7612">
        <w:rPr>
          <w:rFonts w:ascii="Times New Roman" w:eastAsia="Times New Roman" w:hAnsi="Times New Roman" w:cs="Times New Roman"/>
          <w:sz w:val="28"/>
          <w:szCs w:val="28"/>
          <w:lang w:eastAsia="ru-RU"/>
        </w:rPr>
        <w:t>е</w:t>
      </w:r>
      <w:r w:rsidR="00632ACA" w:rsidRPr="00AE7612">
        <w:rPr>
          <w:rFonts w:ascii="Times New Roman" w:eastAsia="Times New Roman" w:hAnsi="Times New Roman" w:cs="Times New Roman"/>
          <w:sz w:val="28"/>
          <w:szCs w:val="28"/>
          <w:lang w:eastAsia="ru-RU"/>
        </w:rPr>
        <w:t>ли). Суммарное значение веса всех подкритериев одного критерия (при нал</w:t>
      </w:r>
      <w:r w:rsidR="00632ACA" w:rsidRPr="00AE7612">
        <w:rPr>
          <w:rFonts w:ascii="Times New Roman" w:eastAsia="Times New Roman" w:hAnsi="Times New Roman" w:cs="Times New Roman"/>
          <w:sz w:val="28"/>
          <w:szCs w:val="28"/>
          <w:lang w:eastAsia="ru-RU"/>
        </w:rPr>
        <w:t>и</w:t>
      </w:r>
      <w:r w:rsidR="00632ACA" w:rsidRPr="00AE7612">
        <w:rPr>
          <w:rFonts w:ascii="Times New Roman" w:eastAsia="Times New Roman" w:hAnsi="Times New Roman" w:cs="Times New Roman"/>
          <w:sz w:val="28"/>
          <w:szCs w:val="28"/>
          <w:lang w:eastAsia="ru-RU"/>
        </w:rPr>
        <w:t>чии) должно составлять сто процентов.</w:t>
      </w:r>
    </w:p>
    <w:p w:rsidR="000637DB" w:rsidRPr="00AE7612" w:rsidRDefault="000637DB" w:rsidP="00393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7612">
        <w:rPr>
          <w:rFonts w:ascii="Times New Roman" w:eastAsia="Times New Roman" w:hAnsi="Times New Roman" w:cs="Times New Roman"/>
          <w:sz w:val="28"/>
          <w:szCs w:val="28"/>
          <w:lang w:eastAsia="ru-RU"/>
        </w:rPr>
        <w:t>3</w:t>
      </w:r>
      <w:r w:rsidR="00781FEB" w:rsidRPr="00AE7612">
        <w:rPr>
          <w:rFonts w:ascii="Times New Roman" w:eastAsia="Times New Roman" w:hAnsi="Times New Roman" w:cs="Times New Roman"/>
          <w:sz w:val="28"/>
          <w:szCs w:val="28"/>
          <w:lang w:eastAsia="ru-RU"/>
        </w:rPr>
        <w:t>3</w:t>
      </w:r>
      <w:r w:rsidRPr="00AE7612">
        <w:rPr>
          <w:rFonts w:ascii="Times New Roman" w:eastAsia="Times New Roman" w:hAnsi="Times New Roman" w:cs="Times New Roman"/>
          <w:sz w:val="28"/>
          <w:szCs w:val="28"/>
          <w:lang w:eastAsia="ru-RU"/>
        </w:rPr>
        <w:t xml:space="preserve">.4. </w:t>
      </w:r>
      <w:r w:rsidR="00632ACA" w:rsidRPr="00AE7612">
        <w:rPr>
          <w:rFonts w:ascii="Times New Roman" w:eastAsia="Times New Roman" w:hAnsi="Times New Roman" w:cs="Times New Roman"/>
          <w:sz w:val="28"/>
          <w:szCs w:val="28"/>
          <w:lang w:eastAsia="ru-RU"/>
        </w:rPr>
        <w:t xml:space="preserve">Вес критерия «цена договора» должен составлять не менее тридцати </w:t>
      </w:r>
      <w:r w:rsidR="00632ACA" w:rsidRPr="00AE7612">
        <w:rPr>
          <w:rFonts w:ascii="Times New Roman" w:eastAsia="Times New Roman" w:hAnsi="Times New Roman" w:cs="Times New Roman"/>
          <w:sz w:val="28"/>
          <w:szCs w:val="28"/>
          <w:lang w:eastAsia="ru-RU"/>
        </w:rPr>
        <w:lastRenderedPageBreak/>
        <w:t>процентов. Суммарное значение веса всех критериев, предусмотренных док</w:t>
      </w:r>
      <w:r w:rsidR="00632ACA" w:rsidRPr="00AE7612">
        <w:rPr>
          <w:rFonts w:ascii="Times New Roman" w:eastAsia="Times New Roman" w:hAnsi="Times New Roman" w:cs="Times New Roman"/>
          <w:sz w:val="28"/>
          <w:szCs w:val="28"/>
          <w:lang w:eastAsia="ru-RU"/>
        </w:rPr>
        <w:t>у</w:t>
      </w:r>
      <w:r w:rsidR="00632ACA" w:rsidRPr="00AE7612">
        <w:rPr>
          <w:rFonts w:ascii="Times New Roman" w:eastAsia="Times New Roman" w:hAnsi="Times New Roman" w:cs="Times New Roman"/>
          <w:sz w:val="28"/>
          <w:szCs w:val="28"/>
          <w:lang w:eastAsia="ru-RU"/>
        </w:rPr>
        <w:t>ментацией</w:t>
      </w:r>
      <w:r w:rsidR="00432743" w:rsidRPr="00AE7612">
        <w:rPr>
          <w:rFonts w:ascii="Times New Roman" w:eastAsia="Times New Roman" w:hAnsi="Times New Roman" w:cs="Times New Roman"/>
          <w:sz w:val="28"/>
          <w:szCs w:val="28"/>
          <w:lang w:eastAsia="ru-RU"/>
        </w:rPr>
        <w:t xml:space="preserve"> о закупке</w:t>
      </w:r>
      <w:r w:rsidR="00632ACA" w:rsidRPr="00AE7612">
        <w:rPr>
          <w:rFonts w:ascii="Times New Roman" w:eastAsia="Times New Roman" w:hAnsi="Times New Roman" w:cs="Times New Roman"/>
          <w:sz w:val="28"/>
          <w:szCs w:val="28"/>
          <w:lang w:eastAsia="ru-RU"/>
        </w:rPr>
        <w:t xml:space="preserve">, должно составлять сто процентов. </w:t>
      </w:r>
    </w:p>
    <w:p w:rsidR="003278E5" w:rsidRPr="00AE7612" w:rsidRDefault="000637DB" w:rsidP="003278E5">
      <w:pPr>
        <w:spacing w:after="0" w:line="240" w:lineRule="auto"/>
        <w:ind w:firstLine="709"/>
        <w:jc w:val="both"/>
        <w:rPr>
          <w:rFonts w:ascii="Times New Roman" w:hAnsi="Times New Roman" w:cs="Times New Roman"/>
          <w:sz w:val="28"/>
          <w:szCs w:val="28"/>
        </w:rPr>
      </w:pPr>
      <w:r w:rsidRPr="00AE7612">
        <w:rPr>
          <w:rFonts w:ascii="Times New Roman" w:eastAsia="Times New Roman" w:hAnsi="Times New Roman" w:cs="Times New Roman"/>
          <w:sz w:val="28"/>
          <w:szCs w:val="28"/>
          <w:lang w:eastAsia="ru-RU"/>
        </w:rPr>
        <w:t>3</w:t>
      </w:r>
      <w:r w:rsidR="00781FEB" w:rsidRPr="00AE7612">
        <w:rPr>
          <w:rFonts w:ascii="Times New Roman" w:eastAsia="Times New Roman" w:hAnsi="Times New Roman" w:cs="Times New Roman"/>
          <w:sz w:val="28"/>
          <w:szCs w:val="28"/>
          <w:lang w:eastAsia="ru-RU"/>
        </w:rPr>
        <w:t>3</w:t>
      </w:r>
      <w:r w:rsidRPr="00AE7612">
        <w:rPr>
          <w:rFonts w:ascii="Times New Roman" w:eastAsia="Times New Roman" w:hAnsi="Times New Roman" w:cs="Times New Roman"/>
          <w:sz w:val="28"/>
          <w:szCs w:val="28"/>
          <w:lang w:eastAsia="ru-RU"/>
        </w:rPr>
        <w:t xml:space="preserve">.5. </w:t>
      </w:r>
      <w:r w:rsidR="00632ACA" w:rsidRPr="00AE7612">
        <w:rPr>
          <w:rFonts w:ascii="Times New Roman" w:eastAsia="Times New Roman" w:hAnsi="Times New Roman" w:cs="Times New Roman"/>
          <w:sz w:val="28"/>
          <w:szCs w:val="28"/>
          <w:lang w:eastAsia="ru-RU"/>
        </w:rPr>
        <w:t>Порядок оценки заявок по установленным критериям, формулы ра</w:t>
      </w:r>
      <w:r w:rsidR="00632ACA" w:rsidRPr="00AE7612">
        <w:rPr>
          <w:rFonts w:ascii="Times New Roman" w:eastAsia="Times New Roman" w:hAnsi="Times New Roman" w:cs="Times New Roman"/>
          <w:sz w:val="28"/>
          <w:szCs w:val="28"/>
          <w:lang w:eastAsia="ru-RU"/>
        </w:rPr>
        <w:t>с</w:t>
      </w:r>
      <w:r w:rsidR="00632ACA" w:rsidRPr="00AE7612">
        <w:rPr>
          <w:rFonts w:ascii="Times New Roman" w:eastAsia="Times New Roman" w:hAnsi="Times New Roman" w:cs="Times New Roman"/>
          <w:sz w:val="28"/>
          <w:szCs w:val="28"/>
          <w:lang w:eastAsia="ru-RU"/>
        </w:rPr>
        <w:t>чета рейтинга заявки (при наличии) указываются в документации о закупке. Не допускается указание порядка оценки заявок, выражающегося в</w:t>
      </w:r>
      <w:r w:rsidR="00C823B5" w:rsidRPr="00AE7612">
        <w:rPr>
          <w:rFonts w:ascii="Times New Roman" w:eastAsia="Times New Roman" w:hAnsi="Times New Roman" w:cs="Times New Roman"/>
          <w:sz w:val="28"/>
          <w:szCs w:val="28"/>
          <w:lang w:val="en-US" w:eastAsia="ru-RU"/>
        </w:rPr>
        <w:t> </w:t>
      </w:r>
      <w:r w:rsidR="00632ACA" w:rsidRPr="00AE7612">
        <w:rPr>
          <w:rFonts w:ascii="Times New Roman" w:eastAsia="Times New Roman" w:hAnsi="Times New Roman" w:cs="Times New Roman"/>
          <w:sz w:val="28"/>
          <w:szCs w:val="28"/>
          <w:lang w:eastAsia="ru-RU"/>
        </w:rPr>
        <w:t>субъективной оценке заявок членами комиссии</w:t>
      </w:r>
      <w:r w:rsidR="003278E5" w:rsidRPr="00AE7612">
        <w:rPr>
          <w:rFonts w:ascii="Times New Roman" w:eastAsia="Times New Roman" w:hAnsi="Times New Roman" w:cs="Times New Roman"/>
          <w:sz w:val="28"/>
          <w:szCs w:val="28"/>
          <w:lang w:eastAsia="ru-RU"/>
        </w:rPr>
        <w:t>, при условии, что не имеется иного способа оценки заявок, позволяющего выявить лучшие условия по</w:t>
      </w:r>
      <w:r w:rsidR="00C823B5" w:rsidRPr="00AE7612">
        <w:rPr>
          <w:rFonts w:ascii="Times New Roman" w:eastAsia="Times New Roman" w:hAnsi="Times New Roman" w:cs="Times New Roman"/>
          <w:sz w:val="28"/>
          <w:szCs w:val="28"/>
          <w:lang w:val="en-US" w:eastAsia="ru-RU"/>
        </w:rPr>
        <w:t> </w:t>
      </w:r>
      <w:r w:rsidR="003278E5" w:rsidRPr="00AE7612">
        <w:rPr>
          <w:rFonts w:ascii="Times New Roman" w:eastAsia="Times New Roman" w:hAnsi="Times New Roman" w:cs="Times New Roman"/>
          <w:sz w:val="28"/>
          <w:szCs w:val="28"/>
          <w:lang w:eastAsia="ru-RU"/>
        </w:rPr>
        <w:t>названному крит</w:t>
      </w:r>
      <w:r w:rsidR="003278E5" w:rsidRPr="00AE7612">
        <w:rPr>
          <w:rFonts w:ascii="Times New Roman" w:eastAsia="Times New Roman" w:hAnsi="Times New Roman" w:cs="Times New Roman"/>
          <w:sz w:val="28"/>
          <w:szCs w:val="28"/>
          <w:lang w:eastAsia="ru-RU"/>
        </w:rPr>
        <w:t>е</w:t>
      </w:r>
      <w:r w:rsidR="003278E5" w:rsidRPr="00AE7612">
        <w:rPr>
          <w:rFonts w:ascii="Times New Roman" w:eastAsia="Times New Roman" w:hAnsi="Times New Roman" w:cs="Times New Roman"/>
          <w:sz w:val="28"/>
          <w:szCs w:val="28"/>
          <w:lang w:eastAsia="ru-RU"/>
        </w:rPr>
        <w:t>рию</w:t>
      </w:r>
      <w:r w:rsidR="003278E5" w:rsidRPr="00AE7612">
        <w:rPr>
          <w:rFonts w:ascii="Times New Roman" w:hAnsi="Times New Roman" w:cs="Times New Roman"/>
          <w:sz w:val="28"/>
          <w:szCs w:val="28"/>
        </w:rPr>
        <w:t>.</w:t>
      </w:r>
    </w:p>
    <w:p w:rsidR="00BE26D5" w:rsidRPr="00AE7612" w:rsidRDefault="00BE26D5" w:rsidP="00393122">
      <w:pPr>
        <w:pStyle w:val="ac"/>
        <w:spacing w:after="0" w:line="240" w:lineRule="auto"/>
        <w:ind w:left="0" w:firstLine="709"/>
        <w:jc w:val="both"/>
        <w:rPr>
          <w:rFonts w:ascii="Times New Roman" w:hAnsi="Times New Roman" w:cs="Times New Roman"/>
          <w:sz w:val="28"/>
          <w:szCs w:val="28"/>
        </w:rPr>
      </w:pPr>
    </w:p>
    <w:p w:rsidR="00632ACA" w:rsidRPr="00AE7612" w:rsidRDefault="00632ACA" w:rsidP="00C823B5">
      <w:pPr>
        <w:pStyle w:val="ac"/>
        <w:spacing w:after="0" w:line="240" w:lineRule="auto"/>
        <w:ind w:left="0"/>
        <w:jc w:val="center"/>
        <w:outlineLvl w:val="1"/>
        <w:rPr>
          <w:rFonts w:ascii="Times New Roman" w:hAnsi="Times New Roman" w:cs="Times New Roman"/>
          <w:sz w:val="28"/>
          <w:szCs w:val="28"/>
        </w:rPr>
      </w:pPr>
      <w:bookmarkStart w:id="52" w:name="_Toc529531853"/>
      <w:r w:rsidRPr="00AE7612">
        <w:rPr>
          <w:rFonts w:ascii="Times New Roman" w:hAnsi="Times New Roman" w:cs="Times New Roman"/>
          <w:sz w:val="28"/>
          <w:szCs w:val="28"/>
        </w:rPr>
        <w:t>3</w:t>
      </w:r>
      <w:r w:rsidR="00781FEB" w:rsidRPr="00AE7612">
        <w:rPr>
          <w:rFonts w:ascii="Times New Roman" w:hAnsi="Times New Roman" w:cs="Times New Roman"/>
          <w:sz w:val="28"/>
          <w:szCs w:val="28"/>
        </w:rPr>
        <w:t>4</w:t>
      </w:r>
      <w:r w:rsidRPr="00AE7612">
        <w:rPr>
          <w:rFonts w:ascii="Times New Roman" w:hAnsi="Times New Roman" w:cs="Times New Roman"/>
          <w:sz w:val="28"/>
          <w:szCs w:val="28"/>
        </w:rPr>
        <w:t>. Содержание и порядок подачи заявок на участие в конкурсе</w:t>
      </w:r>
      <w:bookmarkEnd w:id="52"/>
    </w:p>
    <w:p w:rsidR="00632ACA" w:rsidRPr="00AE7612" w:rsidRDefault="00632ACA" w:rsidP="00393122">
      <w:pPr>
        <w:pStyle w:val="ac"/>
        <w:spacing w:after="0" w:line="240" w:lineRule="auto"/>
        <w:ind w:left="600"/>
        <w:jc w:val="both"/>
        <w:rPr>
          <w:rFonts w:ascii="Times New Roman" w:hAnsi="Times New Roman" w:cs="Times New Roman"/>
          <w:sz w:val="28"/>
          <w:szCs w:val="28"/>
        </w:rPr>
      </w:pPr>
    </w:p>
    <w:p w:rsidR="00204549" w:rsidRPr="00AE7612" w:rsidRDefault="00632ACA" w:rsidP="00204549">
      <w:pPr>
        <w:pStyle w:val="formattext"/>
        <w:spacing w:before="0" w:beforeAutospacing="0" w:after="0" w:afterAutospacing="0"/>
        <w:ind w:firstLine="708"/>
        <w:jc w:val="both"/>
        <w:rPr>
          <w:sz w:val="28"/>
          <w:szCs w:val="28"/>
        </w:rPr>
      </w:pPr>
      <w:bookmarkStart w:id="53" w:name="P07B3"/>
      <w:bookmarkEnd w:id="53"/>
      <w:r w:rsidRPr="00AE7612">
        <w:rPr>
          <w:sz w:val="28"/>
          <w:szCs w:val="28"/>
        </w:rPr>
        <w:t>3</w:t>
      </w:r>
      <w:r w:rsidR="00781FEB" w:rsidRPr="00AE7612">
        <w:rPr>
          <w:sz w:val="28"/>
          <w:szCs w:val="28"/>
        </w:rPr>
        <w:t>4</w:t>
      </w:r>
      <w:r w:rsidRPr="00AE7612">
        <w:rPr>
          <w:sz w:val="28"/>
          <w:szCs w:val="28"/>
        </w:rPr>
        <w:t>.1. Заявки на участие в конкурсе представляются в соответствии с</w:t>
      </w:r>
      <w:r w:rsidR="003F6DA4">
        <w:rPr>
          <w:sz w:val="28"/>
          <w:szCs w:val="28"/>
        </w:rPr>
        <w:t xml:space="preserve"> </w:t>
      </w:r>
      <w:r w:rsidRPr="00AE7612">
        <w:rPr>
          <w:sz w:val="28"/>
          <w:szCs w:val="28"/>
        </w:rPr>
        <w:t>тр</w:t>
      </w:r>
      <w:r w:rsidRPr="00AE7612">
        <w:rPr>
          <w:sz w:val="28"/>
          <w:szCs w:val="28"/>
        </w:rPr>
        <w:t>е</w:t>
      </w:r>
      <w:r w:rsidRPr="00AE7612">
        <w:rPr>
          <w:sz w:val="28"/>
          <w:szCs w:val="28"/>
        </w:rPr>
        <w:t xml:space="preserve">бованиями и в порядке, установленными </w:t>
      </w:r>
      <w:r w:rsidR="00147412" w:rsidRPr="00AE7612">
        <w:rPr>
          <w:sz w:val="28"/>
          <w:szCs w:val="28"/>
        </w:rPr>
        <w:t>Законом №</w:t>
      </w:r>
      <w:r w:rsidR="003F6DA4">
        <w:rPr>
          <w:sz w:val="28"/>
          <w:szCs w:val="28"/>
        </w:rPr>
        <w:t xml:space="preserve"> </w:t>
      </w:r>
      <w:r w:rsidR="00147412" w:rsidRPr="00AE7612">
        <w:rPr>
          <w:sz w:val="28"/>
          <w:szCs w:val="28"/>
        </w:rPr>
        <w:t>223-ФЗ,</w:t>
      </w:r>
      <w:r w:rsidRPr="00AE7612">
        <w:rPr>
          <w:sz w:val="28"/>
          <w:szCs w:val="28"/>
        </w:rPr>
        <w:t xml:space="preserve"> конкурсной док</w:t>
      </w:r>
      <w:r w:rsidRPr="00AE7612">
        <w:rPr>
          <w:sz w:val="28"/>
          <w:szCs w:val="28"/>
        </w:rPr>
        <w:t>у</w:t>
      </w:r>
      <w:r w:rsidRPr="00AE7612">
        <w:rPr>
          <w:sz w:val="28"/>
          <w:szCs w:val="28"/>
        </w:rPr>
        <w:t>ментаци</w:t>
      </w:r>
      <w:r w:rsidR="00147412" w:rsidRPr="00AE7612">
        <w:rPr>
          <w:sz w:val="28"/>
          <w:szCs w:val="28"/>
        </w:rPr>
        <w:t xml:space="preserve">ей </w:t>
      </w:r>
      <w:r w:rsidRPr="00AE7612">
        <w:rPr>
          <w:sz w:val="28"/>
          <w:szCs w:val="28"/>
        </w:rPr>
        <w:t>и настоящим Положением.</w:t>
      </w:r>
      <w:bookmarkStart w:id="54" w:name="P07B5"/>
      <w:bookmarkEnd w:id="54"/>
    </w:p>
    <w:p w:rsidR="00632ACA" w:rsidRPr="00AE7612" w:rsidRDefault="00632ACA" w:rsidP="00393122">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3</w:t>
      </w:r>
      <w:r w:rsidR="00781FEB" w:rsidRPr="00AE7612">
        <w:rPr>
          <w:rFonts w:ascii="Times New Roman" w:hAnsi="Times New Roman" w:cs="Times New Roman"/>
          <w:sz w:val="28"/>
          <w:szCs w:val="28"/>
        </w:rPr>
        <w:t>4</w:t>
      </w:r>
      <w:r w:rsidRPr="00AE7612">
        <w:rPr>
          <w:rFonts w:ascii="Times New Roman" w:hAnsi="Times New Roman" w:cs="Times New Roman"/>
          <w:sz w:val="28"/>
          <w:szCs w:val="28"/>
        </w:rPr>
        <w:t xml:space="preserve">.2. Заявки на участие в </w:t>
      </w:r>
      <w:r w:rsidR="00496019" w:rsidRPr="00AE7612">
        <w:rPr>
          <w:rFonts w:ascii="Times New Roman" w:hAnsi="Times New Roman" w:cs="Times New Roman"/>
          <w:sz w:val="28"/>
          <w:szCs w:val="28"/>
        </w:rPr>
        <w:t xml:space="preserve">открытом </w:t>
      </w:r>
      <w:r w:rsidRPr="00AE7612">
        <w:rPr>
          <w:rFonts w:ascii="Times New Roman" w:hAnsi="Times New Roman" w:cs="Times New Roman"/>
          <w:sz w:val="28"/>
          <w:szCs w:val="28"/>
        </w:rPr>
        <w:t>конкурсе подаются до окончания ср</w:t>
      </w:r>
      <w:r w:rsidRPr="00AE7612">
        <w:rPr>
          <w:rFonts w:ascii="Times New Roman" w:hAnsi="Times New Roman" w:cs="Times New Roman"/>
          <w:sz w:val="28"/>
          <w:szCs w:val="28"/>
        </w:rPr>
        <w:t>о</w:t>
      </w:r>
      <w:r w:rsidRPr="00AE7612">
        <w:rPr>
          <w:rFonts w:ascii="Times New Roman" w:hAnsi="Times New Roman" w:cs="Times New Roman"/>
          <w:sz w:val="28"/>
          <w:szCs w:val="28"/>
        </w:rPr>
        <w:t xml:space="preserve">ка подачи заявок, указанного в извещении о таком </w:t>
      </w:r>
      <w:r w:rsidR="00496019" w:rsidRPr="00AE7612">
        <w:rPr>
          <w:rFonts w:ascii="Times New Roman" w:hAnsi="Times New Roman" w:cs="Times New Roman"/>
          <w:sz w:val="28"/>
          <w:szCs w:val="28"/>
        </w:rPr>
        <w:t xml:space="preserve">открытом </w:t>
      </w:r>
      <w:r w:rsidRPr="00AE7612">
        <w:rPr>
          <w:rFonts w:ascii="Times New Roman" w:hAnsi="Times New Roman" w:cs="Times New Roman"/>
          <w:sz w:val="28"/>
          <w:szCs w:val="28"/>
        </w:rPr>
        <w:t>конкурсе</w:t>
      </w:r>
      <w:r w:rsidR="009D29F6" w:rsidRPr="00AE7612">
        <w:rPr>
          <w:rFonts w:ascii="Times New Roman" w:hAnsi="Times New Roman" w:cs="Times New Roman"/>
          <w:sz w:val="28"/>
          <w:szCs w:val="28"/>
        </w:rPr>
        <w:t>,</w:t>
      </w:r>
      <w:r w:rsidRPr="00AE7612">
        <w:rPr>
          <w:rFonts w:ascii="Times New Roman" w:hAnsi="Times New Roman" w:cs="Times New Roman"/>
          <w:sz w:val="28"/>
          <w:szCs w:val="28"/>
        </w:rPr>
        <w:t xml:space="preserve"> в</w:t>
      </w:r>
      <w:r w:rsidR="00C823B5" w:rsidRPr="00AE7612">
        <w:rPr>
          <w:rFonts w:ascii="Times New Roman" w:hAnsi="Times New Roman" w:cs="Times New Roman"/>
          <w:sz w:val="28"/>
          <w:szCs w:val="28"/>
          <w:lang w:val="en-US"/>
        </w:rPr>
        <w:t> </w:t>
      </w:r>
      <w:r w:rsidRPr="00AE7612">
        <w:rPr>
          <w:rFonts w:ascii="Times New Roman" w:hAnsi="Times New Roman" w:cs="Times New Roman"/>
          <w:sz w:val="28"/>
          <w:szCs w:val="28"/>
        </w:rPr>
        <w:t>письменной форме в запечатанном конверте в место, указанное в извещении о</w:t>
      </w:r>
      <w:r w:rsidR="00C823B5" w:rsidRPr="00AE7612">
        <w:rPr>
          <w:rFonts w:ascii="Times New Roman" w:hAnsi="Times New Roman" w:cs="Times New Roman"/>
          <w:sz w:val="28"/>
          <w:szCs w:val="28"/>
          <w:lang w:val="en-US"/>
        </w:rPr>
        <w:t> </w:t>
      </w:r>
      <w:r w:rsidRPr="00AE7612">
        <w:rPr>
          <w:rFonts w:ascii="Times New Roman" w:hAnsi="Times New Roman" w:cs="Times New Roman"/>
          <w:sz w:val="28"/>
          <w:szCs w:val="28"/>
        </w:rPr>
        <w:t xml:space="preserve">проведении </w:t>
      </w:r>
      <w:r w:rsidR="00496019" w:rsidRPr="00AE7612">
        <w:rPr>
          <w:rFonts w:ascii="Times New Roman" w:hAnsi="Times New Roman" w:cs="Times New Roman"/>
          <w:sz w:val="28"/>
          <w:szCs w:val="28"/>
        </w:rPr>
        <w:t xml:space="preserve">открытого </w:t>
      </w:r>
      <w:r w:rsidRPr="00AE7612">
        <w:rPr>
          <w:rFonts w:ascii="Times New Roman" w:hAnsi="Times New Roman" w:cs="Times New Roman"/>
          <w:sz w:val="28"/>
          <w:szCs w:val="28"/>
        </w:rPr>
        <w:t xml:space="preserve">конкурса. </w:t>
      </w:r>
    </w:p>
    <w:p w:rsidR="00662BFE" w:rsidRPr="00AE7612" w:rsidRDefault="00632ACA" w:rsidP="00393122">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3</w:t>
      </w:r>
      <w:r w:rsidR="00781FEB" w:rsidRPr="00AE7612">
        <w:rPr>
          <w:rFonts w:ascii="Times New Roman" w:hAnsi="Times New Roman" w:cs="Times New Roman"/>
          <w:sz w:val="28"/>
          <w:szCs w:val="28"/>
        </w:rPr>
        <w:t>4</w:t>
      </w:r>
      <w:r w:rsidRPr="00AE7612">
        <w:rPr>
          <w:rFonts w:ascii="Times New Roman" w:hAnsi="Times New Roman" w:cs="Times New Roman"/>
          <w:sz w:val="28"/>
          <w:szCs w:val="28"/>
        </w:rPr>
        <w:t>.3. Участник конкурса вправе подать только одну заявку на участие в</w:t>
      </w:r>
      <w:r w:rsidR="00C823B5" w:rsidRPr="00AE7612">
        <w:rPr>
          <w:rFonts w:ascii="Times New Roman" w:hAnsi="Times New Roman" w:cs="Times New Roman"/>
          <w:sz w:val="28"/>
          <w:szCs w:val="28"/>
          <w:lang w:val="en-US"/>
        </w:rPr>
        <w:t> </w:t>
      </w:r>
      <w:r w:rsidRPr="00AE7612">
        <w:rPr>
          <w:rFonts w:ascii="Times New Roman" w:hAnsi="Times New Roman" w:cs="Times New Roman"/>
          <w:sz w:val="28"/>
          <w:szCs w:val="28"/>
        </w:rPr>
        <w:t xml:space="preserve">конкурсе в отношении каждого предмета закупки (лота). </w:t>
      </w:r>
    </w:p>
    <w:p w:rsidR="00632ACA" w:rsidRPr="00AE7612" w:rsidRDefault="00632ACA" w:rsidP="00393122">
      <w:pPr>
        <w:spacing w:after="0" w:line="240" w:lineRule="auto"/>
        <w:ind w:firstLine="709"/>
        <w:jc w:val="both"/>
        <w:rPr>
          <w:rFonts w:ascii="Times New Roman" w:hAnsi="Times New Roman" w:cs="Times New Roman"/>
          <w:sz w:val="28"/>
          <w:szCs w:val="28"/>
          <w:highlight w:val="red"/>
        </w:rPr>
      </w:pPr>
      <w:r w:rsidRPr="00AE7612">
        <w:rPr>
          <w:rFonts w:ascii="Times New Roman" w:hAnsi="Times New Roman" w:cs="Times New Roman"/>
          <w:sz w:val="28"/>
          <w:szCs w:val="28"/>
        </w:rPr>
        <w:t>3</w:t>
      </w:r>
      <w:r w:rsidR="00781FEB" w:rsidRPr="00AE7612">
        <w:rPr>
          <w:rFonts w:ascii="Times New Roman" w:hAnsi="Times New Roman" w:cs="Times New Roman"/>
          <w:sz w:val="28"/>
          <w:szCs w:val="28"/>
        </w:rPr>
        <w:t>4</w:t>
      </w:r>
      <w:r w:rsidRPr="00AE7612">
        <w:rPr>
          <w:rFonts w:ascii="Times New Roman" w:hAnsi="Times New Roman" w:cs="Times New Roman"/>
          <w:sz w:val="28"/>
          <w:szCs w:val="28"/>
        </w:rPr>
        <w:t xml:space="preserve">.4. В случае установления факта подачи одним участником </w:t>
      </w:r>
      <w:r w:rsidR="00496019" w:rsidRPr="00AE7612">
        <w:rPr>
          <w:rFonts w:ascii="Times New Roman" w:hAnsi="Times New Roman" w:cs="Times New Roman"/>
          <w:sz w:val="28"/>
          <w:szCs w:val="28"/>
        </w:rPr>
        <w:t xml:space="preserve">открытого </w:t>
      </w:r>
      <w:r w:rsidRPr="00AE7612">
        <w:rPr>
          <w:rFonts w:ascii="Times New Roman" w:hAnsi="Times New Roman" w:cs="Times New Roman"/>
          <w:sz w:val="28"/>
          <w:szCs w:val="28"/>
        </w:rPr>
        <w:t xml:space="preserve">конкурса двух и более заявок на участие в таком </w:t>
      </w:r>
      <w:r w:rsidR="00496019" w:rsidRPr="00AE7612">
        <w:rPr>
          <w:rFonts w:ascii="Times New Roman" w:hAnsi="Times New Roman" w:cs="Times New Roman"/>
          <w:sz w:val="28"/>
          <w:szCs w:val="28"/>
        </w:rPr>
        <w:t xml:space="preserve">открытом </w:t>
      </w:r>
      <w:r w:rsidRPr="00AE7612">
        <w:rPr>
          <w:rFonts w:ascii="Times New Roman" w:hAnsi="Times New Roman" w:cs="Times New Roman"/>
          <w:sz w:val="28"/>
          <w:szCs w:val="28"/>
        </w:rPr>
        <w:t>конкурсе в</w:t>
      </w:r>
      <w:r w:rsidR="003F6DA4">
        <w:rPr>
          <w:rFonts w:ascii="Times New Roman" w:hAnsi="Times New Roman" w:cs="Times New Roman"/>
          <w:sz w:val="28"/>
          <w:szCs w:val="28"/>
        </w:rPr>
        <w:t xml:space="preserve"> </w:t>
      </w:r>
      <w:r w:rsidRPr="00AE7612">
        <w:rPr>
          <w:rFonts w:ascii="Times New Roman" w:hAnsi="Times New Roman" w:cs="Times New Roman"/>
          <w:sz w:val="28"/>
          <w:szCs w:val="28"/>
        </w:rPr>
        <w:t>отнош</w:t>
      </w:r>
      <w:r w:rsidRPr="00AE7612">
        <w:rPr>
          <w:rFonts w:ascii="Times New Roman" w:hAnsi="Times New Roman" w:cs="Times New Roman"/>
          <w:sz w:val="28"/>
          <w:szCs w:val="28"/>
        </w:rPr>
        <w:t>е</w:t>
      </w:r>
      <w:r w:rsidRPr="00AE7612">
        <w:rPr>
          <w:rFonts w:ascii="Times New Roman" w:hAnsi="Times New Roman" w:cs="Times New Roman"/>
          <w:sz w:val="28"/>
          <w:szCs w:val="28"/>
        </w:rPr>
        <w:t>нии одного и того же лота</w:t>
      </w:r>
      <w:r w:rsidR="009F5985" w:rsidRPr="00AE7612">
        <w:rPr>
          <w:rFonts w:ascii="Times New Roman" w:hAnsi="Times New Roman" w:cs="Times New Roman"/>
          <w:sz w:val="28"/>
          <w:szCs w:val="28"/>
        </w:rPr>
        <w:t>,</w:t>
      </w:r>
      <w:r w:rsidRPr="00AE7612">
        <w:rPr>
          <w:rFonts w:ascii="Times New Roman" w:hAnsi="Times New Roman" w:cs="Times New Roman"/>
          <w:sz w:val="28"/>
          <w:szCs w:val="28"/>
        </w:rPr>
        <w:t xml:space="preserve"> при условии, что поданные ранее заявки таким участником не отозваны, все заявки на участие в </w:t>
      </w:r>
      <w:r w:rsidR="00496019" w:rsidRPr="00AE7612">
        <w:rPr>
          <w:rFonts w:ascii="Times New Roman" w:hAnsi="Times New Roman" w:cs="Times New Roman"/>
          <w:sz w:val="28"/>
          <w:szCs w:val="28"/>
        </w:rPr>
        <w:t xml:space="preserve">открытом </w:t>
      </w:r>
      <w:r w:rsidRPr="00AE7612">
        <w:rPr>
          <w:rFonts w:ascii="Times New Roman" w:hAnsi="Times New Roman" w:cs="Times New Roman"/>
          <w:sz w:val="28"/>
          <w:szCs w:val="28"/>
        </w:rPr>
        <w:t>конкурсе такого участника в отношении данного лота, не рассматриваются и</w:t>
      </w:r>
      <w:r w:rsidR="003F6DA4">
        <w:rPr>
          <w:rFonts w:ascii="Times New Roman" w:hAnsi="Times New Roman" w:cs="Times New Roman"/>
          <w:sz w:val="28"/>
          <w:szCs w:val="28"/>
        </w:rPr>
        <w:t xml:space="preserve"> </w:t>
      </w:r>
      <w:r w:rsidRPr="00AE7612">
        <w:rPr>
          <w:rFonts w:ascii="Times New Roman" w:hAnsi="Times New Roman" w:cs="Times New Roman"/>
          <w:sz w:val="28"/>
          <w:szCs w:val="28"/>
        </w:rPr>
        <w:t>возвращаются участнику.</w:t>
      </w:r>
    </w:p>
    <w:p w:rsidR="00632ACA" w:rsidRPr="00AE7612" w:rsidRDefault="00D97E82" w:rsidP="00393122">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3</w:t>
      </w:r>
      <w:r w:rsidR="00781FEB" w:rsidRPr="00AE7612">
        <w:rPr>
          <w:rFonts w:ascii="Times New Roman" w:hAnsi="Times New Roman" w:cs="Times New Roman"/>
          <w:sz w:val="28"/>
          <w:szCs w:val="28"/>
        </w:rPr>
        <w:t>4</w:t>
      </w:r>
      <w:r w:rsidR="00632ACA" w:rsidRPr="00AE7612">
        <w:rPr>
          <w:rFonts w:ascii="Times New Roman" w:hAnsi="Times New Roman" w:cs="Times New Roman"/>
          <w:sz w:val="28"/>
          <w:szCs w:val="28"/>
        </w:rPr>
        <w:t>.5. Участник конкурса вправе изменить или отозвать свою заявку д</w:t>
      </w:r>
      <w:r w:rsidR="002E43A1" w:rsidRPr="00AE7612">
        <w:rPr>
          <w:rFonts w:ascii="Times New Roman" w:hAnsi="Times New Roman" w:cs="Times New Roman"/>
          <w:sz w:val="28"/>
          <w:szCs w:val="28"/>
        </w:rPr>
        <w:t>о</w:t>
      </w:r>
      <w:r w:rsidR="00C823B5" w:rsidRPr="00AE7612">
        <w:rPr>
          <w:rFonts w:ascii="Times New Roman" w:hAnsi="Times New Roman" w:cs="Times New Roman"/>
          <w:sz w:val="28"/>
          <w:szCs w:val="28"/>
          <w:lang w:val="en-US"/>
        </w:rPr>
        <w:t> </w:t>
      </w:r>
      <w:r w:rsidR="002E43A1" w:rsidRPr="00AE7612">
        <w:rPr>
          <w:rFonts w:ascii="Times New Roman" w:hAnsi="Times New Roman" w:cs="Times New Roman"/>
          <w:sz w:val="28"/>
          <w:szCs w:val="28"/>
        </w:rPr>
        <w:t>истечения срока подачи заявок</w:t>
      </w:r>
      <w:r w:rsidR="00632ACA" w:rsidRPr="00AE7612">
        <w:rPr>
          <w:rFonts w:ascii="Times New Roman" w:hAnsi="Times New Roman" w:cs="Times New Roman"/>
          <w:sz w:val="28"/>
          <w:szCs w:val="28"/>
        </w:rPr>
        <w:t>. Заявка на участие в таком конкурсе является измененной или отозванной, если изменение осуществлено или уведомление об</w:t>
      </w:r>
      <w:r w:rsidR="00C823B5" w:rsidRPr="00AE7612">
        <w:rPr>
          <w:rFonts w:ascii="Times New Roman" w:hAnsi="Times New Roman" w:cs="Times New Roman"/>
          <w:sz w:val="28"/>
          <w:szCs w:val="28"/>
          <w:lang w:val="en-US"/>
        </w:rPr>
        <w:t> </w:t>
      </w:r>
      <w:r w:rsidR="00632ACA" w:rsidRPr="00AE7612">
        <w:rPr>
          <w:rFonts w:ascii="Times New Roman" w:hAnsi="Times New Roman" w:cs="Times New Roman"/>
          <w:sz w:val="28"/>
          <w:szCs w:val="28"/>
        </w:rPr>
        <w:t>отзыве заявки получено до истечения срока подачи заявок на участие в</w:t>
      </w:r>
      <w:r w:rsidR="00C823B5" w:rsidRPr="00AE7612">
        <w:rPr>
          <w:rFonts w:ascii="Times New Roman" w:hAnsi="Times New Roman" w:cs="Times New Roman"/>
          <w:sz w:val="28"/>
          <w:szCs w:val="28"/>
          <w:lang w:val="en-US"/>
        </w:rPr>
        <w:t> </w:t>
      </w:r>
      <w:r w:rsidR="00632ACA" w:rsidRPr="00AE7612">
        <w:rPr>
          <w:rFonts w:ascii="Times New Roman" w:hAnsi="Times New Roman" w:cs="Times New Roman"/>
          <w:sz w:val="28"/>
          <w:szCs w:val="28"/>
        </w:rPr>
        <w:t>таком конкурсе. Изменение или отзыв заявки после окончания срока подачи заявок не допускается.</w:t>
      </w:r>
    </w:p>
    <w:p w:rsidR="00632ACA" w:rsidRPr="00AE7612" w:rsidRDefault="00632ACA" w:rsidP="00393122">
      <w:pPr>
        <w:pStyle w:val="formattext"/>
        <w:spacing w:before="0" w:beforeAutospacing="0" w:after="0" w:afterAutospacing="0"/>
        <w:ind w:firstLine="708"/>
        <w:jc w:val="both"/>
        <w:rPr>
          <w:sz w:val="28"/>
          <w:szCs w:val="28"/>
        </w:rPr>
      </w:pPr>
      <w:r w:rsidRPr="00AE7612">
        <w:rPr>
          <w:sz w:val="28"/>
          <w:szCs w:val="28"/>
        </w:rPr>
        <w:t>3</w:t>
      </w:r>
      <w:r w:rsidR="00781FEB" w:rsidRPr="00AE7612">
        <w:rPr>
          <w:sz w:val="28"/>
          <w:szCs w:val="28"/>
        </w:rPr>
        <w:t>4</w:t>
      </w:r>
      <w:r w:rsidR="00BC0D44" w:rsidRPr="00AE7612">
        <w:rPr>
          <w:sz w:val="28"/>
          <w:szCs w:val="28"/>
        </w:rPr>
        <w:t>.</w:t>
      </w:r>
      <w:r w:rsidR="005C7D4E" w:rsidRPr="00AE7612">
        <w:rPr>
          <w:sz w:val="28"/>
          <w:szCs w:val="28"/>
        </w:rPr>
        <w:t>6</w:t>
      </w:r>
      <w:r w:rsidRPr="00AE7612">
        <w:rPr>
          <w:sz w:val="28"/>
          <w:szCs w:val="28"/>
        </w:rPr>
        <w:t>. Заявка на участие в конкурсе должна содержать следующие док</w:t>
      </w:r>
      <w:r w:rsidRPr="00AE7612">
        <w:rPr>
          <w:sz w:val="28"/>
          <w:szCs w:val="28"/>
        </w:rPr>
        <w:t>у</w:t>
      </w:r>
      <w:r w:rsidRPr="00AE7612">
        <w:rPr>
          <w:sz w:val="28"/>
          <w:szCs w:val="28"/>
        </w:rPr>
        <w:t xml:space="preserve">менты и информацию: </w:t>
      </w:r>
    </w:p>
    <w:p w:rsidR="00632ACA" w:rsidRPr="00AE7612" w:rsidRDefault="00632ACA" w:rsidP="00393122">
      <w:pPr>
        <w:pStyle w:val="formattext"/>
        <w:spacing w:before="0" w:beforeAutospacing="0" w:after="0" w:afterAutospacing="0"/>
        <w:ind w:firstLine="708"/>
        <w:jc w:val="both"/>
        <w:rPr>
          <w:sz w:val="28"/>
          <w:szCs w:val="28"/>
        </w:rPr>
      </w:pPr>
      <w:bookmarkStart w:id="55" w:name="P07B9"/>
      <w:bookmarkEnd w:id="55"/>
      <w:r w:rsidRPr="00AE7612">
        <w:rPr>
          <w:sz w:val="28"/>
          <w:szCs w:val="28"/>
        </w:rPr>
        <w:t>1)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w:t>
      </w:r>
      <w:r w:rsidRPr="00AE7612">
        <w:rPr>
          <w:sz w:val="28"/>
          <w:szCs w:val="28"/>
        </w:rPr>
        <w:t>в</w:t>
      </w:r>
      <w:r w:rsidRPr="00AE7612">
        <w:rPr>
          <w:sz w:val="28"/>
          <w:szCs w:val="28"/>
        </w:rPr>
        <w:t>ной государственный регистрационный номер</w:t>
      </w:r>
      <w:r w:rsidR="006551BD" w:rsidRPr="00AE7612">
        <w:rPr>
          <w:sz w:val="28"/>
          <w:szCs w:val="28"/>
        </w:rPr>
        <w:t>,</w:t>
      </w:r>
      <w:r w:rsidRPr="00AE7612">
        <w:rPr>
          <w:sz w:val="28"/>
          <w:szCs w:val="28"/>
        </w:rPr>
        <w:t xml:space="preserve"> </w:t>
      </w:r>
      <w:r w:rsidR="006551BD" w:rsidRPr="00AE7612">
        <w:rPr>
          <w:sz w:val="28"/>
          <w:szCs w:val="28"/>
        </w:rPr>
        <w:t>идентификационный номер налогоплательщика (при наличии) учредителей, членов коллегиального испо</w:t>
      </w:r>
      <w:r w:rsidR="006551BD" w:rsidRPr="00AE7612">
        <w:rPr>
          <w:sz w:val="28"/>
          <w:szCs w:val="28"/>
        </w:rPr>
        <w:t>л</w:t>
      </w:r>
      <w:r w:rsidR="006551BD" w:rsidRPr="00AE7612">
        <w:rPr>
          <w:sz w:val="28"/>
          <w:szCs w:val="28"/>
        </w:rPr>
        <w:t>нительного органа, лица, исполняющего функции единоличного исполнител</w:t>
      </w:r>
      <w:r w:rsidR="006551BD" w:rsidRPr="00AE7612">
        <w:rPr>
          <w:sz w:val="28"/>
          <w:szCs w:val="28"/>
        </w:rPr>
        <w:t>ь</w:t>
      </w:r>
      <w:r w:rsidR="006551BD" w:rsidRPr="00AE7612">
        <w:rPr>
          <w:sz w:val="28"/>
          <w:szCs w:val="28"/>
        </w:rPr>
        <w:t xml:space="preserve">ного органа участника открытого конкурса </w:t>
      </w:r>
      <w:r w:rsidRPr="00AE7612">
        <w:rPr>
          <w:sz w:val="28"/>
          <w:szCs w:val="28"/>
        </w:rPr>
        <w:t xml:space="preserve">(для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w:t>
      </w:r>
      <w:r w:rsidRPr="00AE7612">
        <w:rPr>
          <w:sz w:val="28"/>
          <w:szCs w:val="28"/>
        </w:rPr>
        <w:lastRenderedPageBreak/>
        <w:t>или в соответствии с законодательством соответствующего иностранного гос</w:t>
      </w:r>
      <w:r w:rsidRPr="00AE7612">
        <w:rPr>
          <w:sz w:val="28"/>
          <w:szCs w:val="28"/>
        </w:rPr>
        <w:t>у</w:t>
      </w:r>
      <w:r w:rsidRPr="00AE7612">
        <w:rPr>
          <w:sz w:val="28"/>
          <w:szCs w:val="28"/>
        </w:rPr>
        <w:t>дарства аналог идентификационного номера налогоплательщика этого участн</w:t>
      </w:r>
      <w:r w:rsidRPr="00AE7612">
        <w:rPr>
          <w:sz w:val="28"/>
          <w:szCs w:val="28"/>
        </w:rPr>
        <w:t>и</w:t>
      </w:r>
      <w:r w:rsidRPr="00AE7612">
        <w:rPr>
          <w:sz w:val="28"/>
          <w:szCs w:val="28"/>
        </w:rPr>
        <w:t>ка (для иностранного лица);</w:t>
      </w:r>
    </w:p>
    <w:p w:rsidR="00632ACA" w:rsidRPr="00AE7612" w:rsidRDefault="00632ACA" w:rsidP="00393122">
      <w:pPr>
        <w:pStyle w:val="ConsPlusNormal"/>
        <w:tabs>
          <w:tab w:val="left" w:pos="709"/>
        </w:tabs>
        <w:ind w:firstLine="709"/>
        <w:jc w:val="both"/>
      </w:pPr>
      <w:r w:rsidRPr="00AE7612">
        <w:t>2) полученную не ранее чем за девяносто дней до дня размещения в ЕИС извещения о проведении конкурса выписку из Единого государственного р</w:t>
      </w:r>
      <w:r w:rsidRPr="00AE7612">
        <w:t>е</w:t>
      </w:r>
      <w:r w:rsidRPr="00AE7612">
        <w:t xml:space="preserve">естра юридических лиц или нотариально заверенную копию такой выписки </w:t>
      </w:r>
      <w:r w:rsidR="006A5461" w:rsidRPr="00AE7612">
        <w:t>в</w:t>
      </w:r>
      <w:r w:rsidR="00C823B5" w:rsidRPr="00AE7612">
        <w:rPr>
          <w:lang w:val="en-US"/>
        </w:rPr>
        <w:t> </w:t>
      </w:r>
      <w:r w:rsidR="006A5461" w:rsidRPr="00AE7612">
        <w:t xml:space="preserve">случае проведения открытого конкурса </w:t>
      </w:r>
      <w:r w:rsidRPr="00AE7612">
        <w:t>(для юридического лица), полученную не ранее чем за девяносто дней до дня размещения в ЕИС извещения о</w:t>
      </w:r>
      <w:r w:rsidR="00C823B5" w:rsidRPr="00AE7612">
        <w:rPr>
          <w:lang w:val="en-US"/>
        </w:rPr>
        <w:t> </w:t>
      </w:r>
      <w:r w:rsidRPr="00AE7612">
        <w:t>проведении конкурса выписку из Единого государственного реестра индив</w:t>
      </w:r>
      <w:r w:rsidRPr="00AE7612">
        <w:t>и</w:t>
      </w:r>
      <w:r w:rsidRPr="00AE7612">
        <w:t>дуальных предпринимателей или нотариально заверенную копию такой выпи</w:t>
      </w:r>
      <w:r w:rsidRPr="00AE7612">
        <w:t>с</w:t>
      </w:r>
      <w:r w:rsidRPr="00AE7612">
        <w:t xml:space="preserve">ки </w:t>
      </w:r>
      <w:r w:rsidR="006A5461" w:rsidRPr="00AE7612">
        <w:t xml:space="preserve">в случае проведения открытого конкурса </w:t>
      </w:r>
      <w:r w:rsidRPr="00AE7612">
        <w:t>(для индивидуального предприн</w:t>
      </w:r>
      <w:r w:rsidRPr="00AE7612">
        <w:t>и</w:t>
      </w:r>
      <w:r w:rsidRPr="00AE7612">
        <w:t>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00C823B5" w:rsidRPr="00AE7612">
        <w:rPr>
          <w:lang w:val="en-US"/>
        </w:rPr>
        <w:t> </w:t>
      </w:r>
      <w:r w:rsidRPr="00AE7612">
        <w:t>государственной рег</w:t>
      </w:r>
      <w:r w:rsidRPr="00AE7612">
        <w:t>и</w:t>
      </w:r>
      <w:r w:rsidRPr="00AE7612">
        <w:t>страции физического лица в качестве индивидуального предпринимателя в с</w:t>
      </w:r>
      <w:r w:rsidRPr="00AE7612">
        <w:t>о</w:t>
      </w:r>
      <w:r w:rsidRPr="00AE7612">
        <w:t>ответствии с законодательством соответствующего государства (для иностра</w:t>
      </w:r>
      <w:r w:rsidRPr="00AE7612">
        <w:t>н</w:t>
      </w:r>
      <w:r w:rsidRPr="00AE7612">
        <w:t>ного лица), полученные не ранее чем за девяносто дней до дня размещения в ЕИС извещения о проведении конкурса;</w:t>
      </w:r>
    </w:p>
    <w:p w:rsidR="00632ACA" w:rsidRPr="00AE7612" w:rsidRDefault="00632ACA" w:rsidP="00393122">
      <w:pPr>
        <w:pStyle w:val="ConsPlusNormal"/>
        <w:tabs>
          <w:tab w:val="left" w:pos="709"/>
        </w:tabs>
        <w:jc w:val="both"/>
      </w:pPr>
      <w:r w:rsidRPr="00AE7612">
        <w:tab/>
        <w:t>3) копии документов, подтверждающих полномочия лица на</w:t>
      </w:r>
      <w:r w:rsidR="00C823B5" w:rsidRPr="00AE7612">
        <w:rPr>
          <w:lang w:val="en-US"/>
        </w:rPr>
        <w:t> </w:t>
      </w:r>
      <w:r w:rsidRPr="00AE7612">
        <w:t>осуществление действий от имени участника закупки – юридического лица (копия решения о назначении или об избрании и приказа о назначении физич</w:t>
      </w:r>
      <w:r w:rsidRPr="00AE7612">
        <w:t>е</w:t>
      </w:r>
      <w:r w:rsidRPr="00AE7612">
        <w:t>ского лица на должность, в соответствии с которым такое физическое лицо о</w:t>
      </w:r>
      <w:r w:rsidRPr="00AE7612">
        <w:t>б</w:t>
      </w:r>
      <w:r w:rsidRPr="00AE7612">
        <w:t>ладает правом действовать от имени участника закупки без</w:t>
      </w:r>
      <w:r w:rsidR="00C823B5" w:rsidRPr="00AE7612">
        <w:rPr>
          <w:lang w:val="en-US"/>
        </w:rPr>
        <w:t> </w:t>
      </w:r>
      <w:r w:rsidRPr="00AE7612">
        <w:t>доверенности). В случае если от имени участника конкурса действует иное лицо, заявка на уч</w:t>
      </w:r>
      <w:r w:rsidRPr="00AE7612">
        <w:t>а</w:t>
      </w:r>
      <w:r w:rsidRPr="00AE7612">
        <w:t>стие в конкурсе должна содержать также доверенность на</w:t>
      </w:r>
      <w:r w:rsidR="00C823B5" w:rsidRPr="00AE7612">
        <w:rPr>
          <w:lang w:val="en-US"/>
        </w:rPr>
        <w:t> </w:t>
      </w:r>
      <w:r w:rsidRPr="00AE7612">
        <w:t>осуществление де</w:t>
      </w:r>
      <w:r w:rsidRPr="00AE7612">
        <w:t>й</w:t>
      </w:r>
      <w:r w:rsidRPr="00AE7612">
        <w:t>ствий от имени участника конкурса, заверенную печатью участника открытого конкурса (при наличии печати) и подписанную руководителем (для юридич</w:t>
      </w:r>
      <w:r w:rsidRPr="00AE7612">
        <w:t>е</w:t>
      </w:r>
      <w:r w:rsidRPr="00AE7612">
        <w:t>ского лица) или уполномоченным руководителем лицом, либо засвидетельств</w:t>
      </w:r>
      <w:r w:rsidRPr="00AE7612">
        <w:t>о</w:t>
      </w:r>
      <w:r w:rsidRPr="00AE7612">
        <w:t>ванную в нотариальном порядке копию у</w:t>
      </w:r>
      <w:r w:rsidR="005A562C" w:rsidRPr="00AE7612">
        <w:t>казанной доверенности</w:t>
      </w:r>
      <w:r w:rsidR="006A5461" w:rsidRPr="00AE7612">
        <w:t xml:space="preserve"> в случае пр</w:t>
      </w:r>
      <w:r w:rsidR="006A5461" w:rsidRPr="00AE7612">
        <w:t>о</w:t>
      </w:r>
      <w:r w:rsidR="006A5461" w:rsidRPr="00AE7612">
        <w:t>ведения открытого конкурса</w:t>
      </w:r>
      <w:r w:rsidR="005A562C" w:rsidRPr="00AE7612">
        <w:t>. В случае</w:t>
      </w:r>
      <w:r w:rsidRPr="00AE7612">
        <w:t xml:space="preserve">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w:t>
      </w:r>
    </w:p>
    <w:p w:rsidR="00632ACA" w:rsidRPr="00AE7612" w:rsidRDefault="00632ACA" w:rsidP="00393122">
      <w:pPr>
        <w:pStyle w:val="formattext"/>
        <w:spacing w:before="0" w:beforeAutospacing="0" w:after="0" w:afterAutospacing="0"/>
        <w:ind w:firstLine="708"/>
        <w:jc w:val="both"/>
        <w:rPr>
          <w:sz w:val="28"/>
          <w:szCs w:val="28"/>
        </w:rPr>
      </w:pPr>
      <w:r w:rsidRPr="00AE7612">
        <w:rPr>
          <w:sz w:val="28"/>
          <w:szCs w:val="28"/>
        </w:rPr>
        <w:t>4) копии учредительных документов участника открытого конкурса (для</w:t>
      </w:r>
      <w:r w:rsidR="00C823B5" w:rsidRPr="00AE7612">
        <w:rPr>
          <w:sz w:val="28"/>
          <w:szCs w:val="28"/>
          <w:lang w:val="en-US"/>
        </w:rPr>
        <w:t> </w:t>
      </w:r>
      <w:r w:rsidRPr="00AE7612">
        <w:rPr>
          <w:sz w:val="28"/>
          <w:szCs w:val="28"/>
        </w:rPr>
        <w:t>юридического лица);</w:t>
      </w:r>
      <w:bookmarkStart w:id="56" w:name="P07C3"/>
      <w:bookmarkEnd w:id="56"/>
    </w:p>
    <w:p w:rsidR="00632ACA" w:rsidRPr="00AE7612" w:rsidRDefault="00632ACA" w:rsidP="00393122">
      <w:pPr>
        <w:pStyle w:val="ConsPlusNormal"/>
        <w:tabs>
          <w:tab w:val="left" w:pos="709"/>
        </w:tabs>
        <w:jc w:val="both"/>
      </w:pPr>
      <w:r w:rsidRPr="00AE7612">
        <w:tab/>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w:t>
      </w:r>
      <w:r w:rsidRPr="00AE7612">
        <w:t>с</w:t>
      </w:r>
      <w:r w:rsidRPr="00AE7612">
        <w:t>сийской Федерации, учредительными документами юридического лица и</w:t>
      </w:r>
      <w:r w:rsidR="00C823B5" w:rsidRPr="00AE7612">
        <w:rPr>
          <w:lang w:val="en-US"/>
        </w:rPr>
        <w:t> </w:t>
      </w:r>
      <w:r w:rsidRPr="00AE7612">
        <w:t>если для участника конкурса заключение договора на поставку товаров (выполнение работ, оказание услуг) является сделкой, требующей решения об</w:t>
      </w:r>
      <w:r w:rsidR="00C823B5" w:rsidRPr="00AE7612">
        <w:rPr>
          <w:lang w:val="en-US"/>
        </w:rPr>
        <w:t> </w:t>
      </w:r>
      <w:r w:rsidRPr="00AE7612">
        <w:t>одобрении или о ее совершении, либо составленное в свободной форме и</w:t>
      </w:r>
      <w:r w:rsidR="00C823B5" w:rsidRPr="00AE7612">
        <w:rPr>
          <w:lang w:val="en-US"/>
        </w:rPr>
        <w:t> </w:t>
      </w:r>
      <w:r w:rsidRPr="00AE7612">
        <w:t>подписанное упо</w:t>
      </w:r>
      <w:r w:rsidRPr="00AE7612">
        <w:t>л</w:t>
      </w:r>
      <w:r w:rsidRPr="00AE7612">
        <w:t xml:space="preserve">номоченным лицом участника конкурса письмо </w:t>
      </w:r>
      <w:r w:rsidR="00124F1D" w:rsidRPr="00AE7612">
        <w:t xml:space="preserve">                    </w:t>
      </w:r>
      <w:r w:rsidRPr="00AE7612">
        <w:t>о том, что</w:t>
      </w:r>
      <w:r w:rsidR="00C823B5" w:rsidRPr="00AE7612">
        <w:rPr>
          <w:lang w:val="en-US"/>
        </w:rPr>
        <w:t> </w:t>
      </w:r>
      <w:r w:rsidRPr="00AE7612">
        <w:t>сделка не является сделкой, требующей решения об одобрении или о ее совершении;</w:t>
      </w:r>
    </w:p>
    <w:p w:rsidR="00632ACA" w:rsidRPr="00AE7612" w:rsidRDefault="00632ACA" w:rsidP="00393122">
      <w:pPr>
        <w:pStyle w:val="ConsPlusNormal"/>
        <w:tabs>
          <w:tab w:val="left" w:pos="709"/>
        </w:tabs>
        <w:jc w:val="both"/>
      </w:pPr>
      <w:r w:rsidRPr="00AE7612">
        <w:lastRenderedPageBreak/>
        <w:tab/>
        <w:t>6) решение об одобрении или о совершении сделки (в том числе крупной) либо копия такого решения в случае, если внесение денежных средств или</w:t>
      </w:r>
      <w:r w:rsidR="00C823B5" w:rsidRPr="00AE7612">
        <w:rPr>
          <w:lang w:val="en-US"/>
        </w:rPr>
        <w:t> </w:t>
      </w:r>
      <w:r w:rsidRPr="00AE7612">
        <w:t>получение безотзывной банковской гарантии в качестве обеспечения зая</w:t>
      </w:r>
      <w:r w:rsidRPr="00AE7612">
        <w:t>в</w:t>
      </w:r>
      <w:r w:rsidRPr="00AE7612">
        <w:t>ки на участие в конкурсе</w:t>
      </w:r>
      <w:r w:rsidR="00C27CCA" w:rsidRPr="00AE7612">
        <w:t xml:space="preserve"> в электронной форме</w:t>
      </w:r>
      <w:r w:rsidRPr="00AE7612">
        <w:rPr>
          <w:rStyle w:val="ab"/>
        </w:rPr>
        <w:footnoteReference w:id="9"/>
      </w:r>
      <w:r w:rsidRPr="00AE7612">
        <w:t>, обеспечения исполнения дог</w:t>
      </w:r>
      <w:r w:rsidRPr="00AE7612">
        <w:t>о</w:t>
      </w:r>
      <w:r w:rsidRPr="00AE7612">
        <w:t>вора</w:t>
      </w:r>
      <w:r w:rsidRPr="00AE7612">
        <w:rPr>
          <w:rStyle w:val="ab"/>
        </w:rPr>
        <w:footnoteReference w:id="10"/>
      </w:r>
      <w:r w:rsidRPr="00AE7612">
        <w:t xml:space="preserve"> является сделкой, требующей решения об одобрении или о ее соверш</w:t>
      </w:r>
      <w:r w:rsidRPr="00AE7612">
        <w:t>е</w:t>
      </w:r>
      <w:r w:rsidRPr="00AE7612">
        <w:t>нии, либо составленное в свободной форме и подписанное уполномоченным лицом участника конкурса письмо о том, что сделка не</w:t>
      </w:r>
      <w:r w:rsidR="00C823B5" w:rsidRPr="00AE7612">
        <w:rPr>
          <w:lang w:val="en-US"/>
        </w:rPr>
        <w:t> </w:t>
      </w:r>
      <w:r w:rsidRPr="00AE7612">
        <w:t>является сделкой, тр</w:t>
      </w:r>
      <w:r w:rsidRPr="00AE7612">
        <w:t>е</w:t>
      </w:r>
      <w:r w:rsidRPr="00AE7612">
        <w:t xml:space="preserve">бующей решения об одобрении или о ее </w:t>
      </w:r>
      <w:r w:rsidR="008F20AC" w:rsidRPr="00AE7612">
        <w:t>совершении</w:t>
      </w:r>
      <w:r w:rsidR="00517A76" w:rsidRPr="00AE7612">
        <w:t>;</w:t>
      </w:r>
    </w:p>
    <w:p w:rsidR="006551BD" w:rsidRPr="00AE7612" w:rsidRDefault="00632ACA" w:rsidP="00393122">
      <w:pPr>
        <w:pStyle w:val="ConsPlusNormal"/>
        <w:tabs>
          <w:tab w:val="left" w:pos="709"/>
        </w:tabs>
        <w:jc w:val="both"/>
      </w:pPr>
      <w:r w:rsidRPr="00AE7612">
        <w:tab/>
      </w:r>
      <w:r w:rsidR="004569A0" w:rsidRPr="00AE7612">
        <w:t>7</w:t>
      </w:r>
      <w:r w:rsidR="006551BD" w:rsidRPr="00AE7612">
        <w:t>) документы, подтверждающие соответствие участника конкурса треб</w:t>
      </w:r>
      <w:r w:rsidR="006551BD" w:rsidRPr="00AE7612">
        <w:t>о</w:t>
      </w:r>
      <w:r w:rsidR="006551BD" w:rsidRPr="00AE7612">
        <w:t>ваниям к участникам конкурса, установленным заказчиком в конкурсной док</w:t>
      </w:r>
      <w:r w:rsidR="006551BD" w:rsidRPr="00AE7612">
        <w:t>у</w:t>
      </w:r>
      <w:r w:rsidR="006551BD" w:rsidRPr="00AE7612">
        <w:t xml:space="preserve">ментации в соответствии с </w:t>
      </w:r>
      <w:r w:rsidR="003E3160" w:rsidRPr="00AE7612">
        <w:t>под</w:t>
      </w:r>
      <w:r w:rsidR="006551BD" w:rsidRPr="00AE7612">
        <w:t xml:space="preserve">пунктом 1 </w:t>
      </w:r>
      <w:r w:rsidR="003E3160" w:rsidRPr="00AE7612">
        <w:t>пункта</w:t>
      </w:r>
      <w:r w:rsidR="006551BD" w:rsidRPr="00AE7612">
        <w:t xml:space="preserve"> </w:t>
      </w:r>
      <w:r w:rsidR="008E083B" w:rsidRPr="00AE7612">
        <w:t>12.1 настоящего</w:t>
      </w:r>
      <w:r w:rsidR="006551BD" w:rsidRPr="00AE7612">
        <w:t xml:space="preserve"> </w:t>
      </w:r>
      <w:r w:rsidR="003E3160" w:rsidRPr="00AE7612">
        <w:t>Положения</w:t>
      </w:r>
      <w:r w:rsidR="006551BD" w:rsidRPr="00AE7612">
        <w:t>, или копии таких документов, а также декларация о соответствии участника конкурса требованиям, установленным в соответствии с</w:t>
      </w:r>
      <w:r w:rsidR="00C823B5" w:rsidRPr="00AE7612">
        <w:rPr>
          <w:lang w:val="en-US"/>
        </w:rPr>
        <w:t> </w:t>
      </w:r>
      <w:r w:rsidR="00E012C7" w:rsidRPr="00AE7612">
        <w:t>под</w:t>
      </w:r>
      <w:r w:rsidR="006551BD" w:rsidRPr="00AE7612">
        <w:t xml:space="preserve">пунктами </w:t>
      </w:r>
      <w:r w:rsidR="00186013" w:rsidRPr="00AE7612">
        <w:t>2</w:t>
      </w:r>
      <w:r w:rsidR="00A50695" w:rsidRPr="00AE7612">
        <w:t xml:space="preserve"> – </w:t>
      </w:r>
      <w:r w:rsidR="00186013" w:rsidRPr="00AE7612">
        <w:t>1</w:t>
      </w:r>
      <w:r w:rsidR="00A50695" w:rsidRPr="00AE7612">
        <w:t>0</w:t>
      </w:r>
      <w:r w:rsidR="006551BD" w:rsidRPr="00AE7612">
        <w:t xml:space="preserve"> </w:t>
      </w:r>
      <w:r w:rsidR="00E012C7" w:rsidRPr="00AE7612">
        <w:t>пункта</w:t>
      </w:r>
      <w:r w:rsidR="006551BD" w:rsidRPr="00AE7612">
        <w:t xml:space="preserve"> </w:t>
      </w:r>
      <w:r w:rsidR="00E012C7" w:rsidRPr="00AE7612">
        <w:t>1</w:t>
      </w:r>
      <w:r w:rsidR="00B164AC" w:rsidRPr="00AE7612">
        <w:t>2</w:t>
      </w:r>
      <w:r w:rsidR="00E012C7" w:rsidRPr="00AE7612">
        <w:t>.</w:t>
      </w:r>
      <w:r w:rsidR="006551BD" w:rsidRPr="00AE7612">
        <w:t xml:space="preserve">1 настоящего </w:t>
      </w:r>
      <w:r w:rsidR="00E012C7" w:rsidRPr="00AE7612">
        <w:t>Положения</w:t>
      </w:r>
      <w:r w:rsidR="006551BD" w:rsidRPr="00AE7612">
        <w:t>;</w:t>
      </w:r>
    </w:p>
    <w:p w:rsidR="00632ACA" w:rsidRPr="00AE7612" w:rsidRDefault="004569A0" w:rsidP="00393122">
      <w:pPr>
        <w:pStyle w:val="ConsPlusNormal"/>
        <w:tabs>
          <w:tab w:val="left" w:pos="709"/>
        </w:tabs>
        <w:jc w:val="both"/>
      </w:pPr>
      <w:r w:rsidRPr="00AE7612">
        <w:tab/>
        <w:t>8</w:t>
      </w:r>
      <w:r w:rsidR="00632ACA" w:rsidRPr="00AE7612">
        <w:t>) сведения из единого реестра субъектов малого и среднего предприн</w:t>
      </w:r>
      <w:r w:rsidR="00632ACA" w:rsidRPr="00AE7612">
        <w:t>и</w:t>
      </w:r>
      <w:r w:rsidR="00632ACA" w:rsidRPr="00AE7612">
        <w:t>мательства, содержащие информацию об участнике закупки, или</w:t>
      </w:r>
      <w:r w:rsidR="00C823B5" w:rsidRPr="00AE7612">
        <w:rPr>
          <w:lang w:val="en-US"/>
        </w:rPr>
        <w:t> </w:t>
      </w:r>
      <w:r w:rsidR="00632ACA" w:rsidRPr="00AE7612">
        <w:t>декларация о соответствии участника закупки критериям отнесения к</w:t>
      </w:r>
      <w:r w:rsidR="00C823B5" w:rsidRPr="00AE7612">
        <w:rPr>
          <w:lang w:val="en-US"/>
        </w:rPr>
        <w:t> </w:t>
      </w:r>
      <w:r w:rsidR="00632ACA" w:rsidRPr="00AE7612">
        <w:t>субъектам малого и среднего предпринимательства, установленным статьей 4 Закон</w:t>
      </w:r>
      <w:r w:rsidR="00FE552B" w:rsidRPr="00AE7612">
        <w:t>а</w:t>
      </w:r>
      <w:r w:rsidR="00632ACA" w:rsidRPr="00AE7612">
        <w:t xml:space="preserve"> № 209-ФЗ, по форме согласно приложению к Постановлению № 1352 в</w:t>
      </w:r>
      <w:r w:rsidR="00C823B5" w:rsidRPr="00AE7612">
        <w:rPr>
          <w:lang w:val="en-US"/>
        </w:rPr>
        <w:t> </w:t>
      </w:r>
      <w:r w:rsidR="00632ACA" w:rsidRPr="00AE7612">
        <w:t>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 209-Ф</w:t>
      </w:r>
      <w:r w:rsidR="00E012C7" w:rsidRPr="00AE7612">
        <w:t>З</w:t>
      </w:r>
      <w:r w:rsidR="00AD26D0" w:rsidRPr="00AE7612">
        <w:t xml:space="preserve"> (в</w:t>
      </w:r>
      <w:r w:rsidR="00C823B5" w:rsidRPr="00AE7612">
        <w:rPr>
          <w:lang w:val="en-US"/>
        </w:rPr>
        <w:t> </w:t>
      </w:r>
      <w:r w:rsidR="00AD26D0" w:rsidRPr="00AE7612">
        <w:t>случае осуществления закупок у субъектов малого и среднего предпринимательства)</w:t>
      </w:r>
      <w:r w:rsidR="00083D43" w:rsidRPr="00AE7612">
        <w:rPr>
          <w:rStyle w:val="ab"/>
        </w:rPr>
        <w:footnoteReference w:id="11"/>
      </w:r>
      <w:r w:rsidR="00632ACA" w:rsidRPr="00AE7612">
        <w:t>;</w:t>
      </w:r>
    </w:p>
    <w:p w:rsidR="0056275F" w:rsidRPr="00AE7612" w:rsidRDefault="004569A0" w:rsidP="00393122">
      <w:pPr>
        <w:pStyle w:val="ConsPlusNormal"/>
        <w:tabs>
          <w:tab w:val="left" w:pos="709"/>
        </w:tabs>
        <w:ind w:firstLine="709"/>
        <w:jc w:val="both"/>
      </w:pPr>
      <w:r w:rsidRPr="00AE7612">
        <w:t>9</w:t>
      </w:r>
      <w:r w:rsidR="00632ACA" w:rsidRPr="00AE7612">
        <w:t xml:space="preserve">) </w:t>
      </w:r>
      <w:r w:rsidR="00E012C7" w:rsidRPr="00AE7612">
        <w:t xml:space="preserve">предложение участника конкурса в отношении </w:t>
      </w:r>
      <w:r w:rsidR="000D191A" w:rsidRPr="00AE7612">
        <w:t>предмета</w:t>
      </w:r>
      <w:r w:rsidR="00E012C7" w:rsidRPr="00AE7612">
        <w:t xml:space="preserve"> закупки, </w:t>
      </w:r>
      <w:r w:rsidR="0056275F" w:rsidRPr="00AE7612">
        <w:t>при</w:t>
      </w:r>
      <w:r w:rsidR="00C823B5" w:rsidRPr="00AE7612">
        <w:rPr>
          <w:lang w:val="en-US"/>
        </w:rPr>
        <w:t> </w:t>
      </w:r>
      <w:r w:rsidR="0056275F" w:rsidRPr="00AE7612">
        <w:t>осуществлении закупки товара или закупки работы, услуги, для</w:t>
      </w:r>
      <w:r w:rsidR="00C823B5" w:rsidRPr="00AE7612">
        <w:rPr>
          <w:lang w:val="en-US"/>
        </w:rPr>
        <w:t> </w:t>
      </w:r>
      <w:r w:rsidR="0056275F" w:rsidRPr="00AE7612">
        <w:t>выполнения, оказания которых используется товар</w:t>
      </w:r>
      <w:r w:rsidR="00056B46" w:rsidRPr="00AE7612">
        <w:t>, в том числе наименов</w:t>
      </w:r>
      <w:r w:rsidR="00056B46" w:rsidRPr="00AE7612">
        <w:t>а</w:t>
      </w:r>
      <w:r w:rsidR="00056B46" w:rsidRPr="00AE7612">
        <w:t>ние страны происхождения товара</w:t>
      </w:r>
      <w:r w:rsidR="003365FA" w:rsidRPr="00AE7612">
        <w:t>, при этом отсутствие информации о стране происхождения товара не является основанием для признания заявки не соо</w:t>
      </w:r>
      <w:r w:rsidR="003365FA" w:rsidRPr="00AE7612">
        <w:t>т</w:t>
      </w:r>
      <w:r w:rsidR="003365FA" w:rsidRPr="00AE7612">
        <w:t>ветствующей требованиям, установленным извещением и конкурсной докуме</w:t>
      </w:r>
      <w:r w:rsidR="003365FA" w:rsidRPr="00AE7612">
        <w:t>н</w:t>
      </w:r>
      <w:r w:rsidR="003365FA" w:rsidRPr="00AE7612">
        <w:t>тацией</w:t>
      </w:r>
      <w:r w:rsidR="00056B46" w:rsidRPr="00AE7612">
        <w:t>;</w:t>
      </w:r>
    </w:p>
    <w:p w:rsidR="002678A7" w:rsidRPr="00AE7612" w:rsidRDefault="004569A0" w:rsidP="00393122">
      <w:pPr>
        <w:pStyle w:val="ConsPlusNormal"/>
        <w:tabs>
          <w:tab w:val="left" w:pos="709"/>
        </w:tabs>
        <w:ind w:firstLine="709"/>
        <w:jc w:val="both"/>
      </w:pPr>
      <w:r w:rsidRPr="00AE7612">
        <w:t>10</w:t>
      </w:r>
      <w:r w:rsidR="0083781F" w:rsidRPr="00AE7612">
        <w:t xml:space="preserve">) </w:t>
      </w:r>
      <w:r w:rsidR="002678A7" w:rsidRPr="00AE7612">
        <w:t>в случаях, предусмотренных конкурсной документацией, копии док</w:t>
      </w:r>
      <w:r w:rsidR="002678A7" w:rsidRPr="00AE7612">
        <w:t>у</w:t>
      </w:r>
      <w:r w:rsidR="002678A7" w:rsidRPr="00AE7612">
        <w:t>ментов, подтверждающих соответствие товара, работы или услуги требован</w:t>
      </w:r>
      <w:r w:rsidR="002678A7" w:rsidRPr="00AE7612">
        <w:t>и</w:t>
      </w:r>
      <w:r w:rsidR="002678A7" w:rsidRPr="00AE7612">
        <w:t>ям, установленным в соответствии с законодательством Российской Федерации (при наличии в соответствии с законодательством Российской Федерации да</w:t>
      </w:r>
      <w:r w:rsidR="002678A7" w:rsidRPr="00AE7612">
        <w:t>н</w:t>
      </w:r>
      <w:r w:rsidR="002678A7" w:rsidRPr="00AE7612">
        <w:t>ных требований к указанным товару, работе или услуге), при</w:t>
      </w:r>
      <w:r w:rsidR="00C823B5" w:rsidRPr="00AE7612">
        <w:rPr>
          <w:lang w:val="en-US"/>
        </w:rPr>
        <w:t> </w:t>
      </w:r>
      <w:r w:rsidR="002678A7" w:rsidRPr="00AE7612">
        <w:t>этом не допуск</w:t>
      </w:r>
      <w:r w:rsidR="002678A7" w:rsidRPr="00AE7612">
        <w:t>а</w:t>
      </w:r>
      <w:r w:rsidR="002678A7" w:rsidRPr="00AE7612">
        <w:t>ется требовать представление таких документов, если</w:t>
      </w:r>
      <w:r w:rsidR="00C823B5" w:rsidRPr="00AE7612">
        <w:rPr>
          <w:lang w:val="en-US"/>
        </w:rPr>
        <w:t> </w:t>
      </w:r>
      <w:r w:rsidR="002678A7" w:rsidRPr="00AE7612">
        <w:t>в</w:t>
      </w:r>
      <w:r w:rsidR="00C823B5" w:rsidRPr="00AE7612">
        <w:rPr>
          <w:lang w:val="en-US"/>
        </w:rPr>
        <w:t> </w:t>
      </w:r>
      <w:r w:rsidR="002678A7" w:rsidRPr="00AE7612">
        <w:t>соответствии с закон</w:t>
      </w:r>
      <w:r w:rsidR="002678A7" w:rsidRPr="00AE7612">
        <w:t>о</w:t>
      </w:r>
      <w:r w:rsidR="002678A7" w:rsidRPr="00AE7612">
        <w:t>дательством Российской Федерации такие документы передаются вместе с т</w:t>
      </w:r>
      <w:r w:rsidR="002678A7" w:rsidRPr="00AE7612">
        <w:t>о</w:t>
      </w:r>
      <w:r w:rsidR="002678A7" w:rsidRPr="00AE7612">
        <w:t>варом;</w:t>
      </w:r>
    </w:p>
    <w:p w:rsidR="00D66343" w:rsidRPr="00AE7612" w:rsidRDefault="002678A7" w:rsidP="00393122">
      <w:pPr>
        <w:pStyle w:val="ConsPlusNormal"/>
        <w:tabs>
          <w:tab w:val="left" w:pos="709"/>
        </w:tabs>
        <w:jc w:val="both"/>
      </w:pPr>
      <w:r w:rsidRPr="00AE7612">
        <w:lastRenderedPageBreak/>
        <w:tab/>
      </w:r>
      <w:r w:rsidR="00D66343" w:rsidRPr="00AE7612">
        <w:t>11) предложение о цене договора, цене единицы товара, работы, услуги, а</w:t>
      </w:r>
      <w:r w:rsidR="00C823B5" w:rsidRPr="00AE7612">
        <w:rPr>
          <w:lang w:val="en-US"/>
        </w:rPr>
        <w:t> </w:t>
      </w:r>
      <w:r w:rsidR="00D66343" w:rsidRPr="00AE7612">
        <w:t>также предложение об иных условиях исполнения договора, е</w:t>
      </w:r>
      <w:r w:rsidR="00D66343" w:rsidRPr="00AE7612">
        <w:t>с</w:t>
      </w:r>
      <w:r w:rsidR="00D66343" w:rsidRPr="00AE7612">
        <w:t>ли</w:t>
      </w:r>
      <w:r w:rsidR="00C823B5" w:rsidRPr="00AE7612">
        <w:rPr>
          <w:lang w:val="en-US"/>
        </w:rPr>
        <w:t> </w:t>
      </w:r>
      <w:r w:rsidR="00D66343" w:rsidRPr="00AE7612">
        <w:t>предоставление такого предложения предусмотрено извещением и</w:t>
      </w:r>
      <w:r w:rsidR="00C823B5" w:rsidRPr="00AE7612">
        <w:rPr>
          <w:lang w:val="en-US"/>
        </w:rPr>
        <w:t> </w:t>
      </w:r>
      <w:r w:rsidR="00D66343" w:rsidRPr="00AE7612">
        <w:t>(или)</w:t>
      </w:r>
      <w:r w:rsidR="00C823B5" w:rsidRPr="00AE7612">
        <w:rPr>
          <w:lang w:val="en-US"/>
        </w:rPr>
        <w:t> </w:t>
      </w:r>
      <w:r w:rsidR="00D66343" w:rsidRPr="00AE7612">
        <w:t>конкурсной документацией;</w:t>
      </w:r>
    </w:p>
    <w:p w:rsidR="0056275F" w:rsidRPr="00AE7612" w:rsidRDefault="00D66343" w:rsidP="00393122">
      <w:pPr>
        <w:pStyle w:val="ConsPlusNormal"/>
        <w:tabs>
          <w:tab w:val="left" w:pos="709"/>
        </w:tabs>
        <w:jc w:val="both"/>
      </w:pPr>
      <w:r w:rsidRPr="00AE7612">
        <w:tab/>
      </w:r>
      <w:r w:rsidR="004569A0" w:rsidRPr="00AE7612">
        <w:t>1</w:t>
      </w:r>
      <w:r w:rsidRPr="00AE7612">
        <w:t>2</w:t>
      </w:r>
      <w:r w:rsidR="0083781F" w:rsidRPr="00AE7612">
        <w:t xml:space="preserve">) </w:t>
      </w:r>
      <w:r w:rsidR="002678A7" w:rsidRPr="00AE7612">
        <w:t>в случае если в конкурсной документации указан такой критерий оценки заявок на участие в конкурсе, как квалификация участника конкурса, заявка участника конкурса может содержать также документы, подтвержда</w:t>
      </w:r>
      <w:r w:rsidR="002678A7" w:rsidRPr="00AE7612">
        <w:t>ю</w:t>
      </w:r>
      <w:r w:rsidR="002678A7" w:rsidRPr="00AE7612">
        <w:t>щие его квалификацию, при этом отсутствие указанных документов не является основанием для признания заявки не соответствующей требованиям</w:t>
      </w:r>
      <w:r w:rsidR="003365FA" w:rsidRPr="00AE7612">
        <w:t>,</w:t>
      </w:r>
      <w:r w:rsidR="002678A7" w:rsidRPr="00AE7612">
        <w:t xml:space="preserve"> устано</w:t>
      </w:r>
      <w:r w:rsidR="002678A7" w:rsidRPr="00AE7612">
        <w:t>в</w:t>
      </w:r>
      <w:r w:rsidR="002678A7" w:rsidRPr="00AE7612">
        <w:t>ленным извещением и конкурсной документацией;</w:t>
      </w:r>
    </w:p>
    <w:p w:rsidR="00632ACA" w:rsidRPr="00AE7612" w:rsidRDefault="00632ACA" w:rsidP="00393122">
      <w:pPr>
        <w:pStyle w:val="ConsPlusNormal"/>
        <w:tabs>
          <w:tab w:val="left" w:pos="709"/>
        </w:tabs>
        <w:jc w:val="both"/>
      </w:pPr>
      <w:bookmarkStart w:id="57" w:name="P07D3"/>
      <w:bookmarkEnd w:id="57"/>
      <w:r w:rsidRPr="00AE7612">
        <w:tab/>
        <w:t>1</w:t>
      </w:r>
      <w:r w:rsidR="006E62BE" w:rsidRPr="00AE7612">
        <w:t>3</w:t>
      </w:r>
      <w:r w:rsidRPr="00AE7612">
        <w:t>) иные документы и сведения, предоставление которых предусмотрено конкурсной документацией</w:t>
      </w:r>
      <w:r w:rsidR="00970B91" w:rsidRPr="00AE7612">
        <w:t xml:space="preserve"> и</w:t>
      </w:r>
      <w:r w:rsidR="007B0947" w:rsidRPr="00AE7612">
        <w:t xml:space="preserve"> (или)</w:t>
      </w:r>
      <w:r w:rsidR="00970B91" w:rsidRPr="00AE7612">
        <w:t xml:space="preserve"> извещением о проведении конкурса</w:t>
      </w:r>
      <w:r w:rsidRPr="00AE7612">
        <w:t>.</w:t>
      </w:r>
    </w:p>
    <w:p w:rsidR="00AA4F2E" w:rsidRPr="00AA4F2E" w:rsidRDefault="00AA4F2E" w:rsidP="00AA4F2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58" w:name="sub_34610"/>
      <w:r w:rsidRPr="00AA4F2E">
        <w:rPr>
          <w:rFonts w:ascii="Times New Roman CYR" w:eastAsia="Times New Roman" w:hAnsi="Times New Roman CYR" w:cs="Times New Roman CYR"/>
          <w:sz w:val="28"/>
          <w:szCs w:val="28"/>
          <w:lang w:eastAsia="ru-RU"/>
        </w:rPr>
        <w:t>34.6.1.</w:t>
      </w:r>
      <w:hyperlink w:anchor="sub_57744" w:history="1">
        <w:r w:rsidRPr="00457DFC">
          <w:rPr>
            <w:rFonts w:ascii="Times New Roman CYR" w:eastAsia="Times New Roman" w:hAnsi="Times New Roman CYR" w:cs="Times New Roman CYR"/>
            <w:color w:val="106BBE"/>
            <w:sz w:val="28"/>
            <w:szCs w:val="28"/>
            <w:lang w:eastAsia="ru-RU"/>
          </w:rPr>
          <w:t>(1)</w:t>
        </w:r>
      </w:hyperlink>
      <w:r w:rsidRPr="00457DFC">
        <w:rPr>
          <w:rStyle w:val="ab"/>
          <w:rFonts w:ascii="Times New Roman CYR" w:eastAsia="Times New Roman" w:hAnsi="Times New Roman CYR" w:cs="Times New Roman CYR"/>
          <w:sz w:val="28"/>
          <w:szCs w:val="28"/>
          <w:lang w:eastAsia="ru-RU"/>
        </w:rPr>
        <w:footnoteReference w:id="12"/>
      </w:r>
      <w:r w:rsidRPr="00AA4F2E">
        <w:rPr>
          <w:rFonts w:ascii="Times New Roman CYR" w:eastAsia="Times New Roman" w:hAnsi="Times New Roman CYR" w:cs="Times New Roman CYR"/>
          <w:sz w:val="28"/>
          <w:szCs w:val="28"/>
          <w:lang w:eastAsia="ru-RU"/>
        </w:rPr>
        <w:t xml:space="preserve"> В случае проведения электронного конкурса, участниками к</w:t>
      </w:r>
      <w:r w:rsidRPr="00AA4F2E">
        <w:rPr>
          <w:rFonts w:ascii="Times New Roman CYR" w:eastAsia="Times New Roman" w:hAnsi="Times New Roman CYR" w:cs="Times New Roman CYR"/>
          <w:sz w:val="28"/>
          <w:szCs w:val="28"/>
          <w:lang w:eastAsia="ru-RU"/>
        </w:rPr>
        <w:t>о</w:t>
      </w:r>
      <w:r w:rsidRPr="00AA4F2E">
        <w:rPr>
          <w:rFonts w:ascii="Times New Roman CYR" w:eastAsia="Times New Roman" w:hAnsi="Times New Roman CYR" w:cs="Times New Roman CYR"/>
          <w:sz w:val="28"/>
          <w:szCs w:val="28"/>
          <w:lang w:eastAsia="ru-RU"/>
        </w:rPr>
        <w:t>торого могут быть только субъекты малого и среднего предпринимательства, заявка на участие в электронном конкурсе должна состоять из двух частей и предложения участника такого конкурса о цене договора.</w:t>
      </w:r>
    </w:p>
    <w:p w:rsidR="00AA4F2E" w:rsidRPr="00AA4F2E" w:rsidRDefault="00AA4F2E" w:rsidP="00AA4F2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61" w:name="sub_34620"/>
      <w:bookmarkEnd w:id="58"/>
      <w:r w:rsidRPr="00AA4F2E">
        <w:rPr>
          <w:rFonts w:ascii="Times New Roman CYR" w:eastAsia="Times New Roman" w:hAnsi="Times New Roman CYR" w:cs="Times New Roman CYR"/>
          <w:sz w:val="28"/>
          <w:szCs w:val="28"/>
          <w:lang w:eastAsia="ru-RU"/>
        </w:rPr>
        <w:t>34.6.2.</w:t>
      </w:r>
      <w:hyperlink w:anchor="sub_57744" w:history="1">
        <w:r w:rsidRPr="00457DFC">
          <w:rPr>
            <w:rFonts w:ascii="Times New Roman CYR" w:eastAsia="Times New Roman" w:hAnsi="Times New Roman CYR" w:cs="Times New Roman CYR"/>
            <w:color w:val="106BBE"/>
            <w:sz w:val="28"/>
            <w:szCs w:val="28"/>
            <w:lang w:eastAsia="ru-RU"/>
          </w:rPr>
          <w:t>(1)</w:t>
        </w:r>
      </w:hyperlink>
      <w:r w:rsidRPr="00AA4F2E">
        <w:rPr>
          <w:rFonts w:ascii="Times New Roman CYR" w:eastAsia="Times New Roman" w:hAnsi="Times New Roman CYR" w:cs="Times New Roman CYR"/>
          <w:sz w:val="28"/>
          <w:szCs w:val="28"/>
          <w:lang w:eastAsia="ru-RU"/>
        </w:rPr>
        <w:t xml:space="preserve"> Первая часть заявки на участие в электронном конкурсе, учас</w:t>
      </w:r>
      <w:r w:rsidRPr="00AA4F2E">
        <w:rPr>
          <w:rFonts w:ascii="Times New Roman CYR" w:eastAsia="Times New Roman" w:hAnsi="Times New Roman CYR" w:cs="Times New Roman CYR"/>
          <w:sz w:val="28"/>
          <w:szCs w:val="28"/>
          <w:lang w:eastAsia="ru-RU"/>
        </w:rPr>
        <w:t>т</w:t>
      </w:r>
      <w:r w:rsidRPr="00AA4F2E">
        <w:rPr>
          <w:rFonts w:ascii="Times New Roman CYR" w:eastAsia="Times New Roman" w:hAnsi="Times New Roman CYR" w:cs="Times New Roman CYR"/>
          <w:sz w:val="28"/>
          <w:szCs w:val="28"/>
          <w:lang w:eastAsia="ru-RU"/>
        </w:rPr>
        <w:t>никами которого могут быть только субъекты малого и среднего предприним</w:t>
      </w:r>
      <w:r w:rsidRPr="00AA4F2E">
        <w:rPr>
          <w:rFonts w:ascii="Times New Roman CYR" w:eastAsia="Times New Roman" w:hAnsi="Times New Roman CYR" w:cs="Times New Roman CYR"/>
          <w:sz w:val="28"/>
          <w:szCs w:val="28"/>
          <w:lang w:eastAsia="ru-RU"/>
        </w:rPr>
        <w:t>а</w:t>
      </w:r>
      <w:r w:rsidRPr="00AA4F2E">
        <w:rPr>
          <w:rFonts w:ascii="Times New Roman CYR" w:eastAsia="Times New Roman" w:hAnsi="Times New Roman CYR" w:cs="Times New Roman CYR"/>
          <w:sz w:val="28"/>
          <w:szCs w:val="28"/>
          <w:lang w:eastAsia="ru-RU"/>
        </w:rPr>
        <w:t>тельства, должна содержать описание поставляемого товара, выполняемой р</w:t>
      </w:r>
      <w:r w:rsidRPr="00AA4F2E">
        <w:rPr>
          <w:rFonts w:ascii="Times New Roman CYR" w:eastAsia="Times New Roman" w:hAnsi="Times New Roman CYR" w:cs="Times New Roman CYR"/>
          <w:sz w:val="28"/>
          <w:szCs w:val="28"/>
          <w:lang w:eastAsia="ru-RU"/>
        </w:rPr>
        <w:t>а</w:t>
      </w:r>
      <w:r w:rsidRPr="00AA4F2E">
        <w:rPr>
          <w:rFonts w:ascii="Times New Roman CYR" w:eastAsia="Times New Roman" w:hAnsi="Times New Roman CYR" w:cs="Times New Roman CYR"/>
          <w:sz w:val="28"/>
          <w:szCs w:val="28"/>
          <w:lang w:eastAsia="ru-RU"/>
        </w:rPr>
        <w:t>боты, оказываемой услуги, которые являются предметом закупки в соотве</w:t>
      </w:r>
      <w:r w:rsidRPr="00AA4F2E">
        <w:rPr>
          <w:rFonts w:ascii="Times New Roman CYR" w:eastAsia="Times New Roman" w:hAnsi="Times New Roman CYR" w:cs="Times New Roman CYR"/>
          <w:sz w:val="28"/>
          <w:szCs w:val="28"/>
          <w:lang w:eastAsia="ru-RU"/>
        </w:rPr>
        <w:t>т</w:t>
      </w:r>
      <w:r w:rsidRPr="00AA4F2E">
        <w:rPr>
          <w:rFonts w:ascii="Times New Roman CYR" w:eastAsia="Times New Roman" w:hAnsi="Times New Roman CYR" w:cs="Times New Roman CYR"/>
          <w:sz w:val="28"/>
          <w:szCs w:val="28"/>
          <w:lang w:eastAsia="ru-RU"/>
        </w:rPr>
        <w:t>ствии с требованиями документации о закупке.</w:t>
      </w:r>
    </w:p>
    <w:p w:rsidR="00AA4F2E" w:rsidRPr="00AA4F2E" w:rsidRDefault="00AA4F2E" w:rsidP="00AA4F2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62" w:name="sub_34630"/>
      <w:bookmarkEnd w:id="61"/>
      <w:r w:rsidRPr="00AA4F2E">
        <w:rPr>
          <w:rFonts w:ascii="Times New Roman CYR" w:eastAsia="Times New Roman" w:hAnsi="Times New Roman CYR" w:cs="Times New Roman CYR"/>
          <w:sz w:val="28"/>
          <w:szCs w:val="28"/>
          <w:lang w:eastAsia="ru-RU"/>
        </w:rPr>
        <w:t>34.6.3.</w:t>
      </w:r>
      <w:hyperlink w:anchor="sub_57744" w:history="1">
        <w:r w:rsidRPr="00457DFC">
          <w:rPr>
            <w:rFonts w:ascii="Times New Roman CYR" w:eastAsia="Times New Roman" w:hAnsi="Times New Roman CYR" w:cs="Times New Roman CYR"/>
            <w:color w:val="106BBE"/>
            <w:sz w:val="28"/>
            <w:szCs w:val="28"/>
            <w:lang w:eastAsia="ru-RU"/>
          </w:rPr>
          <w:t>(1)</w:t>
        </w:r>
      </w:hyperlink>
      <w:r w:rsidRPr="00AA4F2E">
        <w:rPr>
          <w:rFonts w:ascii="Times New Roman CYR" w:eastAsia="Times New Roman" w:hAnsi="Times New Roman CYR" w:cs="Times New Roman CYR"/>
          <w:sz w:val="28"/>
          <w:szCs w:val="28"/>
          <w:lang w:eastAsia="ru-RU"/>
        </w:rPr>
        <w:t xml:space="preserve"> Вторая часть заявки на участие в электронном конкурсе, учас</w:t>
      </w:r>
      <w:r w:rsidRPr="00AA4F2E">
        <w:rPr>
          <w:rFonts w:ascii="Times New Roman CYR" w:eastAsia="Times New Roman" w:hAnsi="Times New Roman CYR" w:cs="Times New Roman CYR"/>
          <w:sz w:val="28"/>
          <w:szCs w:val="28"/>
          <w:lang w:eastAsia="ru-RU"/>
        </w:rPr>
        <w:t>т</w:t>
      </w:r>
      <w:r w:rsidRPr="00AA4F2E">
        <w:rPr>
          <w:rFonts w:ascii="Times New Roman CYR" w:eastAsia="Times New Roman" w:hAnsi="Times New Roman CYR" w:cs="Times New Roman CYR"/>
          <w:sz w:val="28"/>
          <w:szCs w:val="28"/>
          <w:lang w:eastAsia="ru-RU"/>
        </w:rPr>
        <w:t>никами которого могут быть только субъекты малого и среднего предприним</w:t>
      </w:r>
      <w:r w:rsidRPr="00AA4F2E">
        <w:rPr>
          <w:rFonts w:ascii="Times New Roman CYR" w:eastAsia="Times New Roman" w:hAnsi="Times New Roman CYR" w:cs="Times New Roman CYR"/>
          <w:sz w:val="28"/>
          <w:szCs w:val="28"/>
          <w:lang w:eastAsia="ru-RU"/>
        </w:rPr>
        <w:t>а</w:t>
      </w:r>
      <w:r w:rsidRPr="00AA4F2E">
        <w:rPr>
          <w:rFonts w:ascii="Times New Roman CYR" w:eastAsia="Times New Roman" w:hAnsi="Times New Roman CYR" w:cs="Times New Roman CYR"/>
          <w:sz w:val="28"/>
          <w:szCs w:val="28"/>
          <w:lang w:eastAsia="ru-RU"/>
        </w:rPr>
        <w:t>тельства, должна содержать сведения о данном участнике такого конкурса, и</w:t>
      </w:r>
      <w:r w:rsidRPr="00AA4F2E">
        <w:rPr>
          <w:rFonts w:ascii="Times New Roman CYR" w:eastAsia="Times New Roman" w:hAnsi="Times New Roman CYR" w:cs="Times New Roman CYR"/>
          <w:sz w:val="28"/>
          <w:szCs w:val="28"/>
          <w:lang w:eastAsia="ru-RU"/>
        </w:rPr>
        <w:t>н</w:t>
      </w:r>
      <w:r w:rsidRPr="00AA4F2E">
        <w:rPr>
          <w:rFonts w:ascii="Times New Roman CYR" w:eastAsia="Times New Roman" w:hAnsi="Times New Roman CYR" w:cs="Times New Roman CYR"/>
          <w:sz w:val="28"/>
          <w:szCs w:val="28"/>
          <w:lang w:eastAsia="ru-RU"/>
        </w:rPr>
        <w:t>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такого конкурса о функциональных характеристиках (потребительских свойствах) товара, качестве работы, услуги и об иных усл</w:t>
      </w:r>
      <w:r w:rsidRPr="00AA4F2E">
        <w:rPr>
          <w:rFonts w:ascii="Times New Roman CYR" w:eastAsia="Times New Roman" w:hAnsi="Times New Roman CYR" w:cs="Times New Roman CYR"/>
          <w:sz w:val="28"/>
          <w:szCs w:val="28"/>
          <w:lang w:eastAsia="ru-RU"/>
        </w:rPr>
        <w:t>о</w:t>
      </w:r>
      <w:r w:rsidRPr="00AA4F2E">
        <w:rPr>
          <w:rFonts w:ascii="Times New Roman CYR" w:eastAsia="Times New Roman" w:hAnsi="Times New Roman CYR" w:cs="Times New Roman CYR"/>
          <w:sz w:val="28"/>
          <w:szCs w:val="28"/>
          <w:lang w:eastAsia="ru-RU"/>
        </w:rPr>
        <w:t>виях исполнения договора.</w:t>
      </w:r>
    </w:p>
    <w:p w:rsidR="00AA4F2E" w:rsidRPr="00AA4F2E" w:rsidRDefault="00AA4F2E" w:rsidP="00AA4F2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63" w:name="sub_347"/>
      <w:bookmarkEnd w:id="62"/>
      <w:r w:rsidRPr="00AA4F2E">
        <w:rPr>
          <w:rFonts w:ascii="Times New Roman CYR" w:eastAsia="Times New Roman" w:hAnsi="Times New Roman CYR" w:cs="Times New Roman CYR"/>
          <w:sz w:val="28"/>
          <w:szCs w:val="28"/>
          <w:lang w:eastAsia="ru-RU"/>
        </w:rPr>
        <w:t>34.7. Первая часть заявки на участие в электронном конкурсе, участник</w:t>
      </w:r>
      <w:r w:rsidRPr="00AA4F2E">
        <w:rPr>
          <w:rFonts w:ascii="Times New Roman CYR" w:eastAsia="Times New Roman" w:hAnsi="Times New Roman CYR" w:cs="Times New Roman CYR"/>
          <w:sz w:val="28"/>
          <w:szCs w:val="28"/>
          <w:lang w:eastAsia="ru-RU"/>
        </w:rPr>
        <w:t>а</w:t>
      </w:r>
      <w:r w:rsidRPr="00AA4F2E">
        <w:rPr>
          <w:rFonts w:ascii="Times New Roman CYR" w:eastAsia="Times New Roman" w:hAnsi="Times New Roman CYR" w:cs="Times New Roman CYR"/>
          <w:sz w:val="28"/>
          <w:szCs w:val="28"/>
          <w:lang w:eastAsia="ru-RU"/>
        </w:rPr>
        <w:t>ми которого могут быть только субъекты малого и среднего предпринимател</w:t>
      </w:r>
      <w:r w:rsidRPr="00AA4F2E">
        <w:rPr>
          <w:rFonts w:ascii="Times New Roman CYR" w:eastAsia="Times New Roman" w:hAnsi="Times New Roman CYR" w:cs="Times New Roman CYR"/>
          <w:sz w:val="28"/>
          <w:szCs w:val="28"/>
          <w:lang w:eastAsia="ru-RU"/>
        </w:rPr>
        <w:t>ь</w:t>
      </w:r>
      <w:r w:rsidRPr="00AA4F2E">
        <w:rPr>
          <w:rFonts w:ascii="Times New Roman CYR" w:eastAsia="Times New Roman" w:hAnsi="Times New Roman CYR" w:cs="Times New Roman CYR"/>
          <w:sz w:val="28"/>
          <w:szCs w:val="28"/>
          <w:lang w:eastAsia="ru-RU"/>
        </w:rPr>
        <w:t>ства</w:t>
      </w:r>
      <w:hyperlink w:anchor="sub_57745" w:history="1">
        <w:r w:rsidRPr="00457DFC">
          <w:rPr>
            <w:rFonts w:ascii="Times New Roman CYR" w:eastAsia="Times New Roman" w:hAnsi="Times New Roman CYR" w:cs="Times New Roman CYR"/>
            <w:color w:val="106BBE"/>
            <w:sz w:val="28"/>
            <w:szCs w:val="28"/>
            <w:lang w:eastAsia="ru-RU"/>
          </w:rPr>
          <w:t>(2)</w:t>
        </w:r>
      </w:hyperlink>
      <w:r w:rsidRPr="00AA4F2E">
        <w:rPr>
          <w:rFonts w:ascii="Times New Roman CYR" w:eastAsia="Times New Roman" w:hAnsi="Times New Roman CYR" w:cs="Times New Roman CYR"/>
          <w:sz w:val="28"/>
          <w:szCs w:val="28"/>
          <w:lang w:eastAsia="ru-RU"/>
        </w:rPr>
        <w:t>, заявка на участие в конкурсе, может содержать эскиз, рисунок, чертеж, фотографию, иное изображение, образец, пробу товара, закупка которого ос</w:t>
      </w:r>
      <w:r w:rsidRPr="00AA4F2E">
        <w:rPr>
          <w:rFonts w:ascii="Times New Roman CYR" w:eastAsia="Times New Roman" w:hAnsi="Times New Roman CYR" w:cs="Times New Roman CYR"/>
          <w:sz w:val="28"/>
          <w:szCs w:val="28"/>
          <w:lang w:eastAsia="ru-RU"/>
        </w:rPr>
        <w:t>у</w:t>
      </w:r>
      <w:r w:rsidRPr="00AA4F2E">
        <w:rPr>
          <w:rFonts w:ascii="Times New Roman CYR" w:eastAsia="Times New Roman" w:hAnsi="Times New Roman CYR" w:cs="Times New Roman CYR"/>
          <w:sz w:val="28"/>
          <w:szCs w:val="28"/>
          <w:lang w:eastAsia="ru-RU"/>
        </w:rPr>
        <w:t>ществляется.</w:t>
      </w:r>
    </w:p>
    <w:p w:rsidR="00AA4F2E" w:rsidRPr="00AA4F2E" w:rsidRDefault="00AA4F2E" w:rsidP="00AA4F2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64" w:name="sub_348"/>
      <w:bookmarkEnd w:id="63"/>
      <w:r w:rsidRPr="00AA4F2E">
        <w:rPr>
          <w:rFonts w:ascii="Times New Roman CYR" w:eastAsia="Times New Roman" w:hAnsi="Times New Roman CYR" w:cs="Times New Roman CYR"/>
          <w:sz w:val="28"/>
          <w:szCs w:val="28"/>
          <w:lang w:eastAsia="ru-RU"/>
        </w:rPr>
        <w:t>34.8.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w:t>
      </w:r>
      <w:r w:rsidRPr="00AA4F2E">
        <w:rPr>
          <w:rFonts w:ascii="Times New Roman CYR" w:eastAsia="Times New Roman" w:hAnsi="Times New Roman CYR" w:cs="Times New Roman CYR"/>
          <w:sz w:val="28"/>
          <w:szCs w:val="28"/>
          <w:lang w:eastAsia="ru-RU"/>
        </w:rPr>
        <w:t>ь</w:t>
      </w:r>
      <w:r w:rsidRPr="00AA4F2E">
        <w:rPr>
          <w:rFonts w:ascii="Times New Roman CYR" w:eastAsia="Times New Roman" w:hAnsi="Times New Roman CYR" w:cs="Times New Roman CYR"/>
          <w:sz w:val="28"/>
          <w:szCs w:val="28"/>
          <w:lang w:eastAsia="ru-RU"/>
        </w:rPr>
        <w:t>ным в соответствии с требованиями документации, при условии, что содерж</w:t>
      </w:r>
      <w:r w:rsidRPr="00AA4F2E">
        <w:rPr>
          <w:rFonts w:ascii="Times New Roman CYR" w:eastAsia="Times New Roman" w:hAnsi="Times New Roman CYR" w:cs="Times New Roman CYR"/>
          <w:sz w:val="28"/>
          <w:szCs w:val="28"/>
          <w:lang w:eastAsia="ru-RU"/>
        </w:rPr>
        <w:t>а</w:t>
      </w:r>
      <w:r w:rsidRPr="00AA4F2E">
        <w:rPr>
          <w:rFonts w:ascii="Times New Roman CYR" w:eastAsia="Times New Roman" w:hAnsi="Times New Roman CYR" w:cs="Times New Roman CYR"/>
          <w:sz w:val="28"/>
          <w:szCs w:val="28"/>
          <w:lang w:eastAsia="ru-RU"/>
        </w:rPr>
        <w:lastRenderedPageBreak/>
        <w:t>ние таких документов и сведений не нарушает требований действующего зак</w:t>
      </w:r>
      <w:r w:rsidRPr="00AA4F2E">
        <w:rPr>
          <w:rFonts w:ascii="Times New Roman CYR" w:eastAsia="Times New Roman" w:hAnsi="Times New Roman CYR" w:cs="Times New Roman CYR"/>
          <w:sz w:val="28"/>
          <w:szCs w:val="28"/>
          <w:lang w:eastAsia="ru-RU"/>
        </w:rPr>
        <w:t>о</w:t>
      </w:r>
      <w:r w:rsidRPr="00AA4F2E">
        <w:rPr>
          <w:rFonts w:ascii="Times New Roman CYR" w:eastAsia="Times New Roman" w:hAnsi="Times New Roman CYR" w:cs="Times New Roman CYR"/>
          <w:sz w:val="28"/>
          <w:szCs w:val="28"/>
          <w:lang w:eastAsia="ru-RU"/>
        </w:rPr>
        <w:t>нодательства Российской Федерации.</w:t>
      </w:r>
    </w:p>
    <w:p w:rsidR="00AA4F2E" w:rsidRPr="00AA4F2E" w:rsidRDefault="00AA4F2E" w:rsidP="00AA4F2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65" w:name="sub_349"/>
      <w:bookmarkEnd w:id="64"/>
      <w:r w:rsidRPr="00AA4F2E">
        <w:rPr>
          <w:rFonts w:ascii="Times New Roman CYR" w:eastAsia="Times New Roman" w:hAnsi="Times New Roman CYR" w:cs="Times New Roman CYR"/>
          <w:sz w:val="28"/>
          <w:szCs w:val="28"/>
          <w:lang w:eastAsia="ru-RU"/>
        </w:rPr>
        <w:t>34.9. Наличие противоречий в отношении одних и тех же сведений в ра</w:t>
      </w:r>
      <w:r w:rsidRPr="00AA4F2E">
        <w:rPr>
          <w:rFonts w:ascii="Times New Roman CYR" w:eastAsia="Times New Roman" w:hAnsi="Times New Roman CYR" w:cs="Times New Roman CYR"/>
          <w:sz w:val="28"/>
          <w:szCs w:val="28"/>
          <w:lang w:eastAsia="ru-RU"/>
        </w:rPr>
        <w:t>м</w:t>
      </w:r>
      <w:r w:rsidRPr="00AA4F2E">
        <w:rPr>
          <w:rFonts w:ascii="Times New Roman CYR" w:eastAsia="Times New Roman" w:hAnsi="Times New Roman CYR" w:cs="Times New Roman CYR"/>
          <w:sz w:val="28"/>
          <w:szCs w:val="28"/>
          <w:lang w:eastAsia="ru-RU"/>
        </w:rPr>
        <w:t>ках документов одной заявки, а также в отношении сведений, заполняемых участником на электронной площадке, приравнивается к наличию в такой зая</w:t>
      </w:r>
      <w:r w:rsidRPr="00AA4F2E">
        <w:rPr>
          <w:rFonts w:ascii="Times New Roman CYR" w:eastAsia="Times New Roman" w:hAnsi="Times New Roman CYR" w:cs="Times New Roman CYR"/>
          <w:sz w:val="28"/>
          <w:szCs w:val="28"/>
          <w:lang w:eastAsia="ru-RU"/>
        </w:rPr>
        <w:t>в</w:t>
      </w:r>
      <w:r w:rsidRPr="00AA4F2E">
        <w:rPr>
          <w:rFonts w:ascii="Times New Roman CYR" w:eastAsia="Times New Roman" w:hAnsi="Times New Roman CYR" w:cs="Times New Roman CYR"/>
          <w:sz w:val="28"/>
          <w:szCs w:val="28"/>
          <w:lang w:eastAsia="ru-RU"/>
        </w:rPr>
        <w:t>ке недостоверных сведений.</w:t>
      </w:r>
    </w:p>
    <w:p w:rsidR="00AA4F2E" w:rsidRPr="00AA4F2E" w:rsidRDefault="00AA4F2E" w:rsidP="00AA4F2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66" w:name="sub_3410"/>
      <w:bookmarkEnd w:id="65"/>
      <w:r w:rsidRPr="00AA4F2E">
        <w:rPr>
          <w:rFonts w:ascii="Times New Roman CYR" w:eastAsia="Times New Roman" w:hAnsi="Times New Roman CYR" w:cs="Times New Roman CYR"/>
          <w:sz w:val="28"/>
          <w:szCs w:val="28"/>
          <w:lang w:eastAsia="ru-RU"/>
        </w:rPr>
        <w:t>34.10. При выявлении факта несоответствия участника, победителя ко</w:t>
      </w:r>
      <w:r w:rsidRPr="00AA4F2E">
        <w:rPr>
          <w:rFonts w:ascii="Times New Roman CYR" w:eastAsia="Times New Roman" w:hAnsi="Times New Roman CYR" w:cs="Times New Roman CYR"/>
          <w:sz w:val="28"/>
          <w:szCs w:val="28"/>
          <w:lang w:eastAsia="ru-RU"/>
        </w:rPr>
        <w:t>н</w:t>
      </w:r>
      <w:r w:rsidRPr="00AA4F2E">
        <w:rPr>
          <w:rFonts w:ascii="Times New Roman CYR" w:eastAsia="Times New Roman" w:hAnsi="Times New Roman CYR" w:cs="Times New Roman CYR"/>
          <w:sz w:val="28"/>
          <w:szCs w:val="28"/>
          <w:lang w:eastAsia="ru-RU"/>
        </w:rPr>
        <w:t>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или побед</w:t>
      </w:r>
      <w:r w:rsidRPr="00AA4F2E">
        <w:rPr>
          <w:rFonts w:ascii="Times New Roman CYR" w:eastAsia="Times New Roman" w:hAnsi="Times New Roman CYR" w:cs="Times New Roman CYR"/>
          <w:sz w:val="28"/>
          <w:szCs w:val="28"/>
          <w:lang w:eastAsia="ru-RU"/>
        </w:rPr>
        <w:t>и</w:t>
      </w:r>
      <w:r w:rsidRPr="00AA4F2E">
        <w:rPr>
          <w:rFonts w:ascii="Times New Roman CYR" w:eastAsia="Times New Roman" w:hAnsi="Times New Roman CYR" w:cs="Times New Roman CYR"/>
          <w:sz w:val="28"/>
          <w:szCs w:val="28"/>
          <w:lang w:eastAsia="ru-RU"/>
        </w:rPr>
        <w:t>тель конкурса отстраняется от дальнейшего участия в таком конкурсе на любом этапе проведения закупки.</w:t>
      </w:r>
    </w:p>
    <w:p w:rsidR="00AA4F2E" w:rsidRPr="00AA4F2E" w:rsidRDefault="00AA4F2E" w:rsidP="00AA4F2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67" w:name="sub_3411"/>
      <w:bookmarkEnd w:id="66"/>
      <w:r w:rsidRPr="00AA4F2E">
        <w:rPr>
          <w:rFonts w:ascii="Times New Roman CYR" w:eastAsia="Times New Roman" w:hAnsi="Times New Roman CYR" w:cs="Times New Roman CYR"/>
          <w:sz w:val="28"/>
          <w:szCs w:val="28"/>
          <w:lang w:eastAsia="ru-RU"/>
        </w:rPr>
        <w:t>34.11. Все листы поданной в письменной форме заявки на участие в о</w:t>
      </w:r>
      <w:r w:rsidRPr="00AA4F2E">
        <w:rPr>
          <w:rFonts w:ascii="Times New Roman CYR" w:eastAsia="Times New Roman" w:hAnsi="Times New Roman CYR" w:cs="Times New Roman CYR"/>
          <w:sz w:val="28"/>
          <w:szCs w:val="28"/>
          <w:lang w:eastAsia="ru-RU"/>
        </w:rPr>
        <w:t>т</w:t>
      </w:r>
      <w:r w:rsidRPr="00AA4F2E">
        <w:rPr>
          <w:rFonts w:ascii="Times New Roman CYR" w:eastAsia="Times New Roman" w:hAnsi="Times New Roman CYR" w:cs="Times New Roman CYR"/>
          <w:sz w:val="28"/>
          <w:szCs w:val="28"/>
          <w:lang w:eastAsia="ru-RU"/>
        </w:rPr>
        <w:t>крытом конкурсе, все листы тома такой заявки должны быть прошиты и пр</w:t>
      </w:r>
      <w:r w:rsidRPr="00AA4F2E">
        <w:rPr>
          <w:rFonts w:ascii="Times New Roman CYR" w:eastAsia="Times New Roman" w:hAnsi="Times New Roman CYR" w:cs="Times New Roman CYR"/>
          <w:sz w:val="28"/>
          <w:szCs w:val="28"/>
          <w:lang w:eastAsia="ru-RU"/>
        </w:rPr>
        <w:t>о</w:t>
      </w:r>
      <w:r w:rsidRPr="00AA4F2E">
        <w:rPr>
          <w:rFonts w:ascii="Times New Roman CYR" w:eastAsia="Times New Roman" w:hAnsi="Times New Roman CYR" w:cs="Times New Roman CYR"/>
          <w:sz w:val="28"/>
          <w:szCs w:val="28"/>
          <w:lang w:eastAsia="ru-RU"/>
        </w:rPr>
        <w:t>нумерованы. Заявка на участие в открытом конкурсе и каждый том такой зая</w:t>
      </w:r>
      <w:r w:rsidRPr="00AA4F2E">
        <w:rPr>
          <w:rFonts w:ascii="Times New Roman CYR" w:eastAsia="Times New Roman" w:hAnsi="Times New Roman CYR" w:cs="Times New Roman CYR"/>
          <w:sz w:val="28"/>
          <w:szCs w:val="28"/>
          <w:lang w:eastAsia="ru-RU"/>
        </w:rPr>
        <w:t>в</w:t>
      </w:r>
      <w:r w:rsidRPr="00AA4F2E">
        <w:rPr>
          <w:rFonts w:ascii="Times New Roman CYR" w:eastAsia="Times New Roman" w:hAnsi="Times New Roman CYR" w:cs="Times New Roman CYR"/>
          <w:sz w:val="28"/>
          <w:szCs w:val="28"/>
          <w:lang w:eastAsia="ru-RU"/>
        </w:rPr>
        <w:t>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w:t>
      </w:r>
      <w:r w:rsidRPr="00AA4F2E">
        <w:rPr>
          <w:rFonts w:ascii="Times New Roman CYR" w:eastAsia="Times New Roman" w:hAnsi="Times New Roman CYR" w:cs="Times New Roman CYR"/>
          <w:sz w:val="28"/>
          <w:szCs w:val="28"/>
          <w:lang w:eastAsia="ru-RU"/>
        </w:rPr>
        <w:t>н</w:t>
      </w:r>
      <w:r w:rsidRPr="00AA4F2E">
        <w:rPr>
          <w:rFonts w:ascii="Times New Roman CYR" w:eastAsia="Times New Roman" w:hAnsi="Times New Roman CYR" w:cs="Times New Roman CYR"/>
          <w:sz w:val="28"/>
          <w:szCs w:val="28"/>
          <w:lang w:eastAsia="ru-RU"/>
        </w:rPr>
        <w:t>ным участником открытого конкурса. Соблюдение участником открытого ко</w:t>
      </w:r>
      <w:r w:rsidRPr="00AA4F2E">
        <w:rPr>
          <w:rFonts w:ascii="Times New Roman CYR" w:eastAsia="Times New Roman" w:hAnsi="Times New Roman CYR" w:cs="Times New Roman CYR"/>
          <w:sz w:val="28"/>
          <w:szCs w:val="28"/>
          <w:lang w:eastAsia="ru-RU"/>
        </w:rPr>
        <w:t>н</w:t>
      </w:r>
      <w:r w:rsidRPr="00AA4F2E">
        <w:rPr>
          <w:rFonts w:ascii="Times New Roman CYR" w:eastAsia="Times New Roman" w:hAnsi="Times New Roman CYR" w:cs="Times New Roman CYR"/>
          <w:sz w:val="28"/>
          <w:szCs w:val="28"/>
          <w:lang w:eastAsia="ru-RU"/>
        </w:rPr>
        <w:t>курса указанных требований означает, что информация и документы, входящие в состав заявки на участие в открытом конкурсе и тома заявки на участие в о</w:t>
      </w:r>
      <w:r w:rsidRPr="00AA4F2E">
        <w:rPr>
          <w:rFonts w:ascii="Times New Roman CYR" w:eastAsia="Times New Roman" w:hAnsi="Times New Roman CYR" w:cs="Times New Roman CYR"/>
          <w:sz w:val="28"/>
          <w:szCs w:val="28"/>
          <w:lang w:eastAsia="ru-RU"/>
        </w:rPr>
        <w:t>т</w:t>
      </w:r>
      <w:r w:rsidRPr="00AA4F2E">
        <w:rPr>
          <w:rFonts w:ascii="Times New Roman CYR" w:eastAsia="Times New Roman" w:hAnsi="Times New Roman CYR" w:cs="Times New Roman CYR"/>
          <w:sz w:val="28"/>
          <w:szCs w:val="28"/>
          <w:lang w:eastAsia="ru-RU"/>
        </w:rPr>
        <w:t>крытом конкурсе, поданы от имени участника открытого конкурса и он несет ответственность за подлинность и достоверность этих информации и докуме</w:t>
      </w:r>
      <w:r w:rsidRPr="00AA4F2E">
        <w:rPr>
          <w:rFonts w:ascii="Times New Roman CYR" w:eastAsia="Times New Roman" w:hAnsi="Times New Roman CYR" w:cs="Times New Roman CYR"/>
          <w:sz w:val="28"/>
          <w:szCs w:val="28"/>
          <w:lang w:eastAsia="ru-RU"/>
        </w:rPr>
        <w:t>н</w:t>
      </w:r>
      <w:r w:rsidRPr="00AA4F2E">
        <w:rPr>
          <w:rFonts w:ascii="Times New Roman CYR" w:eastAsia="Times New Roman" w:hAnsi="Times New Roman CYR" w:cs="Times New Roman CYR"/>
          <w:sz w:val="28"/>
          <w:szCs w:val="28"/>
          <w:lang w:eastAsia="ru-RU"/>
        </w:rPr>
        <w:t>тов. На конверте указывается наименование открытого конкурса (лота), позв</w:t>
      </w:r>
      <w:r w:rsidRPr="00AA4F2E">
        <w:rPr>
          <w:rFonts w:ascii="Times New Roman CYR" w:eastAsia="Times New Roman" w:hAnsi="Times New Roman CYR" w:cs="Times New Roman CYR"/>
          <w:sz w:val="28"/>
          <w:szCs w:val="28"/>
          <w:lang w:eastAsia="ru-RU"/>
        </w:rPr>
        <w:t>о</w:t>
      </w:r>
      <w:r w:rsidRPr="00AA4F2E">
        <w:rPr>
          <w:rFonts w:ascii="Times New Roman CYR" w:eastAsia="Times New Roman" w:hAnsi="Times New Roman CYR" w:cs="Times New Roman CYR"/>
          <w:sz w:val="28"/>
          <w:szCs w:val="28"/>
          <w:lang w:eastAsia="ru-RU"/>
        </w:rPr>
        <w:t>ляющее определить открытый конкурс (лот), на участие в котором подается з</w:t>
      </w:r>
      <w:r w:rsidRPr="00AA4F2E">
        <w:rPr>
          <w:rFonts w:ascii="Times New Roman CYR" w:eastAsia="Times New Roman" w:hAnsi="Times New Roman CYR" w:cs="Times New Roman CYR"/>
          <w:sz w:val="28"/>
          <w:szCs w:val="28"/>
          <w:lang w:eastAsia="ru-RU"/>
        </w:rPr>
        <w:t>а</w:t>
      </w:r>
      <w:r w:rsidRPr="00AA4F2E">
        <w:rPr>
          <w:rFonts w:ascii="Times New Roman CYR" w:eastAsia="Times New Roman" w:hAnsi="Times New Roman CYR" w:cs="Times New Roman CYR"/>
          <w:sz w:val="28"/>
          <w:szCs w:val="28"/>
          <w:lang w:eastAsia="ru-RU"/>
        </w:rPr>
        <w:t>явка.</w:t>
      </w:r>
    </w:p>
    <w:p w:rsidR="00AA4F2E" w:rsidRPr="00AA4F2E" w:rsidRDefault="00AA4F2E" w:rsidP="00AA4F2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68" w:name="sub_3412"/>
      <w:bookmarkEnd w:id="67"/>
      <w:r w:rsidRPr="00AA4F2E">
        <w:rPr>
          <w:rFonts w:ascii="Times New Roman CYR" w:eastAsia="Times New Roman" w:hAnsi="Times New Roman CYR" w:cs="Times New Roman CYR"/>
          <w:sz w:val="28"/>
          <w:szCs w:val="28"/>
          <w:lang w:eastAsia="ru-RU"/>
        </w:rPr>
        <w:t>34.12. Каждый конверт с заявкой на участие в открытом конкурсе, пост</w:t>
      </w:r>
      <w:r w:rsidRPr="00AA4F2E">
        <w:rPr>
          <w:rFonts w:ascii="Times New Roman CYR" w:eastAsia="Times New Roman" w:hAnsi="Times New Roman CYR" w:cs="Times New Roman CYR"/>
          <w:sz w:val="28"/>
          <w:szCs w:val="28"/>
          <w:lang w:eastAsia="ru-RU"/>
        </w:rPr>
        <w:t>у</w:t>
      </w:r>
      <w:r w:rsidRPr="00AA4F2E">
        <w:rPr>
          <w:rFonts w:ascii="Times New Roman CYR" w:eastAsia="Times New Roman" w:hAnsi="Times New Roman CYR" w:cs="Times New Roman CYR"/>
          <w:sz w:val="28"/>
          <w:szCs w:val="28"/>
          <w:lang w:eastAsia="ru-RU"/>
        </w:rPr>
        <w:t>пивший в срок, указанный в конкурсной документации, регистрируется зака</w:t>
      </w:r>
      <w:r w:rsidRPr="00AA4F2E">
        <w:rPr>
          <w:rFonts w:ascii="Times New Roman CYR" w:eastAsia="Times New Roman" w:hAnsi="Times New Roman CYR" w:cs="Times New Roman CYR"/>
          <w:sz w:val="28"/>
          <w:szCs w:val="28"/>
          <w:lang w:eastAsia="ru-RU"/>
        </w:rPr>
        <w:t>з</w:t>
      </w:r>
      <w:r w:rsidRPr="00AA4F2E">
        <w:rPr>
          <w:rFonts w:ascii="Times New Roman CYR" w:eastAsia="Times New Roman" w:hAnsi="Times New Roman CYR" w:cs="Times New Roman CYR"/>
          <w:sz w:val="28"/>
          <w:szCs w:val="28"/>
          <w:lang w:eastAsia="ru-RU"/>
        </w:rPr>
        <w:t>чиком.</w:t>
      </w:r>
    </w:p>
    <w:bookmarkEnd w:id="68"/>
    <w:p w:rsidR="00AA4F2E" w:rsidRPr="00AA4F2E" w:rsidRDefault="00AA4F2E" w:rsidP="00AA4F2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AA4F2E">
        <w:rPr>
          <w:rFonts w:ascii="Times New Roman CYR" w:eastAsia="Times New Roman" w:hAnsi="Times New Roman CYR" w:cs="Times New Roman CYR"/>
          <w:sz w:val="28"/>
          <w:szCs w:val="28"/>
          <w:lang w:eastAsia="ru-RU"/>
        </w:rPr>
        <w:t>Регистрация заявок на участие в электронном конкурсе осуществляется посредством функционала электронной площадки.</w:t>
      </w:r>
    </w:p>
    <w:p w:rsidR="00AA4F2E" w:rsidRPr="00AA4F2E" w:rsidRDefault="00AA4F2E" w:rsidP="00AA4F2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69" w:name="sub_3413"/>
      <w:r w:rsidRPr="00AA4F2E">
        <w:rPr>
          <w:rFonts w:ascii="Times New Roman CYR" w:eastAsia="Times New Roman" w:hAnsi="Times New Roman CYR" w:cs="Times New Roman CYR"/>
          <w:sz w:val="28"/>
          <w:szCs w:val="28"/>
          <w:lang w:eastAsia="ru-RU"/>
        </w:rPr>
        <w:t>34.13. Прием заявок на участие в конкурсе прекращается с наступлением срока, указанного в конкурсной документации в качестве срока окончания п</w:t>
      </w:r>
      <w:r w:rsidRPr="00AA4F2E">
        <w:rPr>
          <w:rFonts w:ascii="Times New Roman CYR" w:eastAsia="Times New Roman" w:hAnsi="Times New Roman CYR" w:cs="Times New Roman CYR"/>
          <w:sz w:val="28"/>
          <w:szCs w:val="28"/>
          <w:lang w:eastAsia="ru-RU"/>
        </w:rPr>
        <w:t>о</w:t>
      </w:r>
      <w:r w:rsidRPr="00AA4F2E">
        <w:rPr>
          <w:rFonts w:ascii="Times New Roman CYR" w:eastAsia="Times New Roman" w:hAnsi="Times New Roman CYR" w:cs="Times New Roman CYR"/>
          <w:sz w:val="28"/>
          <w:szCs w:val="28"/>
          <w:lang w:eastAsia="ru-RU"/>
        </w:rPr>
        <w:t>дачи заявок на участие в конкурсе.</w:t>
      </w:r>
    </w:p>
    <w:p w:rsidR="00AA4F2E" w:rsidRPr="00AA4F2E" w:rsidRDefault="00AA4F2E" w:rsidP="00AA4F2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70" w:name="sub_3414"/>
      <w:bookmarkEnd w:id="69"/>
      <w:r w:rsidRPr="00AA4F2E">
        <w:rPr>
          <w:rFonts w:ascii="Times New Roman CYR" w:eastAsia="Times New Roman" w:hAnsi="Times New Roman CYR" w:cs="Times New Roman CYR"/>
          <w:sz w:val="28"/>
          <w:szCs w:val="28"/>
          <w:lang w:eastAsia="ru-RU"/>
        </w:rPr>
        <w:t>34.14. Заказчик обеспечивает сохранность конвертов с заявками на уч</w:t>
      </w:r>
      <w:r w:rsidRPr="00AA4F2E">
        <w:rPr>
          <w:rFonts w:ascii="Times New Roman CYR" w:eastAsia="Times New Roman" w:hAnsi="Times New Roman CYR" w:cs="Times New Roman CYR"/>
          <w:sz w:val="28"/>
          <w:szCs w:val="28"/>
          <w:lang w:eastAsia="ru-RU"/>
        </w:rPr>
        <w:t>а</w:t>
      </w:r>
      <w:r w:rsidRPr="00AA4F2E">
        <w:rPr>
          <w:rFonts w:ascii="Times New Roman CYR" w:eastAsia="Times New Roman" w:hAnsi="Times New Roman CYR" w:cs="Times New Roman CYR"/>
          <w:sz w:val="28"/>
          <w:szCs w:val="28"/>
          <w:lang w:eastAsia="ru-RU"/>
        </w:rPr>
        <w:t>стие в открытом конкурсе и производит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Положением. Лица, осуществляющие хранение конвертов с заявками на участие в открытом ко</w:t>
      </w:r>
      <w:r w:rsidRPr="00AA4F2E">
        <w:rPr>
          <w:rFonts w:ascii="Times New Roman CYR" w:eastAsia="Times New Roman" w:hAnsi="Times New Roman CYR" w:cs="Times New Roman CYR"/>
          <w:sz w:val="28"/>
          <w:szCs w:val="28"/>
          <w:lang w:eastAsia="ru-RU"/>
        </w:rPr>
        <w:t>н</w:t>
      </w:r>
      <w:r w:rsidRPr="00AA4F2E">
        <w:rPr>
          <w:rFonts w:ascii="Times New Roman CYR" w:eastAsia="Times New Roman" w:hAnsi="Times New Roman CYR" w:cs="Times New Roman CYR"/>
          <w:sz w:val="28"/>
          <w:szCs w:val="28"/>
          <w:lang w:eastAsia="ru-RU"/>
        </w:rPr>
        <w:t>курсе, не вправе допускать повреждение этих конвертов до момента вскрытия конвертов с заявками на участие в открытом конкурсе в соответствии с насто</w:t>
      </w:r>
      <w:r w:rsidRPr="00AA4F2E">
        <w:rPr>
          <w:rFonts w:ascii="Times New Roman CYR" w:eastAsia="Times New Roman" w:hAnsi="Times New Roman CYR" w:cs="Times New Roman CYR"/>
          <w:sz w:val="28"/>
          <w:szCs w:val="28"/>
          <w:lang w:eastAsia="ru-RU"/>
        </w:rPr>
        <w:t>я</w:t>
      </w:r>
      <w:r w:rsidRPr="00AA4F2E">
        <w:rPr>
          <w:rFonts w:ascii="Times New Roman CYR" w:eastAsia="Times New Roman" w:hAnsi="Times New Roman CYR" w:cs="Times New Roman CYR"/>
          <w:sz w:val="28"/>
          <w:szCs w:val="28"/>
          <w:lang w:eastAsia="ru-RU"/>
        </w:rPr>
        <w:t>щим Положением.</w:t>
      </w:r>
    </w:p>
    <w:p w:rsidR="00AA4F2E" w:rsidRPr="00AA4F2E" w:rsidRDefault="00AA4F2E" w:rsidP="00AA4F2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71" w:name="sub_3415"/>
      <w:bookmarkEnd w:id="70"/>
      <w:r w:rsidRPr="00AA4F2E">
        <w:rPr>
          <w:rFonts w:ascii="Times New Roman CYR" w:eastAsia="Times New Roman" w:hAnsi="Times New Roman CYR" w:cs="Times New Roman CYR"/>
          <w:sz w:val="28"/>
          <w:szCs w:val="28"/>
          <w:lang w:eastAsia="ru-RU"/>
        </w:rPr>
        <w:t xml:space="preserve">34.15. Конверт с заявкой на участие в открытом конкурсе, поступивший после истечения срока подачи заявок на участие в открытом конкурсе, не </w:t>
      </w:r>
      <w:r w:rsidRPr="00AA4F2E">
        <w:rPr>
          <w:rFonts w:ascii="Times New Roman CYR" w:eastAsia="Times New Roman" w:hAnsi="Times New Roman CYR" w:cs="Times New Roman CYR"/>
          <w:sz w:val="28"/>
          <w:szCs w:val="28"/>
          <w:lang w:eastAsia="ru-RU"/>
        </w:rPr>
        <w:lastRenderedPageBreak/>
        <w:t>вскрывается и в случае, если на конверте с такой заявкой указана информация о подавшем ее лице, в том числе почтовый адрес, возвращается заказчиком в п</w:t>
      </w:r>
      <w:r w:rsidRPr="00AA4F2E">
        <w:rPr>
          <w:rFonts w:ascii="Times New Roman CYR" w:eastAsia="Times New Roman" w:hAnsi="Times New Roman CYR" w:cs="Times New Roman CYR"/>
          <w:sz w:val="28"/>
          <w:szCs w:val="28"/>
          <w:lang w:eastAsia="ru-RU"/>
        </w:rPr>
        <w:t>о</w:t>
      </w:r>
      <w:r w:rsidRPr="00AA4F2E">
        <w:rPr>
          <w:rFonts w:ascii="Times New Roman CYR" w:eastAsia="Times New Roman" w:hAnsi="Times New Roman CYR" w:cs="Times New Roman CYR"/>
          <w:sz w:val="28"/>
          <w:szCs w:val="28"/>
          <w:lang w:eastAsia="ru-RU"/>
        </w:rPr>
        <w:t>рядке, установленном конкурсной документацией.</w:t>
      </w:r>
    </w:p>
    <w:p w:rsidR="00AA4F2E" w:rsidRPr="00AA4F2E" w:rsidRDefault="00AA4F2E" w:rsidP="00AA4F2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72" w:name="sub_3416"/>
      <w:bookmarkEnd w:id="71"/>
      <w:r w:rsidRPr="00AA4F2E">
        <w:rPr>
          <w:rFonts w:ascii="Times New Roman CYR" w:eastAsia="Times New Roman" w:hAnsi="Times New Roman CYR" w:cs="Times New Roman CYR"/>
          <w:sz w:val="28"/>
          <w:szCs w:val="28"/>
          <w:lang w:eastAsia="ru-RU"/>
        </w:rPr>
        <w:t>34.16. В случае если по окончании срока подачи заявок на участие в ко</w:t>
      </w:r>
      <w:r w:rsidRPr="00AA4F2E">
        <w:rPr>
          <w:rFonts w:ascii="Times New Roman CYR" w:eastAsia="Times New Roman" w:hAnsi="Times New Roman CYR" w:cs="Times New Roman CYR"/>
          <w:sz w:val="28"/>
          <w:szCs w:val="28"/>
          <w:lang w:eastAsia="ru-RU"/>
        </w:rPr>
        <w:t>н</w:t>
      </w:r>
      <w:r w:rsidRPr="00AA4F2E">
        <w:rPr>
          <w:rFonts w:ascii="Times New Roman CYR" w:eastAsia="Times New Roman" w:hAnsi="Times New Roman CYR" w:cs="Times New Roman CYR"/>
          <w:sz w:val="28"/>
          <w:szCs w:val="28"/>
          <w:lang w:eastAsia="ru-RU"/>
        </w:rPr>
        <w:t>курсе подана только одна заявка на участие в конкурсе или не подано ни одной такой заявки, конкурс признается несостоявшимся. В случае если конкурсной документацией предусмотрено два и более лота, конкурс признается не сост</w:t>
      </w:r>
      <w:r w:rsidRPr="00AA4F2E">
        <w:rPr>
          <w:rFonts w:ascii="Times New Roman CYR" w:eastAsia="Times New Roman" w:hAnsi="Times New Roman CYR" w:cs="Times New Roman CYR"/>
          <w:sz w:val="28"/>
          <w:szCs w:val="28"/>
          <w:lang w:eastAsia="ru-RU"/>
        </w:rPr>
        <w:t>о</w:t>
      </w:r>
      <w:r w:rsidRPr="00AA4F2E">
        <w:rPr>
          <w:rFonts w:ascii="Times New Roman CYR" w:eastAsia="Times New Roman" w:hAnsi="Times New Roman CYR" w:cs="Times New Roman CYR"/>
          <w:sz w:val="28"/>
          <w:szCs w:val="28"/>
          <w:lang w:eastAsia="ru-RU"/>
        </w:rPr>
        <w:t>явшимся только в отношении тех лотов, в отношении которых подана только одна заявка на участие в конкурсе или не подано ни одной такой заявки.</w:t>
      </w:r>
    </w:p>
    <w:p w:rsidR="00AA4F2E" w:rsidRPr="00AA4F2E" w:rsidRDefault="00AA4F2E" w:rsidP="00AA4F2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73" w:name="sub_3417"/>
      <w:bookmarkEnd w:id="72"/>
      <w:r w:rsidRPr="00AA4F2E">
        <w:rPr>
          <w:rFonts w:ascii="Times New Roman CYR" w:eastAsia="Times New Roman" w:hAnsi="Times New Roman CYR" w:cs="Times New Roman CYR"/>
          <w:sz w:val="28"/>
          <w:szCs w:val="28"/>
          <w:lang w:eastAsia="ru-RU"/>
        </w:rPr>
        <w:t>34.17. В случае если конкурс признается несостоявшимся по причине т</w:t>
      </w:r>
      <w:r w:rsidRPr="00AA4F2E">
        <w:rPr>
          <w:rFonts w:ascii="Times New Roman CYR" w:eastAsia="Times New Roman" w:hAnsi="Times New Roman CYR" w:cs="Times New Roman CYR"/>
          <w:sz w:val="28"/>
          <w:szCs w:val="28"/>
          <w:lang w:eastAsia="ru-RU"/>
        </w:rPr>
        <w:t>о</w:t>
      </w:r>
      <w:r w:rsidRPr="00AA4F2E">
        <w:rPr>
          <w:rFonts w:ascii="Times New Roman CYR" w:eastAsia="Times New Roman" w:hAnsi="Times New Roman CYR" w:cs="Times New Roman CYR"/>
          <w:sz w:val="28"/>
          <w:szCs w:val="28"/>
          <w:lang w:eastAsia="ru-RU"/>
        </w:rPr>
        <w:t>го, что в таком конкурсе не подано ни одной заявки, заказчик формирует пр</w:t>
      </w:r>
      <w:r w:rsidRPr="00AA4F2E">
        <w:rPr>
          <w:rFonts w:ascii="Times New Roman CYR" w:eastAsia="Times New Roman" w:hAnsi="Times New Roman CYR" w:cs="Times New Roman CYR"/>
          <w:sz w:val="28"/>
          <w:szCs w:val="28"/>
          <w:lang w:eastAsia="ru-RU"/>
        </w:rPr>
        <w:t>о</w:t>
      </w:r>
      <w:r w:rsidRPr="00AA4F2E">
        <w:rPr>
          <w:rFonts w:ascii="Times New Roman CYR" w:eastAsia="Times New Roman" w:hAnsi="Times New Roman CYR" w:cs="Times New Roman CYR"/>
          <w:sz w:val="28"/>
          <w:szCs w:val="28"/>
          <w:lang w:eastAsia="ru-RU"/>
        </w:rPr>
        <w:t xml:space="preserve">токол о признании закупки несостоявшейся, в котором должна содержаться информация в соответствии с </w:t>
      </w:r>
      <w:hyperlink r:id="rId13" w:history="1">
        <w:r w:rsidRPr="00457DFC">
          <w:rPr>
            <w:rFonts w:ascii="Times New Roman CYR" w:eastAsia="Times New Roman" w:hAnsi="Times New Roman CYR" w:cs="Times New Roman CYR"/>
            <w:color w:val="106BBE"/>
            <w:sz w:val="28"/>
            <w:szCs w:val="28"/>
            <w:lang w:eastAsia="ru-RU"/>
          </w:rPr>
          <w:t>частью 14 статьи 3.2</w:t>
        </w:r>
      </w:hyperlink>
      <w:r w:rsidRPr="00AA4F2E">
        <w:rPr>
          <w:rFonts w:ascii="Times New Roman CYR" w:eastAsia="Times New Roman" w:hAnsi="Times New Roman CYR" w:cs="Times New Roman CYR"/>
          <w:sz w:val="28"/>
          <w:szCs w:val="28"/>
          <w:lang w:eastAsia="ru-RU"/>
        </w:rPr>
        <w:t xml:space="preserve"> Закона N 223-ФЗ.</w:t>
      </w:r>
    </w:p>
    <w:bookmarkEnd w:id="73"/>
    <w:p w:rsidR="00AA4F2E" w:rsidRPr="00AA4F2E" w:rsidRDefault="00AA4F2E" w:rsidP="00AA4F2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AA4F2E">
        <w:rPr>
          <w:rFonts w:ascii="Times New Roman CYR" w:eastAsia="Times New Roman" w:hAnsi="Times New Roman CYR" w:cs="Times New Roman CYR"/>
          <w:sz w:val="28"/>
          <w:szCs w:val="28"/>
          <w:lang w:eastAsia="ru-RU"/>
        </w:rPr>
        <w:t xml:space="preserve">В случае, указанном в </w:t>
      </w:r>
      <w:hyperlink w:anchor="sub_3417" w:history="1">
        <w:r w:rsidRPr="00457DFC">
          <w:rPr>
            <w:rFonts w:ascii="Times New Roman CYR" w:eastAsia="Times New Roman" w:hAnsi="Times New Roman CYR" w:cs="Times New Roman CYR"/>
            <w:color w:val="106BBE"/>
            <w:sz w:val="28"/>
            <w:szCs w:val="28"/>
            <w:lang w:eastAsia="ru-RU"/>
          </w:rPr>
          <w:t>абзаце первом пункта 34.17</w:t>
        </w:r>
      </w:hyperlink>
      <w:r w:rsidRPr="00AA4F2E">
        <w:rPr>
          <w:rFonts w:ascii="Times New Roman CYR" w:eastAsia="Times New Roman" w:hAnsi="Times New Roman CYR" w:cs="Times New Roman CYR"/>
          <w:sz w:val="28"/>
          <w:szCs w:val="28"/>
          <w:lang w:eastAsia="ru-RU"/>
        </w:rPr>
        <w:t xml:space="preserve"> настоящего Полож</w:t>
      </w:r>
      <w:r w:rsidRPr="00AA4F2E">
        <w:rPr>
          <w:rFonts w:ascii="Times New Roman CYR" w:eastAsia="Times New Roman" w:hAnsi="Times New Roman CYR" w:cs="Times New Roman CYR"/>
          <w:sz w:val="28"/>
          <w:szCs w:val="28"/>
          <w:lang w:eastAsia="ru-RU"/>
        </w:rPr>
        <w:t>е</w:t>
      </w:r>
      <w:r w:rsidRPr="00AA4F2E">
        <w:rPr>
          <w:rFonts w:ascii="Times New Roman CYR" w:eastAsia="Times New Roman" w:hAnsi="Times New Roman CYR" w:cs="Times New Roman CYR"/>
          <w:sz w:val="28"/>
          <w:szCs w:val="28"/>
          <w:lang w:eastAsia="ru-RU"/>
        </w:rPr>
        <w:t>ния, заказчик вправе:</w:t>
      </w:r>
    </w:p>
    <w:p w:rsidR="00AA4F2E" w:rsidRPr="00AA4F2E" w:rsidRDefault="00AA4F2E" w:rsidP="00AA4F2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74" w:name="sub_34171"/>
      <w:r w:rsidRPr="00AA4F2E">
        <w:rPr>
          <w:rFonts w:ascii="Times New Roman CYR" w:eastAsia="Times New Roman" w:hAnsi="Times New Roman CYR" w:cs="Times New Roman CYR"/>
          <w:sz w:val="28"/>
          <w:szCs w:val="28"/>
          <w:lang w:eastAsia="ru-RU"/>
        </w:rPr>
        <w:t>1) провести новую конкурентную закупку;</w:t>
      </w:r>
    </w:p>
    <w:bookmarkEnd w:id="74"/>
    <w:p w:rsidR="00CC6E6F" w:rsidRPr="00457DFC" w:rsidRDefault="00AA4F2E" w:rsidP="00AA4F2E">
      <w:pPr>
        <w:pStyle w:val="ConsPlusNormal"/>
        <w:tabs>
          <w:tab w:val="left" w:pos="709"/>
        </w:tabs>
        <w:ind w:firstLine="709"/>
        <w:jc w:val="both"/>
      </w:pPr>
      <w:r w:rsidRPr="00457DFC">
        <w:rPr>
          <w:rFonts w:ascii="Times New Roman CYR" w:eastAsia="Times New Roman" w:hAnsi="Times New Roman CYR" w:cs="Times New Roman CYR"/>
        </w:rPr>
        <w:t>2) заключить договор с единственным поставщиком (подрядчиком, и</w:t>
      </w:r>
      <w:r w:rsidRPr="00457DFC">
        <w:rPr>
          <w:rFonts w:ascii="Times New Roman CYR" w:eastAsia="Times New Roman" w:hAnsi="Times New Roman CYR" w:cs="Times New Roman CYR"/>
        </w:rPr>
        <w:t>с</w:t>
      </w:r>
      <w:r w:rsidRPr="00457DFC">
        <w:rPr>
          <w:rFonts w:ascii="Times New Roman CYR" w:eastAsia="Times New Roman" w:hAnsi="Times New Roman CYR" w:cs="Times New Roman CYR"/>
        </w:rPr>
        <w:t xml:space="preserve">полнителем) в соответствии с </w:t>
      </w:r>
      <w:hyperlink w:anchor="sub_6313" w:history="1">
        <w:r w:rsidRPr="00457DFC">
          <w:rPr>
            <w:rFonts w:ascii="Times New Roman CYR" w:eastAsia="Times New Roman" w:hAnsi="Times New Roman CYR" w:cs="Times New Roman CYR"/>
            <w:color w:val="106BBE"/>
          </w:rPr>
          <w:t>подпунктом 3 пункта 63.1</w:t>
        </w:r>
      </w:hyperlink>
      <w:r w:rsidRPr="00457DFC">
        <w:rPr>
          <w:rFonts w:ascii="Times New Roman CYR" w:eastAsia="Times New Roman" w:hAnsi="Times New Roman CYR" w:cs="Times New Roman CYR"/>
        </w:rPr>
        <w:t xml:space="preserve"> настоящего Полож</w:t>
      </w:r>
      <w:r w:rsidRPr="00457DFC">
        <w:rPr>
          <w:rFonts w:ascii="Times New Roman CYR" w:eastAsia="Times New Roman" w:hAnsi="Times New Roman CYR" w:cs="Times New Roman CYR"/>
        </w:rPr>
        <w:t>е</w:t>
      </w:r>
      <w:r w:rsidRPr="00457DFC">
        <w:rPr>
          <w:rFonts w:ascii="Times New Roman CYR" w:eastAsia="Times New Roman" w:hAnsi="Times New Roman CYR" w:cs="Times New Roman CYR"/>
        </w:rPr>
        <w:t>ния.</w:t>
      </w:r>
    </w:p>
    <w:p w:rsidR="00632ACA" w:rsidRPr="00AE7612" w:rsidRDefault="00632ACA" w:rsidP="00393122">
      <w:pPr>
        <w:pStyle w:val="formattext"/>
        <w:spacing w:before="0" w:beforeAutospacing="0" w:after="0" w:afterAutospacing="0"/>
        <w:ind w:firstLine="480"/>
        <w:jc w:val="both"/>
        <w:rPr>
          <w:strike/>
          <w:sz w:val="28"/>
          <w:szCs w:val="28"/>
        </w:rPr>
      </w:pPr>
    </w:p>
    <w:p w:rsidR="00632ACA" w:rsidRPr="00AE7612" w:rsidRDefault="00632ACA" w:rsidP="00C823B5">
      <w:pPr>
        <w:pStyle w:val="ac"/>
        <w:spacing w:after="0" w:line="240" w:lineRule="auto"/>
        <w:ind w:left="0"/>
        <w:jc w:val="center"/>
        <w:outlineLvl w:val="1"/>
        <w:rPr>
          <w:rFonts w:ascii="Times New Roman" w:hAnsi="Times New Roman" w:cs="Times New Roman"/>
          <w:sz w:val="28"/>
          <w:szCs w:val="28"/>
        </w:rPr>
      </w:pPr>
      <w:bookmarkStart w:id="75" w:name="_Toc529531854"/>
      <w:r w:rsidRPr="00AE7612">
        <w:rPr>
          <w:rFonts w:ascii="Times New Roman" w:hAnsi="Times New Roman" w:cs="Times New Roman"/>
          <w:sz w:val="28"/>
          <w:szCs w:val="28"/>
        </w:rPr>
        <w:t>3</w:t>
      </w:r>
      <w:r w:rsidR="00781FEB" w:rsidRPr="00AE7612">
        <w:rPr>
          <w:rFonts w:ascii="Times New Roman" w:hAnsi="Times New Roman" w:cs="Times New Roman"/>
          <w:sz w:val="28"/>
          <w:szCs w:val="28"/>
        </w:rPr>
        <w:t>5</w:t>
      </w:r>
      <w:r w:rsidRPr="00AE7612">
        <w:rPr>
          <w:rFonts w:ascii="Times New Roman" w:hAnsi="Times New Roman" w:cs="Times New Roman"/>
          <w:sz w:val="28"/>
          <w:szCs w:val="28"/>
        </w:rPr>
        <w:t xml:space="preserve">. Порядок вскрытия конвертов с заявками на участие в </w:t>
      </w:r>
      <w:r w:rsidR="00396CB4" w:rsidRPr="00AE7612">
        <w:rPr>
          <w:rFonts w:ascii="Times New Roman" w:hAnsi="Times New Roman" w:cs="Times New Roman"/>
          <w:sz w:val="28"/>
          <w:szCs w:val="28"/>
        </w:rPr>
        <w:t xml:space="preserve">открытом </w:t>
      </w:r>
      <w:r w:rsidRPr="00AE7612">
        <w:rPr>
          <w:rFonts w:ascii="Times New Roman" w:hAnsi="Times New Roman" w:cs="Times New Roman"/>
          <w:sz w:val="28"/>
          <w:szCs w:val="28"/>
        </w:rPr>
        <w:t>конкурсе</w:t>
      </w:r>
      <w:bookmarkEnd w:id="75"/>
    </w:p>
    <w:p w:rsidR="00632ACA" w:rsidRPr="00AE7612" w:rsidRDefault="00632ACA" w:rsidP="00393122">
      <w:pPr>
        <w:pStyle w:val="ac"/>
        <w:spacing w:after="0" w:line="240" w:lineRule="auto"/>
        <w:ind w:left="0" w:firstLine="709"/>
        <w:jc w:val="both"/>
        <w:rPr>
          <w:rFonts w:ascii="Times New Roman" w:hAnsi="Times New Roman" w:cs="Times New Roman"/>
          <w:sz w:val="28"/>
          <w:szCs w:val="28"/>
        </w:rPr>
      </w:pPr>
    </w:p>
    <w:p w:rsidR="00632ACA" w:rsidRPr="00AE7612" w:rsidRDefault="00632ACA" w:rsidP="00393122">
      <w:pPr>
        <w:pStyle w:val="formattext"/>
        <w:spacing w:before="0" w:beforeAutospacing="0" w:after="0" w:afterAutospacing="0"/>
        <w:ind w:firstLine="709"/>
        <w:jc w:val="both"/>
        <w:rPr>
          <w:sz w:val="28"/>
          <w:szCs w:val="28"/>
        </w:rPr>
      </w:pPr>
      <w:r w:rsidRPr="00AE7612">
        <w:rPr>
          <w:sz w:val="28"/>
          <w:szCs w:val="28"/>
        </w:rPr>
        <w:t>3</w:t>
      </w:r>
      <w:r w:rsidR="00781FEB" w:rsidRPr="00AE7612">
        <w:rPr>
          <w:sz w:val="28"/>
          <w:szCs w:val="28"/>
        </w:rPr>
        <w:t>5</w:t>
      </w:r>
      <w:r w:rsidRPr="00AE7612">
        <w:rPr>
          <w:sz w:val="28"/>
          <w:szCs w:val="28"/>
        </w:rPr>
        <w:t>.1. Комиссия по осуществлению закупок вскрывает конверты с</w:t>
      </w:r>
      <w:r w:rsidR="00C823B5" w:rsidRPr="00AE7612">
        <w:rPr>
          <w:sz w:val="28"/>
          <w:szCs w:val="28"/>
          <w:lang w:val="en-US"/>
        </w:rPr>
        <w:t> </w:t>
      </w:r>
      <w:r w:rsidRPr="00AE7612">
        <w:rPr>
          <w:sz w:val="28"/>
          <w:szCs w:val="28"/>
        </w:rPr>
        <w:t xml:space="preserve">заявками на участие в </w:t>
      </w:r>
      <w:r w:rsidR="00396CB4" w:rsidRPr="00AE7612">
        <w:rPr>
          <w:sz w:val="28"/>
          <w:szCs w:val="28"/>
        </w:rPr>
        <w:t xml:space="preserve">открытом </w:t>
      </w:r>
      <w:r w:rsidRPr="00AE7612">
        <w:rPr>
          <w:sz w:val="28"/>
          <w:szCs w:val="28"/>
        </w:rPr>
        <w:t>конкурсе после наступления срока, указанн</w:t>
      </w:r>
      <w:r w:rsidRPr="00AE7612">
        <w:rPr>
          <w:sz w:val="28"/>
          <w:szCs w:val="28"/>
        </w:rPr>
        <w:t>о</w:t>
      </w:r>
      <w:r w:rsidRPr="00AE7612">
        <w:rPr>
          <w:sz w:val="28"/>
          <w:szCs w:val="28"/>
        </w:rPr>
        <w:t>го в конкурсной документации в качестве срока подачи заявок на</w:t>
      </w:r>
      <w:r w:rsidR="00C823B5" w:rsidRPr="00AE7612">
        <w:rPr>
          <w:sz w:val="28"/>
          <w:szCs w:val="28"/>
          <w:lang w:val="en-US"/>
        </w:rPr>
        <w:t> </w:t>
      </w:r>
      <w:r w:rsidRPr="00AE7612">
        <w:rPr>
          <w:sz w:val="28"/>
          <w:szCs w:val="28"/>
        </w:rPr>
        <w:t xml:space="preserve">участие в </w:t>
      </w:r>
      <w:r w:rsidR="00396CB4" w:rsidRPr="00AE7612">
        <w:rPr>
          <w:sz w:val="28"/>
          <w:szCs w:val="28"/>
        </w:rPr>
        <w:t>о</w:t>
      </w:r>
      <w:r w:rsidR="00396CB4" w:rsidRPr="00AE7612">
        <w:rPr>
          <w:sz w:val="28"/>
          <w:szCs w:val="28"/>
        </w:rPr>
        <w:t>т</w:t>
      </w:r>
      <w:r w:rsidR="00396CB4" w:rsidRPr="00AE7612">
        <w:rPr>
          <w:sz w:val="28"/>
          <w:szCs w:val="28"/>
        </w:rPr>
        <w:t xml:space="preserve">крытом </w:t>
      </w:r>
      <w:r w:rsidRPr="00AE7612">
        <w:rPr>
          <w:sz w:val="28"/>
          <w:szCs w:val="28"/>
        </w:rPr>
        <w:t xml:space="preserve">конкурсе. Конверты с заявками на участие в </w:t>
      </w:r>
      <w:r w:rsidR="00396CB4" w:rsidRPr="00AE7612">
        <w:rPr>
          <w:sz w:val="28"/>
          <w:szCs w:val="28"/>
        </w:rPr>
        <w:t xml:space="preserve">открытом </w:t>
      </w:r>
      <w:r w:rsidRPr="00AE7612">
        <w:rPr>
          <w:sz w:val="28"/>
          <w:szCs w:val="28"/>
        </w:rPr>
        <w:t>конкурсе вскр</w:t>
      </w:r>
      <w:r w:rsidRPr="00AE7612">
        <w:rPr>
          <w:sz w:val="28"/>
          <w:szCs w:val="28"/>
        </w:rPr>
        <w:t>ы</w:t>
      </w:r>
      <w:r w:rsidRPr="00AE7612">
        <w:rPr>
          <w:sz w:val="28"/>
          <w:szCs w:val="28"/>
        </w:rPr>
        <w:t>ваются во время, в месте, в порядке, указанными в конкурсной документации. Вскрытие всех поступивших конвертов с заявками на участие в</w:t>
      </w:r>
      <w:r w:rsidR="00C823B5" w:rsidRPr="00AE7612">
        <w:rPr>
          <w:sz w:val="28"/>
          <w:szCs w:val="28"/>
          <w:lang w:val="en-US"/>
        </w:rPr>
        <w:t> </w:t>
      </w:r>
      <w:r w:rsidR="00396CB4" w:rsidRPr="00AE7612">
        <w:rPr>
          <w:sz w:val="28"/>
          <w:szCs w:val="28"/>
        </w:rPr>
        <w:t xml:space="preserve">открытом </w:t>
      </w:r>
      <w:r w:rsidRPr="00AE7612">
        <w:rPr>
          <w:sz w:val="28"/>
          <w:szCs w:val="28"/>
        </w:rPr>
        <w:t>ко</w:t>
      </w:r>
      <w:r w:rsidRPr="00AE7612">
        <w:rPr>
          <w:sz w:val="28"/>
          <w:szCs w:val="28"/>
        </w:rPr>
        <w:t>н</w:t>
      </w:r>
      <w:r w:rsidRPr="00AE7612">
        <w:rPr>
          <w:sz w:val="28"/>
          <w:szCs w:val="28"/>
        </w:rPr>
        <w:t>курсе осуществляется в од</w:t>
      </w:r>
      <w:r w:rsidR="00BB6D7A" w:rsidRPr="00AE7612">
        <w:rPr>
          <w:sz w:val="28"/>
          <w:szCs w:val="28"/>
        </w:rPr>
        <w:t>но</w:t>
      </w:r>
      <w:r w:rsidRPr="00AE7612">
        <w:rPr>
          <w:sz w:val="28"/>
          <w:szCs w:val="28"/>
        </w:rPr>
        <w:t xml:space="preserve"> время. </w:t>
      </w:r>
    </w:p>
    <w:p w:rsidR="00632ACA" w:rsidRPr="00AE7612" w:rsidRDefault="00632ACA" w:rsidP="00393122">
      <w:pPr>
        <w:pStyle w:val="formattext"/>
        <w:spacing w:before="0" w:beforeAutospacing="0" w:after="0" w:afterAutospacing="0"/>
        <w:ind w:firstLine="709"/>
        <w:jc w:val="both"/>
        <w:rPr>
          <w:sz w:val="28"/>
          <w:szCs w:val="28"/>
        </w:rPr>
      </w:pPr>
      <w:bookmarkStart w:id="76" w:name="P07F2"/>
      <w:bookmarkEnd w:id="76"/>
      <w:r w:rsidRPr="00AE7612">
        <w:rPr>
          <w:sz w:val="28"/>
          <w:szCs w:val="28"/>
        </w:rPr>
        <w:t>3</w:t>
      </w:r>
      <w:r w:rsidR="00781FEB" w:rsidRPr="00AE7612">
        <w:rPr>
          <w:sz w:val="28"/>
          <w:szCs w:val="28"/>
        </w:rPr>
        <w:t>5</w:t>
      </w:r>
      <w:r w:rsidRPr="00AE7612">
        <w:rPr>
          <w:sz w:val="28"/>
          <w:szCs w:val="28"/>
        </w:rPr>
        <w:t xml:space="preserve">.2. Заказчик предоставляет возможность всем участникам </w:t>
      </w:r>
      <w:r w:rsidR="00396CB4" w:rsidRPr="00AE7612">
        <w:rPr>
          <w:sz w:val="28"/>
          <w:szCs w:val="28"/>
        </w:rPr>
        <w:t xml:space="preserve">открытого </w:t>
      </w:r>
      <w:r w:rsidRPr="00AE7612">
        <w:rPr>
          <w:sz w:val="28"/>
          <w:szCs w:val="28"/>
        </w:rPr>
        <w:t>конкурса, подавшим заявки на участие в нем, или их представителям прису</w:t>
      </w:r>
      <w:r w:rsidRPr="00AE7612">
        <w:rPr>
          <w:sz w:val="28"/>
          <w:szCs w:val="28"/>
        </w:rPr>
        <w:t>т</w:t>
      </w:r>
      <w:r w:rsidRPr="00AE7612">
        <w:rPr>
          <w:sz w:val="28"/>
          <w:szCs w:val="28"/>
        </w:rPr>
        <w:t xml:space="preserve">ствовать при вскрытии конвертов с заявками на участие в </w:t>
      </w:r>
      <w:r w:rsidR="00396CB4" w:rsidRPr="00AE7612">
        <w:rPr>
          <w:sz w:val="28"/>
          <w:szCs w:val="28"/>
        </w:rPr>
        <w:t xml:space="preserve">открытом </w:t>
      </w:r>
      <w:r w:rsidRPr="00AE7612">
        <w:rPr>
          <w:sz w:val="28"/>
          <w:szCs w:val="28"/>
        </w:rPr>
        <w:t>конкурсе</w:t>
      </w:r>
      <w:r w:rsidR="00311030" w:rsidRPr="00AE7612">
        <w:rPr>
          <w:sz w:val="28"/>
          <w:szCs w:val="28"/>
        </w:rPr>
        <w:t xml:space="preserve"> </w:t>
      </w:r>
      <w:r w:rsidR="000A21C2" w:rsidRPr="00AE7612">
        <w:rPr>
          <w:sz w:val="28"/>
          <w:szCs w:val="28"/>
        </w:rPr>
        <w:t>и (</w:t>
      </w:r>
      <w:r w:rsidR="00311030" w:rsidRPr="00AE7612">
        <w:rPr>
          <w:sz w:val="28"/>
          <w:szCs w:val="28"/>
        </w:rPr>
        <w:t>или</w:t>
      </w:r>
      <w:r w:rsidR="000A21C2" w:rsidRPr="00AE7612">
        <w:rPr>
          <w:sz w:val="28"/>
          <w:szCs w:val="28"/>
        </w:rPr>
        <w:t>)</w:t>
      </w:r>
      <w:r w:rsidR="00311030" w:rsidRPr="00AE7612">
        <w:rPr>
          <w:sz w:val="28"/>
          <w:szCs w:val="28"/>
        </w:rPr>
        <w:t xml:space="preserve"> обеспечивает видеотрансляцию</w:t>
      </w:r>
      <w:r w:rsidR="000A21C2" w:rsidRPr="00AE7612">
        <w:rPr>
          <w:sz w:val="28"/>
          <w:szCs w:val="28"/>
        </w:rPr>
        <w:t xml:space="preserve"> указанного этапа закупки</w:t>
      </w:r>
      <w:r w:rsidRPr="00AE7612">
        <w:rPr>
          <w:sz w:val="28"/>
          <w:szCs w:val="28"/>
        </w:rPr>
        <w:t xml:space="preserve">. </w:t>
      </w:r>
      <w:r w:rsidR="000839FA" w:rsidRPr="00AE7612">
        <w:rPr>
          <w:sz w:val="28"/>
          <w:szCs w:val="28"/>
        </w:rPr>
        <w:t>Порядок обе</w:t>
      </w:r>
      <w:r w:rsidR="000839FA" w:rsidRPr="00AE7612">
        <w:rPr>
          <w:sz w:val="28"/>
          <w:szCs w:val="28"/>
        </w:rPr>
        <w:t>с</w:t>
      </w:r>
      <w:r w:rsidR="000839FA" w:rsidRPr="00AE7612">
        <w:rPr>
          <w:sz w:val="28"/>
          <w:szCs w:val="28"/>
        </w:rPr>
        <w:t>печения участия при вскрытии конвертов с заявками на участие в</w:t>
      </w:r>
      <w:r w:rsidR="00C823B5" w:rsidRPr="00AE7612">
        <w:rPr>
          <w:sz w:val="28"/>
          <w:szCs w:val="28"/>
          <w:lang w:val="en-US"/>
        </w:rPr>
        <w:t> </w:t>
      </w:r>
      <w:r w:rsidR="000839FA" w:rsidRPr="00AE7612">
        <w:rPr>
          <w:sz w:val="28"/>
          <w:szCs w:val="28"/>
        </w:rPr>
        <w:t>открытом конкурсе указывается в конкурсной документации.</w:t>
      </w:r>
    </w:p>
    <w:p w:rsidR="00632ACA" w:rsidRPr="00AE7612" w:rsidRDefault="00632ACA" w:rsidP="00393122">
      <w:pPr>
        <w:pStyle w:val="formattext"/>
        <w:spacing w:before="0" w:beforeAutospacing="0" w:after="0" w:afterAutospacing="0"/>
        <w:ind w:firstLine="709"/>
        <w:jc w:val="both"/>
        <w:rPr>
          <w:sz w:val="28"/>
          <w:szCs w:val="28"/>
        </w:rPr>
      </w:pPr>
      <w:r w:rsidRPr="00AE7612">
        <w:rPr>
          <w:sz w:val="28"/>
          <w:szCs w:val="28"/>
        </w:rPr>
        <w:t>3</w:t>
      </w:r>
      <w:r w:rsidR="00781FEB" w:rsidRPr="00AE7612">
        <w:rPr>
          <w:sz w:val="28"/>
          <w:szCs w:val="28"/>
        </w:rPr>
        <w:t>5</w:t>
      </w:r>
      <w:r w:rsidRPr="00AE7612">
        <w:rPr>
          <w:sz w:val="28"/>
          <w:szCs w:val="28"/>
        </w:rPr>
        <w:t xml:space="preserve">.3. Непосредственно перед вскрытием конвертов с заявками на участие в </w:t>
      </w:r>
      <w:r w:rsidR="00396CB4" w:rsidRPr="00AE7612">
        <w:rPr>
          <w:sz w:val="28"/>
          <w:szCs w:val="28"/>
        </w:rPr>
        <w:t xml:space="preserve">открытом </w:t>
      </w:r>
      <w:r w:rsidRPr="00AE7612">
        <w:rPr>
          <w:sz w:val="28"/>
          <w:szCs w:val="28"/>
        </w:rPr>
        <w:t xml:space="preserve">конкурсе или в случае проведения </w:t>
      </w:r>
      <w:r w:rsidR="00396CB4" w:rsidRPr="00AE7612">
        <w:rPr>
          <w:sz w:val="28"/>
          <w:szCs w:val="28"/>
        </w:rPr>
        <w:t xml:space="preserve">открытого </w:t>
      </w:r>
      <w:r w:rsidRPr="00AE7612">
        <w:rPr>
          <w:sz w:val="28"/>
          <w:szCs w:val="28"/>
        </w:rPr>
        <w:t>конкурса по</w:t>
      </w:r>
      <w:r w:rsidR="00C823B5" w:rsidRPr="00AE7612">
        <w:rPr>
          <w:sz w:val="28"/>
          <w:szCs w:val="28"/>
          <w:lang w:val="en-US"/>
        </w:rPr>
        <w:t> </w:t>
      </w:r>
      <w:r w:rsidRPr="00AE7612">
        <w:rPr>
          <w:sz w:val="28"/>
          <w:szCs w:val="28"/>
        </w:rPr>
        <w:t>нескольким лотам перед вскрытием таких конвертов в отношении каждого лота заявкам на участие в</w:t>
      </w:r>
      <w:r w:rsidR="00CA51A2" w:rsidRPr="00AE7612">
        <w:rPr>
          <w:sz w:val="28"/>
          <w:szCs w:val="28"/>
        </w:rPr>
        <w:t xml:space="preserve"> </w:t>
      </w:r>
      <w:r w:rsidR="00396CB4" w:rsidRPr="00AE7612">
        <w:rPr>
          <w:sz w:val="28"/>
          <w:szCs w:val="28"/>
        </w:rPr>
        <w:t xml:space="preserve">открытом </w:t>
      </w:r>
      <w:r w:rsidR="00CA51A2" w:rsidRPr="00AE7612">
        <w:rPr>
          <w:sz w:val="28"/>
          <w:szCs w:val="28"/>
        </w:rPr>
        <w:t>конкурсе</w:t>
      </w:r>
      <w:r w:rsidRPr="00AE7612">
        <w:rPr>
          <w:sz w:val="28"/>
          <w:szCs w:val="28"/>
        </w:rPr>
        <w:t xml:space="preserve"> комиссия по осуществлению з</w:t>
      </w:r>
      <w:r w:rsidRPr="00AE7612">
        <w:rPr>
          <w:sz w:val="28"/>
          <w:szCs w:val="28"/>
        </w:rPr>
        <w:t>а</w:t>
      </w:r>
      <w:r w:rsidRPr="00AE7612">
        <w:rPr>
          <w:sz w:val="28"/>
          <w:szCs w:val="28"/>
        </w:rPr>
        <w:t xml:space="preserve">купок объявляет участникам </w:t>
      </w:r>
      <w:r w:rsidR="00396CB4" w:rsidRPr="00AE7612">
        <w:rPr>
          <w:sz w:val="28"/>
          <w:szCs w:val="28"/>
        </w:rPr>
        <w:t>открыто</w:t>
      </w:r>
      <w:r w:rsidR="00B945BB" w:rsidRPr="00AE7612">
        <w:rPr>
          <w:sz w:val="28"/>
          <w:szCs w:val="28"/>
        </w:rPr>
        <w:t>го</w:t>
      </w:r>
      <w:r w:rsidR="00396CB4" w:rsidRPr="00AE7612">
        <w:rPr>
          <w:sz w:val="28"/>
          <w:szCs w:val="28"/>
        </w:rPr>
        <w:t xml:space="preserve"> </w:t>
      </w:r>
      <w:r w:rsidRPr="00AE7612">
        <w:rPr>
          <w:sz w:val="28"/>
          <w:szCs w:val="28"/>
        </w:rPr>
        <w:t>конкурса, присутствующим при</w:t>
      </w:r>
      <w:r w:rsidR="00C823B5" w:rsidRPr="00AE7612">
        <w:rPr>
          <w:sz w:val="28"/>
          <w:szCs w:val="28"/>
          <w:lang w:val="en-US"/>
        </w:rPr>
        <w:t> </w:t>
      </w:r>
      <w:r w:rsidRPr="00AE7612">
        <w:rPr>
          <w:sz w:val="28"/>
          <w:szCs w:val="28"/>
        </w:rPr>
        <w:t>вскрытии</w:t>
      </w:r>
      <w:r w:rsidR="00C81EEE" w:rsidRPr="00AE7612">
        <w:rPr>
          <w:sz w:val="28"/>
          <w:szCs w:val="28"/>
        </w:rPr>
        <w:t xml:space="preserve"> таких конвертов, о возможности </w:t>
      </w:r>
      <w:r w:rsidRPr="00AE7612">
        <w:rPr>
          <w:sz w:val="28"/>
          <w:szCs w:val="28"/>
        </w:rPr>
        <w:t>отзыва поданных заявок на</w:t>
      </w:r>
      <w:r w:rsidR="00C823B5" w:rsidRPr="00AE7612">
        <w:rPr>
          <w:sz w:val="28"/>
          <w:szCs w:val="28"/>
          <w:lang w:val="en-US"/>
        </w:rPr>
        <w:t> </w:t>
      </w:r>
      <w:r w:rsidRPr="00AE7612">
        <w:rPr>
          <w:sz w:val="28"/>
          <w:szCs w:val="28"/>
        </w:rPr>
        <w:t xml:space="preserve">участие в </w:t>
      </w:r>
      <w:r w:rsidR="00396CB4" w:rsidRPr="00AE7612">
        <w:rPr>
          <w:sz w:val="28"/>
          <w:szCs w:val="28"/>
        </w:rPr>
        <w:t xml:space="preserve">открытом </w:t>
      </w:r>
      <w:r w:rsidRPr="00AE7612">
        <w:rPr>
          <w:sz w:val="28"/>
          <w:szCs w:val="28"/>
        </w:rPr>
        <w:t xml:space="preserve">конкурсе до вскрытия таких конвертов. </w:t>
      </w:r>
    </w:p>
    <w:p w:rsidR="00632ACA" w:rsidRPr="00AE7612" w:rsidRDefault="00632ACA" w:rsidP="00393122">
      <w:pPr>
        <w:pStyle w:val="formattext"/>
        <w:spacing w:before="0" w:beforeAutospacing="0" w:after="0" w:afterAutospacing="0"/>
        <w:ind w:firstLine="709"/>
        <w:jc w:val="both"/>
        <w:rPr>
          <w:sz w:val="28"/>
          <w:szCs w:val="28"/>
        </w:rPr>
      </w:pPr>
      <w:bookmarkStart w:id="77" w:name="P07F6"/>
      <w:bookmarkEnd w:id="77"/>
      <w:r w:rsidRPr="00AE7612">
        <w:rPr>
          <w:sz w:val="28"/>
          <w:szCs w:val="28"/>
        </w:rPr>
        <w:t>3</w:t>
      </w:r>
      <w:r w:rsidR="00781FEB" w:rsidRPr="00AE7612">
        <w:rPr>
          <w:sz w:val="28"/>
          <w:szCs w:val="28"/>
        </w:rPr>
        <w:t>5</w:t>
      </w:r>
      <w:r w:rsidRPr="00AE7612">
        <w:rPr>
          <w:sz w:val="28"/>
          <w:szCs w:val="28"/>
        </w:rPr>
        <w:t>.</w:t>
      </w:r>
      <w:r w:rsidR="00203649" w:rsidRPr="00AE7612">
        <w:rPr>
          <w:sz w:val="28"/>
          <w:szCs w:val="28"/>
        </w:rPr>
        <w:t>4</w:t>
      </w:r>
      <w:r w:rsidRPr="00AE7612">
        <w:rPr>
          <w:sz w:val="28"/>
          <w:szCs w:val="28"/>
        </w:rPr>
        <w:t>. Комиссия по осуществлению закупок вскрывает конверты с</w:t>
      </w:r>
      <w:r w:rsidR="00C823B5" w:rsidRPr="00AE7612">
        <w:rPr>
          <w:sz w:val="28"/>
          <w:szCs w:val="28"/>
          <w:lang w:val="en-US"/>
        </w:rPr>
        <w:t> </w:t>
      </w:r>
      <w:r w:rsidRPr="00AE7612">
        <w:rPr>
          <w:sz w:val="28"/>
          <w:szCs w:val="28"/>
        </w:rPr>
        <w:t xml:space="preserve">заявками на участие в </w:t>
      </w:r>
      <w:r w:rsidR="00396CB4" w:rsidRPr="00AE7612">
        <w:rPr>
          <w:sz w:val="28"/>
          <w:szCs w:val="28"/>
        </w:rPr>
        <w:t xml:space="preserve">открытом </w:t>
      </w:r>
      <w:r w:rsidRPr="00AE7612">
        <w:rPr>
          <w:sz w:val="28"/>
          <w:szCs w:val="28"/>
        </w:rPr>
        <w:t>конкурсе, если такие конверты и заявки п</w:t>
      </w:r>
      <w:r w:rsidRPr="00AE7612">
        <w:rPr>
          <w:sz w:val="28"/>
          <w:szCs w:val="28"/>
        </w:rPr>
        <w:t>о</w:t>
      </w:r>
      <w:r w:rsidRPr="00AE7612">
        <w:rPr>
          <w:sz w:val="28"/>
          <w:szCs w:val="28"/>
        </w:rPr>
        <w:lastRenderedPageBreak/>
        <w:t>ступили заказчику до времени вскрытия таких конвертов. В случае установл</w:t>
      </w:r>
      <w:r w:rsidRPr="00AE7612">
        <w:rPr>
          <w:sz w:val="28"/>
          <w:szCs w:val="28"/>
        </w:rPr>
        <w:t>е</w:t>
      </w:r>
      <w:r w:rsidRPr="00AE7612">
        <w:rPr>
          <w:sz w:val="28"/>
          <w:szCs w:val="28"/>
        </w:rPr>
        <w:t>ния факта подачи одним участником конкурса двух и более заявок на</w:t>
      </w:r>
      <w:r w:rsidR="00C823B5" w:rsidRPr="00AE7612">
        <w:rPr>
          <w:sz w:val="28"/>
          <w:szCs w:val="28"/>
          <w:lang w:val="en-US"/>
        </w:rPr>
        <w:t> </w:t>
      </w:r>
      <w:r w:rsidRPr="00AE7612">
        <w:rPr>
          <w:sz w:val="28"/>
          <w:szCs w:val="28"/>
        </w:rPr>
        <w:t xml:space="preserve">участие в </w:t>
      </w:r>
      <w:r w:rsidR="00396CB4" w:rsidRPr="00AE7612">
        <w:rPr>
          <w:sz w:val="28"/>
          <w:szCs w:val="28"/>
        </w:rPr>
        <w:t xml:space="preserve">открытом </w:t>
      </w:r>
      <w:r w:rsidRPr="00AE7612">
        <w:rPr>
          <w:sz w:val="28"/>
          <w:szCs w:val="28"/>
        </w:rPr>
        <w:t>конкурсе в отношении одного и того же лота</w:t>
      </w:r>
      <w:r w:rsidR="003C123F" w:rsidRPr="00AE7612">
        <w:rPr>
          <w:sz w:val="28"/>
          <w:szCs w:val="28"/>
        </w:rPr>
        <w:t>,</w:t>
      </w:r>
      <w:r w:rsidRPr="00AE7612">
        <w:rPr>
          <w:sz w:val="28"/>
          <w:szCs w:val="28"/>
        </w:rPr>
        <w:t xml:space="preserve"> при</w:t>
      </w:r>
      <w:r w:rsidR="00C823B5" w:rsidRPr="00AE7612">
        <w:rPr>
          <w:sz w:val="28"/>
          <w:szCs w:val="28"/>
          <w:lang w:val="en-US"/>
        </w:rPr>
        <w:t> </w:t>
      </w:r>
      <w:r w:rsidRPr="00AE7612">
        <w:rPr>
          <w:sz w:val="28"/>
          <w:szCs w:val="28"/>
        </w:rPr>
        <w:t>условии, что п</w:t>
      </w:r>
      <w:r w:rsidRPr="00AE7612">
        <w:rPr>
          <w:sz w:val="28"/>
          <w:szCs w:val="28"/>
        </w:rPr>
        <w:t>о</w:t>
      </w:r>
      <w:r w:rsidRPr="00AE7612">
        <w:rPr>
          <w:sz w:val="28"/>
          <w:szCs w:val="28"/>
        </w:rPr>
        <w:t>данные ранее этим участником заявки на участие в</w:t>
      </w:r>
      <w:r w:rsidR="00C823B5" w:rsidRPr="00AE7612">
        <w:rPr>
          <w:sz w:val="28"/>
          <w:szCs w:val="28"/>
          <w:lang w:val="en-US"/>
        </w:rPr>
        <w:t> </w:t>
      </w:r>
      <w:r w:rsidR="00396CB4" w:rsidRPr="00AE7612">
        <w:rPr>
          <w:sz w:val="28"/>
          <w:szCs w:val="28"/>
        </w:rPr>
        <w:t xml:space="preserve">открытом </w:t>
      </w:r>
      <w:r w:rsidRPr="00AE7612">
        <w:rPr>
          <w:sz w:val="28"/>
          <w:szCs w:val="28"/>
        </w:rPr>
        <w:t>конкурсе не от</w:t>
      </w:r>
      <w:r w:rsidRPr="00AE7612">
        <w:rPr>
          <w:sz w:val="28"/>
          <w:szCs w:val="28"/>
        </w:rPr>
        <w:t>о</w:t>
      </w:r>
      <w:r w:rsidRPr="00AE7612">
        <w:rPr>
          <w:sz w:val="28"/>
          <w:szCs w:val="28"/>
        </w:rPr>
        <w:t xml:space="preserve">званы, все заявки на участие в </w:t>
      </w:r>
      <w:r w:rsidR="00396CB4" w:rsidRPr="00AE7612">
        <w:rPr>
          <w:sz w:val="28"/>
          <w:szCs w:val="28"/>
        </w:rPr>
        <w:t xml:space="preserve">открытом </w:t>
      </w:r>
      <w:r w:rsidRPr="00AE7612">
        <w:rPr>
          <w:sz w:val="28"/>
          <w:szCs w:val="28"/>
        </w:rPr>
        <w:t>конкурсе этого участника, поданные в отношении одного и того же лота, не</w:t>
      </w:r>
      <w:r w:rsidR="00C823B5" w:rsidRPr="00AE7612">
        <w:rPr>
          <w:sz w:val="28"/>
          <w:szCs w:val="28"/>
          <w:lang w:val="en-US"/>
        </w:rPr>
        <w:t> </w:t>
      </w:r>
      <w:r w:rsidRPr="00AE7612">
        <w:rPr>
          <w:sz w:val="28"/>
          <w:szCs w:val="28"/>
        </w:rPr>
        <w:t xml:space="preserve">рассматриваются и возвращаются этому участнику. </w:t>
      </w:r>
    </w:p>
    <w:p w:rsidR="00E941E7" w:rsidRPr="00AE7612" w:rsidRDefault="00632ACA" w:rsidP="00393122">
      <w:pPr>
        <w:pStyle w:val="formattext"/>
        <w:spacing w:before="0" w:beforeAutospacing="0" w:after="0" w:afterAutospacing="0"/>
        <w:ind w:firstLine="708"/>
        <w:jc w:val="both"/>
        <w:rPr>
          <w:sz w:val="28"/>
          <w:szCs w:val="28"/>
        </w:rPr>
      </w:pPr>
      <w:r w:rsidRPr="00AE7612">
        <w:rPr>
          <w:sz w:val="28"/>
          <w:szCs w:val="28"/>
        </w:rPr>
        <w:t>3</w:t>
      </w:r>
      <w:r w:rsidR="00781FEB" w:rsidRPr="00AE7612">
        <w:rPr>
          <w:sz w:val="28"/>
          <w:szCs w:val="28"/>
        </w:rPr>
        <w:t>5</w:t>
      </w:r>
      <w:r w:rsidRPr="00AE7612">
        <w:rPr>
          <w:sz w:val="28"/>
          <w:szCs w:val="28"/>
        </w:rPr>
        <w:t>.</w:t>
      </w:r>
      <w:r w:rsidR="003D28DF" w:rsidRPr="00AE7612">
        <w:rPr>
          <w:sz w:val="28"/>
          <w:szCs w:val="28"/>
        </w:rPr>
        <w:t>5</w:t>
      </w:r>
      <w:r w:rsidRPr="00AE7612">
        <w:rPr>
          <w:sz w:val="28"/>
          <w:szCs w:val="28"/>
        </w:rPr>
        <w:t xml:space="preserve">. </w:t>
      </w:r>
      <w:r w:rsidR="00F44EFC" w:rsidRPr="00AE7612">
        <w:rPr>
          <w:sz w:val="28"/>
          <w:szCs w:val="28"/>
        </w:rPr>
        <w:t>Предмет закупки (лота), к</w:t>
      </w:r>
      <w:r w:rsidR="003C123F" w:rsidRPr="00AE7612">
        <w:rPr>
          <w:sz w:val="28"/>
          <w:szCs w:val="28"/>
        </w:rPr>
        <w:t>оличество поданных на участие в</w:t>
      </w:r>
      <w:r w:rsidR="00C823B5" w:rsidRPr="00AE7612">
        <w:rPr>
          <w:sz w:val="28"/>
          <w:szCs w:val="28"/>
          <w:lang w:val="en-US"/>
        </w:rPr>
        <w:t> </w:t>
      </w:r>
      <w:r w:rsidR="00396CB4" w:rsidRPr="00AE7612">
        <w:rPr>
          <w:sz w:val="28"/>
          <w:szCs w:val="28"/>
        </w:rPr>
        <w:t xml:space="preserve">открытом </w:t>
      </w:r>
      <w:r w:rsidR="004C1553" w:rsidRPr="00AE7612">
        <w:rPr>
          <w:sz w:val="28"/>
          <w:szCs w:val="28"/>
        </w:rPr>
        <w:t xml:space="preserve">конкурсе </w:t>
      </w:r>
      <w:r w:rsidR="00F44EFC" w:rsidRPr="00AE7612">
        <w:rPr>
          <w:sz w:val="28"/>
          <w:szCs w:val="28"/>
        </w:rPr>
        <w:t>заявок, а также дата и время регистрации каждой такой заявки</w:t>
      </w:r>
      <w:r w:rsidR="00E941E7" w:rsidRPr="00AE7612">
        <w:rPr>
          <w:sz w:val="28"/>
          <w:szCs w:val="28"/>
        </w:rPr>
        <w:t xml:space="preserve">, </w:t>
      </w:r>
      <w:r w:rsidRPr="00AE7612">
        <w:rPr>
          <w:sz w:val="28"/>
          <w:szCs w:val="28"/>
        </w:rPr>
        <w:t xml:space="preserve">объявляются </w:t>
      </w:r>
      <w:r w:rsidR="00F44EFC" w:rsidRPr="00AE7612">
        <w:rPr>
          <w:sz w:val="28"/>
          <w:szCs w:val="28"/>
        </w:rPr>
        <w:t xml:space="preserve">комиссией </w:t>
      </w:r>
      <w:r w:rsidRPr="00AE7612">
        <w:rPr>
          <w:sz w:val="28"/>
          <w:szCs w:val="28"/>
        </w:rPr>
        <w:t>при вскрытии данных конвертов</w:t>
      </w:r>
      <w:r w:rsidR="00E941E7" w:rsidRPr="00AE7612">
        <w:rPr>
          <w:sz w:val="28"/>
          <w:szCs w:val="28"/>
        </w:rPr>
        <w:t>.</w:t>
      </w:r>
    </w:p>
    <w:p w:rsidR="00E941E7" w:rsidRPr="00AE7612" w:rsidRDefault="00E941E7" w:rsidP="00E941E7">
      <w:pPr>
        <w:pStyle w:val="formattext"/>
        <w:spacing w:before="0" w:beforeAutospacing="0" w:after="0" w:afterAutospacing="0"/>
        <w:ind w:firstLine="708"/>
        <w:jc w:val="both"/>
        <w:rPr>
          <w:sz w:val="28"/>
          <w:szCs w:val="28"/>
        </w:rPr>
      </w:pPr>
      <w:r w:rsidRPr="00AE7612">
        <w:rPr>
          <w:sz w:val="28"/>
          <w:szCs w:val="28"/>
        </w:rPr>
        <w:t xml:space="preserve">35.6. В протокол </w:t>
      </w:r>
      <w:r w:rsidR="00D204C1" w:rsidRPr="00AE7612">
        <w:rPr>
          <w:sz w:val="28"/>
          <w:szCs w:val="28"/>
        </w:rPr>
        <w:t xml:space="preserve">вскрытия конвертов с заявками на участие в открытом конкурсе </w:t>
      </w:r>
      <w:r w:rsidRPr="00AE7612">
        <w:rPr>
          <w:sz w:val="28"/>
          <w:szCs w:val="28"/>
        </w:rPr>
        <w:t>включается информация,</w:t>
      </w:r>
      <w:r w:rsidR="00F44EFC" w:rsidRPr="00AE7612">
        <w:rPr>
          <w:sz w:val="28"/>
          <w:szCs w:val="28"/>
        </w:rPr>
        <w:t xml:space="preserve"> предусмотренная частью 13 статьи 3.2 Зак</w:t>
      </w:r>
      <w:r w:rsidR="00F44EFC" w:rsidRPr="00AE7612">
        <w:rPr>
          <w:sz w:val="28"/>
          <w:szCs w:val="28"/>
        </w:rPr>
        <w:t>о</w:t>
      </w:r>
      <w:r w:rsidR="00F44EFC" w:rsidRPr="00AE7612">
        <w:rPr>
          <w:sz w:val="28"/>
          <w:szCs w:val="28"/>
        </w:rPr>
        <w:t>на № 223-ФЗ</w:t>
      </w:r>
      <w:r w:rsidR="00B250E3" w:rsidRPr="00AE7612">
        <w:rPr>
          <w:sz w:val="28"/>
          <w:szCs w:val="28"/>
        </w:rPr>
        <w:t>.</w:t>
      </w:r>
      <w:r w:rsidRPr="00AE7612">
        <w:rPr>
          <w:sz w:val="28"/>
          <w:szCs w:val="28"/>
        </w:rPr>
        <w:t xml:space="preserve"> </w:t>
      </w:r>
    </w:p>
    <w:p w:rsidR="00DA6405" w:rsidRPr="00AE7612" w:rsidRDefault="00E941E7" w:rsidP="00393122">
      <w:pPr>
        <w:pStyle w:val="formattext"/>
        <w:spacing w:before="0" w:beforeAutospacing="0" w:after="0" w:afterAutospacing="0"/>
        <w:ind w:firstLine="708"/>
        <w:jc w:val="both"/>
        <w:rPr>
          <w:sz w:val="28"/>
          <w:szCs w:val="28"/>
        </w:rPr>
      </w:pPr>
      <w:r w:rsidRPr="00AE7612">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3C123F" w:rsidRPr="00AE7612" w:rsidRDefault="00B250E3" w:rsidP="00393122">
      <w:pPr>
        <w:pStyle w:val="formattext"/>
        <w:spacing w:before="0" w:beforeAutospacing="0" w:after="0" w:afterAutospacing="0"/>
        <w:ind w:firstLine="709"/>
        <w:jc w:val="both"/>
        <w:rPr>
          <w:sz w:val="28"/>
          <w:szCs w:val="28"/>
        </w:rPr>
      </w:pPr>
      <w:r w:rsidRPr="00AE7612">
        <w:rPr>
          <w:sz w:val="28"/>
          <w:szCs w:val="28"/>
        </w:rPr>
        <w:t xml:space="preserve">35.7. </w:t>
      </w:r>
      <w:r w:rsidR="003C123F" w:rsidRPr="00AE7612">
        <w:rPr>
          <w:sz w:val="28"/>
          <w:szCs w:val="28"/>
        </w:rPr>
        <w:t>В случае если по окончании срока подачи заявок на участие в</w:t>
      </w:r>
      <w:r w:rsidR="00C823B5" w:rsidRPr="00AE7612">
        <w:rPr>
          <w:sz w:val="28"/>
          <w:szCs w:val="28"/>
          <w:lang w:val="en-US"/>
        </w:rPr>
        <w:t> </w:t>
      </w:r>
      <w:r w:rsidR="00396CB4" w:rsidRPr="00AE7612">
        <w:rPr>
          <w:sz w:val="28"/>
          <w:szCs w:val="28"/>
        </w:rPr>
        <w:t xml:space="preserve">открытом </w:t>
      </w:r>
      <w:r w:rsidR="003C123F" w:rsidRPr="00AE7612">
        <w:rPr>
          <w:sz w:val="28"/>
          <w:szCs w:val="28"/>
        </w:rPr>
        <w:t>конкурсе подана только одна заявка, в протокол</w:t>
      </w:r>
      <w:r w:rsidRPr="00AE7612">
        <w:rPr>
          <w:sz w:val="28"/>
          <w:szCs w:val="28"/>
        </w:rPr>
        <w:t>, указанный в</w:t>
      </w:r>
      <w:r w:rsidR="00C823B5" w:rsidRPr="00AE7612">
        <w:rPr>
          <w:sz w:val="28"/>
          <w:szCs w:val="28"/>
          <w:lang w:val="en-US"/>
        </w:rPr>
        <w:t> </w:t>
      </w:r>
      <w:r w:rsidRPr="00AE7612">
        <w:rPr>
          <w:sz w:val="28"/>
          <w:szCs w:val="28"/>
        </w:rPr>
        <w:t>пункте 35.6 настоящего Положения,</w:t>
      </w:r>
      <w:r w:rsidR="003C123F" w:rsidRPr="00AE7612">
        <w:rPr>
          <w:sz w:val="28"/>
          <w:szCs w:val="28"/>
        </w:rPr>
        <w:t xml:space="preserve"> вносится информация о признании </w:t>
      </w:r>
      <w:r w:rsidR="00396CB4" w:rsidRPr="00AE7612">
        <w:rPr>
          <w:sz w:val="28"/>
          <w:szCs w:val="28"/>
        </w:rPr>
        <w:t>о</w:t>
      </w:r>
      <w:r w:rsidR="00396CB4" w:rsidRPr="00AE7612">
        <w:rPr>
          <w:sz w:val="28"/>
          <w:szCs w:val="28"/>
        </w:rPr>
        <w:t>т</w:t>
      </w:r>
      <w:r w:rsidR="00396CB4" w:rsidRPr="00AE7612">
        <w:rPr>
          <w:sz w:val="28"/>
          <w:szCs w:val="28"/>
        </w:rPr>
        <w:t xml:space="preserve">крытого </w:t>
      </w:r>
      <w:r w:rsidR="003C123F" w:rsidRPr="00AE7612">
        <w:rPr>
          <w:sz w:val="28"/>
          <w:szCs w:val="28"/>
        </w:rPr>
        <w:t>конкурса несостоявшимся</w:t>
      </w:r>
      <w:r w:rsidR="008F0733" w:rsidRPr="00AE7612">
        <w:rPr>
          <w:sz w:val="28"/>
          <w:szCs w:val="28"/>
        </w:rPr>
        <w:t>.</w:t>
      </w:r>
    </w:p>
    <w:p w:rsidR="003C123F" w:rsidRPr="00AE7612" w:rsidRDefault="00632ACA" w:rsidP="00393122">
      <w:pPr>
        <w:pStyle w:val="formattext"/>
        <w:spacing w:before="0" w:beforeAutospacing="0" w:after="0" w:afterAutospacing="0"/>
        <w:ind w:firstLine="709"/>
        <w:jc w:val="both"/>
        <w:rPr>
          <w:sz w:val="28"/>
          <w:szCs w:val="28"/>
        </w:rPr>
      </w:pPr>
      <w:r w:rsidRPr="00AE7612">
        <w:rPr>
          <w:sz w:val="28"/>
          <w:szCs w:val="28"/>
        </w:rPr>
        <w:t>3</w:t>
      </w:r>
      <w:r w:rsidR="00781FEB" w:rsidRPr="00AE7612">
        <w:rPr>
          <w:sz w:val="28"/>
          <w:szCs w:val="28"/>
        </w:rPr>
        <w:t>5</w:t>
      </w:r>
      <w:r w:rsidR="003D28DF" w:rsidRPr="00AE7612">
        <w:rPr>
          <w:sz w:val="28"/>
          <w:szCs w:val="28"/>
        </w:rPr>
        <w:t>.</w:t>
      </w:r>
      <w:r w:rsidR="00B250E3" w:rsidRPr="00AE7612">
        <w:rPr>
          <w:sz w:val="28"/>
          <w:szCs w:val="28"/>
        </w:rPr>
        <w:t>8</w:t>
      </w:r>
      <w:r w:rsidRPr="00AE7612">
        <w:rPr>
          <w:sz w:val="28"/>
          <w:szCs w:val="28"/>
        </w:rPr>
        <w:t xml:space="preserve">. Протокол вскрытия конвертов с заявками на участие в </w:t>
      </w:r>
      <w:r w:rsidR="00396CB4" w:rsidRPr="00AE7612">
        <w:rPr>
          <w:sz w:val="28"/>
          <w:szCs w:val="28"/>
        </w:rPr>
        <w:t xml:space="preserve">открытом </w:t>
      </w:r>
      <w:r w:rsidRPr="00AE7612">
        <w:rPr>
          <w:sz w:val="28"/>
          <w:szCs w:val="28"/>
        </w:rPr>
        <w:t>конкурсе подписывается всеми присутствующими членами конкурсной коми</w:t>
      </w:r>
      <w:r w:rsidRPr="00AE7612">
        <w:rPr>
          <w:sz w:val="28"/>
          <w:szCs w:val="28"/>
        </w:rPr>
        <w:t>с</w:t>
      </w:r>
      <w:r w:rsidRPr="00AE7612">
        <w:rPr>
          <w:sz w:val="28"/>
          <w:szCs w:val="28"/>
        </w:rPr>
        <w:t xml:space="preserve">сии </w:t>
      </w:r>
      <w:r w:rsidR="00311553" w:rsidRPr="00AE7612">
        <w:rPr>
          <w:sz w:val="28"/>
          <w:szCs w:val="28"/>
        </w:rPr>
        <w:t xml:space="preserve">в день </w:t>
      </w:r>
      <w:r w:rsidRPr="00AE7612">
        <w:rPr>
          <w:sz w:val="28"/>
          <w:szCs w:val="28"/>
        </w:rPr>
        <w:t xml:space="preserve">вскрытия таких конвертов и размещается </w:t>
      </w:r>
      <w:r w:rsidR="00DF1BEC" w:rsidRPr="00AE7612">
        <w:rPr>
          <w:sz w:val="28"/>
          <w:szCs w:val="28"/>
        </w:rPr>
        <w:t xml:space="preserve">заказчиком </w:t>
      </w:r>
      <w:r w:rsidRPr="00AE7612">
        <w:rPr>
          <w:sz w:val="28"/>
          <w:szCs w:val="28"/>
        </w:rPr>
        <w:t xml:space="preserve">в </w:t>
      </w:r>
      <w:r w:rsidR="004C1553" w:rsidRPr="00AE7612">
        <w:rPr>
          <w:sz w:val="28"/>
          <w:szCs w:val="28"/>
        </w:rPr>
        <w:t>ЕИС</w:t>
      </w:r>
      <w:r w:rsidR="00F508E7" w:rsidRPr="00AE7612">
        <w:rPr>
          <w:sz w:val="28"/>
          <w:szCs w:val="28"/>
        </w:rPr>
        <w:t xml:space="preserve"> не</w:t>
      </w:r>
      <w:r w:rsidR="00C823B5" w:rsidRPr="00AE7612">
        <w:rPr>
          <w:sz w:val="28"/>
          <w:szCs w:val="28"/>
          <w:lang w:val="en-US"/>
        </w:rPr>
        <w:t> </w:t>
      </w:r>
      <w:r w:rsidR="00F508E7" w:rsidRPr="00AE7612">
        <w:rPr>
          <w:sz w:val="28"/>
          <w:szCs w:val="28"/>
        </w:rPr>
        <w:t>позднее чем через три дня со дня подписания</w:t>
      </w:r>
      <w:r w:rsidRPr="00AE7612">
        <w:rPr>
          <w:sz w:val="28"/>
          <w:szCs w:val="28"/>
        </w:rPr>
        <w:t>.</w:t>
      </w:r>
    </w:p>
    <w:p w:rsidR="00632ACA" w:rsidRPr="00AE7612" w:rsidRDefault="00632ACA" w:rsidP="00393122">
      <w:pPr>
        <w:pStyle w:val="formattext"/>
        <w:spacing w:before="0" w:beforeAutospacing="0" w:after="0" w:afterAutospacing="0"/>
        <w:ind w:firstLine="482"/>
        <w:jc w:val="both"/>
        <w:rPr>
          <w:sz w:val="28"/>
          <w:szCs w:val="28"/>
        </w:rPr>
      </w:pPr>
    </w:p>
    <w:p w:rsidR="00632ACA" w:rsidRPr="00AE7612" w:rsidRDefault="00632ACA" w:rsidP="00C823B5">
      <w:pPr>
        <w:pStyle w:val="2"/>
        <w:spacing w:before="0"/>
        <w:jc w:val="center"/>
        <w:rPr>
          <w:rFonts w:ascii="Times New Roman" w:hAnsi="Times New Roman" w:cs="Times New Roman"/>
          <w:b w:val="0"/>
          <w:color w:val="auto"/>
          <w:sz w:val="28"/>
          <w:szCs w:val="28"/>
        </w:rPr>
      </w:pPr>
      <w:bookmarkStart w:id="78" w:name="_Toc529531855"/>
      <w:r w:rsidRPr="00AE7612">
        <w:rPr>
          <w:rFonts w:ascii="Times New Roman" w:hAnsi="Times New Roman" w:cs="Times New Roman"/>
          <w:b w:val="0"/>
          <w:color w:val="auto"/>
          <w:sz w:val="28"/>
          <w:szCs w:val="28"/>
        </w:rPr>
        <w:t>3</w:t>
      </w:r>
      <w:r w:rsidR="00781FEB" w:rsidRPr="00AE7612">
        <w:rPr>
          <w:rFonts w:ascii="Times New Roman" w:hAnsi="Times New Roman" w:cs="Times New Roman"/>
          <w:b w:val="0"/>
          <w:color w:val="auto"/>
          <w:sz w:val="28"/>
          <w:szCs w:val="28"/>
        </w:rPr>
        <w:t>6</w:t>
      </w:r>
      <w:r w:rsidRPr="00AE7612">
        <w:rPr>
          <w:rFonts w:ascii="Times New Roman" w:hAnsi="Times New Roman" w:cs="Times New Roman"/>
          <w:b w:val="0"/>
          <w:color w:val="auto"/>
          <w:sz w:val="28"/>
          <w:szCs w:val="28"/>
        </w:rPr>
        <w:t>. Порядок рассмотрения и оценки заявок на участие в конкурсе</w:t>
      </w:r>
      <w:bookmarkEnd w:id="78"/>
    </w:p>
    <w:p w:rsidR="00E97037" w:rsidRPr="00AE7612" w:rsidRDefault="00E97037" w:rsidP="00393122">
      <w:pPr>
        <w:spacing w:after="0"/>
        <w:jc w:val="both"/>
        <w:rPr>
          <w:rFonts w:ascii="Times New Roman" w:hAnsi="Times New Roman" w:cs="Times New Roman"/>
          <w:sz w:val="28"/>
          <w:szCs w:val="28"/>
        </w:rPr>
      </w:pPr>
    </w:p>
    <w:p w:rsidR="00632ACA" w:rsidRPr="00AE7612" w:rsidRDefault="00632ACA" w:rsidP="00393122">
      <w:pPr>
        <w:tabs>
          <w:tab w:val="left" w:pos="709"/>
        </w:tabs>
        <w:spacing w:after="0" w:line="240" w:lineRule="auto"/>
        <w:jc w:val="both"/>
        <w:rPr>
          <w:rFonts w:ascii="Times New Roman" w:eastAsia="Times New Roman" w:hAnsi="Times New Roman" w:cs="Times New Roman"/>
          <w:sz w:val="28"/>
          <w:szCs w:val="28"/>
          <w:lang w:eastAsia="ru-RU"/>
        </w:rPr>
      </w:pPr>
      <w:r w:rsidRPr="00AE7612">
        <w:rPr>
          <w:rFonts w:ascii="Times New Roman" w:eastAsia="Times New Roman" w:hAnsi="Times New Roman" w:cs="Times New Roman"/>
          <w:sz w:val="28"/>
          <w:szCs w:val="28"/>
          <w:lang w:eastAsia="ru-RU"/>
        </w:rPr>
        <w:tab/>
        <w:t>3</w:t>
      </w:r>
      <w:r w:rsidR="00781FEB" w:rsidRPr="00AE7612">
        <w:rPr>
          <w:rFonts w:ascii="Times New Roman" w:eastAsia="Times New Roman" w:hAnsi="Times New Roman" w:cs="Times New Roman"/>
          <w:sz w:val="28"/>
          <w:szCs w:val="28"/>
          <w:lang w:eastAsia="ru-RU"/>
        </w:rPr>
        <w:t>6</w:t>
      </w:r>
      <w:r w:rsidRPr="00AE7612">
        <w:rPr>
          <w:rFonts w:ascii="Times New Roman" w:eastAsia="Times New Roman" w:hAnsi="Times New Roman" w:cs="Times New Roman"/>
          <w:sz w:val="28"/>
          <w:szCs w:val="28"/>
          <w:lang w:eastAsia="ru-RU"/>
        </w:rPr>
        <w:t xml:space="preserve">.1. Рассмотрение </w:t>
      </w:r>
      <w:r w:rsidR="000713AF" w:rsidRPr="00AE7612">
        <w:rPr>
          <w:rFonts w:ascii="Times New Roman" w:eastAsia="Times New Roman" w:hAnsi="Times New Roman" w:cs="Times New Roman"/>
          <w:sz w:val="28"/>
          <w:szCs w:val="28"/>
          <w:lang w:eastAsia="ru-RU"/>
        </w:rPr>
        <w:t xml:space="preserve">и оценка </w:t>
      </w:r>
      <w:r w:rsidR="009A5E8E" w:rsidRPr="00AE7612">
        <w:rPr>
          <w:rFonts w:ascii="Times New Roman" w:eastAsia="Times New Roman" w:hAnsi="Times New Roman" w:cs="Times New Roman"/>
          <w:sz w:val="28"/>
          <w:szCs w:val="28"/>
          <w:lang w:eastAsia="ru-RU"/>
        </w:rPr>
        <w:t xml:space="preserve">заявок, </w:t>
      </w:r>
      <w:r w:rsidRPr="00AE7612">
        <w:rPr>
          <w:rFonts w:ascii="Times New Roman" w:eastAsia="Times New Roman" w:hAnsi="Times New Roman" w:cs="Times New Roman"/>
          <w:sz w:val="28"/>
          <w:szCs w:val="28"/>
          <w:lang w:eastAsia="ru-RU"/>
        </w:rPr>
        <w:t>поданных на участие в конкурсе (д</w:t>
      </w:r>
      <w:r w:rsidRPr="00AE7612">
        <w:rPr>
          <w:rFonts w:ascii="Times New Roman" w:eastAsia="Times New Roman" w:hAnsi="Times New Roman" w:cs="Times New Roman"/>
          <w:sz w:val="28"/>
          <w:szCs w:val="28"/>
          <w:lang w:eastAsia="ru-RU"/>
        </w:rPr>
        <w:t>а</w:t>
      </w:r>
      <w:r w:rsidRPr="00AE7612">
        <w:rPr>
          <w:rFonts w:ascii="Times New Roman" w:eastAsia="Times New Roman" w:hAnsi="Times New Roman" w:cs="Times New Roman"/>
          <w:sz w:val="28"/>
          <w:szCs w:val="28"/>
          <w:lang w:eastAsia="ru-RU"/>
        </w:rPr>
        <w:t>лее в подразделе – рассмотрение заявок</w:t>
      </w:r>
      <w:r w:rsidR="00912CC3" w:rsidRPr="00AE7612">
        <w:rPr>
          <w:rFonts w:ascii="Times New Roman" w:eastAsia="Times New Roman" w:hAnsi="Times New Roman" w:cs="Times New Roman"/>
          <w:sz w:val="28"/>
          <w:szCs w:val="28"/>
          <w:lang w:eastAsia="ru-RU"/>
        </w:rPr>
        <w:t>, оценка заявок</w:t>
      </w:r>
      <w:r w:rsidRPr="00AE7612">
        <w:rPr>
          <w:rFonts w:ascii="Times New Roman" w:eastAsia="Times New Roman" w:hAnsi="Times New Roman" w:cs="Times New Roman"/>
          <w:sz w:val="28"/>
          <w:szCs w:val="28"/>
          <w:lang w:eastAsia="ru-RU"/>
        </w:rPr>
        <w:t>), осуществляется коми</w:t>
      </w:r>
      <w:r w:rsidRPr="00AE7612">
        <w:rPr>
          <w:rFonts w:ascii="Times New Roman" w:eastAsia="Times New Roman" w:hAnsi="Times New Roman" w:cs="Times New Roman"/>
          <w:sz w:val="28"/>
          <w:szCs w:val="28"/>
          <w:lang w:eastAsia="ru-RU"/>
        </w:rPr>
        <w:t>с</w:t>
      </w:r>
      <w:r w:rsidRPr="00AE7612">
        <w:rPr>
          <w:rFonts w:ascii="Times New Roman" w:eastAsia="Times New Roman" w:hAnsi="Times New Roman" w:cs="Times New Roman"/>
          <w:sz w:val="28"/>
          <w:szCs w:val="28"/>
          <w:lang w:eastAsia="ru-RU"/>
        </w:rPr>
        <w:t>сией по осуществлению закупок.</w:t>
      </w:r>
    </w:p>
    <w:p w:rsidR="00632ACA" w:rsidRPr="00AE7612" w:rsidRDefault="00632ACA" w:rsidP="00393122">
      <w:pPr>
        <w:pStyle w:val="formattext"/>
        <w:spacing w:before="0" w:beforeAutospacing="0" w:after="0" w:afterAutospacing="0"/>
        <w:ind w:firstLine="709"/>
        <w:jc w:val="both"/>
        <w:rPr>
          <w:sz w:val="28"/>
          <w:szCs w:val="28"/>
        </w:rPr>
      </w:pPr>
      <w:r w:rsidRPr="00AE7612">
        <w:rPr>
          <w:sz w:val="28"/>
          <w:szCs w:val="28"/>
        </w:rPr>
        <w:t>3</w:t>
      </w:r>
      <w:r w:rsidR="00781FEB" w:rsidRPr="00AE7612">
        <w:rPr>
          <w:sz w:val="28"/>
          <w:szCs w:val="28"/>
        </w:rPr>
        <w:t>6</w:t>
      </w:r>
      <w:r w:rsidRPr="00AE7612">
        <w:rPr>
          <w:sz w:val="28"/>
          <w:szCs w:val="28"/>
        </w:rPr>
        <w:t>.2. Срок рассмотрения заявок на участие в конкурсе не может прев</w:t>
      </w:r>
      <w:r w:rsidRPr="00AE7612">
        <w:rPr>
          <w:sz w:val="28"/>
          <w:szCs w:val="28"/>
        </w:rPr>
        <w:t>ы</w:t>
      </w:r>
      <w:r w:rsidRPr="00AE7612">
        <w:rPr>
          <w:sz w:val="28"/>
          <w:szCs w:val="28"/>
        </w:rPr>
        <w:t xml:space="preserve">шать </w:t>
      </w:r>
      <w:r w:rsidR="009A5E8E" w:rsidRPr="00AE7612">
        <w:rPr>
          <w:sz w:val="28"/>
          <w:szCs w:val="28"/>
        </w:rPr>
        <w:t>десять</w:t>
      </w:r>
      <w:r w:rsidRPr="00AE7612">
        <w:rPr>
          <w:sz w:val="28"/>
          <w:szCs w:val="28"/>
        </w:rPr>
        <w:t xml:space="preserve"> дней с даты вскрытия конвертов с такими заявками</w:t>
      </w:r>
      <w:r w:rsidR="004676B2" w:rsidRPr="00AE7612">
        <w:rPr>
          <w:sz w:val="28"/>
          <w:szCs w:val="28"/>
        </w:rPr>
        <w:t>, открытия д</w:t>
      </w:r>
      <w:r w:rsidR="004676B2" w:rsidRPr="00AE7612">
        <w:rPr>
          <w:sz w:val="28"/>
          <w:szCs w:val="28"/>
        </w:rPr>
        <w:t>о</w:t>
      </w:r>
      <w:r w:rsidR="004676B2" w:rsidRPr="00AE7612">
        <w:rPr>
          <w:sz w:val="28"/>
          <w:szCs w:val="28"/>
        </w:rPr>
        <w:t>ступа к таким заявкам</w:t>
      </w:r>
      <w:r w:rsidRPr="00AE7612">
        <w:rPr>
          <w:sz w:val="28"/>
          <w:szCs w:val="28"/>
        </w:rPr>
        <w:t xml:space="preserve">. </w:t>
      </w:r>
    </w:p>
    <w:p w:rsidR="00632ACA" w:rsidRPr="00AE7612" w:rsidRDefault="00632ACA" w:rsidP="00393122">
      <w:pPr>
        <w:pStyle w:val="formattext"/>
        <w:spacing w:before="0" w:beforeAutospacing="0" w:after="0" w:afterAutospacing="0"/>
        <w:ind w:firstLine="709"/>
        <w:jc w:val="both"/>
        <w:rPr>
          <w:sz w:val="28"/>
          <w:szCs w:val="28"/>
        </w:rPr>
      </w:pPr>
      <w:r w:rsidRPr="00AE7612">
        <w:rPr>
          <w:sz w:val="28"/>
          <w:szCs w:val="28"/>
        </w:rPr>
        <w:t>3</w:t>
      </w:r>
      <w:r w:rsidR="00781FEB" w:rsidRPr="00AE7612">
        <w:rPr>
          <w:sz w:val="28"/>
          <w:szCs w:val="28"/>
        </w:rPr>
        <w:t>6</w:t>
      </w:r>
      <w:r w:rsidRPr="00AE7612">
        <w:rPr>
          <w:sz w:val="28"/>
          <w:szCs w:val="28"/>
        </w:rPr>
        <w:t>.3. Комиссией по осуществлению закупок в рамках рассмотрения з</w:t>
      </w:r>
      <w:r w:rsidRPr="00AE7612">
        <w:rPr>
          <w:sz w:val="28"/>
          <w:szCs w:val="28"/>
        </w:rPr>
        <w:t>а</w:t>
      </w:r>
      <w:r w:rsidRPr="00AE7612">
        <w:rPr>
          <w:sz w:val="28"/>
          <w:szCs w:val="28"/>
        </w:rPr>
        <w:t>явок выполняются следующие действия:</w:t>
      </w:r>
    </w:p>
    <w:p w:rsidR="00632ACA" w:rsidRPr="00AE7612" w:rsidRDefault="00632ACA" w:rsidP="00393122">
      <w:pPr>
        <w:pStyle w:val="formattext"/>
        <w:spacing w:before="0" w:beforeAutospacing="0" w:after="0" w:afterAutospacing="0"/>
        <w:ind w:firstLine="709"/>
        <w:jc w:val="both"/>
        <w:rPr>
          <w:sz w:val="28"/>
          <w:szCs w:val="28"/>
        </w:rPr>
      </w:pPr>
      <w:r w:rsidRPr="00AE7612">
        <w:rPr>
          <w:sz w:val="28"/>
          <w:szCs w:val="28"/>
        </w:rPr>
        <w:t>1) проверка состава заявок на соблюдение требований извещения и</w:t>
      </w:r>
      <w:r w:rsidR="00C823B5" w:rsidRPr="00AE7612">
        <w:rPr>
          <w:sz w:val="28"/>
          <w:szCs w:val="28"/>
          <w:lang w:val="en-US"/>
        </w:rPr>
        <w:t> </w:t>
      </w:r>
      <w:r w:rsidRPr="00AE7612">
        <w:rPr>
          <w:sz w:val="28"/>
          <w:szCs w:val="28"/>
        </w:rPr>
        <w:t>документации;</w:t>
      </w:r>
    </w:p>
    <w:p w:rsidR="00632ACA" w:rsidRPr="00AE7612" w:rsidRDefault="00632ACA" w:rsidP="00393122">
      <w:pPr>
        <w:pStyle w:val="formattext"/>
        <w:spacing w:before="0" w:beforeAutospacing="0" w:after="0" w:afterAutospacing="0"/>
        <w:ind w:firstLine="709"/>
        <w:jc w:val="both"/>
        <w:rPr>
          <w:sz w:val="28"/>
          <w:szCs w:val="28"/>
        </w:rPr>
      </w:pPr>
      <w:r w:rsidRPr="00AE7612">
        <w:rPr>
          <w:sz w:val="28"/>
          <w:szCs w:val="28"/>
        </w:rPr>
        <w:t>2) проверка участника закупки на соответствие требованиям извещения и</w:t>
      </w:r>
      <w:r w:rsidR="00C823B5" w:rsidRPr="00AE7612">
        <w:rPr>
          <w:sz w:val="28"/>
          <w:szCs w:val="28"/>
          <w:lang w:val="en-US"/>
        </w:rPr>
        <w:t> </w:t>
      </w:r>
      <w:r w:rsidRPr="00AE7612">
        <w:rPr>
          <w:sz w:val="28"/>
          <w:szCs w:val="28"/>
        </w:rPr>
        <w:t>документации;</w:t>
      </w:r>
    </w:p>
    <w:p w:rsidR="00632ACA" w:rsidRPr="00AE7612" w:rsidRDefault="00632ACA" w:rsidP="00393122">
      <w:pPr>
        <w:pStyle w:val="formattext"/>
        <w:spacing w:before="0" w:beforeAutospacing="0" w:after="0" w:afterAutospacing="0"/>
        <w:ind w:firstLine="709"/>
        <w:jc w:val="both"/>
        <w:rPr>
          <w:sz w:val="28"/>
          <w:szCs w:val="28"/>
        </w:rPr>
      </w:pPr>
      <w:r w:rsidRPr="00AE7612">
        <w:rPr>
          <w:sz w:val="28"/>
          <w:szCs w:val="28"/>
        </w:rPr>
        <w:t>3) принятие решений о допуске, отказе в допуске (отклонении заявки) к</w:t>
      </w:r>
      <w:r w:rsidR="00C823B5" w:rsidRPr="00AE7612">
        <w:rPr>
          <w:sz w:val="28"/>
          <w:szCs w:val="28"/>
          <w:lang w:val="en-US"/>
        </w:rPr>
        <w:t> </w:t>
      </w:r>
      <w:r w:rsidRPr="00AE7612">
        <w:rPr>
          <w:sz w:val="28"/>
          <w:szCs w:val="28"/>
        </w:rPr>
        <w:t>оценке по соответствующим основаниям.</w:t>
      </w:r>
    </w:p>
    <w:p w:rsidR="00632ACA" w:rsidRPr="00AE7612" w:rsidRDefault="00632ACA" w:rsidP="00393122">
      <w:pPr>
        <w:pStyle w:val="formattext"/>
        <w:spacing w:before="0" w:beforeAutospacing="0" w:after="0" w:afterAutospacing="0"/>
        <w:ind w:firstLine="708"/>
        <w:jc w:val="both"/>
        <w:rPr>
          <w:sz w:val="28"/>
          <w:szCs w:val="28"/>
        </w:rPr>
      </w:pPr>
      <w:r w:rsidRPr="00AE7612">
        <w:rPr>
          <w:sz w:val="28"/>
          <w:szCs w:val="28"/>
        </w:rPr>
        <w:t>3</w:t>
      </w:r>
      <w:r w:rsidR="00781FEB" w:rsidRPr="00AE7612">
        <w:rPr>
          <w:sz w:val="28"/>
          <w:szCs w:val="28"/>
        </w:rPr>
        <w:t>6</w:t>
      </w:r>
      <w:r w:rsidRPr="00AE7612">
        <w:rPr>
          <w:sz w:val="28"/>
          <w:szCs w:val="28"/>
        </w:rPr>
        <w:t xml:space="preserve">.4.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w:t>
      </w:r>
      <w:r w:rsidRPr="00AE7612">
        <w:rPr>
          <w:sz w:val="28"/>
          <w:szCs w:val="28"/>
        </w:rPr>
        <w:lastRenderedPageBreak/>
        <w:t>не</w:t>
      </w:r>
      <w:r w:rsidR="00C823B5" w:rsidRPr="00AE7612">
        <w:rPr>
          <w:sz w:val="28"/>
          <w:szCs w:val="28"/>
          <w:lang w:val="en-US"/>
        </w:rPr>
        <w:t> </w:t>
      </w:r>
      <w:r w:rsidRPr="00AE7612">
        <w:rPr>
          <w:sz w:val="28"/>
          <w:szCs w:val="28"/>
        </w:rPr>
        <w:t>нарушают норм действующего законодательства, а также законных прав и</w:t>
      </w:r>
      <w:r w:rsidR="00C823B5" w:rsidRPr="00AE7612">
        <w:rPr>
          <w:sz w:val="28"/>
          <w:szCs w:val="28"/>
          <w:lang w:val="en-US"/>
        </w:rPr>
        <w:t> </w:t>
      </w:r>
      <w:r w:rsidRPr="00AE7612">
        <w:rPr>
          <w:sz w:val="28"/>
          <w:szCs w:val="28"/>
        </w:rPr>
        <w:t>интересов участников закупки.</w:t>
      </w:r>
    </w:p>
    <w:p w:rsidR="00632ACA" w:rsidRPr="00AE7612" w:rsidRDefault="00632ACA" w:rsidP="00393122">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3</w:t>
      </w:r>
      <w:r w:rsidR="00781FEB" w:rsidRPr="00AE7612">
        <w:rPr>
          <w:rFonts w:ascii="Times New Roman" w:hAnsi="Times New Roman" w:cs="Times New Roman"/>
          <w:sz w:val="28"/>
          <w:szCs w:val="28"/>
        </w:rPr>
        <w:t>6</w:t>
      </w:r>
      <w:r w:rsidRPr="00AE7612">
        <w:rPr>
          <w:rFonts w:ascii="Times New Roman" w:hAnsi="Times New Roman" w:cs="Times New Roman"/>
          <w:sz w:val="28"/>
          <w:szCs w:val="28"/>
        </w:rPr>
        <w:t>.5. Заявка на участие в конкурсе признается не соответствующей треб</w:t>
      </w:r>
      <w:r w:rsidRPr="00AE7612">
        <w:rPr>
          <w:rFonts w:ascii="Times New Roman" w:hAnsi="Times New Roman" w:cs="Times New Roman"/>
          <w:sz w:val="28"/>
          <w:szCs w:val="28"/>
        </w:rPr>
        <w:t>о</w:t>
      </w:r>
      <w:r w:rsidRPr="00AE7612">
        <w:rPr>
          <w:rFonts w:ascii="Times New Roman" w:hAnsi="Times New Roman" w:cs="Times New Roman"/>
          <w:sz w:val="28"/>
          <w:szCs w:val="28"/>
        </w:rPr>
        <w:t>ваниям, установленным конкурсной документацией, в случае:</w:t>
      </w:r>
    </w:p>
    <w:p w:rsidR="00632ACA" w:rsidRPr="00AE7612" w:rsidRDefault="00632ACA" w:rsidP="00393122">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 xml:space="preserve">1) </w:t>
      </w:r>
      <w:r w:rsidR="000D0751" w:rsidRPr="00AE7612">
        <w:rPr>
          <w:rFonts w:ascii="Times New Roman" w:hAnsi="Times New Roman" w:cs="Times New Roman"/>
          <w:sz w:val="28"/>
          <w:szCs w:val="28"/>
        </w:rPr>
        <w:t>непредставления документов и информации, которые предусмотрены пунктом 34.6.2</w:t>
      </w:r>
      <w:r w:rsidR="00F119A8" w:rsidRPr="00AE7612">
        <w:rPr>
          <w:rFonts w:ascii="Times New Roman" w:hAnsi="Times New Roman" w:cs="Times New Roman"/>
          <w:sz w:val="28"/>
          <w:szCs w:val="28"/>
        </w:rPr>
        <w:t xml:space="preserve"> и (или) пунктом 34.6.3</w:t>
      </w:r>
      <w:r w:rsidR="000D0751" w:rsidRPr="00AE7612">
        <w:rPr>
          <w:rFonts w:ascii="Times New Roman" w:hAnsi="Times New Roman" w:cs="Times New Roman"/>
          <w:sz w:val="28"/>
          <w:szCs w:val="28"/>
        </w:rPr>
        <w:t xml:space="preserve"> настоящего Положения, в случае ос</w:t>
      </w:r>
      <w:r w:rsidR="000D0751" w:rsidRPr="00AE7612">
        <w:rPr>
          <w:rFonts w:ascii="Times New Roman" w:hAnsi="Times New Roman" w:cs="Times New Roman"/>
          <w:sz w:val="28"/>
          <w:szCs w:val="28"/>
        </w:rPr>
        <w:t>у</w:t>
      </w:r>
      <w:r w:rsidR="000D0751" w:rsidRPr="00AE7612">
        <w:rPr>
          <w:rFonts w:ascii="Times New Roman" w:hAnsi="Times New Roman" w:cs="Times New Roman"/>
          <w:sz w:val="28"/>
          <w:szCs w:val="28"/>
        </w:rPr>
        <w:t>ществления конкурса в электронной форме</w:t>
      </w:r>
      <w:r w:rsidR="000D0751" w:rsidRPr="00AE7612">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79" w:name="_Ref527713951"/>
      <w:r w:rsidR="00C85CB9" w:rsidRPr="00AE7612">
        <w:rPr>
          <w:rFonts w:ascii="Times New Roman" w:eastAsia="Times New Roman" w:hAnsi="Times New Roman" w:cs="Times New Roman"/>
          <w:sz w:val="28"/>
          <w:szCs w:val="28"/>
        </w:rPr>
        <w:t xml:space="preserve"> или</w:t>
      </w:r>
      <w:r w:rsidR="000D0751" w:rsidRPr="00AE7612">
        <w:rPr>
          <w:rStyle w:val="ab"/>
          <w:rFonts w:ascii="Times New Roman" w:eastAsia="Times New Roman" w:hAnsi="Times New Roman" w:cs="Times New Roman"/>
          <w:sz w:val="28"/>
          <w:szCs w:val="28"/>
        </w:rPr>
        <w:footnoteReference w:id="13"/>
      </w:r>
      <w:bookmarkEnd w:id="79"/>
      <w:r w:rsidR="00C823B5" w:rsidRPr="00AE7612">
        <w:rPr>
          <w:rFonts w:ascii="Times New Roman" w:eastAsia="Times New Roman" w:hAnsi="Times New Roman" w:cs="Times New Roman"/>
          <w:sz w:val="28"/>
          <w:szCs w:val="28"/>
          <w:lang w:val="en-US"/>
        </w:rPr>
        <w:t> </w:t>
      </w:r>
      <w:r w:rsidRPr="00AE7612">
        <w:rPr>
          <w:rFonts w:ascii="Times New Roman" w:hAnsi="Times New Roman" w:cs="Times New Roman"/>
          <w:sz w:val="28"/>
          <w:szCs w:val="28"/>
        </w:rPr>
        <w:t>непредставл</w:t>
      </w:r>
      <w:r w:rsidRPr="00AE7612">
        <w:rPr>
          <w:rFonts w:ascii="Times New Roman" w:hAnsi="Times New Roman" w:cs="Times New Roman"/>
          <w:sz w:val="28"/>
          <w:szCs w:val="28"/>
        </w:rPr>
        <w:t>е</w:t>
      </w:r>
      <w:r w:rsidRPr="00AE7612">
        <w:rPr>
          <w:rFonts w:ascii="Times New Roman" w:hAnsi="Times New Roman" w:cs="Times New Roman"/>
          <w:sz w:val="28"/>
          <w:szCs w:val="28"/>
        </w:rPr>
        <w:t>ния документов и информации, которые предусмотрены пунктом 3</w:t>
      </w:r>
      <w:r w:rsidR="00517829" w:rsidRPr="00AE7612">
        <w:rPr>
          <w:rFonts w:ascii="Times New Roman" w:hAnsi="Times New Roman" w:cs="Times New Roman"/>
          <w:sz w:val="28"/>
          <w:szCs w:val="28"/>
        </w:rPr>
        <w:t>4</w:t>
      </w:r>
      <w:r w:rsidR="00704FD5" w:rsidRPr="00AE7612">
        <w:rPr>
          <w:rFonts w:ascii="Times New Roman" w:hAnsi="Times New Roman" w:cs="Times New Roman"/>
          <w:sz w:val="28"/>
          <w:szCs w:val="28"/>
        </w:rPr>
        <w:t>.</w:t>
      </w:r>
      <w:r w:rsidR="004F48CB" w:rsidRPr="00AE7612">
        <w:rPr>
          <w:rFonts w:ascii="Times New Roman" w:hAnsi="Times New Roman" w:cs="Times New Roman"/>
          <w:sz w:val="28"/>
          <w:szCs w:val="28"/>
        </w:rPr>
        <w:t>6</w:t>
      </w:r>
      <w:r w:rsidR="006F580A" w:rsidRPr="00AE7612">
        <w:rPr>
          <w:rFonts w:ascii="Times New Roman" w:hAnsi="Times New Roman" w:cs="Times New Roman"/>
          <w:sz w:val="28"/>
          <w:szCs w:val="28"/>
        </w:rPr>
        <w:t xml:space="preserve"> </w:t>
      </w:r>
      <w:r w:rsidRPr="00AE7612">
        <w:rPr>
          <w:rFonts w:ascii="Times New Roman" w:hAnsi="Times New Roman" w:cs="Times New Roman"/>
          <w:sz w:val="28"/>
          <w:szCs w:val="28"/>
        </w:rPr>
        <w:t>насто</w:t>
      </w:r>
      <w:r w:rsidRPr="00AE7612">
        <w:rPr>
          <w:rFonts w:ascii="Times New Roman" w:hAnsi="Times New Roman" w:cs="Times New Roman"/>
          <w:sz w:val="28"/>
          <w:szCs w:val="28"/>
        </w:rPr>
        <w:t>я</w:t>
      </w:r>
      <w:r w:rsidRPr="00AE7612">
        <w:rPr>
          <w:rFonts w:ascii="Times New Roman" w:hAnsi="Times New Roman" w:cs="Times New Roman"/>
          <w:sz w:val="28"/>
          <w:szCs w:val="28"/>
        </w:rPr>
        <w:t>щего Положения</w:t>
      </w:r>
      <w:r w:rsidR="00A4128F" w:rsidRPr="00AE7612">
        <w:rPr>
          <w:rFonts w:ascii="Times New Roman" w:hAnsi="Times New Roman" w:cs="Times New Roman"/>
          <w:sz w:val="28"/>
          <w:szCs w:val="28"/>
        </w:rPr>
        <w:t>, за исключением случая непредставления информации о стране происхождения товара</w:t>
      </w:r>
      <w:r w:rsidRPr="00AE7612">
        <w:rPr>
          <w:rFonts w:ascii="Times New Roman" w:hAnsi="Times New Roman" w:cs="Times New Roman"/>
          <w:sz w:val="28"/>
          <w:szCs w:val="28"/>
        </w:rPr>
        <w:t>, несоответствия указанных документов и инфо</w:t>
      </w:r>
      <w:r w:rsidRPr="00AE7612">
        <w:rPr>
          <w:rFonts w:ascii="Times New Roman" w:hAnsi="Times New Roman" w:cs="Times New Roman"/>
          <w:sz w:val="28"/>
          <w:szCs w:val="28"/>
        </w:rPr>
        <w:t>р</w:t>
      </w:r>
      <w:r w:rsidRPr="00AE7612">
        <w:rPr>
          <w:rFonts w:ascii="Times New Roman" w:hAnsi="Times New Roman" w:cs="Times New Roman"/>
          <w:sz w:val="28"/>
          <w:szCs w:val="28"/>
        </w:rPr>
        <w:t>мации требованиям, установленным документацией о</w:t>
      </w:r>
      <w:r w:rsidR="00C823B5" w:rsidRPr="00AE7612">
        <w:rPr>
          <w:rFonts w:ascii="Times New Roman" w:hAnsi="Times New Roman" w:cs="Times New Roman"/>
          <w:sz w:val="28"/>
          <w:szCs w:val="28"/>
          <w:lang w:val="en-US"/>
        </w:rPr>
        <w:t> </w:t>
      </w:r>
      <w:r w:rsidRPr="00AE7612">
        <w:rPr>
          <w:rFonts w:ascii="Times New Roman" w:hAnsi="Times New Roman" w:cs="Times New Roman"/>
          <w:sz w:val="28"/>
          <w:szCs w:val="28"/>
        </w:rPr>
        <w:t xml:space="preserve">таком конкурсе, </w:t>
      </w:r>
      <w:r w:rsidR="00360759" w:rsidRPr="00AE7612">
        <w:rPr>
          <w:rFonts w:ascii="Times New Roman" w:hAnsi="Times New Roman" w:cs="Times New Roman"/>
          <w:sz w:val="28"/>
          <w:szCs w:val="28"/>
        </w:rPr>
        <w:t>устано</w:t>
      </w:r>
      <w:r w:rsidR="00360759" w:rsidRPr="00AE7612">
        <w:rPr>
          <w:rFonts w:ascii="Times New Roman" w:hAnsi="Times New Roman" w:cs="Times New Roman"/>
          <w:sz w:val="28"/>
          <w:szCs w:val="28"/>
        </w:rPr>
        <w:t>в</w:t>
      </w:r>
      <w:r w:rsidR="00360759" w:rsidRPr="00AE7612">
        <w:rPr>
          <w:rFonts w:ascii="Times New Roman" w:hAnsi="Times New Roman" w:cs="Times New Roman"/>
          <w:sz w:val="28"/>
          <w:szCs w:val="28"/>
        </w:rPr>
        <w:t>ления комиссией по осуществлению закупок факта предоставления недост</w:t>
      </w:r>
      <w:r w:rsidR="00360759" w:rsidRPr="00AE7612">
        <w:rPr>
          <w:rFonts w:ascii="Times New Roman" w:hAnsi="Times New Roman" w:cs="Times New Roman"/>
          <w:sz w:val="28"/>
          <w:szCs w:val="28"/>
        </w:rPr>
        <w:t>о</w:t>
      </w:r>
      <w:r w:rsidR="00360759" w:rsidRPr="00AE7612">
        <w:rPr>
          <w:rFonts w:ascii="Times New Roman" w:hAnsi="Times New Roman" w:cs="Times New Roman"/>
          <w:sz w:val="28"/>
          <w:szCs w:val="28"/>
        </w:rPr>
        <w:t>верной информации на дату и время окончания срока подачи заявок на участие в таком конкурсе</w:t>
      </w:r>
      <w:r w:rsidRPr="00AE7612">
        <w:rPr>
          <w:rFonts w:ascii="Times New Roman" w:hAnsi="Times New Roman" w:cs="Times New Roman"/>
          <w:sz w:val="28"/>
          <w:szCs w:val="28"/>
        </w:rPr>
        <w:t>;</w:t>
      </w:r>
    </w:p>
    <w:p w:rsidR="00904511"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2) несоответствия участника такого конкурса</w:t>
      </w:r>
      <w:r w:rsidR="00904511" w:rsidRPr="00AE7612">
        <w:rPr>
          <w:rFonts w:ascii="Times New Roman" w:hAnsi="Times New Roman" w:cs="Times New Roman"/>
          <w:sz w:val="28"/>
          <w:szCs w:val="28"/>
        </w:rPr>
        <w:t xml:space="preserve">, а также соисполнителей, </w:t>
      </w:r>
      <w:r w:rsidRPr="00AE7612">
        <w:rPr>
          <w:rFonts w:ascii="Times New Roman" w:hAnsi="Times New Roman" w:cs="Times New Roman"/>
          <w:sz w:val="28"/>
          <w:szCs w:val="28"/>
        </w:rPr>
        <w:t>субподрядчиков, если таковые указаны в заявке участника, требованиям, уст</w:t>
      </w:r>
      <w:r w:rsidRPr="00AE7612">
        <w:rPr>
          <w:rFonts w:ascii="Times New Roman" w:hAnsi="Times New Roman" w:cs="Times New Roman"/>
          <w:sz w:val="28"/>
          <w:szCs w:val="28"/>
        </w:rPr>
        <w:t>а</w:t>
      </w:r>
      <w:r w:rsidRPr="00AE7612">
        <w:rPr>
          <w:rFonts w:ascii="Times New Roman" w:hAnsi="Times New Roman" w:cs="Times New Roman"/>
          <w:sz w:val="28"/>
          <w:szCs w:val="28"/>
        </w:rPr>
        <w:t>новленным извещением и конкурсной документацией</w:t>
      </w:r>
      <w:r w:rsidR="00904511" w:rsidRPr="00AE7612">
        <w:rPr>
          <w:rFonts w:ascii="Times New Roman" w:hAnsi="Times New Roman" w:cs="Times New Roman"/>
          <w:sz w:val="28"/>
          <w:szCs w:val="28"/>
        </w:rPr>
        <w:t xml:space="preserve"> в соответствии с</w:t>
      </w:r>
      <w:r w:rsidR="00C823B5" w:rsidRPr="00AE7612">
        <w:rPr>
          <w:rFonts w:ascii="Times New Roman" w:hAnsi="Times New Roman" w:cs="Times New Roman"/>
          <w:sz w:val="28"/>
          <w:szCs w:val="28"/>
          <w:lang w:val="en-US"/>
        </w:rPr>
        <w:t> </w:t>
      </w:r>
      <w:r w:rsidR="00811D25" w:rsidRPr="00AE7612">
        <w:rPr>
          <w:rFonts w:ascii="Times New Roman" w:hAnsi="Times New Roman" w:cs="Times New Roman"/>
          <w:sz w:val="28"/>
          <w:szCs w:val="28"/>
        </w:rPr>
        <w:t>под</w:t>
      </w:r>
      <w:r w:rsidR="00904511" w:rsidRPr="00AE7612">
        <w:rPr>
          <w:rFonts w:ascii="Times New Roman" w:hAnsi="Times New Roman" w:cs="Times New Roman"/>
          <w:sz w:val="28"/>
          <w:szCs w:val="28"/>
        </w:rPr>
        <w:t xml:space="preserve">пунктом 13 </w:t>
      </w:r>
      <w:r w:rsidR="00811D25" w:rsidRPr="00AE7612">
        <w:rPr>
          <w:rFonts w:ascii="Times New Roman" w:hAnsi="Times New Roman" w:cs="Times New Roman"/>
          <w:sz w:val="28"/>
          <w:szCs w:val="28"/>
        </w:rPr>
        <w:t>пункта</w:t>
      </w:r>
      <w:r w:rsidR="00904511" w:rsidRPr="00AE7612">
        <w:rPr>
          <w:rFonts w:ascii="Times New Roman" w:hAnsi="Times New Roman" w:cs="Times New Roman"/>
          <w:sz w:val="28"/>
          <w:szCs w:val="28"/>
        </w:rPr>
        <w:t xml:space="preserve"> 8.</w:t>
      </w:r>
      <w:r w:rsidR="00245D2D" w:rsidRPr="00AE7612">
        <w:rPr>
          <w:rFonts w:ascii="Times New Roman" w:hAnsi="Times New Roman" w:cs="Times New Roman"/>
          <w:sz w:val="28"/>
          <w:szCs w:val="28"/>
        </w:rPr>
        <w:t>4</w:t>
      </w:r>
      <w:r w:rsidR="00904511" w:rsidRPr="00AE7612">
        <w:rPr>
          <w:rFonts w:ascii="Times New Roman" w:hAnsi="Times New Roman" w:cs="Times New Roman"/>
          <w:sz w:val="28"/>
          <w:szCs w:val="28"/>
        </w:rPr>
        <w:t xml:space="preserve"> настоящего Положения.</w:t>
      </w:r>
    </w:p>
    <w:p w:rsidR="00632ACA" w:rsidRPr="00AE7612" w:rsidRDefault="00632ACA" w:rsidP="00393122">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3</w:t>
      </w:r>
      <w:r w:rsidR="00781FEB" w:rsidRPr="00AE7612">
        <w:rPr>
          <w:rFonts w:ascii="Times New Roman" w:hAnsi="Times New Roman" w:cs="Times New Roman"/>
          <w:sz w:val="28"/>
          <w:szCs w:val="28"/>
        </w:rPr>
        <w:t>6</w:t>
      </w:r>
      <w:r w:rsidRPr="00AE7612">
        <w:rPr>
          <w:rFonts w:ascii="Times New Roman" w:hAnsi="Times New Roman" w:cs="Times New Roman"/>
          <w:sz w:val="28"/>
          <w:szCs w:val="28"/>
        </w:rPr>
        <w:t>.</w:t>
      </w:r>
      <w:r w:rsidR="00C27CCA" w:rsidRPr="00AE7612">
        <w:rPr>
          <w:rFonts w:ascii="Times New Roman" w:hAnsi="Times New Roman" w:cs="Times New Roman"/>
          <w:sz w:val="28"/>
          <w:szCs w:val="28"/>
        </w:rPr>
        <w:t>6</w:t>
      </w:r>
      <w:r w:rsidRPr="00AE7612">
        <w:rPr>
          <w:rFonts w:ascii="Times New Roman" w:hAnsi="Times New Roman" w:cs="Times New Roman"/>
          <w:sz w:val="28"/>
          <w:szCs w:val="28"/>
        </w:rPr>
        <w:t>. Принятие решения о несоответствии и отклонении заявки на участие в конкурсе требованиям, установленным документацией о таком конкурсе, по</w:t>
      </w:r>
      <w:r w:rsidR="00C823B5" w:rsidRPr="00AE7612">
        <w:rPr>
          <w:rFonts w:ascii="Times New Roman" w:hAnsi="Times New Roman" w:cs="Times New Roman"/>
          <w:sz w:val="28"/>
          <w:szCs w:val="28"/>
          <w:lang w:val="en-US"/>
        </w:rPr>
        <w:t> </w:t>
      </w:r>
      <w:r w:rsidRPr="00AE7612">
        <w:rPr>
          <w:rFonts w:ascii="Times New Roman" w:hAnsi="Times New Roman" w:cs="Times New Roman"/>
          <w:sz w:val="28"/>
          <w:szCs w:val="28"/>
        </w:rPr>
        <w:t>основаниям, не предусмотренным пункт</w:t>
      </w:r>
      <w:r w:rsidR="00C27CCA" w:rsidRPr="00AE7612">
        <w:rPr>
          <w:rFonts w:ascii="Times New Roman" w:hAnsi="Times New Roman" w:cs="Times New Roman"/>
          <w:sz w:val="28"/>
          <w:szCs w:val="28"/>
        </w:rPr>
        <w:t>ом</w:t>
      </w:r>
      <w:r w:rsidRPr="00AE7612">
        <w:rPr>
          <w:rFonts w:ascii="Times New Roman" w:hAnsi="Times New Roman" w:cs="Times New Roman"/>
          <w:sz w:val="28"/>
          <w:szCs w:val="28"/>
        </w:rPr>
        <w:t xml:space="preserve"> 3</w:t>
      </w:r>
      <w:r w:rsidR="00386BEC" w:rsidRPr="00AE7612">
        <w:rPr>
          <w:rFonts w:ascii="Times New Roman" w:hAnsi="Times New Roman" w:cs="Times New Roman"/>
          <w:sz w:val="28"/>
          <w:szCs w:val="28"/>
        </w:rPr>
        <w:t>6</w:t>
      </w:r>
      <w:r w:rsidRPr="00AE7612">
        <w:rPr>
          <w:rFonts w:ascii="Times New Roman" w:hAnsi="Times New Roman" w:cs="Times New Roman"/>
          <w:sz w:val="28"/>
          <w:szCs w:val="28"/>
        </w:rPr>
        <w:t>.5</w:t>
      </w:r>
      <w:r w:rsidR="00C27CCA" w:rsidRPr="00AE7612">
        <w:rPr>
          <w:rFonts w:ascii="Times New Roman" w:hAnsi="Times New Roman" w:cs="Times New Roman"/>
          <w:sz w:val="28"/>
          <w:szCs w:val="28"/>
        </w:rPr>
        <w:t xml:space="preserve"> </w:t>
      </w:r>
      <w:r w:rsidRPr="00AE7612">
        <w:rPr>
          <w:rFonts w:ascii="Times New Roman" w:hAnsi="Times New Roman" w:cs="Times New Roman"/>
          <w:sz w:val="28"/>
          <w:szCs w:val="28"/>
        </w:rPr>
        <w:t>настоящей главы, не</w:t>
      </w:r>
      <w:r w:rsidR="00C823B5" w:rsidRPr="00AE7612">
        <w:rPr>
          <w:rFonts w:ascii="Times New Roman" w:hAnsi="Times New Roman" w:cs="Times New Roman"/>
          <w:sz w:val="28"/>
          <w:szCs w:val="28"/>
          <w:lang w:val="en-US"/>
        </w:rPr>
        <w:t> </w:t>
      </w:r>
      <w:r w:rsidRPr="00AE7612">
        <w:rPr>
          <w:rFonts w:ascii="Times New Roman" w:hAnsi="Times New Roman" w:cs="Times New Roman"/>
          <w:sz w:val="28"/>
          <w:szCs w:val="28"/>
        </w:rPr>
        <w:t xml:space="preserve">допускается. </w:t>
      </w:r>
    </w:p>
    <w:p w:rsidR="00632ACA" w:rsidRPr="00AE7612" w:rsidRDefault="00632ACA" w:rsidP="00393122">
      <w:pPr>
        <w:pStyle w:val="formattext"/>
        <w:spacing w:before="0" w:beforeAutospacing="0" w:after="0" w:afterAutospacing="0"/>
        <w:ind w:firstLine="709"/>
        <w:jc w:val="both"/>
        <w:rPr>
          <w:sz w:val="28"/>
          <w:szCs w:val="28"/>
        </w:rPr>
      </w:pPr>
      <w:r w:rsidRPr="00AE7612">
        <w:rPr>
          <w:sz w:val="28"/>
          <w:szCs w:val="28"/>
        </w:rPr>
        <w:t>3</w:t>
      </w:r>
      <w:r w:rsidR="00781FEB" w:rsidRPr="00AE7612">
        <w:rPr>
          <w:sz w:val="28"/>
          <w:szCs w:val="28"/>
        </w:rPr>
        <w:t>6</w:t>
      </w:r>
      <w:r w:rsidR="0060458C" w:rsidRPr="00AE7612">
        <w:rPr>
          <w:sz w:val="28"/>
          <w:szCs w:val="28"/>
        </w:rPr>
        <w:t>.</w:t>
      </w:r>
      <w:r w:rsidR="00C27CCA" w:rsidRPr="00AE7612">
        <w:rPr>
          <w:sz w:val="28"/>
          <w:szCs w:val="28"/>
        </w:rPr>
        <w:t>7</w:t>
      </w:r>
      <w:r w:rsidRPr="00AE7612">
        <w:rPr>
          <w:sz w:val="28"/>
          <w:szCs w:val="28"/>
        </w:rPr>
        <w:t>. В случае если по результатам рассмотрения заявок на участие в</w:t>
      </w:r>
      <w:r w:rsidR="00C823B5" w:rsidRPr="00AE7612">
        <w:rPr>
          <w:sz w:val="28"/>
          <w:szCs w:val="28"/>
          <w:lang w:val="en-US"/>
        </w:rPr>
        <w:t> </w:t>
      </w:r>
      <w:r w:rsidRPr="00AE7612">
        <w:rPr>
          <w:sz w:val="28"/>
          <w:szCs w:val="28"/>
        </w:rPr>
        <w:t>конкурсе комиссия по осуществлению закупок отклонила все такие заявки или только одна такая заявка соответствует требованиям, указанным в</w:t>
      </w:r>
      <w:r w:rsidR="00C823B5" w:rsidRPr="00AE7612">
        <w:rPr>
          <w:sz w:val="28"/>
          <w:szCs w:val="28"/>
          <w:lang w:val="en-US"/>
        </w:rPr>
        <w:t> </w:t>
      </w:r>
      <w:r w:rsidRPr="00AE7612">
        <w:rPr>
          <w:sz w:val="28"/>
          <w:szCs w:val="28"/>
        </w:rPr>
        <w:t>конкурсной документации, конкурс признается несостоявшимся.</w:t>
      </w:r>
      <w:bookmarkStart w:id="80" w:name="P0821"/>
      <w:bookmarkEnd w:id="80"/>
    </w:p>
    <w:p w:rsidR="0008791B" w:rsidRPr="00AE7612" w:rsidRDefault="0008791B" w:rsidP="0008791B">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36.</w:t>
      </w:r>
      <w:r w:rsidR="00C27CCA" w:rsidRPr="00AE7612">
        <w:rPr>
          <w:rFonts w:ascii="Times New Roman" w:hAnsi="Times New Roman" w:cs="Times New Roman"/>
          <w:sz w:val="28"/>
          <w:szCs w:val="28"/>
        </w:rPr>
        <w:t>8</w:t>
      </w:r>
      <w:r w:rsidRPr="00AE7612">
        <w:rPr>
          <w:rFonts w:ascii="Times New Roman" w:hAnsi="Times New Roman" w:cs="Times New Roman"/>
          <w:sz w:val="28"/>
          <w:szCs w:val="28"/>
        </w:rPr>
        <w:t>. В случае если конкурс</w:t>
      </w:r>
      <w:r w:rsidRPr="00AE7612">
        <w:rPr>
          <w:rFonts w:ascii="Times New Roman" w:eastAsia="Times New Roman" w:hAnsi="Times New Roman" w:cs="Times New Roman"/>
          <w:sz w:val="28"/>
          <w:szCs w:val="28"/>
        </w:rPr>
        <w:t xml:space="preserve"> признан несостоявшимся по причине того, что</w:t>
      </w:r>
      <w:r w:rsidRPr="00AE7612">
        <w:rPr>
          <w:rFonts w:ascii="Times New Roman" w:hAnsi="Times New Roman" w:cs="Times New Roman"/>
          <w:sz w:val="28"/>
          <w:szCs w:val="28"/>
        </w:rPr>
        <w:t xml:space="preserve"> по результатам рассмотрения заявок на участие в конкурсе</w:t>
      </w:r>
      <w:r w:rsidRPr="00AE7612">
        <w:rPr>
          <w:rFonts w:ascii="Times New Roman" w:eastAsia="Times New Roman" w:hAnsi="Times New Roman" w:cs="Times New Roman"/>
          <w:sz w:val="28"/>
          <w:szCs w:val="28"/>
        </w:rPr>
        <w:t xml:space="preserve"> только одна т</w:t>
      </w:r>
      <w:r w:rsidRPr="00AE7612">
        <w:rPr>
          <w:rFonts w:ascii="Times New Roman" w:eastAsia="Times New Roman" w:hAnsi="Times New Roman" w:cs="Times New Roman"/>
          <w:sz w:val="28"/>
          <w:szCs w:val="28"/>
        </w:rPr>
        <w:t>а</w:t>
      </w:r>
      <w:r w:rsidRPr="00AE7612">
        <w:rPr>
          <w:rFonts w:ascii="Times New Roman" w:eastAsia="Times New Roman" w:hAnsi="Times New Roman" w:cs="Times New Roman"/>
          <w:sz w:val="28"/>
          <w:szCs w:val="28"/>
        </w:rPr>
        <w:t>кая заявка признана соответствующей всем требованиям, указанным в</w:t>
      </w:r>
      <w:r w:rsidR="00C823B5" w:rsidRPr="00AE7612">
        <w:rPr>
          <w:rFonts w:ascii="Times New Roman" w:eastAsia="Times New Roman" w:hAnsi="Times New Roman" w:cs="Times New Roman"/>
          <w:sz w:val="28"/>
          <w:szCs w:val="28"/>
          <w:lang w:val="en-US"/>
        </w:rPr>
        <w:t> </w:t>
      </w:r>
      <w:r w:rsidRPr="00AE7612">
        <w:rPr>
          <w:rFonts w:ascii="Times New Roman" w:eastAsia="Times New Roman" w:hAnsi="Times New Roman" w:cs="Times New Roman"/>
          <w:sz w:val="28"/>
          <w:szCs w:val="28"/>
        </w:rPr>
        <w:t>извещении и документации,</w:t>
      </w:r>
      <w:r w:rsidRPr="00AE7612">
        <w:rPr>
          <w:rFonts w:ascii="Times New Roman" w:hAnsi="Times New Roman" w:cs="Times New Roman"/>
          <w:sz w:val="28"/>
          <w:szCs w:val="28"/>
        </w:rPr>
        <w:t xml:space="preserve"> заказчик вправе:</w:t>
      </w:r>
    </w:p>
    <w:p w:rsidR="0008791B" w:rsidRPr="00AE7612" w:rsidRDefault="0008791B" w:rsidP="0008791B">
      <w:pPr>
        <w:pStyle w:val="ConsPlusNormal"/>
        <w:tabs>
          <w:tab w:val="left" w:pos="709"/>
        </w:tabs>
        <w:ind w:firstLine="709"/>
        <w:jc w:val="both"/>
      </w:pPr>
      <w:r w:rsidRPr="00AE7612">
        <w:t>1) провести новую конкурентную закупку;</w:t>
      </w:r>
    </w:p>
    <w:p w:rsidR="0008791B" w:rsidRPr="00AE7612" w:rsidRDefault="0008791B" w:rsidP="0008791B">
      <w:pPr>
        <w:pStyle w:val="ConsPlusNormal"/>
        <w:tabs>
          <w:tab w:val="left" w:pos="709"/>
        </w:tabs>
        <w:ind w:firstLine="709"/>
        <w:jc w:val="both"/>
      </w:pPr>
      <w:r w:rsidRPr="00AE7612">
        <w:t>2) заключить договор с единственным поставщиком (подрядчиком, и</w:t>
      </w:r>
      <w:r w:rsidRPr="00AE7612">
        <w:t>с</w:t>
      </w:r>
      <w:r w:rsidRPr="00AE7612">
        <w:t>полнителем) в соответствии с подпунктом 2 пункта 6</w:t>
      </w:r>
      <w:r w:rsidR="0046612E" w:rsidRPr="00AE7612">
        <w:t>3</w:t>
      </w:r>
      <w:r w:rsidRPr="00AE7612">
        <w:t>.1 настоящего Поло</w:t>
      </w:r>
      <w:r w:rsidR="0046612E" w:rsidRPr="00AE7612">
        <w:t>ж</w:t>
      </w:r>
      <w:r w:rsidR="0046612E" w:rsidRPr="00AE7612">
        <w:t>е</w:t>
      </w:r>
      <w:r w:rsidR="0046612E" w:rsidRPr="00AE7612">
        <w:t>ния</w:t>
      </w:r>
      <w:r w:rsidRPr="00AE7612">
        <w:t>.</w:t>
      </w:r>
    </w:p>
    <w:p w:rsidR="00DB0932" w:rsidRPr="00AE7612" w:rsidRDefault="0008791B" w:rsidP="0008791B">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36.</w:t>
      </w:r>
      <w:r w:rsidR="00C27CCA" w:rsidRPr="00AE7612">
        <w:rPr>
          <w:rFonts w:ascii="Times New Roman" w:hAnsi="Times New Roman" w:cs="Times New Roman"/>
          <w:sz w:val="28"/>
          <w:szCs w:val="28"/>
        </w:rPr>
        <w:t>9</w:t>
      </w:r>
      <w:r w:rsidRPr="00AE7612">
        <w:rPr>
          <w:rFonts w:ascii="Times New Roman" w:hAnsi="Times New Roman" w:cs="Times New Roman"/>
          <w:sz w:val="28"/>
          <w:szCs w:val="28"/>
        </w:rPr>
        <w:t>. В случае если конкурс</w:t>
      </w:r>
      <w:r w:rsidRPr="00AE7612">
        <w:rPr>
          <w:rFonts w:ascii="Times New Roman" w:eastAsia="Times New Roman" w:hAnsi="Times New Roman" w:cs="Times New Roman"/>
          <w:sz w:val="28"/>
          <w:szCs w:val="28"/>
        </w:rPr>
        <w:t xml:space="preserve"> признан несостоявшимся по причине того, что</w:t>
      </w:r>
      <w:r w:rsidRPr="00AE7612">
        <w:rPr>
          <w:rFonts w:ascii="Times New Roman" w:hAnsi="Times New Roman" w:cs="Times New Roman"/>
          <w:sz w:val="28"/>
          <w:szCs w:val="28"/>
        </w:rPr>
        <w:t xml:space="preserve"> по результатам рассмотрения заявок на участие в конкурсе</w:t>
      </w:r>
      <w:r w:rsidRPr="00AE7612">
        <w:rPr>
          <w:rFonts w:ascii="Times New Roman" w:eastAsia="Times New Roman" w:hAnsi="Times New Roman" w:cs="Times New Roman"/>
          <w:sz w:val="28"/>
          <w:szCs w:val="28"/>
        </w:rPr>
        <w:t xml:space="preserve"> комиссией о</w:t>
      </w:r>
      <w:r w:rsidRPr="00AE7612">
        <w:rPr>
          <w:rFonts w:ascii="Times New Roman" w:eastAsia="Times New Roman" w:hAnsi="Times New Roman" w:cs="Times New Roman"/>
          <w:sz w:val="28"/>
          <w:szCs w:val="28"/>
        </w:rPr>
        <w:t>т</w:t>
      </w:r>
      <w:r w:rsidRPr="00AE7612">
        <w:rPr>
          <w:rFonts w:ascii="Times New Roman" w:eastAsia="Times New Roman" w:hAnsi="Times New Roman" w:cs="Times New Roman"/>
          <w:sz w:val="28"/>
          <w:szCs w:val="28"/>
        </w:rPr>
        <w:t>клонены все поданные заявки на участие в таком конкурсе,</w:t>
      </w:r>
      <w:r w:rsidRPr="00AE7612">
        <w:rPr>
          <w:rFonts w:ascii="Times New Roman" w:hAnsi="Times New Roman" w:cs="Times New Roman"/>
          <w:sz w:val="28"/>
          <w:szCs w:val="28"/>
        </w:rPr>
        <w:t xml:space="preserve"> заказчик </w:t>
      </w:r>
      <w:r w:rsidR="00DB0932" w:rsidRPr="00AE7612">
        <w:rPr>
          <w:rFonts w:ascii="Times New Roman" w:hAnsi="Times New Roman" w:cs="Times New Roman"/>
          <w:sz w:val="28"/>
          <w:szCs w:val="28"/>
        </w:rPr>
        <w:t>формирует протокол о признании закупки несостоявшейся</w:t>
      </w:r>
      <w:r w:rsidR="009E5E2C" w:rsidRPr="00AE7612">
        <w:rPr>
          <w:rFonts w:ascii="Times New Roman" w:hAnsi="Times New Roman" w:cs="Times New Roman"/>
          <w:sz w:val="28"/>
          <w:szCs w:val="28"/>
        </w:rPr>
        <w:t>, в котором должна содержаться информация в соответствии с частью 14 статьи 3.2 Закона № 223-ФЗ</w:t>
      </w:r>
      <w:r w:rsidR="00DB0932" w:rsidRPr="00AE7612">
        <w:rPr>
          <w:rFonts w:ascii="Times New Roman" w:hAnsi="Times New Roman" w:cs="Times New Roman"/>
          <w:sz w:val="28"/>
          <w:szCs w:val="28"/>
        </w:rPr>
        <w:t>.</w:t>
      </w:r>
    </w:p>
    <w:p w:rsidR="0008791B" w:rsidRPr="00AE7612" w:rsidRDefault="00DB0932" w:rsidP="0008791B">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В случае, указанном в абзаце первом пункта 36.</w:t>
      </w:r>
      <w:r w:rsidR="001D3F6A" w:rsidRPr="00AE7612">
        <w:rPr>
          <w:rFonts w:ascii="Times New Roman" w:hAnsi="Times New Roman" w:cs="Times New Roman"/>
          <w:sz w:val="28"/>
          <w:szCs w:val="28"/>
        </w:rPr>
        <w:t>9</w:t>
      </w:r>
      <w:r w:rsidR="0095745A" w:rsidRPr="00AE7612">
        <w:rPr>
          <w:rFonts w:ascii="Times New Roman" w:hAnsi="Times New Roman" w:cs="Times New Roman"/>
          <w:sz w:val="28"/>
          <w:szCs w:val="28"/>
        </w:rPr>
        <w:t xml:space="preserve"> настоящего Положения</w:t>
      </w:r>
      <w:r w:rsidRPr="00AE7612">
        <w:rPr>
          <w:rFonts w:ascii="Times New Roman" w:hAnsi="Times New Roman" w:cs="Times New Roman"/>
          <w:sz w:val="28"/>
          <w:szCs w:val="28"/>
        </w:rPr>
        <w:t xml:space="preserve">, заказчик </w:t>
      </w:r>
      <w:r w:rsidR="0008791B" w:rsidRPr="00AE7612">
        <w:rPr>
          <w:rFonts w:ascii="Times New Roman" w:hAnsi="Times New Roman" w:cs="Times New Roman"/>
          <w:sz w:val="28"/>
          <w:szCs w:val="28"/>
        </w:rPr>
        <w:t>вправе:</w:t>
      </w:r>
    </w:p>
    <w:p w:rsidR="0008791B" w:rsidRPr="00AE7612" w:rsidRDefault="0008791B" w:rsidP="0008791B">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lastRenderedPageBreak/>
        <w:t>1) провести новую конкурентную закупку;</w:t>
      </w:r>
    </w:p>
    <w:p w:rsidR="0008791B" w:rsidRPr="00AE7612" w:rsidRDefault="0008791B" w:rsidP="0008791B">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2) заключить договор с единственным поставщиком (подрядчиком, и</w:t>
      </w:r>
      <w:r w:rsidRPr="00AE7612">
        <w:rPr>
          <w:rFonts w:ascii="Times New Roman" w:hAnsi="Times New Roman" w:cs="Times New Roman"/>
          <w:sz w:val="28"/>
          <w:szCs w:val="28"/>
        </w:rPr>
        <w:t>с</w:t>
      </w:r>
      <w:r w:rsidRPr="00AE7612">
        <w:rPr>
          <w:rFonts w:ascii="Times New Roman" w:hAnsi="Times New Roman" w:cs="Times New Roman"/>
          <w:sz w:val="28"/>
          <w:szCs w:val="28"/>
        </w:rPr>
        <w:t>полнителем) в соответствии с подпунктом 3 пункта 6</w:t>
      </w:r>
      <w:r w:rsidR="0046612E" w:rsidRPr="00AE7612">
        <w:rPr>
          <w:rFonts w:ascii="Times New Roman" w:hAnsi="Times New Roman" w:cs="Times New Roman"/>
          <w:sz w:val="28"/>
          <w:szCs w:val="28"/>
        </w:rPr>
        <w:t>3.1 настоящего Полож</w:t>
      </w:r>
      <w:r w:rsidR="0046612E" w:rsidRPr="00AE7612">
        <w:rPr>
          <w:rFonts w:ascii="Times New Roman" w:hAnsi="Times New Roman" w:cs="Times New Roman"/>
          <w:sz w:val="28"/>
          <w:szCs w:val="28"/>
        </w:rPr>
        <w:t>е</w:t>
      </w:r>
      <w:r w:rsidR="0046612E" w:rsidRPr="00AE7612">
        <w:rPr>
          <w:rFonts w:ascii="Times New Roman" w:hAnsi="Times New Roman" w:cs="Times New Roman"/>
          <w:sz w:val="28"/>
          <w:szCs w:val="28"/>
        </w:rPr>
        <w:t>ния</w:t>
      </w:r>
      <w:r w:rsidRPr="00AE7612">
        <w:rPr>
          <w:rFonts w:ascii="Times New Roman" w:hAnsi="Times New Roman" w:cs="Times New Roman"/>
          <w:sz w:val="28"/>
          <w:szCs w:val="28"/>
        </w:rPr>
        <w:t>.</w:t>
      </w:r>
    </w:p>
    <w:p w:rsidR="00F35F24" w:rsidRPr="00AE7612" w:rsidRDefault="000A02B5" w:rsidP="00393122">
      <w:pPr>
        <w:pStyle w:val="formattext"/>
        <w:spacing w:before="0" w:beforeAutospacing="0" w:after="0" w:afterAutospacing="0"/>
        <w:ind w:firstLine="708"/>
        <w:jc w:val="both"/>
        <w:rPr>
          <w:sz w:val="28"/>
          <w:szCs w:val="28"/>
        </w:rPr>
      </w:pPr>
      <w:r w:rsidRPr="00AE7612">
        <w:rPr>
          <w:sz w:val="28"/>
          <w:szCs w:val="28"/>
        </w:rPr>
        <w:t>3</w:t>
      </w:r>
      <w:r w:rsidR="00781FEB" w:rsidRPr="00AE7612">
        <w:rPr>
          <w:sz w:val="28"/>
          <w:szCs w:val="28"/>
        </w:rPr>
        <w:t>6</w:t>
      </w:r>
      <w:r w:rsidRPr="00AE7612">
        <w:rPr>
          <w:sz w:val="28"/>
          <w:szCs w:val="28"/>
        </w:rPr>
        <w:t>.</w:t>
      </w:r>
      <w:r w:rsidR="0008791B" w:rsidRPr="00AE7612">
        <w:rPr>
          <w:sz w:val="28"/>
          <w:szCs w:val="28"/>
        </w:rPr>
        <w:t>1</w:t>
      </w:r>
      <w:r w:rsidR="00C27CCA" w:rsidRPr="00AE7612">
        <w:rPr>
          <w:sz w:val="28"/>
          <w:szCs w:val="28"/>
        </w:rPr>
        <w:t>0</w:t>
      </w:r>
      <w:r w:rsidRPr="00AE7612">
        <w:rPr>
          <w:sz w:val="28"/>
          <w:szCs w:val="28"/>
        </w:rPr>
        <w:t>. Результаты рассмотрения единственной заявки на участие в</w:t>
      </w:r>
      <w:r w:rsidR="00C823B5" w:rsidRPr="00AE7612">
        <w:rPr>
          <w:sz w:val="28"/>
          <w:szCs w:val="28"/>
          <w:lang w:val="en-US"/>
        </w:rPr>
        <w:t> </w:t>
      </w:r>
      <w:r w:rsidRPr="00AE7612">
        <w:rPr>
          <w:sz w:val="28"/>
          <w:szCs w:val="28"/>
        </w:rPr>
        <w:t>конкурсе фиксируются в протоколе</w:t>
      </w:r>
      <w:r w:rsidR="007D757E" w:rsidRPr="00AE7612">
        <w:rPr>
          <w:sz w:val="28"/>
          <w:szCs w:val="28"/>
        </w:rPr>
        <w:t>,</w:t>
      </w:r>
      <w:r w:rsidRPr="00AE7612">
        <w:rPr>
          <w:sz w:val="28"/>
          <w:szCs w:val="28"/>
        </w:rPr>
        <w:t xml:space="preserve"> </w:t>
      </w:r>
      <w:r w:rsidR="003C06A5" w:rsidRPr="00AE7612">
        <w:rPr>
          <w:sz w:val="28"/>
          <w:szCs w:val="28"/>
        </w:rPr>
        <w:t>в котором должна содержаться информ</w:t>
      </w:r>
      <w:r w:rsidR="003C06A5" w:rsidRPr="00AE7612">
        <w:rPr>
          <w:sz w:val="28"/>
          <w:szCs w:val="28"/>
        </w:rPr>
        <w:t>а</w:t>
      </w:r>
      <w:r w:rsidR="003C06A5" w:rsidRPr="00AE7612">
        <w:rPr>
          <w:sz w:val="28"/>
          <w:szCs w:val="28"/>
        </w:rPr>
        <w:t xml:space="preserve">ция в соответствии с частью 14 статьи 3.2 Закона № 223-ФЗ. </w:t>
      </w:r>
      <w:r w:rsidR="00F35F24" w:rsidRPr="00AE7612">
        <w:rPr>
          <w:sz w:val="28"/>
          <w:szCs w:val="28"/>
        </w:rPr>
        <w:t xml:space="preserve">Заказчик вправе включать в протокол иные сведения по его усмотрению, если указание таких сведений не </w:t>
      </w:r>
      <w:r w:rsidR="00A4128F" w:rsidRPr="00AE7612">
        <w:rPr>
          <w:sz w:val="28"/>
          <w:szCs w:val="28"/>
        </w:rPr>
        <w:t>нарушает норм законодательства.</w:t>
      </w:r>
    </w:p>
    <w:p w:rsidR="009A5E8E" w:rsidRPr="00AE7612" w:rsidRDefault="009A5E8E" w:rsidP="00393122">
      <w:pPr>
        <w:pStyle w:val="formattext"/>
        <w:spacing w:before="0" w:beforeAutospacing="0" w:after="0" w:afterAutospacing="0"/>
        <w:ind w:firstLine="708"/>
        <w:jc w:val="both"/>
        <w:rPr>
          <w:sz w:val="28"/>
          <w:szCs w:val="28"/>
        </w:rPr>
      </w:pPr>
      <w:r w:rsidRPr="00AE7612">
        <w:rPr>
          <w:sz w:val="28"/>
          <w:szCs w:val="28"/>
        </w:rPr>
        <w:t>3</w:t>
      </w:r>
      <w:r w:rsidR="00781FEB" w:rsidRPr="00AE7612">
        <w:rPr>
          <w:sz w:val="28"/>
          <w:szCs w:val="28"/>
        </w:rPr>
        <w:t>6</w:t>
      </w:r>
      <w:r w:rsidRPr="00AE7612">
        <w:rPr>
          <w:sz w:val="28"/>
          <w:szCs w:val="28"/>
        </w:rPr>
        <w:t>.</w:t>
      </w:r>
      <w:r w:rsidR="0008791B" w:rsidRPr="00AE7612">
        <w:rPr>
          <w:sz w:val="28"/>
          <w:szCs w:val="28"/>
        </w:rPr>
        <w:t>1</w:t>
      </w:r>
      <w:r w:rsidR="00C27CCA" w:rsidRPr="00AE7612">
        <w:rPr>
          <w:sz w:val="28"/>
          <w:szCs w:val="28"/>
        </w:rPr>
        <w:t>1</w:t>
      </w:r>
      <w:r w:rsidRPr="00AE7612">
        <w:rPr>
          <w:sz w:val="28"/>
          <w:szCs w:val="28"/>
        </w:rPr>
        <w:t>. Результаты рассмотрения заявок на участие в конкурсе фиксир</w:t>
      </w:r>
      <w:r w:rsidRPr="00AE7612">
        <w:rPr>
          <w:sz w:val="28"/>
          <w:szCs w:val="28"/>
        </w:rPr>
        <w:t>у</w:t>
      </w:r>
      <w:r w:rsidRPr="00AE7612">
        <w:rPr>
          <w:sz w:val="28"/>
          <w:szCs w:val="28"/>
        </w:rPr>
        <w:t>ются в протоколе рассмотрения таких заявок, в котором должна содержаться информация в соответствии с частью 13 статьи 3.2 Закона</w:t>
      </w:r>
      <w:r w:rsidR="0060458C" w:rsidRPr="00AE7612">
        <w:rPr>
          <w:sz w:val="28"/>
          <w:szCs w:val="28"/>
        </w:rPr>
        <w:t> </w:t>
      </w:r>
      <w:r w:rsidRPr="00AE7612">
        <w:rPr>
          <w:sz w:val="28"/>
          <w:szCs w:val="28"/>
        </w:rPr>
        <w:t>№</w:t>
      </w:r>
      <w:r w:rsidR="0060458C" w:rsidRPr="00AE7612">
        <w:rPr>
          <w:sz w:val="28"/>
          <w:szCs w:val="28"/>
        </w:rPr>
        <w:t> </w:t>
      </w:r>
      <w:r w:rsidRPr="00AE7612">
        <w:rPr>
          <w:sz w:val="28"/>
          <w:szCs w:val="28"/>
        </w:rPr>
        <w:t>223</w:t>
      </w:r>
      <w:r w:rsidR="0060458C" w:rsidRPr="00AE7612">
        <w:rPr>
          <w:sz w:val="28"/>
          <w:szCs w:val="28"/>
        </w:rPr>
        <w:noBreakHyphen/>
      </w:r>
      <w:r w:rsidRPr="00AE7612">
        <w:rPr>
          <w:sz w:val="28"/>
          <w:szCs w:val="28"/>
        </w:rPr>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9A5E8E" w:rsidRPr="00AE7612" w:rsidRDefault="009A5E8E" w:rsidP="00393122">
      <w:pPr>
        <w:pStyle w:val="formattext"/>
        <w:spacing w:before="0" w:beforeAutospacing="0" w:after="0" w:afterAutospacing="0"/>
        <w:ind w:firstLine="708"/>
        <w:jc w:val="both"/>
        <w:rPr>
          <w:sz w:val="28"/>
          <w:szCs w:val="28"/>
        </w:rPr>
      </w:pPr>
      <w:r w:rsidRPr="00AE7612">
        <w:rPr>
          <w:sz w:val="28"/>
          <w:szCs w:val="28"/>
        </w:rPr>
        <w:t>3</w:t>
      </w:r>
      <w:r w:rsidR="00781FEB" w:rsidRPr="00AE7612">
        <w:rPr>
          <w:sz w:val="28"/>
          <w:szCs w:val="28"/>
        </w:rPr>
        <w:t>6</w:t>
      </w:r>
      <w:r w:rsidRPr="00AE7612">
        <w:rPr>
          <w:sz w:val="28"/>
          <w:szCs w:val="28"/>
        </w:rPr>
        <w:t>.1</w:t>
      </w:r>
      <w:r w:rsidR="00C27CCA" w:rsidRPr="00AE7612">
        <w:rPr>
          <w:sz w:val="28"/>
          <w:szCs w:val="28"/>
        </w:rPr>
        <w:t>2</w:t>
      </w:r>
      <w:r w:rsidRPr="00AE7612">
        <w:rPr>
          <w:sz w:val="28"/>
          <w:szCs w:val="28"/>
        </w:rPr>
        <w:t>. Протокол рассмотрения заявок подписывается присутствующими членами комиссии в день проведения рассмотрения заявок.</w:t>
      </w:r>
    </w:p>
    <w:p w:rsidR="009A5E8E" w:rsidRPr="00AE7612" w:rsidRDefault="009A5E8E" w:rsidP="00393122">
      <w:pPr>
        <w:tabs>
          <w:tab w:val="left" w:pos="709"/>
        </w:tabs>
        <w:spacing w:after="0" w:line="240" w:lineRule="auto"/>
        <w:jc w:val="both"/>
        <w:rPr>
          <w:rFonts w:ascii="Times New Roman" w:eastAsia="Times New Roman" w:hAnsi="Times New Roman" w:cs="Times New Roman"/>
          <w:sz w:val="28"/>
          <w:szCs w:val="28"/>
          <w:lang w:eastAsia="ru-RU"/>
        </w:rPr>
      </w:pPr>
      <w:r w:rsidRPr="00AE7612">
        <w:rPr>
          <w:rFonts w:ascii="Times New Roman" w:eastAsia="Times New Roman" w:hAnsi="Times New Roman" w:cs="Times New Roman"/>
          <w:sz w:val="28"/>
          <w:szCs w:val="28"/>
          <w:lang w:eastAsia="ru-RU"/>
        </w:rPr>
        <w:tab/>
        <w:t>3</w:t>
      </w:r>
      <w:r w:rsidR="00781FEB" w:rsidRPr="00AE7612">
        <w:rPr>
          <w:rFonts w:ascii="Times New Roman" w:eastAsia="Times New Roman" w:hAnsi="Times New Roman" w:cs="Times New Roman"/>
          <w:sz w:val="28"/>
          <w:szCs w:val="28"/>
          <w:lang w:eastAsia="ru-RU"/>
        </w:rPr>
        <w:t>6</w:t>
      </w:r>
      <w:r w:rsidRPr="00AE7612">
        <w:rPr>
          <w:rFonts w:ascii="Times New Roman" w:eastAsia="Times New Roman" w:hAnsi="Times New Roman" w:cs="Times New Roman"/>
          <w:sz w:val="28"/>
          <w:szCs w:val="28"/>
          <w:lang w:eastAsia="ru-RU"/>
        </w:rPr>
        <w:t>.1</w:t>
      </w:r>
      <w:r w:rsidR="00C27CCA" w:rsidRPr="00AE7612">
        <w:rPr>
          <w:rFonts w:ascii="Times New Roman" w:eastAsia="Times New Roman" w:hAnsi="Times New Roman" w:cs="Times New Roman"/>
          <w:sz w:val="28"/>
          <w:szCs w:val="28"/>
          <w:lang w:eastAsia="ru-RU"/>
        </w:rPr>
        <w:t>3</w:t>
      </w:r>
      <w:r w:rsidRPr="00AE7612">
        <w:rPr>
          <w:rFonts w:ascii="Times New Roman" w:eastAsia="Times New Roman" w:hAnsi="Times New Roman" w:cs="Times New Roman"/>
          <w:sz w:val="28"/>
          <w:szCs w:val="28"/>
          <w:lang w:eastAsia="ru-RU"/>
        </w:rPr>
        <w:t>. Подписанный присутствующими членами комиссии протокол ра</w:t>
      </w:r>
      <w:r w:rsidRPr="00AE7612">
        <w:rPr>
          <w:rFonts w:ascii="Times New Roman" w:eastAsia="Times New Roman" w:hAnsi="Times New Roman" w:cs="Times New Roman"/>
          <w:sz w:val="28"/>
          <w:szCs w:val="28"/>
          <w:lang w:eastAsia="ru-RU"/>
        </w:rPr>
        <w:t>с</w:t>
      </w:r>
      <w:r w:rsidRPr="00AE7612">
        <w:rPr>
          <w:rFonts w:ascii="Times New Roman" w:eastAsia="Times New Roman" w:hAnsi="Times New Roman" w:cs="Times New Roman"/>
          <w:sz w:val="28"/>
          <w:szCs w:val="28"/>
          <w:lang w:eastAsia="ru-RU"/>
        </w:rPr>
        <w:t>смотрения заявок размещается заказчиком в ЕИС не позднее чем через три дня со дня подписания.</w:t>
      </w:r>
    </w:p>
    <w:p w:rsidR="009A5E8E" w:rsidRPr="00AE7612" w:rsidRDefault="009A5E8E" w:rsidP="00393122">
      <w:pPr>
        <w:pStyle w:val="formattext"/>
        <w:spacing w:before="0" w:beforeAutospacing="0" w:after="0" w:afterAutospacing="0"/>
        <w:ind w:firstLine="708"/>
        <w:jc w:val="both"/>
        <w:rPr>
          <w:sz w:val="28"/>
          <w:szCs w:val="28"/>
        </w:rPr>
      </w:pPr>
      <w:r w:rsidRPr="00AE7612">
        <w:rPr>
          <w:sz w:val="28"/>
          <w:szCs w:val="28"/>
        </w:rPr>
        <w:t>3</w:t>
      </w:r>
      <w:r w:rsidR="00781FEB" w:rsidRPr="00AE7612">
        <w:rPr>
          <w:sz w:val="28"/>
          <w:szCs w:val="28"/>
        </w:rPr>
        <w:t>6</w:t>
      </w:r>
      <w:r w:rsidRPr="00AE7612">
        <w:rPr>
          <w:sz w:val="28"/>
          <w:szCs w:val="28"/>
        </w:rPr>
        <w:t>.1</w:t>
      </w:r>
      <w:r w:rsidR="00C27CCA" w:rsidRPr="00AE7612">
        <w:rPr>
          <w:sz w:val="28"/>
          <w:szCs w:val="28"/>
        </w:rPr>
        <w:t>4</w:t>
      </w:r>
      <w:r w:rsidRPr="00AE7612">
        <w:rPr>
          <w:sz w:val="28"/>
          <w:szCs w:val="28"/>
        </w:rPr>
        <w:t xml:space="preserve">. В случае если заказчиком принято решение о проведении </w:t>
      </w:r>
      <w:r w:rsidR="00D25D6E" w:rsidRPr="00AE7612">
        <w:rPr>
          <w:sz w:val="28"/>
          <w:szCs w:val="28"/>
        </w:rPr>
        <w:t>пер</w:t>
      </w:r>
      <w:r w:rsidR="00D25D6E" w:rsidRPr="00AE7612">
        <w:rPr>
          <w:sz w:val="28"/>
          <w:szCs w:val="28"/>
        </w:rPr>
        <w:t>е</w:t>
      </w:r>
      <w:r w:rsidR="00D25D6E" w:rsidRPr="00AE7612">
        <w:rPr>
          <w:sz w:val="28"/>
          <w:szCs w:val="28"/>
        </w:rPr>
        <w:t xml:space="preserve">торжки </w:t>
      </w:r>
      <w:r w:rsidRPr="00AE7612">
        <w:rPr>
          <w:sz w:val="28"/>
          <w:szCs w:val="28"/>
        </w:rPr>
        <w:t>в соответствии с главой 16 настоящего Положения, в протокол, указа</w:t>
      </w:r>
      <w:r w:rsidRPr="00AE7612">
        <w:rPr>
          <w:sz w:val="28"/>
          <w:szCs w:val="28"/>
        </w:rPr>
        <w:t>н</w:t>
      </w:r>
      <w:r w:rsidRPr="00AE7612">
        <w:rPr>
          <w:sz w:val="28"/>
          <w:szCs w:val="28"/>
        </w:rPr>
        <w:t>ный в пункте 3</w:t>
      </w:r>
      <w:r w:rsidR="006F580A" w:rsidRPr="00AE7612">
        <w:rPr>
          <w:sz w:val="28"/>
          <w:szCs w:val="28"/>
        </w:rPr>
        <w:t>6</w:t>
      </w:r>
      <w:r w:rsidRPr="00AE7612">
        <w:rPr>
          <w:sz w:val="28"/>
          <w:szCs w:val="28"/>
        </w:rPr>
        <w:t>.</w:t>
      </w:r>
      <w:r w:rsidR="0008791B" w:rsidRPr="00AE7612">
        <w:rPr>
          <w:sz w:val="28"/>
          <w:szCs w:val="28"/>
        </w:rPr>
        <w:t>1</w:t>
      </w:r>
      <w:r w:rsidR="001D3F6A" w:rsidRPr="00AE7612">
        <w:rPr>
          <w:sz w:val="28"/>
          <w:szCs w:val="28"/>
        </w:rPr>
        <w:t>1</w:t>
      </w:r>
      <w:r w:rsidRPr="00AE7612">
        <w:rPr>
          <w:sz w:val="28"/>
          <w:szCs w:val="28"/>
        </w:rPr>
        <w:t xml:space="preserve"> настоящего Положения, включается такое решение. </w:t>
      </w:r>
    </w:p>
    <w:p w:rsidR="00632ACA" w:rsidRPr="00AE7612" w:rsidRDefault="00632ACA" w:rsidP="00393122">
      <w:pPr>
        <w:pStyle w:val="formattext"/>
        <w:spacing w:before="0" w:beforeAutospacing="0" w:after="0" w:afterAutospacing="0"/>
        <w:ind w:firstLine="709"/>
        <w:jc w:val="both"/>
        <w:rPr>
          <w:sz w:val="28"/>
          <w:szCs w:val="28"/>
        </w:rPr>
      </w:pPr>
      <w:r w:rsidRPr="00AE7612">
        <w:rPr>
          <w:sz w:val="28"/>
          <w:szCs w:val="28"/>
        </w:rPr>
        <w:t>3</w:t>
      </w:r>
      <w:r w:rsidR="00781FEB" w:rsidRPr="00AE7612">
        <w:rPr>
          <w:sz w:val="28"/>
          <w:szCs w:val="28"/>
        </w:rPr>
        <w:t>6</w:t>
      </w:r>
      <w:r w:rsidRPr="00AE7612">
        <w:rPr>
          <w:sz w:val="28"/>
          <w:szCs w:val="28"/>
        </w:rPr>
        <w:t>.</w:t>
      </w:r>
      <w:r w:rsidR="009A5E8E" w:rsidRPr="00AE7612">
        <w:rPr>
          <w:sz w:val="28"/>
          <w:szCs w:val="28"/>
        </w:rPr>
        <w:t>1</w:t>
      </w:r>
      <w:r w:rsidR="00C27CCA" w:rsidRPr="00AE7612">
        <w:rPr>
          <w:sz w:val="28"/>
          <w:szCs w:val="28"/>
        </w:rPr>
        <w:t>5</w:t>
      </w:r>
      <w:r w:rsidRPr="00AE7612">
        <w:rPr>
          <w:sz w:val="28"/>
          <w:szCs w:val="28"/>
        </w:rPr>
        <w:t xml:space="preserve">. Оценка заявок не проводится в отношении заявок, </w:t>
      </w:r>
      <w:r w:rsidR="00FB11E2" w:rsidRPr="00AE7612">
        <w:rPr>
          <w:sz w:val="28"/>
          <w:szCs w:val="28"/>
        </w:rPr>
        <w:t>по</w:t>
      </w:r>
      <w:r w:rsidRPr="00AE7612">
        <w:rPr>
          <w:sz w:val="28"/>
          <w:szCs w:val="28"/>
        </w:rPr>
        <w:t xml:space="preserve"> которы</w:t>
      </w:r>
      <w:r w:rsidR="00FB11E2" w:rsidRPr="00AE7612">
        <w:rPr>
          <w:sz w:val="28"/>
          <w:szCs w:val="28"/>
        </w:rPr>
        <w:t xml:space="preserve">м </w:t>
      </w:r>
      <w:r w:rsidRPr="00AE7612">
        <w:rPr>
          <w:sz w:val="28"/>
          <w:szCs w:val="28"/>
        </w:rPr>
        <w:t>к</w:t>
      </w:r>
      <w:r w:rsidRPr="00AE7612">
        <w:rPr>
          <w:sz w:val="28"/>
          <w:szCs w:val="28"/>
        </w:rPr>
        <w:t>о</w:t>
      </w:r>
      <w:r w:rsidRPr="00AE7612">
        <w:rPr>
          <w:sz w:val="28"/>
          <w:szCs w:val="28"/>
        </w:rPr>
        <w:t xml:space="preserve">миссией было принято решение об их отклонении </w:t>
      </w:r>
      <w:r w:rsidR="00272F1E" w:rsidRPr="00AE7612">
        <w:rPr>
          <w:sz w:val="28"/>
          <w:szCs w:val="28"/>
        </w:rPr>
        <w:t>при</w:t>
      </w:r>
      <w:r w:rsidRPr="00AE7612">
        <w:rPr>
          <w:sz w:val="28"/>
          <w:szCs w:val="28"/>
        </w:rPr>
        <w:t xml:space="preserve"> рассмотрени</w:t>
      </w:r>
      <w:r w:rsidR="00272F1E" w:rsidRPr="00AE7612">
        <w:rPr>
          <w:sz w:val="28"/>
          <w:szCs w:val="28"/>
        </w:rPr>
        <w:t>и</w:t>
      </w:r>
      <w:r w:rsidRPr="00AE7612">
        <w:rPr>
          <w:sz w:val="28"/>
          <w:szCs w:val="28"/>
        </w:rPr>
        <w:t xml:space="preserve"> заявок. </w:t>
      </w:r>
    </w:p>
    <w:p w:rsidR="00632ACA" w:rsidRPr="00AE7612" w:rsidRDefault="00632ACA" w:rsidP="00393122">
      <w:pPr>
        <w:pStyle w:val="formattext"/>
        <w:spacing w:before="0" w:beforeAutospacing="0" w:after="0" w:afterAutospacing="0"/>
        <w:ind w:firstLine="709"/>
        <w:jc w:val="both"/>
        <w:rPr>
          <w:sz w:val="28"/>
          <w:szCs w:val="28"/>
        </w:rPr>
      </w:pPr>
      <w:r w:rsidRPr="00AE7612">
        <w:rPr>
          <w:sz w:val="28"/>
          <w:szCs w:val="28"/>
        </w:rPr>
        <w:t>3</w:t>
      </w:r>
      <w:r w:rsidR="00781FEB" w:rsidRPr="00AE7612">
        <w:rPr>
          <w:sz w:val="28"/>
          <w:szCs w:val="28"/>
        </w:rPr>
        <w:t>6</w:t>
      </w:r>
      <w:r w:rsidRPr="00AE7612">
        <w:rPr>
          <w:sz w:val="28"/>
          <w:szCs w:val="28"/>
        </w:rPr>
        <w:t>.</w:t>
      </w:r>
      <w:r w:rsidR="005A2DBD" w:rsidRPr="00AE7612">
        <w:rPr>
          <w:sz w:val="28"/>
          <w:szCs w:val="28"/>
        </w:rPr>
        <w:t>1</w:t>
      </w:r>
      <w:r w:rsidR="00C27CCA" w:rsidRPr="00AE7612">
        <w:rPr>
          <w:sz w:val="28"/>
          <w:szCs w:val="28"/>
        </w:rPr>
        <w:t>6</w:t>
      </w:r>
      <w:r w:rsidRPr="00AE7612">
        <w:rPr>
          <w:sz w:val="28"/>
          <w:szCs w:val="28"/>
        </w:rPr>
        <w:t>. Если в ходе рассмотрения заявок к участию в конкурсе была доп</w:t>
      </w:r>
      <w:r w:rsidRPr="00AE7612">
        <w:rPr>
          <w:sz w:val="28"/>
          <w:szCs w:val="28"/>
        </w:rPr>
        <w:t>у</w:t>
      </w:r>
      <w:r w:rsidRPr="00AE7612">
        <w:rPr>
          <w:sz w:val="28"/>
          <w:szCs w:val="28"/>
        </w:rPr>
        <w:t>щена только одна заявка, оценка заявок не проводится.</w:t>
      </w:r>
    </w:p>
    <w:p w:rsidR="00632ACA" w:rsidRPr="00AE7612" w:rsidRDefault="00632ACA" w:rsidP="00393122">
      <w:pPr>
        <w:pStyle w:val="formattext"/>
        <w:spacing w:before="0" w:beforeAutospacing="0" w:after="0" w:afterAutospacing="0"/>
        <w:ind w:firstLine="708"/>
        <w:jc w:val="both"/>
        <w:rPr>
          <w:sz w:val="28"/>
          <w:szCs w:val="28"/>
        </w:rPr>
      </w:pPr>
      <w:r w:rsidRPr="00AE7612">
        <w:rPr>
          <w:sz w:val="28"/>
          <w:szCs w:val="28"/>
        </w:rPr>
        <w:t>3</w:t>
      </w:r>
      <w:r w:rsidR="00781FEB" w:rsidRPr="00AE7612">
        <w:rPr>
          <w:sz w:val="28"/>
          <w:szCs w:val="28"/>
        </w:rPr>
        <w:t>6</w:t>
      </w:r>
      <w:r w:rsidRPr="00AE7612">
        <w:rPr>
          <w:sz w:val="28"/>
          <w:szCs w:val="28"/>
        </w:rPr>
        <w:t>.1</w:t>
      </w:r>
      <w:r w:rsidR="00C27CCA" w:rsidRPr="00AE7612">
        <w:rPr>
          <w:sz w:val="28"/>
          <w:szCs w:val="28"/>
        </w:rPr>
        <w:t>7</w:t>
      </w:r>
      <w:r w:rsidRPr="00AE7612">
        <w:rPr>
          <w:sz w:val="28"/>
          <w:szCs w:val="28"/>
        </w:rPr>
        <w:t>. Оценка заявок осуществляется в соответствии с критериями оценки заявок и порядком оценки заявок, указанными в конкурсной документации с</w:t>
      </w:r>
      <w:r w:rsidR="00C823B5" w:rsidRPr="00AE7612">
        <w:rPr>
          <w:sz w:val="28"/>
          <w:szCs w:val="28"/>
          <w:lang w:val="en-US"/>
        </w:rPr>
        <w:t> </w:t>
      </w:r>
      <w:r w:rsidRPr="00AE7612">
        <w:rPr>
          <w:sz w:val="28"/>
          <w:szCs w:val="28"/>
        </w:rPr>
        <w:t>учетом главы 3</w:t>
      </w:r>
      <w:r w:rsidR="009E7721" w:rsidRPr="00AE7612">
        <w:rPr>
          <w:sz w:val="28"/>
          <w:szCs w:val="28"/>
        </w:rPr>
        <w:t>3</w:t>
      </w:r>
      <w:r w:rsidRPr="00AE7612">
        <w:rPr>
          <w:sz w:val="28"/>
          <w:szCs w:val="28"/>
        </w:rPr>
        <w:t xml:space="preserve"> настоящего Положения</w:t>
      </w:r>
      <w:r w:rsidR="009A5E8E" w:rsidRPr="00AE7612">
        <w:rPr>
          <w:sz w:val="28"/>
          <w:szCs w:val="28"/>
        </w:rPr>
        <w:t xml:space="preserve">, в срок, не превышающий </w:t>
      </w:r>
      <w:r w:rsidR="00876C3A" w:rsidRPr="00AE7612">
        <w:rPr>
          <w:sz w:val="28"/>
          <w:szCs w:val="28"/>
        </w:rPr>
        <w:t>пятнадцать</w:t>
      </w:r>
      <w:r w:rsidR="009A5E8E" w:rsidRPr="00AE7612">
        <w:rPr>
          <w:sz w:val="28"/>
          <w:szCs w:val="28"/>
        </w:rPr>
        <w:t xml:space="preserve"> дней с даты </w:t>
      </w:r>
      <w:r w:rsidR="00137533" w:rsidRPr="00AE7612">
        <w:rPr>
          <w:sz w:val="28"/>
          <w:szCs w:val="28"/>
        </w:rPr>
        <w:t>размещения заказчиком в ЕИС протокола рассмотрени</w:t>
      </w:r>
      <w:r w:rsidR="00086FBD" w:rsidRPr="00AE7612">
        <w:rPr>
          <w:sz w:val="28"/>
          <w:szCs w:val="28"/>
        </w:rPr>
        <w:t>я</w:t>
      </w:r>
      <w:r w:rsidR="00137533" w:rsidRPr="00AE7612">
        <w:rPr>
          <w:sz w:val="28"/>
          <w:szCs w:val="28"/>
        </w:rPr>
        <w:t xml:space="preserve"> заявок.</w:t>
      </w:r>
    </w:p>
    <w:p w:rsidR="00632ACA" w:rsidRPr="00AE7612" w:rsidRDefault="00632ACA" w:rsidP="00393122">
      <w:pPr>
        <w:pStyle w:val="formattext"/>
        <w:spacing w:before="0" w:beforeAutospacing="0" w:after="0" w:afterAutospacing="0"/>
        <w:ind w:firstLine="708"/>
        <w:jc w:val="both"/>
        <w:rPr>
          <w:sz w:val="28"/>
          <w:szCs w:val="28"/>
        </w:rPr>
      </w:pPr>
      <w:r w:rsidRPr="00AE7612">
        <w:rPr>
          <w:sz w:val="28"/>
          <w:szCs w:val="28"/>
        </w:rPr>
        <w:t>3</w:t>
      </w:r>
      <w:r w:rsidR="00781FEB" w:rsidRPr="00AE7612">
        <w:rPr>
          <w:sz w:val="28"/>
          <w:szCs w:val="28"/>
        </w:rPr>
        <w:t>6</w:t>
      </w:r>
      <w:r w:rsidRPr="00AE7612">
        <w:rPr>
          <w:sz w:val="28"/>
          <w:szCs w:val="28"/>
        </w:rPr>
        <w:t>.1</w:t>
      </w:r>
      <w:r w:rsidR="00C27CCA" w:rsidRPr="00AE7612">
        <w:rPr>
          <w:sz w:val="28"/>
          <w:szCs w:val="28"/>
        </w:rPr>
        <w:t>8</w:t>
      </w:r>
      <w:r w:rsidRPr="00AE7612">
        <w:rPr>
          <w:sz w:val="28"/>
          <w:szCs w:val="28"/>
        </w:rPr>
        <w:t>. Комиссия по осуществлению закупок вправе привлекать экспертов, иных компетентных лиц к оценке и сопоставлению заявок, при условии, что т</w:t>
      </w:r>
      <w:r w:rsidRPr="00AE7612">
        <w:rPr>
          <w:sz w:val="28"/>
          <w:szCs w:val="28"/>
        </w:rPr>
        <w:t>а</w:t>
      </w:r>
      <w:r w:rsidRPr="00AE7612">
        <w:rPr>
          <w:sz w:val="28"/>
          <w:szCs w:val="28"/>
        </w:rPr>
        <w:t>кие лица не являются заинтересованными в результатах определения победит</w:t>
      </w:r>
      <w:r w:rsidRPr="00AE7612">
        <w:rPr>
          <w:sz w:val="28"/>
          <w:szCs w:val="28"/>
        </w:rPr>
        <w:t>е</w:t>
      </w:r>
      <w:r w:rsidRPr="00AE7612">
        <w:rPr>
          <w:sz w:val="28"/>
          <w:szCs w:val="28"/>
        </w:rPr>
        <w:t>ля конкурса.</w:t>
      </w:r>
    </w:p>
    <w:p w:rsidR="00632ACA" w:rsidRPr="00AE7612" w:rsidRDefault="00632ACA" w:rsidP="00393122">
      <w:pPr>
        <w:pStyle w:val="formattext"/>
        <w:spacing w:before="0" w:beforeAutospacing="0" w:after="0" w:afterAutospacing="0"/>
        <w:ind w:firstLine="708"/>
        <w:jc w:val="both"/>
        <w:rPr>
          <w:sz w:val="28"/>
          <w:szCs w:val="28"/>
        </w:rPr>
      </w:pPr>
      <w:bookmarkStart w:id="81" w:name="P081F"/>
      <w:bookmarkEnd w:id="81"/>
      <w:r w:rsidRPr="00AE7612">
        <w:rPr>
          <w:sz w:val="28"/>
          <w:szCs w:val="28"/>
        </w:rPr>
        <w:t>3</w:t>
      </w:r>
      <w:r w:rsidR="00D62C96" w:rsidRPr="00AE7612">
        <w:rPr>
          <w:sz w:val="28"/>
          <w:szCs w:val="28"/>
        </w:rPr>
        <w:t>6</w:t>
      </w:r>
      <w:r w:rsidRPr="00AE7612">
        <w:rPr>
          <w:sz w:val="28"/>
          <w:szCs w:val="28"/>
        </w:rPr>
        <w:t>.</w:t>
      </w:r>
      <w:r w:rsidR="00C27CCA" w:rsidRPr="00AE7612">
        <w:rPr>
          <w:sz w:val="28"/>
          <w:szCs w:val="28"/>
        </w:rPr>
        <w:t>19</w:t>
      </w:r>
      <w:r w:rsidRPr="00AE7612">
        <w:rPr>
          <w:sz w:val="28"/>
          <w:szCs w:val="28"/>
        </w:rPr>
        <w:t>. На основании результатов оценки заявок на участие в конкурсе к</w:t>
      </w:r>
      <w:r w:rsidRPr="00AE7612">
        <w:rPr>
          <w:sz w:val="28"/>
          <w:szCs w:val="28"/>
        </w:rPr>
        <w:t>о</w:t>
      </w:r>
      <w:r w:rsidRPr="00AE7612">
        <w:rPr>
          <w:sz w:val="28"/>
          <w:szCs w:val="28"/>
        </w:rPr>
        <w:t>миссия по осуществлению закупок присваивает каждой заявке на участие в</w:t>
      </w:r>
      <w:r w:rsidR="00C823B5" w:rsidRPr="00AE7612">
        <w:rPr>
          <w:sz w:val="28"/>
          <w:szCs w:val="28"/>
          <w:lang w:val="en-US"/>
        </w:rPr>
        <w:t> </w:t>
      </w:r>
      <w:r w:rsidRPr="00AE7612">
        <w:rPr>
          <w:sz w:val="28"/>
          <w:szCs w:val="28"/>
        </w:rPr>
        <w:t xml:space="preserve">конкурсе </w:t>
      </w:r>
      <w:r w:rsidR="00A45C27" w:rsidRPr="00AE7612">
        <w:rPr>
          <w:sz w:val="28"/>
          <w:szCs w:val="28"/>
        </w:rPr>
        <w:t xml:space="preserve">место </w:t>
      </w:r>
      <w:r w:rsidRPr="00AE7612">
        <w:rPr>
          <w:sz w:val="28"/>
          <w:szCs w:val="28"/>
        </w:rPr>
        <w:t>в порядке уменьшения степени выгодности содержащихся в</w:t>
      </w:r>
      <w:r w:rsidR="00C823B5" w:rsidRPr="00AE7612">
        <w:rPr>
          <w:sz w:val="28"/>
          <w:szCs w:val="28"/>
          <w:lang w:val="en-US"/>
        </w:rPr>
        <w:t> </w:t>
      </w:r>
      <w:r w:rsidRPr="00AE7612">
        <w:rPr>
          <w:sz w:val="28"/>
          <w:szCs w:val="28"/>
        </w:rPr>
        <w:t>них условий исполнения договора. Заявке на участие в конкурсе, в которой содержатся лучшие условия исполнени</w:t>
      </w:r>
      <w:r w:rsidR="00A45C27" w:rsidRPr="00AE7612">
        <w:rPr>
          <w:sz w:val="28"/>
          <w:szCs w:val="28"/>
        </w:rPr>
        <w:t xml:space="preserve">я договора, присваивается первое место. </w:t>
      </w:r>
      <w:r w:rsidRPr="00AE7612">
        <w:rPr>
          <w:sz w:val="28"/>
          <w:szCs w:val="28"/>
        </w:rPr>
        <w:t>В случае если в нескольких заявках на участие в конкурсе содержатся одинак</w:t>
      </w:r>
      <w:r w:rsidRPr="00AE7612">
        <w:rPr>
          <w:sz w:val="28"/>
          <w:szCs w:val="28"/>
        </w:rPr>
        <w:t>о</w:t>
      </w:r>
      <w:r w:rsidRPr="00AE7612">
        <w:rPr>
          <w:sz w:val="28"/>
          <w:szCs w:val="28"/>
        </w:rPr>
        <w:t>вые условия исполнения договора, меньший порядковый номер</w:t>
      </w:r>
      <w:r w:rsidR="00A45C27" w:rsidRPr="00AE7612">
        <w:rPr>
          <w:sz w:val="28"/>
          <w:szCs w:val="28"/>
        </w:rPr>
        <w:t xml:space="preserve"> места </w:t>
      </w:r>
      <w:r w:rsidRPr="00AE7612">
        <w:rPr>
          <w:sz w:val="28"/>
          <w:szCs w:val="28"/>
        </w:rPr>
        <w:t>присва</w:t>
      </w:r>
      <w:r w:rsidRPr="00AE7612">
        <w:rPr>
          <w:sz w:val="28"/>
          <w:szCs w:val="28"/>
        </w:rPr>
        <w:t>и</w:t>
      </w:r>
      <w:r w:rsidRPr="00AE7612">
        <w:rPr>
          <w:sz w:val="28"/>
          <w:szCs w:val="28"/>
        </w:rPr>
        <w:t>вается заявке на участие в конкурсе, которая поступила ранее других заявок на участие в конкурсе, содержащих такие же условия.</w:t>
      </w:r>
      <w:bookmarkStart w:id="82" w:name="P0823"/>
      <w:bookmarkEnd w:id="82"/>
    </w:p>
    <w:p w:rsidR="00632ACA" w:rsidRPr="00AE7612" w:rsidRDefault="00632ACA" w:rsidP="00393122">
      <w:pPr>
        <w:pStyle w:val="formattext"/>
        <w:spacing w:before="0" w:beforeAutospacing="0" w:after="0" w:afterAutospacing="0"/>
        <w:ind w:firstLine="708"/>
        <w:jc w:val="both"/>
        <w:rPr>
          <w:sz w:val="28"/>
          <w:szCs w:val="28"/>
        </w:rPr>
      </w:pPr>
      <w:r w:rsidRPr="00AE7612">
        <w:rPr>
          <w:sz w:val="28"/>
          <w:szCs w:val="28"/>
        </w:rPr>
        <w:lastRenderedPageBreak/>
        <w:t>3</w:t>
      </w:r>
      <w:r w:rsidR="00D62C96" w:rsidRPr="00AE7612">
        <w:rPr>
          <w:sz w:val="28"/>
          <w:szCs w:val="28"/>
        </w:rPr>
        <w:t>6</w:t>
      </w:r>
      <w:r w:rsidR="0067346D" w:rsidRPr="00AE7612">
        <w:rPr>
          <w:sz w:val="28"/>
          <w:szCs w:val="28"/>
        </w:rPr>
        <w:t>.2</w:t>
      </w:r>
      <w:r w:rsidR="00C27CCA" w:rsidRPr="00AE7612">
        <w:rPr>
          <w:sz w:val="28"/>
          <w:szCs w:val="28"/>
        </w:rPr>
        <w:t>0</w:t>
      </w:r>
      <w:r w:rsidRPr="00AE7612">
        <w:rPr>
          <w:sz w:val="28"/>
          <w:szCs w:val="28"/>
        </w:rPr>
        <w:t>. Победителем конкурса признается участник конкурса, заявка на</w:t>
      </w:r>
      <w:r w:rsidR="00C823B5" w:rsidRPr="00AE7612">
        <w:rPr>
          <w:sz w:val="28"/>
          <w:szCs w:val="28"/>
          <w:lang w:val="en-US"/>
        </w:rPr>
        <w:t> </w:t>
      </w:r>
      <w:r w:rsidRPr="00AE7612">
        <w:rPr>
          <w:sz w:val="28"/>
          <w:szCs w:val="28"/>
        </w:rPr>
        <w:t>участие в таком конкурсе которого соответствует требованиям, установле</w:t>
      </w:r>
      <w:r w:rsidRPr="00AE7612">
        <w:rPr>
          <w:sz w:val="28"/>
          <w:szCs w:val="28"/>
        </w:rPr>
        <w:t>н</w:t>
      </w:r>
      <w:r w:rsidRPr="00AE7612">
        <w:rPr>
          <w:sz w:val="28"/>
          <w:szCs w:val="28"/>
        </w:rPr>
        <w:t>ным конкурсной документацией, который предложил лучшие условия испо</w:t>
      </w:r>
      <w:r w:rsidRPr="00AE7612">
        <w:rPr>
          <w:sz w:val="28"/>
          <w:szCs w:val="28"/>
        </w:rPr>
        <w:t>л</w:t>
      </w:r>
      <w:r w:rsidRPr="00AE7612">
        <w:rPr>
          <w:sz w:val="28"/>
          <w:szCs w:val="28"/>
        </w:rPr>
        <w:t xml:space="preserve">нения договора на основе критериев, указанных в конкурсной документации, и заявке </w:t>
      </w:r>
      <w:r w:rsidR="00B57623" w:rsidRPr="00AE7612">
        <w:rPr>
          <w:sz w:val="28"/>
          <w:szCs w:val="28"/>
        </w:rPr>
        <w:t>на участие</w:t>
      </w:r>
      <w:r w:rsidRPr="00AE7612">
        <w:rPr>
          <w:sz w:val="28"/>
          <w:szCs w:val="28"/>
        </w:rPr>
        <w:t xml:space="preserve"> в к</w:t>
      </w:r>
      <w:r w:rsidR="00A45C27" w:rsidRPr="00AE7612">
        <w:rPr>
          <w:sz w:val="28"/>
          <w:szCs w:val="28"/>
        </w:rPr>
        <w:t>онкурсе которого присвоено первое место</w:t>
      </w:r>
      <w:r w:rsidRPr="00AE7612">
        <w:rPr>
          <w:sz w:val="28"/>
          <w:szCs w:val="28"/>
        </w:rPr>
        <w:t>.</w:t>
      </w:r>
      <w:bookmarkStart w:id="83" w:name="P0825"/>
      <w:bookmarkEnd w:id="83"/>
    </w:p>
    <w:p w:rsidR="00632ACA" w:rsidRPr="00AE7612" w:rsidRDefault="00632ACA" w:rsidP="00393122">
      <w:pPr>
        <w:pStyle w:val="formattext"/>
        <w:spacing w:before="0" w:beforeAutospacing="0" w:after="0" w:afterAutospacing="0"/>
        <w:ind w:firstLine="708"/>
        <w:jc w:val="both"/>
        <w:rPr>
          <w:sz w:val="28"/>
          <w:szCs w:val="28"/>
        </w:rPr>
      </w:pPr>
      <w:r w:rsidRPr="00AE7612">
        <w:rPr>
          <w:sz w:val="28"/>
          <w:szCs w:val="28"/>
        </w:rPr>
        <w:t>3</w:t>
      </w:r>
      <w:r w:rsidR="00D62C96" w:rsidRPr="00AE7612">
        <w:rPr>
          <w:sz w:val="28"/>
          <w:szCs w:val="28"/>
        </w:rPr>
        <w:t>6</w:t>
      </w:r>
      <w:r w:rsidRPr="00AE7612">
        <w:rPr>
          <w:sz w:val="28"/>
          <w:szCs w:val="28"/>
        </w:rPr>
        <w:t>.</w:t>
      </w:r>
      <w:r w:rsidR="0067346D" w:rsidRPr="00AE7612">
        <w:rPr>
          <w:sz w:val="28"/>
          <w:szCs w:val="28"/>
        </w:rPr>
        <w:t>2</w:t>
      </w:r>
      <w:r w:rsidR="00C27CCA" w:rsidRPr="00AE7612">
        <w:rPr>
          <w:sz w:val="28"/>
          <w:szCs w:val="28"/>
        </w:rPr>
        <w:t>1</w:t>
      </w:r>
      <w:r w:rsidRPr="00AE7612">
        <w:rPr>
          <w:sz w:val="28"/>
          <w:szCs w:val="28"/>
        </w:rPr>
        <w:t>. Результаты оценки заявок на участие в конкурсе фиксируются в</w:t>
      </w:r>
      <w:r w:rsidR="00C823B5" w:rsidRPr="00AE7612">
        <w:rPr>
          <w:sz w:val="28"/>
          <w:szCs w:val="28"/>
          <w:lang w:val="en-US"/>
        </w:rPr>
        <w:t> </w:t>
      </w:r>
      <w:r w:rsidRPr="00AE7612">
        <w:rPr>
          <w:sz w:val="28"/>
          <w:szCs w:val="28"/>
        </w:rPr>
        <w:t>протоколе оценки таких заявок, в котором должна содержаться информация в</w:t>
      </w:r>
      <w:r w:rsidR="00C823B5" w:rsidRPr="00AE7612">
        <w:rPr>
          <w:sz w:val="28"/>
          <w:szCs w:val="28"/>
          <w:lang w:val="en-US"/>
        </w:rPr>
        <w:t> </w:t>
      </w:r>
      <w:r w:rsidRPr="00AE7612">
        <w:rPr>
          <w:sz w:val="28"/>
          <w:szCs w:val="28"/>
        </w:rPr>
        <w:t>соответствии с частью</w:t>
      </w:r>
      <w:bookmarkStart w:id="84" w:name="P0829"/>
      <w:bookmarkEnd w:id="84"/>
      <w:r w:rsidRPr="00AE7612">
        <w:rPr>
          <w:sz w:val="28"/>
          <w:szCs w:val="28"/>
        </w:rPr>
        <w:t xml:space="preserve"> 14 статьи 3.2 Закона</w:t>
      </w:r>
      <w:r w:rsidR="00161BE7" w:rsidRPr="00AE7612">
        <w:rPr>
          <w:sz w:val="28"/>
          <w:szCs w:val="28"/>
        </w:rPr>
        <w:t> </w:t>
      </w:r>
      <w:r w:rsidRPr="00AE7612">
        <w:rPr>
          <w:sz w:val="28"/>
          <w:szCs w:val="28"/>
        </w:rPr>
        <w:t>№ 223-ФЗ.</w:t>
      </w:r>
      <w:r w:rsidR="00052C3D" w:rsidRPr="00AE7612">
        <w:rPr>
          <w:sz w:val="28"/>
          <w:szCs w:val="28"/>
        </w:rPr>
        <w:t xml:space="preserve"> Заказчик вправе вкл</w:t>
      </w:r>
      <w:r w:rsidR="00052C3D" w:rsidRPr="00AE7612">
        <w:rPr>
          <w:sz w:val="28"/>
          <w:szCs w:val="28"/>
        </w:rPr>
        <w:t>ю</w:t>
      </w:r>
      <w:r w:rsidR="00052C3D" w:rsidRPr="00AE7612">
        <w:rPr>
          <w:sz w:val="28"/>
          <w:szCs w:val="28"/>
        </w:rPr>
        <w:t>чать в протокол иные сведения по его усмотрению, если указание таких свед</w:t>
      </w:r>
      <w:r w:rsidR="00052C3D" w:rsidRPr="00AE7612">
        <w:rPr>
          <w:sz w:val="28"/>
          <w:szCs w:val="28"/>
        </w:rPr>
        <w:t>е</w:t>
      </w:r>
      <w:r w:rsidR="00052C3D" w:rsidRPr="00AE7612">
        <w:rPr>
          <w:sz w:val="28"/>
          <w:szCs w:val="28"/>
        </w:rPr>
        <w:t xml:space="preserve">ний не нарушает норм законодательства.  </w:t>
      </w:r>
      <w:r w:rsidRPr="00AE7612">
        <w:rPr>
          <w:sz w:val="28"/>
          <w:szCs w:val="28"/>
        </w:rPr>
        <w:t xml:space="preserve"> </w:t>
      </w:r>
    </w:p>
    <w:p w:rsidR="00632ACA" w:rsidRPr="00AE7612" w:rsidRDefault="00632ACA" w:rsidP="00393122">
      <w:pPr>
        <w:pStyle w:val="formattext"/>
        <w:spacing w:before="0" w:beforeAutospacing="0" w:after="0" w:afterAutospacing="0"/>
        <w:ind w:firstLine="708"/>
        <w:jc w:val="both"/>
        <w:rPr>
          <w:sz w:val="28"/>
          <w:szCs w:val="28"/>
        </w:rPr>
      </w:pPr>
      <w:r w:rsidRPr="00AE7612">
        <w:rPr>
          <w:sz w:val="28"/>
          <w:szCs w:val="28"/>
        </w:rPr>
        <w:t>3</w:t>
      </w:r>
      <w:r w:rsidR="00D62C96" w:rsidRPr="00AE7612">
        <w:rPr>
          <w:sz w:val="28"/>
          <w:szCs w:val="28"/>
        </w:rPr>
        <w:t>6</w:t>
      </w:r>
      <w:r w:rsidRPr="00AE7612">
        <w:rPr>
          <w:sz w:val="28"/>
          <w:szCs w:val="28"/>
        </w:rPr>
        <w:t>.</w:t>
      </w:r>
      <w:r w:rsidR="009A5E8E" w:rsidRPr="00AE7612">
        <w:rPr>
          <w:sz w:val="28"/>
          <w:szCs w:val="28"/>
        </w:rPr>
        <w:t>2</w:t>
      </w:r>
      <w:r w:rsidR="00C27CCA" w:rsidRPr="00AE7612">
        <w:rPr>
          <w:sz w:val="28"/>
          <w:szCs w:val="28"/>
        </w:rPr>
        <w:t>2</w:t>
      </w:r>
      <w:r w:rsidRPr="00AE7612">
        <w:rPr>
          <w:sz w:val="28"/>
          <w:szCs w:val="28"/>
        </w:rPr>
        <w:t>. Протокол оценки заявок подписывается присутствующими член</w:t>
      </w:r>
      <w:r w:rsidRPr="00AE7612">
        <w:rPr>
          <w:sz w:val="28"/>
          <w:szCs w:val="28"/>
        </w:rPr>
        <w:t>а</w:t>
      </w:r>
      <w:r w:rsidRPr="00AE7612">
        <w:rPr>
          <w:sz w:val="28"/>
          <w:szCs w:val="28"/>
        </w:rPr>
        <w:t>ми комиссии в день проведения рассмотрения и оценки заявок.</w:t>
      </w:r>
    </w:p>
    <w:p w:rsidR="00632ACA" w:rsidRPr="00AE7612" w:rsidRDefault="00632ACA" w:rsidP="002A2CC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AE7612">
        <w:rPr>
          <w:rFonts w:ascii="Times New Roman" w:eastAsia="Times New Roman" w:hAnsi="Times New Roman" w:cs="Times New Roman"/>
          <w:sz w:val="28"/>
          <w:szCs w:val="28"/>
          <w:lang w:eastAsia="ru-RU"/>
        </w:rPr>
        <w:t>3</w:t>
      </w:r>
      <w:r w:rsidR="00D62C96" w:rsidRPr="00AE7612">
        <w:rPr>
          <w:rFonts w:ascii="Times New Roman" w:eastAsia="Times New Roman" w:hAnsi="Times New Roman" w:cs="Times New Roman"/>
          <w:sz w:val="28"/>
          <w:szCs w:val="28"/>
          <w:lang w:eastAsia="ru-RU"/>
        </w:rPr>
        <w:t>6</w:t>
      </w:r>
      <w:r w:rsidRPr="00AE7612">
        <w:rPr>
          <w:rFonts w:ascii="Times New Roman" w:eastAsia="Times New Roman" w:hAnsi="Times New Roman" w:cs="Times New Roman"/>
          <w:sz w:val="28"/>
          <w:szCs w:val="28"/>
          <w:lang w:eastAsia="ru-RU"/>
        </w:rPr>
        <w:t>.</w:t>
      </w:r>
      <w:r w:rsidR="009A5E8E" w:rsidRPr="00AE7612">
        <w:rPr>
          <w:rFonts w:ascii="Times New Roman" w:eastAsia="Times New Roman" w:hAnsi="Times New Roman" w:cs="Times New Roman"/>
          <w:sz w:val="28"/>
          <w:szCs w:val="28"/>
          <w:lang w:eastAsia="ru-RU"/>
        </w:rPr>
        <w:t>2</w:t>
      </w:r>
      <w:r w:rsidR="00C27CCA" w:rsidRPr="00AE7612">
        <w:rPr>
          <w:rFonts w:ascii="Times New Roman" w:eastAsia="Times New Roman" w:hAnsi="Times New Roman" w:cs="Times New Roman"/>
          <w:sz w:val="28"/>
          <w:szCs w:val="28"/>
          <w:lang w:eastAsia="ru-RU"/>
        </w:rPr>
        <w:t>3</w:t>
      </w:r>
      <w:r w:rsidRPr="00AE7612">
        <w:rPr>
          <w:rFonts w:ascii="Times New Roman" w:eastAsia="Times New Roman" w:hAnsi="Times New Roman" w:cs="Times New Roman"/>
          <w:sz w:val="28"/>
          <w:szCs w:val="28"/>
          <w:lang w:eastAsia="ru-RU"/>
        </w:rPr>
        <w:t xml:space="preserve">. Подписанный присутствующими членами комиссии протокол оценки заявок </w:t>
      </w:r>
      <w:r w:rsidR="00DF1BEC" w:rsidRPr="00AE7612">
        <w:rPr>
          <w:rFonts w:ascii="Times New Roman" w:eastAsia="Times New Roman" w:hAnsi="Times New Roman" w:cs="Times New Roman"/>
          <w:sz w:val="28"/>
          <w:szCs w:val="28"/>
          <w:lang w:eastAsia="ru-RU"/>
        </w:rPr>
        <w:t>размещается заказчиком в ЕИС не позднее чем через три дня со</w:t>
      </w:r>
      <w:r w:rsidR="00C823B5" w:rsidRPr="00AE7612">
        <w:rPr>
          <w:rFonts w:ascii="Times New Roman" w:eastAsia="Times New Roman" w:hAnsi="Times New Roman" w:cs="Times New Roman"/>
          <w:sz w:val="28"/>
          <w:szCs w:val="28"/>
          <w:lang w:val="en-US" w:eastAsia="ru-RU"/>
        </w:rPr>
        <w:t> </w:t>
      </w:r>
      <w:r w:rsidR="00DF1BEC" w:rsidRPr="00AE7612">
        <w:rPr>
          <w:rFonts w:ascii="Times New Roman" w:eastAsia="Times New Roman" w:hAnsi="Times New Roman" w:cs="Times New Roman"/>
          <w:sz w:val="28"/>
          <w:szCs w:val="28"/>
          <w:lang w:eastAsia="ru-RU"/>
        </w:rPr>
        <w:t>дня подписания</w:t>
      </w:r>
      <w:r w:rsidRPr="00AE7612">
        <w:rPr>
          <w:rFonts w:ascii="Times New Roman" w:eastAsia="Times New Roman" w:hAnsi="Times New Roman" w:cs="Times New Roman"/>
          <w:sz w:val="28"/>
          <w:szCs w:val="28"/>
          <w:lang w:eastAsia="ru-RU"/>
        </w:rPr>
        <w:t>.</w:t>
      </w:r>
    </w:p>
    <w:p w:rsidR="00966BC1" w:rsidRPr="00AE7612" w:rsidRDefault="00632ACA" w:rsidP="00CF4505">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AE7612">
        <w:rPr>
          <w:rFonts w:ascii="Times New Roman" w:eastAsia="Times New Roman" w:hAnsi="Times New Roman" w:cs="Times New Roman"/>
          <w:sz w:val="28"/>
          <w:szCs w:val="28"/>
          <w:lang w:eastAsia="ru-RU"/>
        </w:rPr>
        <w:t>3</w:t>
      </w:r>
      <w:r w:rsidR="00D62C96" w:rsidRPr="00AE7612">
        <w:rPr>
          <w:rFonts w:ascii="Times New Roman" w:eastAsia="Times New Roman" w:hAnsi="Times New Roman" w:cs="Times New Roman"/>
          <w:sz w:val="28"/>
          <w:szCs w:val="28"/>
          <w:lang w:eastAsia="ru-RU"/>
        </w:rPr>
        <w:t>6</w:t>
      </w:r>
      <w:r w:rsidRPr="00AE7612">
        <w:rPr>
          <w:rFonts w:ascii="Times New Roman" w:eastAsia="Times New Roman" w:hAnsi="Times New Roman" w:cs="Times New Roman"/>
          <w:sz w:val="28"/>
          <w:szCs w:val="28"/>
          <w:lang w:eastAsia="ru-RU"/>
        </w:rPr>
        <w:t>.</w:t>
      </w:r>
      <w:r w:rsidR="009A5E8E" w:rsidRPr="00AE7612">
        <w:rPr>
          <w:rFonts w:ascii="Times New Roman" w:eastAsia="Times New Roman" w:hAnsi="Times New Roman" w:cs="Times New Roman"/>
          <w:sz w:val="28"/>
          <w:szCs w:val="28"/>
          <w:lang w:eastAsia="ru-RU"/>
        </w:rPr>
        <w:t>2</w:t>
      </w:r>
      <w:r w:rsidR="00C27CCA" w:rsidRPr="00AE7612">
        <w:rPr>
          <w:rFonts w:ascii="Times New Roman" w:eastAsia="Times New Roman" w:hAnsi="Times New Roman" w:cs="Times New Roman"/>
          <w:sz w:val="28"/>
          <w:szCs w:val="28"/>
          <w:lang w:eastAsia="ru-RU"/>
        </w:rPr>
        <w:t>4</w:t>
      </w:r>
      <w:r w:rsidRPr="00AE7612">
        <w:rPr>
          <w:rFonts w:ascii="Times New Roman" w:eastAsia="Times New Roman" w:hAnsi="Times New Roman" w:cs="Times New Roman"/>
          <w:sz w:val="28"/>
          <w:szCs w:val="28"/>
          <w:lang w:eastAsia="ru-RU"/>
        </w:rPr>
        <w:t xml:space="preserve">. </w:t>
      </w:r>
      <w:bookmarkStart w:id="85" w:name="P0847"/>
      <w:bookmarkEnd w:id="85"/>
      <w:r w:rsidRPr="00AE7612">
        <w:rPr>
          <w:rFonts w:ascii="Times New Roman" w:eastAsia="Times New Roman" w:hAnsi="Times New Roman" w:cs="Times New Roman"/>
          <w:sz w:val="28"/>
          <w:szCs w:val="28"/>
          <w:lang w:eastAsia="ru-RU"/>
        </w:rPr>
        <w:t xml:space="preserve">Любой участник конкурса вправе обжаловать результаты конкурса в </w:t>
      </w:r>
      <w:r w:rsidR="00C41883" w:rsidRPr="00AE7612">
        <w:rPr>
          <w:rFonts w:ascii="Times New Roman" w:eastAsia="Times New Roman" w:hAnsi="Times New Roman" w:cs="Times New Roman"/>
          <w:sz w:val="28"/>
          <w:szCs w:val="28"/>
          <w:lang w:eastAsia="ru-RU"/>
        </w:rPr>
        <w:t xml:space="preserve">установленном </w:t>
      </w:r>
      <w:r w:rsidRPr="00AE7612">
        <w:rPr>
          <w:rFonts w:ascii="Times New Roman" w:eastAsia="Times New Roman" w:hAnsi="Times New Roman" w:cs="Times New Roman"/>
          <w:sz w:val="28"/>
          <w:szCs w:val="28"/>
          <w:lang w:eastAsia="ru-RU"/>
        </w:rPr>
        <w:t>порядке</w:t>
      </w:r>
      <w:bookmarkStart w:id="86" w:name="P0849"/>
      <w:bookmarkEnd w:id="86"/>
      <w:r w:rsidRPr="00AE7612">
        <w:rPr>
          <w:rFonts w:ascii="Times New Roman" w:eastAsia="Times New Roman" w:hAnsi="Times New Roman" w:cs="Times New Roman"/>
          <w:sz w:val="28"/>
          <w:szCs w:val="28"/>
          <w:lang w:eastAsia="ru-RU"/>
        </w:rPr>
        <w:t>.</w:t>
      </w:r>
    </w:p>
    <w:p w:rsidR="00412392" w:rsidRPr="00AE7612" w:rsidRDefault="00412392" w:rsidP="00412392">
      <w:pPr>
        <w:pStyle w:val="headertext"/>
        <w:spacing w:before="0" w:beforeAutospacing="0" w:after="0" w:afterAutospacing="0"/>
        <w:jc w:val="both"/>
        <w:rPr>
          <w:sz w:val="28"/>
          <w:szCs w:val="28"/>
        </w:rPr>
      </w:pPr>
    </w:p>
    <w:p w:rsidR="00632ACA" w:rsidRPr="00AE7612" w:rsidRDefault="00632ACA" w:rsidP="00C823B5">
      <w:pPr>
        <w:pStyle w:val="2"/>
        <w:spacing w:before="0"/>
        <w:jc w:val="center"/>
        <w:rPr>
          <w:rFonts w:ascii="Times New Roman" w:eastAsia="Times New Roman" w:hAnsi="Times New Roman" w:cs="Times New Roman"/>
          <w:b w:val="0"/>
          <w:color w:val="auto"/>
          <w:sz w:val="28"/>
          <w:szCs w:val="28"/>
          <w:lang w:eastAsia="ru-RU"/>
        </w:rPr>
      </w:pPr>
      <w:bookmarkStart w:id="87" w:name="_Toc529531856"/>
      <w:r w:rsidRPr="00AE7612">
        <w:rPr>
          <w:rFonts w:ascii="Times New Roman" w:eastAsia="Times New Roman" w:hAnsi="Times New Roman" w:cs="Times New Roman"/>
          <w:b w:val="0"/>
          <w:color w:val="auto"/>
          <w:sz w:val="28"/>
          <w:szCs w:val="28"/>
          <w:lang w:eastAsia="ru-RU"/>
        </w:rPr>
        <w:t>3</w:t>
      </w:r>
      <w:r w:rsidR="00995AAC" w:rsidRPr="00AE7612">
        <w:rPr>
          <w:rFonts w:ascii="Times New Roman" w:eastAsia="Times New Roman" w:hAnsi="Times New Roman" w:cs="Times New Roman"/>
          <w:b w:val="0"/>
          <w:color w:val="auto"/>
          <w:sz w:val="28"/>
          <w:szCs w:val="28"/>
          <w:lang w:eastAsia="ru-RU"/>
        </w:rPr>
        <w:t>7</w:t>
      </w:r>
      <w:r w:rsidRPr="00AE7612">
        <w:rPr>
          <w:rFonts w:ascii="Times New Roman" w:eastAsia="Times New Roman" w:hAnsi="Times New Roman" w:cs="Times New Roman"/>
          <w:b w:val="0"/>
          <w:color w:val="auto"/>
          <w:sz w:val="28"/>
          <w:szCs w:val="28"/>
          <w:lang w:eastAsia="ru-RU"/>
        </w:rPr>
        <w:t>. Особенности проведения конкурса в электронной форме</w:t>
      </w:r>
      <w:bookmarkEnd w:id="87"/>
    </w:p>
    <w:p w:rsidR="00632ACA" w:rsidRPr="00AE7612" w:rsidRDefault="00632ACA" w:rsidP="00393122">
      <w:pPr>
        <w:pStyle w:val="formattext"/>
        <w:spacing w:before="0" w:beforeAutospacing="0" w:after="0" w:afterAutospacing="0"/>
        <w:ind w:firstLine="709"/>
        <w:contextualSpacing/>
        <w:jc w:val="both"/>
        <w:rPr>
          <w:rFonts w:eastAsiaTheme="minorHAnsi"/>
          <w:sz w:val="28"/>
          <w:szCs w:val="28"/>
          <w:lang w:eastAsia="en-US"/>
        </w:rPr>
      </w:pPr>
    </w:p>
    <w:p w:rsidR="00632ACA" w:rsidRPr="00AE7612" w:rsidRDefault="00632ACA"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AE7612">
        <w:rPr>
          <w:rFonts w:ascii="Times New Roman" w:hAnsi="Times New Roman" w:cs="Times New Roman"/>
          <w:sz w:val="28"/>
          <w:szCs w:val="28"/>
        </w:rPr>
        <w:t>3</w:t>
      </w:r>
      <w:r w:rsidR="0060458C" w:rsidRPr="00AE7612">
        <w:rPr>
          <w:rFonts w:ascii="Times New Roman" w:hAnsi="Times New Roman" w:cs="Times New Roman"/>
          <w:sz w:val="28"/>
          <w:szCs w:val="28"/>
        </w:rPr>
        <w:t>7</w:t>
      </w:r>
      <w:r w:rsidRPr="00AE7612">
        <w:rPr>
          <w:rFonts w:ascii="Times New Roman" w:hAnsi="Times New Roman" w:cs="Times New Roman"/>
          <w:sz w:val="28"/>
          <w:szCs w:val="28"/>
        </w:rPr>
        <w:t>.1. Проведение</w:t>
      </w:r>
      <w:r w:rsidR="00C26465" w:rsidRPr="00AE7612">
        <w:rPr>
          <w:rFonts w:ascii="Times New Roman" w:hAnsi="Times New Roman" w:cs="Times New Roman"/>
          <w:sz w:val="28"/>
          <w:szCs w:val="28"/>
        </w:rPr>
        <w:t xml:space="preserve"> конкурса</w:t>
      </w:r>
      <w:r w:rsidRPr="00AE7612">
        <w:rPr>
          <w:rFonts w:ascii="Times New Roman" w:hAnsi="Times New Roman" w:cs="Times New Roman"/>
          <w:sz w:val="28"/>
          <w:szCs w:val="28"/>
        </w:rPr>
        <w:t xml:space="preserve"> в электронной форме осуществля</w:t>
      </w:r>
      <w:r w:rsidR="00C26465" w:rsidRPr="00AE7612">
        <w:rPr>
          <w:rFonts w:ascii="Times New Roman" w:hAnsi="Times New Roman" w:cs="Times New Roman"/>
          <w:sz w:val="28"/>
          <w:szCs w:val="28"/>
        </w:rPr>
        <w:t>е</w:t>
      </w:r>
      <w:r w:rsidRPr="00AE7612">
        <w:rPr>
          <w:rFonts w:ascii="Times New Roman" w:hAnsi="Times New Roman" w:cs="Times New Roman"/>
          <w:sz w:val="28"/>
          <w:szCs w:val="28"/>
        </w:rPr>
        <w:t>тся в</w:t>
      </w:r>
      <w:r w:rsidR="00C823B5" w:rsidRPr="00AE7612">
        <w:rPr>
          <w:rFonts w:ascii="Times New Roman" w:hAnsi="Times New Roman" w:cs="Times New Roman"/>
          <w:sz w:val="28"/>
          <w:szCs w:val="28"/>
          <w:lang w:val="en-US"/>
        </w:rPr>
        <w:t> </w:t>
      </w:r>
      <w:r w:rsidRPr="00AE7612">
        <w:rPr>
          <w:rFonts w:ascii="Times New Roman" w:hAnsi="Times New Roman" w:cs="Times New Roman"/>
          <w:sz w:val="28"/>
          <w:szCs w:val="28"/>
        </w:rPr>
        <w:t xml:space="preserve">электронной форме на электронных площадках в порядке, предусмотренном </w:t>
      </w:r>
      <w:r w:rsidR="00DC7CF9" w:rsidRPr="00AE7612">
        <w:rPr>
          <w:rFonts w:ascii="Times New Roman" w:hAnsi="Times New Roman" w:cs="Times New Roman"/>
          <w:sz w:val="28"/>
          <w:szCs w:val="28"/>
        </w:rPr>
        <w:t>главами 30, 31, 33, 34, 36 Положения, с учетом особенностей настоящей главы.</w:t>
      </w:r>
    </w:p>
    <w:p w:rsidR="00632ACA" w:rsidRPr="00AE7612" w:rsidRDefault="00632ACA"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AE7612">
        <w:rPr>
          <w:rFonts w:ascii="Times New Roman" w:hAnsi="Times New Roman" w:cs="Times New Roman"/>
          <w:sz w:val="28"/>
          <w:szCs w:val="28"/>
        </w:rPr>
        <w:t>3</w:t>
      </w:r>
      <w:r w:rsidR="0060458C" w:rsidRPr="00AE7612">
        <w:rPr>
          <w:rFonts w:ascii="Times New Roman" w:hAnsi="Times New Roman" w:cs="Times New Roman"/>
          <w:sz w:val="28"/>
          <w:szCs w:val="28"/>
        </w:rPr>
        <w:t>7</w:t>
      </w:r>
      <w:r w:rsidRPr="00AE7612">
        <w:rPr>
          <w:rFonts w:ascii="Times New Roman" w:hAnsi="Times New Roman" w:cs="Times New Roman"/>
          <w:sz w:val="28"/>
          <w:szCs w:val="28"/>
        </w:rPr>
        <w:t>.2.</w:t>
      </w:r>
      <w:r w:rsidR="0060458C" w:rsidRPr="00AE7612">
        <w:rPr>
          <w:rFonts w:ascii="Times New Roman" w:hAnsi="Times New Roman" w:cs="Times New Roman"/>
          <w:sz w:val="28"/>
          <w:szCs w:val="28"/>
        </w:rPr>
        <w:t xml:space="preserve"> </w:t>
      </w:r>
      <w:r w:rsidRPr="00AE7612">
        <w:rPr>
          <w:rFonts w:ascii="Times New Roman" w:hAnsi="Times New Roman" w:cs="Times New Roman"/>
          <w:sz w:val="28"/>
          <w:szCs w:val="28"/>
        </w:rPr>
        <w:t>Общий порядок осуществления конкурса в электронной форме устанавливается статьей 3.3 Закона № 223-ФЗ.</w:t>
      </w:r>
    </w:p>
    <w:p w:rsidR="00632ACA" w:rsidRPr="00AE7612" w:rsidRDefault="00632ACA"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AE7612">
        <w:rPr>
          <w:rFonts w:ascii="Times New Roman" w:hAnsi="Times New Roman" w:cs="Times New Roman"/>
          <w:sz w:val="28"/>
          <w:szCs w:val="28"/>
        </w:rPr>
        <w:t>3</w:t>
      </w:r>
      <w:r w:rsidR="00DC7CF9" w:rsidRPr="00AE7612">
        <w:rPr>
          <w:rFonts w:ascii="Times New Roman" w:hAnsi="Times New Roman" w:cs="Times New Roman"/>
          <w:sz w:val="28"/>
          <w:szCs w:val="28"/>
        </w:rPr>
        <w:t>7</w:t>
      </w:r>
      <w:r w:rsidRPr="00AE7612">
        <w:rPr>
          <w:rFonts w:ascii="Times New Roman" w:hAnsi="Times New Roman" w:cs="Times New Roman"/>
          <w:sz w:val="28"/>
          <w:szCs w:val="28"/>
        </w:rPr>
        <w:t>.3. Заявка на участие в конкурсе в электронной форме может быть п</w:t>
      </w:r>
      <w:r w:rsidRPr="00AE7612">
        <w:rPr>
          <w:rFonts w:ascii="Times New Roman" w:hAnsi="Times New Roman" w:cs="Times New Roman"/>
          <w:sz w:val="28"/>
          <w:szCs w:val="28"/>
        </w:rPr>
        <w:t>о</w:t>
      </w:r>
      <w:r w:rsidRPr="00AE7612">
        <w:rPr>
          <w:rFonts w:ascii="Times New Roman" w:hAnsi="Times New Roman" w:cs="Times New Roman"/>
          <w:sz w:val="28"/>
          <w:szCs w:val="28"/>
        </w:rPr>
        <w:t>дана только в электронной форме посредством функционала электронной пл</w:t>
      </w:r>
      <w:r w:rsidRPr="00AE7612">
        <w:rPr>
          <w:rFonts w:ascii="Times New Roman" w:hAnsi="Times New Roman" w:cs="Times New Roman"/>
          <w:sz w:val="28"/>
          <w:szCs w:val="28"/>
        </w:rPr>
        <w:t>о</w:t>
      </w:r>
      <w:r w:rsidRPr="00AE7612">
        <w:rPr>
          <w:rFonts w:ascii="Times New Roman" w:hAnsi="Times New Roman" w:cs="Times New Roman"/>
          <w:sz w:val="28"/>
          <w:szCs w:val="28"/>
        </w:rPr>
        <w:t>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w:t>
      </w:r>
      <w:r w:rsidR="00DC7CF9" w:rsidRPr="00AE7612">
        <w:rPr>
          <w:rFonts w:ascii="Times New Roman" w:hAnsi="Times New Roman" w:cs="Times New Roman"/>
          <w:sz w:val="28"/>
          <w:szCs w:val="28"/>
        </w:rPr>
        <w:t>, либо вправе ее утилизировать</w:t>
      </w:r>
      <w:r w:rsidRPr="00AE7612">
        <w:rPr>
          <w:rFonts w:ascii="Times New Roman" w:hAnsi="Times New Roman" w:cs="Times New Roman"/>
          <w:sz w:val="28"/>
          <w:szCs w:val="28"/>
        </w:rPr>
        <w:t>.</w:t>
      </w:r>
    </w:p>
    <w:p w:rsidR="00EE7F00" w:rsidRPr="00AE7612" w:rsidRDefault="00632ACA"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AE7612">
        <w:rPr>
          <w:rFonts w:ascii="Times New Roman" w:hAnsi="Times New Roman" w:cs="Times New Roman"/>
          <w:sz w:val="28"/>
          <w:szCs w:val="28"/>
        </w:rPr>
        <w:t>3</w:t>
      </w:r>
      <w:r w:rsidR="00DC7CF9" w:rsidRPr="00AE7612">
        <w:rPr>
          <w:rFonts w:ascii="Times New Roman" w:hAnsi="Times New Roman" w:cs="Times New Roman"/>
          <w:sz w:val="28"/>
          <w:szCs w:val="28"/>
        </w:rPr>
        <w:t>7</w:t>
      </w:r>
      <w:r w:rsidRPr="00AE7612">
        <w:rPr>
          <w:rFonts w:ascii="Times New Roman" w:hAnsi="Times New Roman" w:cs="Times New Roman"/>
          <w:sz w:val="28"/>
          <w:szCs w:val="28"/>
        </w:rPr>
        <w:t>.4. Внесение изменений и отзыв заявки</w:t>
      </w:r>
      <w:r w:rsidR="00045FC7" w:rsidRPr="00AE7612">
        <w:rPr>
          <w:rFonts w:ascii="Times New Roman" w:hAnsi="Times New Roman" w:cs="Times New Roman"/>
          <w:sz w:val="28"/>
          <w:szCs w:val="28"/>
        </w:rPr>
        <w:t xml:space="preserve"> на участие в электронном ко</w:t>
      </w:r>
      <w:r w:rsidR="00045FC7" w:rsidRPr="00AE7612">
        <w:rPr>
          <w:rFonts w:ascii="Times New Roman" w:hAnsi="Times New Roman" w:cs="Times New Roman"/>
          <w:sz w:val="28"/>
          <w:szCs w:val="28"/>
        </w:rPr>
        <w:t>н</w:t>
      </w:r>
      <w:r w:rsidR="00045FC7" w:rsidRPr="00AE7612">
        <w:rPr>
          <w:rFonts w:ascii="Times New Roman" w:hAnsi="Times New Roman" w:cs="Times New Roman"/>
          <w:sz w:val="28"/>
          <w:szCs w:val="28"/>
        </w:rPr>
        <w:t>курсе</w:t>
      </w:r>
      <w:r w:rsidRPr="00AE7612">
        <w:rPr>
          <w:rFonts w:ascii="Times New Roman" w:hAnsi="Times New Roman" w:cs="Times New Roman"/>
          <w:sz w:val="28"/>
          <w:szCs w:val="28"/>
        </w:rPr>
        <w:t xml:space="preserve"> осуществляется посредством использования функционала электронной площадки, на которой проводится закупка, в соответствии с</w:t>
      </w:r>
      <w:r w:rsidR="00C823B5" w:rsidRPr="00AE7612">
        <w:rPr>
          <w:rFonts w:ascii="Times New Roman" w:hAnsi="Times New Roman" w:cs="Times New Roman"/>
          <w:sz w:val="28"/>
          <w:szCs w:val="28"/>
          <w:lang w:val="en-US"/>
        </w:rPr>
        <w:t> </w:t>
      </w:r>
      <w:r w:rsidRPr="00AE7612">
        <w:rPr>
          <w:rFonts w:ascii="Times New Roman" w:hAnsi="Times New Roman" w:cs="Times New Roman"/>
          <w:sz w:val="28"/>
          <w:szCs w:val="28"/>
        </w:rPr>
        <w:t>регламентом такой электронной площадки.</w:t>
      </w:r>
    </w:p>
    <w:p w:rsidR="00EE7F00" w:rsidRPr="00AE7612" w:rsidRDefault="00EE7F00"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AE7612">
        <w:rPr>
          <w:rFonts w:ascii="Times New Roman" w:hAnsi="Times New Roman" w:cs="Times New Roman"/>
          <w:sz w:val="28"/>
          <w:szCs w:val="28"/>
        </w:rPr>
        <w:t>3</w:t>
      </w:r>
      <w:r w:rsidR="00B34BD5" w:rsidRPr="00AE7612">
        <w:rPr>
          <w:rFonts w:ascii="Times New Roman" w:hAnsi="Times New Roman" w:cs="Times New Roman"/>
          <w:sz w:val="28"/>
          <w:szCs w:val="28"/>
        </w:rPr>
        <w:t>7</w:t>
      </w:r>
      <w:r w:rsidRPr="00AE7612">
        <w:rPr>
          <w:rFonts w:ascii="Times New Roman" w:hAnsi="Times New Roman" w:cs="Times New Roman"/>
          <w:sz w:val="28"/>
          <w:szCs w:val="28"/>
        </w:rPr>
        <w:t xml:space="preserve">.5. </w:t>
      </w:r>
      <w:r w:rsidR="00632ACA" w:rsidRPr="00AE7612">
        <w:rPr>
          <w:rFonts w:ascii="Times New Roman" w:hAnsi="Times New Roman" w:cs="Times New Roman"/>
          <w:sz w:val="28"/>
          <w:szCs w:val="28"/>
        </w:rPr>
        <w:t xml:space="preserve">Процедура открытия доступа к поданным на участие в </w:t>
      </w:r>
      <w:r w:rsidR="009B2E99" w:rsidRPr="00AE7612">
        <w:rPr>
          <w:rFonts w:ascii="Times New Roman" w:hAnsi="Times New Roman" w:cs="Times New Roman"/>
          <w:sz w:val="28"/>
          <w:szCs w:val="28"/>
        </w:rPr>
        <w:t xml:space="preserve">электронном </w:t>
      </w:r>
      <w:r w:rsidR="00632ACA" w:rsidRPr="00AE7612">
        <w:rPr>
          <w:rFonts w:ascii="Times New Roman" w:hAnsi="Times New Roman" w:cs="Times New Roman"/>
          <w:sz w:val="28"/>
          <w:szCs w:val="28"/>
        </w:rPr>
        <w:t>конкурсе заявкам (далее</w:t>
      </w:r>
      <w:r w:rsidR="00BC7068" w:rsidRPr="00AE7612">
        <w:rPr>
          <w:rFonts w:ascii="Times New Roman" w:hAnsi="Times New Roman" w:cs="Times New Roman"/>
          <w:sz w:val="28"/>
          <w:szCs w:val="28"/>
        </w:rPr>
        <w:t xml:space="preserve"> в главе</w:t>
      </w:r>
      <w:r w:rsidR="00632ACA" w:rsidRPr="00AE7612">
        <w:rPr>
          <w:rFonts w:ascii="Times New Roman" w:hAnsi="Times New Roman" w:cs="Times New Roman"/>
          <w:sz w:val="28"/>
          <w:szCs w:val="28"/>
        </w:rPr>
        <w:t xml:space="preserve"> – открытие доступа) проводится в день оконч</w:t>
      </w:r>
      <w:r w:rsidR="00632ACA" w:rsidRPr="00AE7612">
        <w:rPr>
          <w:rFonts w:ascii="Times New Roman" w:hAnsi="Times New Roman" w:cs="Times New Roman"/>
          <w:sz w:val="28"/>
          <w:szCs w:val="28"/>
        </w:rPr>
        <w:t>а</w:t>
      </w:r>
      <w:r w:rsidR="00632ACA" w:rsidRPr="00AE7612">
        <w:rPr>
          <w:rFonts w:ascii="Times New Roman" w:hAnsi="Times New Roman" w:cs="Times New Roman"/>
          <w:sz w:val="28"/>
          <w:szCs w:val="28"/>
        </w:rPr>
        <w:t xml:space="preserve">ния срока подачи заявок на участие в конкурсе. </w:t>
      </w:r>
      <w:r w:rsidR="00484D52" w:rsidRPr="00AE7612">
        <w:rPr>
          <w:rFonts w:ascii="Times New Roman" w:hAnsi="Times New Roman" w:cs="Times New Roman"/>
          <w:sz w:val="28"/>
          <w:szCs w:val="28"/>
        </w:rPr>
        <w:t>Сроки</w:t>
      </w:r>
      <w:r w:rsidR="00632ACA" w:rsidRPr="00AE7612">
        <w:rPr>
          <w:rFonts w:ascii="Times New Roman" w:hAnsi="Times New Roman" w:cs="Times New Roman"/>
          <w:sz w:val="28"/>
          <w:szCs w:val="28"/>
        </w:rPr>
        <w:t xml:space="preserve"> открытия доступа уст</w:t>
      </w:r>
      <w:r w:rsidR="00632ACA" w:rsidRPr="00AE7612">
        <w:rPr>
          <w:rFonts w:ascii="Times New Roman" w:hAnsi="Times New Roman" w:cs="Times New Roman"/>
          <w:sz w:val="28"/>
          <w:szCs w:val="28"/>
        </w:rPr>
        <w:t>а</w:t>
      </w:r>
      <w:r w:rsidR="00632ACA" w:rsidRPr="00AE7612">
        <w:rPr>
          <w:rFonts w:ascii="Times New Roman" w:hAnsi="Times New Roman" w:cs="Times New Roman"/>
          <w:sz w:val="28"/>
          <w:szCs w:val="28"/>
        </w:rPr>
        <w:t>навлива</w:t>
      </w:r>
      <w:r w:rsidR="00484D52" w:rsidRPr="00AE7612">
        <w:rPr>
          <w:rFonts w:ascii="Times New Roman" w:hAnsi="Times New Roman" w:cs="Times New Roman"/>
          <w:sz w:val="28"/>
          <w:szCs w:val="28"/>
        </w:rPr>
        <w:t>ю</w:t>
      </w:r>
      <w:r w:rsidR="00632ACA" w:rsidRPr="00AE7612">
        <w:rPr>
          <w:rFonts w:ascii="Times New Roman" w:hAnsi="Times New Roman" w:cs="Times New Roman"/>
          <w:sz w:val="28"/>
          <w:szCs w:val="28"/>
        </w:rPr>
        <w:t xml:space="preserve">тся заказчиком в </w:t>
      </w:r>
      <w:r w:rsidR="000D4CC9" w:rsidRPr="00AE7612">
        <w:rPr>
          <w:rFonts w:ascii="Times New Roman" w:hAnsi="Times New Roman" w:cs="Times New Roman"/>
          <w:sz w:val="28"/>
          <w:szCs w:val="28"/>
        </w:rPr>
        <w:t xml:space="preserve">извещении </w:t>
      </w:r>
      <w:r w:rsidR="00632ACA" w:rsidRPr="00AE7612">
        <w:rPr>
          <w:rFonts w:ascii="Times New Roman" w:hAnsi="Times New Roman" w:cs="Times New Roman"/>
          <w:sz w:val="28"/>
          <w:szCs w:val="28"/>
        </w:rPr>
        <w:t>самостоятельно.</w:t>
      </w:r>
    </w:p>
    <w:p w:rsidR="00A00DCA" w:rsidRPr="00AE7612" w:rsidRDefault="00EE7F00" w:rsidP="00393122">
      <w:pPr>
        <w:pStyle w:val="formattext"/>
        <w:spacing w:before="0" w:beforeAutospacing="0" w:after="0" w:afterAutospacing="0"/>
        <w:ind w:firstLine="708"/>
        <w:jc w:val="both"/>
        <w:rPr>
          <w:sz w:val="28"/>
          <w:szCs w:val="28"/>
        </w:rPr>
      </w:pPr>
      <w:r w:rsidRPr="00AE7612">
        <w:rPr>
          <w:sz w:val="28"/>
          <w:szCs w:val="28"/>
        </w:rPr>
        <w:t>3</w:t>
      </w:r>
      <w:r w:rsidR="00B34BD5" w:rsidRPr="00AE7612">
        <w:rPr>
          <w:sz w:val="28"/>
          <w:szCs w:val="28"/>
        </w:rPr>
        <w:t>7</w:t>
      </w:r>
      <w:r w:rsidRPr="00AE7612">
        <w:rPr>
          <w:sz w:val="28"/>
          <w:szCs w:val="28"/>
        </w:rPr>
        <w:t xml:space="preserve">.6. </w:t>
      </w:r>
      <w:r w:rsidR="00B34BD5" w:rsidRPr="00AE7612">
        <w:rPr>
          <w:sz w:val="28"/>
          <w:szCs w:val="28"/>
        </w:rPr>
        <w:t>Комиссия осуществляет о</w:t>
      </w:r>
      <w:r w:rsidR="00632ACA" w:rsidRPr="00AE7612">
        <w:rPr>
          <w:sz w:val="28"/>
          <w:szCs w:val="28"/>
        </w:rPr>
        <w:t xml:space="preserve">ткрытие доступа, по результатам </w:t>
      </w:r>
      <w:r w:rsidR="00B34BD5" w:rsidRPr="00AE7612">
        <w:rPr>
          <w:sz w:val="28"/>
          <w:szCs w:val="28"/>
        </w:rPr>
        <w:t>которого</w:t>
      </w:r>
      <w:r w:rsidR="00632ACA" w:rsidRPr="00AE7612">
        <w:rPr>
          <w:sz w:val="28"/>
          <w:szCs w:val="28"/>
        </w:rPr>
        <w:t xml:space="preserve"> </w:t>
      </w:r>
      <w:r w:rsidR="006E1E60" w:rsidRPr="00AE7612">
        <w:rPr>
          <w:sz w:val="28"/>
          <w:szCs w:val="28"/>
        </w:rPr>
        <w:t>формирует</w:t>
      </w:r>
      <w:r w:rsidR="00632ACA" w:rsidRPr="00AE7612">
        <w:rPr>
          <w:sz w:val="28"/>
          <w:szCs w:val="28"/>
        </w:rPr>
        <w:t xml:space="preserve"> протокол открытия доступа, в котором указываются сведения с</w:t>
      </w:r>
      <w:r w:rsidR="00632ACA" w:rsidRPr="00AE7612">
        <w:rPr>
          <w:sz w:val="28"/>
          <w:szCs w:val="28"/>
        </w:rPr>
        <w:t>о</w:t>
      </w:r>
      <w:r w:rsidR="00632ACA" w:rsidRPr="00AE7612">
        <w:rPr>
          <w:sz w:val="28"/>
          <w:szCs w:val="28"/>
        </w:rPr>
        <w:t>гласно части 13 статьи 3.2 Закона № 223-ФЗ.</w:t>
      </w:r>
      <w:r w:rsidR="00A00DCA" w:rsidRPr="00AE7612">
        <w:rPr>
          <w:sz w:val="28"/>
          <w:szCs w:val="28"/>
        </w:rPr>
        <w:t xml:space="preserve"> Заказчик вправе включать в</w:t>
      </w:r>
      <w:r w:rsidR="00C823B5" w:rsidRPr="00AE7612">
        <w:rPr>
          <w:sz w:val="28"/>
          <w:szCs w:val="28"/>
          <w:lang w:val="en-US"/>
        </w:rPr>
        <w:t> </w:t>
      </w:r>
      <w:r w:rsidR="00A00DCA" w:rsidRPr="00AE7612">
        <w:rPr>
          <w:sz w:val="28"/>
          <w:szCs w:val="28"/>
        </w:rPr>
        <w:t>протокол иные сведения по его усмотрению, если указание таких сведений не</w:t>
      </w:r>
      <w:r w:rsidR="00C823B5" w:rsidRPr="00AE7612">
        <w:rPr>
          <w:sz w:val="28"/>
          <w:szCs w:val="28"/>
          <w:lang w:val="en-US"/>
        </w:rPr>
        <w:t> </w:t>
      </w:r>
      <w:r w:rsidR="00A00DCA" w:rsidRPr="00AE7612">
        <w:rPr>
          <w:sz w:val="28"/>
          <w:szCs w:val="28"/>
        </w:rPr>
        <w:t xml:space="preserve">нарушает норм законодательства.   </w:t>
      </w:r>
    </w:p>
    <w:p w:rsidR="00EE7F00" w:rsidRPr="00AE7612" w:rsidRDefault="00EE7F00"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AE7612">
        <w:rPr>
          <w:rFonts w:ascii="Times New Roman" w:hAnsi="Times New Roman" w:cs="Times New Roman"/>
          <w:sz w:val="28"/>
          <w:szCs w:val="28"/>
        </w:rPr>
        <w:lastRenderedPageBreak/>
        <w:t>3</w:t>
      </w:r>
      <w:r w:rsidR="00B34BD5" w:rsidRPr="00AE7612">
        <w:rPr>
          <w:rFonts w:ascii="Times New Roman" w:hAnsi="Times New Roman" w:cs="Times New Roman"/>
          <w:sz w:val="28"/>
          <w:szCs w:val="28"/>
        </w:rPr>
        <w:t>7</w:t>
      </w:r>
      <w:r w:rsidRPr="00AE7612">
        <w:rPr>
          <w:rFonts w:ascii="Times New Roman" w:hAnsi="Times New Roman" w:cs="Times New Roman"/>
          <w:sz w:val="28"/>
          <w:szCs w:val="28"/>
        </w:rPr>
        <w:t xml:space="preserve">.7. </w:t>
      </w:r>
      <w:r w:rsidR="00632ACA" w:rsidRPr="00AE7612">
        <w:rPr>
          <w:rFonts w:ascii="Times New Roman" w:hAnsi="Times New Roman" w:cs="Times New Roman"/>
          <w:sz w:val="28"/>
          <w:szCs w:val="28"/>
        </w:rPr>
        <w:t>Протокол открытия доступа подписывается присутствующими чл</w:t>
      </w:r>
      <w:r w:rsidR="00632ACA" w:rsidRPr="00AE7612">
        <w:rPr>
          <w:rFonts w:ascii="Times New Roman" w:hAnsi="Times New Roman" w:cs="Times New Roman"/>
          <w:sz w:val="28"/>
          <w:szCs w:val="28"/>
        </w:rPr>
        <w:t>е</w:t>
      </w:r>
      <w:r w:rsidR="00632ACA" w:rsidRPr="00AE7612">
        <w:rPr>
          <w:rFonts w:ascii="Times New Roman" w:hAnsi="Times New Roman" w:cs="Times New Roman"/>
          <w:sz w:val="28"/>
          <w:szCs w:val="28"/>
        </w:rPr>
        <w:t>нами комиссии в день открытия доступа.</w:t>
      </w:r>
    </w:p>
    <w:p w:rsidR="00EE7F00" w:rsidRPr="00AE7612" w:rsidRDefault="00D62C96"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AE7612">
        <w:rPr>
          <w:rFonts w:ascii="Times New Roman" w:hAnsi="Times New Roman" w:cs="Times New Roman"/>
          <w:sz w:val="28"/>
          <w:szCs w:val="28"/>
        </w:rPr>
        <w:t>3</w:t>
      </w:r>
      <w:r w:rsidR="00B34BD5" w:rsidRPr="00AE7612">
        <w:rPr>
          <w:rFonts w:ascii="Times New Roman" w:hAnsi="Times New Roman" w:cs="Times New Roman"/>
          <w:sz w:val="28"/>
          <w:szCs w:val="28"/>
        </w:rPr>
        <w:t>7</w:t>
      </w:r>
      <w:r w:rsidR="00EE7F00" w:rsidRPr="00AE7612">
        <w:rPr>
          <w:rFonts w:ascii="Times New Roman" w:hAnsi="Times New Roman" w:cs="Times New Roman"/>
          <w:sz w:val="28"/>
          <w:szCs w:val="28"/>
        </w:rPr>
        <w:t xml:space="preserve">.8. </w:t>
      </w:r>
      <w:r w:rsidR="00DF07F2" w:rsidRPr="00AE7612">
        <w:rPr>
          <w:rFonts w:ascii="Times New Roman" w:hAnsi="Times New Roman" w:cs="Times New Roman"/>
          <w:sz w:val="28"/>
          <w:szCs w:val="28"/>
        </w:rPr>
        <w:t>Протокол открытия доступа содержит информацию, указанную в</w:t>
      </w:r>
      <w:r w:rsidR="00C823B5" w:rsidRPr="00AE7612">
        <w:rPr>
          <w:rFonts w:ascii="Times New Roman" w:hAnsi="Times New Roman" w:cs="Times New Roman"/>
          <w:sz w:val="28"/>
          <w:szCs w:val="28"/>
          <w:lang w:val="en-US"/>
        </w:rPr>
        <w:t> </w:t>
      </w:r>
      <w:r w:rsidR="00DF07F2" w:rsidRPr="00AE7612">
        <w:rPr>
          <w:rFonts w:ascii="Times New Roman" w:hAnsi="Times New Roman" w:cs="Times New Roman"/>
          <w:sz w:val="28"/>
          <w:szCs w:val="28"/>
        </w:rPr>
        <w:t>пункте</w:t>
      </w:r>
      <w:r w:rsidR="00BC7068" w:rsidRPr="00AE7612">
        <w:rPr>
          <w:rFonts w:ascii="Times New Roman" w:hAnsi="Times New Roman" w:cs="Times New Roman"/>
          <w:sz w:val="28"/>
          <w:szCs w:val="28"/>
        </w:rPr>
        <w:t xml:space="preserve"> </w:t>
      </w:r>
      <w:r w:rsidR="00DF07F2" w:rsidRPr="00AE7612">
        <w:rPr>
          <w:rFonts w:ascii="Times New Roman" w:hAnsi="Times New Roman" w:cs="Times New Roman"/>
          <w:sz w:val="28"/>
          <w:szCs w:val="28"/>
        </w:rPr>
        <w:t>3</w:t>
      </w:r>
      <w:r w:rsidR="00B34BD5" w:rsidRPr="00AE7612">
        <w:rPr>
          <w:rFonts w:ascii="Times New Roman" w:hAnsi="Times New Roman" w:cs="Times New Roman"/>
          <w:sz w:val="28"/>
          <w:szCs w:val="28"/>
        </w:rPr>
        <w:t>7</w:t>
      </w:r>
      <w:r w:rsidR="003D28DF" w:rsidRPr="00AE7612">
        <w:rPr>
          <w:rFonts w:ascii="Times New Roman" w:hAnsi="Times New Roman" w:cs="Times New Roman"/>
          <w:sz w:val="28"/>
          <w:szCs w:val="28"/>
        </w:rPr>
        <w:t>.</w:t>
      </w:r>
      <w:r w:rsidR="00D56577" w:rsidRPr="00AE7612">
        <w:rPr>
          <w:rFonts w:ascii="Times New Roman" w:hAnsi="Times New Roman" w:cs="Times New Roman"/>
          <w:sz w:val="28"/>
          <w:szCs w:val="28"/>
        </w:rPr>
        <w:t>6</w:t>
      </w:r>
      <w:r w:rsidR="00DF07F2" w:rsidRPr="00AE7612">
        <w:rPr>
          <w:rFonts w:ascii="Times New Roman" w:hAnsi="Times New Roman" w:cs="Times New Roman"/>
          <w:sz w:val="28"/>
          <w:szCs w:val="28"/>
        </w:rPr>
        <w:t xml:space="preserve"> настоящего Положения, за исключением ценовых предложений участников </w:t>
      </w:r>
      <w:r w:rsidR="00B34BD5" w:rsidRPr="00AE7612">
        <w:rPr>
          <w:rFonts w:ascii="Times New Roman" w:hAnsi="Times New Roman" w:cs="Times New Roman"/>
          <w:sz w:val="28"/>
          <w:szCs w:val="28"/>
        </w:rPr>
        <w:t>закупки, и</w:t>
      </w:r>
      <w:r w:rsidR="00DF07F2" w:rsidRPr="00AE7612">
        <w:rPr>
          <w:rFonts w:ascii="Times New Roman" w:hAnsi="Times New Roman" w:cs="Times New Roman"/>
          <w:sz w:val="28"/>
          <w:szCs w:val="28"/>
        </w:rPr>
        <w:t xml:space="preserve"> подписывается присутствующими членами комиссии в</w:t>
      </w:r>
      <w:r w:rsidR="00C823B5" w:rsidRPr="00AE7612">
        <w:rPr>
          <w:rFonts w:ascii="Times New Roman" w:hAnsi="Times New Roman" w:cs="Times New Roman"/>
          <w:sz w:val="28"/>
          <w:szCs w:val="28"/>
          <w:lang w:val="en-US"/>
        </w:rPr>
        <w:t> </w:t>
      </w:r>
      <w:r w:rsidR="00DF07F2" w:rsidRPr="00AE7612">
        <w:rPr>
          <w:rFonts w:ascii="Times New Roman" w:hAnsi="Times New Roman" w:cs="Times New Roman"/>
          <w:sz w:val="28"/>
          <w:szCs w:val="28"/>
        </w:rPr>
        <w:t>день открытия доступа.</w:t>
      </w:r>
    </w:p>
    <w:p w:rsidR="00EE7F00" w:rsidRPr="00AE7612" w:rsidRDefault="00EE7F00"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AE7612">
        <w:rPr>
          <w:rFonts w:ascii="Times New Roman" w:hAnsi="Times New Roman" w:cs="Times New Roman"/>
          <w:sz w:val="28"/>
          <w:szCs w:val="28"/>
        </w:rPr>
        <w:t>3</w:t>
      </w:r>
      <w:r w:rsidR="00B34BD5" w:rsidRPr="00AE7612">
        <w:rPr>
          <w:rFonts w:ascii="Times New Roman" w:hAnsi="Times New Roman" w:cs="Times New Roman"/>
          <w:sz w:val="28"/>
          <w:szCs w:val="28"/>
        </w:rPr>
        <w:t>7</w:t>
      </w:r>
      <w:r w:rsidRPr="00AE7612">
        <w:rPr>
          <w:rFonts w:ascii="Times New Roman" w:hAnsi="Times New Roman" w:cs="Times New Roman"/>
          <w:sz w:val="28"/>
          <w:szCs w:val="28"/>
        </w:rPr>
        <w:t xml:space="preserve">.9. </w:t>
      </w:r>
      <w:r w:rsidR="00632ACA" w:rsidRPr="00AE7612">
        <w:rPr>
          <w:rFonts w:ascii="Times New Roman" w:hAnsi="Times New Roman" w:cs="Times New Roman"/>
          <w:sz w:val="28"/>
          <w:szCs w:val="28"/>
        </w:rPr>
        <w:t xml:space="preserve">Подписанный присутствующими членами </w:t>
      </w:r>
      <w:r w:rsidR="003D10FF" w:rsidRPr="00AE7612">
        <w:rPr>
          <w:rFonts w:ascii="Times New Roman" w:hAnsi="Times New Roman" w:cs="Times New Roman"/>
          <w:sz w:val="28"/>
          <w:szCs w:val="28"/>
        </w:rPr>
        <w:t xml:space="preserve">комиссии </w:t>
      </w:r>
      <w:r w:rsidR="00632ACA" w:rsidRPr="00AE7612">
        <w:rPr>
          <w:rFonts w:ascii="Times New Roman" w:hAnsi="Times New Roman" w:cs="Times New Roman"/>
          <w:sz w:val="28"/>
          <w:szCs w:val="28"/>
        </w:rPr>
        <w:t>протокол о</w:t>
      </w:r>
      <w:r w:rsidR="00632ACA" w:rsidRPr="00AE7612">
        <w:rPr>
          <w:rFonts w:ascii="Times New Roman" w:hAnsi="Times New Roman" w:cs="Times New Roman"/>
          <w:sz w:val="28"/>
          <w:szCs w:val="28"/>
        </w:rPr>
        <w:t>т</w:t>
      </w:r>
      <w:r w:rsidR="00632ACA" w:rsidRPr="00AE7612">
        <w:rPr>
          <w:rFonts w:ascii="Times New Roman" w:hAnsi="Times New Roman" w:cs="Times New Roman"/>
          <w:sz w:val="28"/>
          <w:szCs w:val="28"/>
        </w:rPr>
        <w:t xml:space="preserve">крытия доступа </w:t>
      </w:r>
      <w:r w:rsidR="00DA7C6A" w:rsidRPr="00AE7612">
        <w:rPr>
          <w:rFonts w:ascii="Times New Roman" w:hAnsi="Times New Roman" w:cs="Times New Roman"/>
          <w:sz w:val="28"/>
          <w:szCs w:val="28"/>
        </w:rPr>
        <w:t>размещается заказчиком в ЕИС не позднее чем через три дня со дня подписания</w:t>
      </w:r>
      <w:r w:rsidRPr="00AE7612">
        <w:rPr>
          <w:rFonts w:ascii="Times New Roman" w:hAnsi="Times New Roman" w:cs="Times New Roman"/>
          <w:sz w:val="28"/>
          <w:szCs w:val="28"/>
        </w:rPr>
        <w:t>.</w:t>
      </w:r>
    </w:p>
    <w:p w:rsidR="00D610D2" w:rsidRPr="00AE7612" w:rsidRDefault="00EE7F00" w:rsidP="00393122">
      <w:pPr>
        <w:pStyle w:val="formattext"/>
        <w:spacing w:before="0" w:beforeAutospacing="0" w:after="0" w:afterAutospacing="0"/>
        <w:ind w:firstLine="708"/>
        <w:jc w:val="both"/>
        <w:rPr>
          <w:sz w:val="28"/>
          <w:szCs w:val="28"/>
        </w:rPr>
      </w:pPr>
      <w:r w:rsidRPr="00AE7612">
        <w:rPr>
          <w:sz w:val="28"/>
          <w:szCs w:val="28"/>
        </w:rPr>
        <w:t>3</w:t>
      </w:r>
      <w:r w:rsidR="00B34BD5" w:rsidRPr="00AE7612">
        <w:rPr>
          <w:sz w:val="28"/>
          <w:szCs w:val="28"/>
        </w:rPr>
        <w:t>7</w:t>
      </w:r>
      <w:r w:rsidRPr="00AE7612">
        <w:rPr>
          <w:sz w:val="28"/>
          <w:szCs w:val="28"/>
        </w:rPr>
        <w:t xml:space="preserve">.10. </w:t>
      </w:r>
      <w:r w:rsidR="00632ACA" w:rsidRPr="00AE7612">
        <w:rPr>
          <w:sz w:val="28"/>
          <w:szCs w:val="28"/>
        </w:rPr>
        <w:t>В случае если на участие в конкурсе не было подано ни одной з</w:t>
      </w:r>
      <w:r w:rsidR="00632ACA" w:rsidRPr="00AE7612">
        <w:rPr>
          <w:sz w:val="28"/>
          <w:szCs w:val="28"/>
        </w:rPr>
        <w:t>а</w:t>
      </w:r>
      <w:r w:rsidR="00632ACA" w:rsidRPr="00AE7612">
        <w:rPr>
          <w:sz w:val="28"/>
          <w:szCs w:val="28"/>
        </w:rPr>
        <w:t xml:space="preserve">явки, комиссия вместо протокола открытия доступа </w:t>
      </w:r>
      <w:r w:rsidR="006E1E60" w:rsidRPr="00AE7612">
        <w:rPr>
          <w:sz w:val="28"/>
          <w:szCs w:val="28"/>
        </w:rPr>
        <w:t>формирует</w:t>
      </w:r>
      <w:r w:rsidR="00632ACA" w:rsidRPr="00AE7612">
        <w:rPr>
          <w:sz w:val="28"/>
          <w:szCs w:val="28"/>
        </w:rPr>
        <w:t xml:space="preserve"> в день открытия доступа протокол признания конкурса несостоявшимся, в котором указываются сведения согласно части 14 статьи 3.2 Закона № 223-ФЗ. </w:t>
      </w:r>
      <w:r w:rsidR="00D610D2" w:rsidRPr="00AE7612">
        <w:rPr>
          <w:sz w:val="28"/>
          <w:szCs w:val="28"/>
        </w:rPr>
        <w:t>Заказчик вправе вкл</w:t>
      </w:r>
      <w:r w:rsidR="00D610D2" w:rsidRPr="00AE7612">
        <w:rPr>
          <w:sz w:val="28"/>
          <w:szCs w:val="28"/>
        </w:rPr>
        <w:t>ю</w:t>
      </w:r>
      <w:r w:rsidR="00D610D2" w:rsidRPr="00AE7612">
        <w:rPr>
          <w:sz w:val="28"/>
          <w:szCs w:val="28"/>
        </w:rPr>
        <w:t>чать в протокол иные сведения по его усмотрению, если указание таких свед</w:t>
      </w:r>
      <w:r w:rsidR="00D610D2" w:rsidRPr="00AE7612">
        <w:rPr>
          <w:sz w:val="28"/>
          <w:szCs w:val="28"/>
        </w:rPr>
        <w:t>е</w:t>
      </w:r>
      <w:r w:rsidR="00D610D2" w:rsidRPr="00AE7612">
        <w:rPr>
          <w:sz w:val="28"/>
          <w:szCs w:val="28"/>
        </w:rPr>
        <w:t xml:space="preserve">ний не нарушает норм законодательства.   </w:t>
      </w:r>
    </w:p>
    <w:p w:rsidR="00EE7F00" w:rsidRPr="00AE7612" w:rsidRDefault="00EE7F00"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AE7612">
        <w:rPr>
          <w:rFonts w:ascii="Times New Roman" w:hAnsi="Times New Roman" w:cs="Times New Roman"/>
          <w:sz w:val="28"/>
          <w:szCs w:val="28"/>
        </w:rPr>
        <w:t>3</w:t>
      </w:r>
      <w:r w:rsidR="00B34BD5" w:rsidRPr="00AE7612">
        <w:rPr>
          <w:rFonts w:ascii="Times New Roman" w:hAnsi="Times New Roman" w:cs="Times New Roman"/>
          <w:sz w:val="28"/>
          <w:szCs w:val="28"/>
        </w:rPr>
        <w:t>7</w:t>
      </w:r>
      <w:r w:rsidRPr="00AE7612">
        <w:rPr>
          <w:rFonts w:ascii="Times New Roman" w:hAnsi="Times New Roman" w:cs="Times New Roman"/>
          <w:sz w:val="28"/>
          <w:szCs w:val="28"/>
        </w:rPr>
        <w:t xml:space="preserve">.11. </w:t>
      </w:r>
      <w:r w:rsidR="00632ACA" w:rsidRPr="00AE7612">
        <w:rPr>
          <w:rFonts w:ascii="Times New Roman" w:hAnsi="Times New Roman" w:cs="Times New Roman"/>
          <w:sz w:val="28"/>
          <w:szCs w:val="28"/>
        </w:rPr>
        <w:t>Протокол признания конкурса несостоявшимся, в случае его с</w:t>
      </w:r>
      <w:r w:rsidR="00632ACA" w:rsidRPr="00AE7612">
        <w:rPr>
          <w:rFonts w:ascii="Times New Roman" w:hAnsi="Times New Roman" w:cs="Times New Roman"/>
          <w:sz w:val="28"/>
          <w:szCs w:val="28"/>
        </w:rPr>
        <w:t>о</w:t>
      </w:r>
      <w:r w:rsidR="00632ACA" w:rsidRPr="00AE7612">
        <w:rPr>
          <w:rFonts w:ascii="Times New Roman" w:hAnsi="Times New Roman" w:cs="Times New Roman"/>
          <w:sz w:val="28"/>
          <w:szCs w:val="28"/>
        </w:rPr>
        <w:t xml:space="preserve">ставления, размещается </w:t>
      </w:r>
      <w:r w:rsidR="00DA7C6A" w:rsidRPr="00AE7612">
        <w:rPr>
          <w:rFonts w:ascii="Times New Roman" w:hAnsi="Times New Roman" w:cs="Times New Roman"/>
          <w:sz w:val="28"/>
          <w:szCs w:val="28"/>
        </w:rPr>
        <w:t>заказчиком в ЕИС не позднее чем через три дня со</w:t>
      </w:r>
      <w:r w:rsidR="00C823B5" w:rsidRPr="00AE7612">
        <w:rPr>
          <w:rFonts w:ascii="Times New Roman" w:hAnsi="Times New Roman" w:cs="Times New Roman"/>
          <w:sz w:val="28"/>
          <w:szCs w:val="28"/>
          <w:lang w:val="en-US"/>
        </w:rPr>
        <w:t> </w:t>
      </w:r>
      <w:r w:rsidR="00DA7C6A" w:rsidRPr="00AE7612">
        <w:rPr>
          <w:rFonts w:ascii="Times New Roman" w:hAnsi="Times New Roman" w:cs="Times New Roman"/>
          <w:sz w:val="28"/>
          <w:szCs w:val="28"/>
        </w:rPr>
        <w:t>дня подписания.</w:t>
      </w:r>
    </w:p>
    <w:p w:rsidR="00632ACA" w:rsidRPr="00AE7612" w:rsidRDefault="00EE7F00"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AE7612">
        <w:rPr>
          <w:rFonts w:ascii="Times New Roman" w:hAnsi="Times New Roman" w:cs="Times New Roman"/>
          <w:sz w:val="28"/>
          <w:szCs w:val="28"/>
        </w:rPr>
        <w:t>3</w:t>
      </w:r>
      <w:r w:rsidR="00B34BD5" w:rsidRPr="00AE7612">
        <w:rPr>
          <w:rFonts w:ascii="Times New Roman" w:hAnsi="Times New Roman" w:cs="Times New Roman"/>
          <w:sz w:val="28"/>
          <w:szCs w:val="28"/>
        </w:rPr>
        <w:t>7</w:t>
      </w:r>
      <w:r w:rsidRPr="00AE7612">
        <w:rPr>
          <w:rFonts w:ascii="Times New Roman" w:hAnsi="Times New Roman" w:cs="Times New Roman"/>
          <w:sz w:val="28"/>
          <w:szCs w:val="28"/>
        </w:rPr>
        <w:t>.1</w:t>
      </w:r>
      <w:r w:rsidR="00B34BD5" w:rsidRPr="00AE7612">
        <w:rPr>
          <w:rFonts w:ascii="Times New Roman" w:hAnsi="Times New Roman" w:cs="Times New Roman"/>
          <w:sz w:val="28"/>
          <w:szCs w:val="28"/>
        </w:rPr>
        <w:t>2</w:t>
      </w:r>
      <w:r w:rsidRPr="00AE7612">
        <w:rPr>
          <w:rFonts w:ascii="Times New Roman" w:hAnsi="Times New Roman" w:cs="Times New Roman"/>
          <w:sz w:val="28"/>
          <w:szCs w:val="28"/>
        </w:rPr>
        <w:t xml:space="preserve">. </w:t>
      </w:r>
      <w:r w:rsidR="00632ACA" w:rsidRPr="00AE7612">
        <w:rPr>
          <w:rFonts w:ascii="Times New Roman" w:hAnsi="Times New Roman" w:cs="Times New Roman"/>
          <w:sz w:val="28"/>
          <w:szCs w:val="28"/>
        </w:rPr>
        <w:t xml:space="preserve">По результатам проведения конкурса </w:t>
      </w:r>
      <w:r w:rsidR="00DB0932" w:rsidRPr="00AE7612">
        <w:rPr>
          <w:rFonts w:ascii="Times New Roman" w:hAnsi="Times New Roman" w:cs="Times New Roman"/>
          <w:sz w:val="28"/>
          <w:szCs w:val="28"/>
        </w:rPr>
        <w:t xml:space="preserve">в электронной форме </w:t>
      </w:r>
      <w:r w:rsidR="00632ACA" w:rsidRPr="00AE7612">
        <w:rPr>
          <w:rFonts w:ascii="Times New Roman" w:hAnsi="Times New Roman" w:cs="Times New Roman"/>
          <w:sz w:val="28"/>
          <w:szCs w:val="28"/>
        </w:rPr>
        <w:t>договор заключается в электронной форме в порядке и в сроки, предусмотренные де</w:t>
      </w:r>
      <w:r w:rsidR="00632ACA" w:rsidRPr="00AE7612">
        <w:rPr>
          <w:rFonts w:ascii="Times New Roman" w:hAnsi="Times New Roman" w:cs="Times New Roman"/>
          <w:sz w:val="28"/>
          <w:szCs w:val="28"/>
        </w:rPr>
        <w:t>й</w:t>
      </w:r>
      <w:r w:rsidR="00632ACA" w:rsidRPr="00AE7612">
        <w:rPr>
          <w:rFonts w:ascii="Times New Roman" w:hAnsi="Times New Roman" w:cs="Times New Roman"/>
          <w:sz w:val="28"/>
          <w:szCs w:val="28"/>
        </w:rPr>
        <w:t>ствующим законодательством, документацией о закупке и главой 2</w:t>
      </w:r>
      <w:r w:rsidR="00D62C96" w:rsidRPr="00AE7612">
        <w:rPr>
          <w:rFonts w:ascii="Times New Roman" w:hAnsi="Times New Roman" w:cs="Times New Roman"/>
          <w:sz w:val="28"/>
          <w:szCs w:val="28"/>
        </w:rPr>
        <w:t>6</w:t>
      </w:r>
      <w:r w:rsidR="00632ACA" w:rsidRPr="00AE7612">
        <w:rPr>
          <w:rFonts w:ascii="Times New Roman" w:hAnsi="Times New Roman" w:cs="Times New Roman"/>
          <w:sz w:val="28"/>
          <w:szCs w:val="28"/>
        </w:rPr>
        <w:t xml:space="preserve"> настоящ</w:t>
      </w:r>
      <w:r w:rsidR="00632ACA" w:rsidRPr="00AE7612">
        <w:rPr>
          <w:rFonts w:ascii="Times New Roman" w:hAnsi="Times New Roman" w:cs="Times New Roman"/>
          <w:sz w:val="28"/>
          <w:szCs w:val="28"/>
        </w:rPr>
        <w:t>е</w:t>
      </w:r>
      <w:r w:rsidR="00632ACA" w:rsidRPr="00AE7612">
        <w:rPr>
          <w:rFonts w:ascii="Times New Roman" w:hAnsi="Times New Roman" w:cs="Times New Roman"/>
          <w:sz w:val="28"/>
          <w:szCs w:val="28"/>
        </w:rPr>
        <w:t>го Положения.</w:t>
      </w:r>
    </w:p>
    <w:p w:rsidR="00C823B5" w:rsidRPr="00AE7612" w:rsidRDefault="00C823B5"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p>
    <w:p w:rsidR="00632ACA" w:rsidRPr="00AE7612" w:rsidRDefault="00632ACA" w:rsidP="00393122">
      <w:pPr>
        <w:tabs>
          <w:tab w:val="left" w:pos="851"/>
        </w:tabs>
        <w:spacing w:after="0" w:line="240" w:lineRule="auto"/>
        <w:jc w:val="both"/>
        <w:rPr>
          <w:rFonts w:ascii="Times New Roman" w:hAnsi="Times New Roman" w:cs="Times New Roman"/>
          <w:sz w:val="28"/>
          <w:szCs w:val="28"/>
        </w:rPr>
      </w:pPr>
    </w:p>
    <w:p w:rsidR="00632ACA" w:rsidRPr="00AE7612" w:rsidRDefault="00632ACA" w:rsidP="00C823B5">
      <w:pPr>
        <w:pStyle w:val="1"/>
        <w:numPr>
          <w:ilvl w:val="0"/>
          <w:numId w:val="0"/>
        </w:numPr>
        <w:spacing w:before="0" w:after="0"/>
        <w:rPr>
          <w:b w:val="0"/>
          <w:sz w:val="28"/>
          <w:szCs w:val="28"/>
        </w:rPr>
      </w:pPr>
      <w:bookmarkStart w:id="88" w:name="_Toc529531857"/>
      <w:r w:rsidRPr="00AE7612">
        <w:rPr>
          <w:b w:val="0"/>
          <w:sz w:val="28"/>
          <w:szCs w:val="28"/>
          <w:lang w:val="en-US"/>
        </w:rPr>
        <w:t>III</w:t>
      </w:r>
      <w:r w:rsidRPr="00AE7612">
        <w:rPr>
          <w:b w:val="0"/>
          <w:sz w:val="28"/>
          <w:szCs w:val="28"/>
        </w:rPr>
        <w:t>. УСЛОВИЯ ПРИМЕНЕНИЯ И ПОРЯДОК ПРОВЕДЕНИЯ АУКЦИОНА</w:t>
      </w:r>
      <w:bookmarkEnd w:id="88"/>
    </w:p>
    <w:p w:rsidR="00632ACA" w:rsidRPr="00AE7612" w:rsidRDefault="00632ACA" w:rsidP="00393122">
      <w:pPr>
        <w:spacing w:after="0" w:line="240" w:lineRule="auto"/>
        <w:ind w:firstLine="709"/>
        <w:jc w:val="both"/>
        <w:rPr>
          <w:rFonts w:ascii="Times New Roman" w:hAnsi="Times New Roman" w:cs="Times New Roman"/>
          <w:sz w:val="28"/>
          <w:szCs w:val="28"/>
        </w:rPr>
      </w:pPr>
    </w:p>
    <w:p w:rsidR="00632ACA" w:rsidRPr="00AE7612" w:rsidRDefault="007430BE" w:rsidP="00C823B5">
      <w:pPr>
        <w:pStyle w:val="2"/>
        <w:spacing w:before="0"/>
        <w:jc w:val="center"/>
        <w:rPr>
          <w:rFonts w:ascii="Times New Roman" w:hAnsi="Times New Roman" w:cs="Times New Roman"/>
          <w:b w:val="0"/>
          <w:color w:val="auto"/>
          <w:sz w:val="28"/>
          <w:szCs w:val="28"/>
        </w:rPr>
      </w:pPr>
      <w:bookmarkStart w:id="89" w:name="_Toc529531858"/>
      <w:r w:rsidRPr="00AE7612">
        <w:rPr>
          <w:rFonts w:ascii="Times New Roman" w:hAnsi="Times New Roman" w:cs="Times New Roman"/>
          <w:b w:val="0"/>
          <w:color w:val="auto"/>
          <w:sz w:val="28"/>
          <w:szCs w:val="28"/>
        </w:rPr>
        <w:t>38</w:t>
      </w:r>
      <w:r w:rsidR="00632ACA" w:rsidRPr="00AE7612">
        <w:rPr>
          <w:rFonts w:ascii="Times New Roman" w:hAnsi="Times New Roman" w:cs="Times New Roman"/>
          <w:b w:val="0"/>
          <w:color w:val="auto"/>
          <w:sz w:val="28"/>
          <w:szCs w:val="28"/>
        </w:rPr>
        <w:t xml:space="preserve">. Условия применения </w:t>
      </w:r>
      <w:r w:rsidRPr="00AE7612">
        <w:rPr>
          <w:rFonts w:ascii="Times New Roman" w:hAnsi="Times New Roman" w:cs="Times New Roman"/>
          <w:b w:val="0"/>
          <w:color w:val="auto"/>
          <w:sz w:val="28"/>
          <w:szCs w:val="28"/>
        </w:rPr>
        <w:t xml:space="preserve">открытого аукциона, </w:t>
      </w:r>
      <w:r w:rsidR="00632ACA" w:rsidRPr="00AE7612">
        <w:rPr>
          <w:rFonts w:ascii="Times New Roman" w:hAnsi="Times New Roman" w:cs="Times New Roman"/>
          <w:b w:val="0"/>
          <w:color w:val="auto"/>
          <w:sz w:val="28"/>
          <w:szCs w:val="28"/>
        </w:rPr>
        <w:t>аукциона в</w:t>
      </w:r>
      <w:r w:rsidR="00C823B5" w:rsidRPr="00AE7612">
        <w:rPr>
          <w:rFonts w:ascii="Times New Roman" w:hAnsi="Times New Roman" w:cs="Times New Roman"/>
          <w:b w:val="0"/>
          <w:color w:val="auto"/>
          <w:sz w:val="28"/>
          <w:szCs w:val="28"/>
        </w:rPr>
        <w:t> </w:t>
      </w:r>
      <w:r w:rsidR="00632ACA" w:rsidRPr="00AE7612">
        <w:rPr>
          <w:rFonts w:ascii="Times New Roman" w:hAnsi="Times New Roman" w:cs="Times New Roman"/>
          <w:b w:val="0"/>
          <w:color w:val="auto"/>
          <w:sz w:val="28"/>
          <w:szCs w:val="28"/>
        </w:rPr>
        <w:t>электронной форме</w:t>
      </w:r>
      <w:bookmarkEnd w:id="89"/>
    </w:p>
    <w:p w:rsidR="00632ACA" w:rsidRPr="00AE7612" w:rsidRDefault="00632ACA" w:rsidP="00393122">
      <w:pPr>
        <w:spacing w:after="0" w:line="240" w:lineRule="auto"/>
        <w:ind w:firstLine="709"/>
        <w:jc w:val="both"/>
        <w:rPr>
          <w:rFonts w:ascii="Times New Roman" w:hAnsi="Times New Roman" w:cs="Times New Roman"/>
          <w:sz w:val="28"/>
          <w:szCs w:val="28"/>
        </w:rPr>
      </w:pPr>
    </w:p>
    <w:p w:rsidR="001058BF" w:rsidRPr="00AE7612" w:rsidRDefault="007430BE" w:rsidP="00393122">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38</w:t>
      </w:r>
      <w:r w:rsidR="00632ACA" w:rsidRPr="00AE7612">
        <w:rPr>
          <w:rFonts w:ascii="Times New Roman" w:hAnsi="Times New Roman" w:cs="Times New Roman"/>
          <w:sz w:val="28"/>
          <w:szCs w:val="28"/>
        </w:rPr>
        <w:t xml:space="preserve">.1. </w:t>
      </w:r>
      <w:r w:rsidR="002B5D6A" w:rsidRPr="00AE7612">
        <w:rPr>
          <w:rFonts w:ascii="Times New Roman" w:hAnsi="Times New Roman" w:cs="Times New Roman"/>
          <w:sz w:val="28"/>
          <w:szCs w:val="28"/>
        </w:rPr>
        <w:t xml:space="preserve">Под </w:t>
      </w:r>
      <w:r w:rsidR="00130675" w:rsidRPr="00AE7612">
        <w:rPr>
          <w:rFonts w:ascii="Times New Roman" w:hAnsi="Times New Roman" w:cs="Times New Roman"/>
          <w:sz w:val="28"/>
          <w:szCs w:val="28"/>
        </w:rPr>
        <w:t xml:space="preserve">открытом </w:t>
      </w:r>
      <w:r w:rsidR="002B5D6A" w:rsidRPr="00AE7612">
        <w:rPr>
          <w:rFonts w:ascii="Times New Roman" w:hAnsi="Times New Roman" w:cs="Times New Roman"/>
          <w:sz w:val="28"/>
          <w:szCs w:val="28"/>
        </w:rPr>
        <w:t xml:space="preserve">аукционом понимается форма торгов, </w:t>
      </w:r>
      <w:r w:rsidR="001058BF" w:rsidRPr="00AE7612">
        <w:rPr>
          <w:rFonts w:ascii="Times New Roman" w:hAnsi="Times New Roman" w:cs="Times New Roman"/>
          <w:sz w:val="28"/>
          <w:szCs w:val="28"/>
        </w:rPr>
        <w:t>при которой информация о закупке сообщается заказчиком неограниченному кругу лиц п</w:t>
      </w:r>
      <w:r w:rsidR="001058BF" w:rsidRPr="00AE7612">
        <w:rPr>
          <w:rFonts w:ascii="Times New Roman" w:hAnsi="Times New Roman" w:cs="Times New Roman"/>
          <w:sz w:val="28"/>
          <w:szCs w:val="28"/>
        </w:rPr>
        <w:t>у</w:t>
      </w:r>
      <w:r w:rsidR="001058BF" w:rsidRPr="00AE7612">
        <w:rPr>
          <w:rFonts w:ascii="Times New Roman" w:hAnsi="Times New Roman" w:cs="Times New Roman"/>
          <w:sz w:val="28"/>
          <w:szCs w:val="28"/>
        </w:rPr>
        <w:t>тем размещения в ЕИС извещения о проведении такого аукциона и</w:t>
      </w:r>
      <w:r w:rsidR="00B03A2C" w:rsidRPr="00AE7612">
        <w:rPr>
          <w:rFonts w:ascii="Times New Roman" w:hAnsi="Times New Roman" w:cs="Times New Roman"/>
          <w:sz w:val="28"/>
          <w:szCs w:val="28"/>
        </w:rPr>
        <w:t> </w:t>
      </w:r>
      <w:r w:rsidR="001058BF" w:rsidRPr="00AE7612">
        <w:rPr>
          <w:rFonts w:ascii="Times New Roman" w:hAnsi="Times New Roman" w:cs="Times New Roman"/>
          <w:sz w:val="28"/>
          <w:szCs w:val="28"/>
        </w:rPr>
        <w:t xml:space="preserve">документации о нем; </w:t>
      </w:r>
      <w:r w:rsidR="002B5D6A" w:rsidRPr="00AE7612">
        <w:rPr>
          <w:rFonts w:ascii="Times New Roman" w:hAnsi="Times New Roman" w:cs="Times New Roman"/>
          <w:sz w:val="28"/>
          <w:szCs w:val="28"/>
        </w:rPr>
        <w:t>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w:t>
      </w:r>
      <w:r w:rsidR="002B5D6A" w:rsidRPr="00AE7612">
        <w:rPr>
          <w:rFonts w:ascii="Times New Roman" w:hAnsi="Times New Roman" w:cs="Times New Roman"/>
          <w:sz w:val="28"/>
          <w:szCs w:val="28"/>
        </w:rPr>
        <w:t>о</w:t>
      </w:r>
      <w:r w:rsidR="002B5D6A" w:rsidRPr="00AE7612">
        <w:rPr>
          <w:rFonts w:ascii="Times New Roman" w:hAnsi="Times New Roman" w:cs="Times New Roman"/>
          <w:sz w:val="28"/>
          <w:szCs w:val="28"/>
        </w:rPr>
        <w:t>вора путем снижения начальной (максимальной) цены договора, указанной в извещении о проведении аукциона, на установленную в документации о</w:t>
      </w:r>
      <w:r w:rsidR="00B03A2C" w:rsidRPr="00AE7612">
        <w:rPr>
          <w:rFonts w:ascii="Times New Roman" w:hAnsi="Times New Roman" w:cs="Times New Roman"/>
          <w:sz w:val="28"/>
          <w:szCs w:val="28"/>
        </w:rPr>
        <w:t> </w:t>
      </w:r>
      <w:r w:rsidR="002B5D6A" w:rsidRPr="00AE7612">
        <w:rPr>
          <w:rFonts w:ascii="Times New Roman" w:hAnsi="Times New Roman" w:cs="Times New Roman"/>
          <w:sz w:val="28"/>
          <w:szCs w:val="28"/>
        </w:rPr>
        <w:t xml:space="preserve">закупке величину (далее – «шаг аукциона»). </w:t>
      </w:r>
    </w:p>
    <w:p w:rsidR="00632ACA" w:rsidRPr="00AE7612" w:rsidRDefault="002B5D6A" w:rsidP="00393122">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w:t>
      </w:r>
      <w:r w:rsidRPr="00AE7612">
        <w:rPr>
          <w:rFonts w:ascii="Times New Roman" w:hAnsi="Times New Roman" w:cs="Times New Roman"/>
          <w:sz w:val="28"/>
          <w:szCs w:val="28"/>
        </w:rPr>
        <w:t>а</w:t>
      </w:r>
      <w:r w:rsidRPr="00AE7612">
        <w:rPr>
          <w:rFonts w:ascii="Times New Roman" w:hAnsi="Times New Roman" w:cs="Times New Roman"/>
          <w:sz w:val="28"/>
          <w:szCs w:val="28"/>
        </w:rPr>
        <w:t>новленным документацией о закупке, и которое предложило наиболее высокую цену за право заключить договор.</w:t>
      </w:r>
    </w:p>
    <w:p w:rsidR="00632ACA" w:rsidRPr="00AE7612" w:rsidRDefault="007430BE" w:rsidP="00393122">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lastRenderedPageBreak/>
        <w:t>38</w:t>
      </w:r>
      <w:r w:rsidR="00632ACA" w:rsidRPr="00AE7612">
        <w:rPr>
          <w:rFonts w:ascii="Times New Roman" w:hAnsi="Times New Roman" w:cs="Times New Roman"/>
          <w:sz w:val="28"/>
          <w:szCs w:val="28"/>
        </w:rPr>
        <w:t>.2. Под аукционом в электронной форме (электронным аукционом) п</w:t>
      </w:r>
      <w:r w:rsidR="00632ACA" w:rsidRPr="00AE7612">
        <w:rPr>
          <w:rFonts w:ascii="Times New Roman" w:hAnsi="Times New Roman" w:cs="Times New Roman"/>
          <w:sz w:val="28"/>
          <w:szCs w:val="28"/>
        </w:rPr>
        <w:t>о</w:t>
      </w:r>
      <w:r w:rsidR="00632ACA" w:rsidRPr="00AE7612">
        <w:rPr>
          <w:rFonts w:ascii="Times New Roman" w:hAnsi="Times New Roman" w:cs="Times New Roman"/>
          <w:sz w:val="28"/>
          <w:szCs w:val="28"/>
        </w:rPr>
        <w:t xml:space="preserve">нимается </w:t>
      </w:r>
      <w:r w:rsidR="00464415" w:rsidRPr="00AE7612">
        <w:rPr>
          <w:rFonts w:ascii="Times New Roman" w:hAnsi="Times New Roman" w:cs="Times New Roman"/>
          <w:sz w:val="28"/>
          <w:szCs w:val="28"/>
        </w:rPr>
        <w:t xml:space="preserve">открытый </w:t>
      </w:r>
      <w:r w:rsidR="001058BF" w:rsidRPr="00AE7612">
        <w:rPr>
          <w:rFonts w:ascii="Times New Roman" w:hAnsi="Times New Roman" w:cs="Times New Roman"/>
          <w:sz w:val="28"/>
          <w:szCs w:val="28"/>
        </w:rPr>
        <w:t>аукцион,</w:t>
      </w:r>
      <w:r w:rsidR="00632ACA" w:rsidRPr="00AE7612">
        <w:rPr>
          <w:rFonts w:ascii="Times New Roman" w:hAnsi="Times New Roman" w:cs="Times New Roman"/>
          <w:sz w:val="28"/>
          <w:szCs w:val="28"/>
        </w:rPr>
        <w:t xml:space="preserve"> проведение </w:t>
      </w:r>
      <w:r w:rsidR="001058BF" w:rsidRPr="00AE7612">
        <w:rPr>
          <w:rFonts w:ascii="Times New Roman" w:hAnsi="Times New Roman" w:cs="Times New Roman"/>
          <w:sz w:val="28"/>
          <w:szCs w:val="28"/>
        </w:rPr>
        <w:t>которого</w:t>
      </w:r>
      <w:r w:rsidR="00632ACA" w:rsidRPr="00AE7612">
        <w:rPr>
          <w:rFonts w:ascii="Times New Roman" w:hAnsi="Times New Roman" w:cs="Times New Roman"/>
          <w:sz w:val="28"/>
          <w:szCs w:val="28"/>
        </w:rPr>
        <w:t xml:space="preserve"> обеспечивается на</w:t>
      </w:r>
      <w:r w:rsidR="00B03A2C" w:rsidRPr="00AE7612">
        <w:rPr>
          <w:rFonts w:ascii="Times New Roman" w:hAnsi="Times New Roman" w:cs="Times New Roman"/>
          <w:sz w:val="28"/>
          <w:szCs w:val="28"/>
        </w:rPr>
        <w:t> </w:t>
      </w:r>
      <w:r w:rsidR="00632ACA" w:rsidRPr="00AE7612">
        <w:rPr>
          <w:rFonts w:ascii="Times New Roman" w:hAnsi="Times New Roman" w:cs="Times New Roman"/>
          <w:sz w:val="28"/>
          <w:szCs w:val="28"/>
        </w:rPr>
        <w:t>электронной площадке ее оператором.</w:t>
      </w:r>
    </w:p>
    <w:p w:rsidR="00130675" w:rsidRPr="00AE7612" w:rsidRDefault="00130675" w:rsidP="00130675">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38.3. В настоящем разделе под аукционом понимаются электронный ау</w:t>
      </w:r>
      <w:r w:rsidRPr="00AE7612">
        <w:rPr>
          <w:rFonts w:ascii="Times New Roman" w:hAnsi="Times New Roman" w:cs="Times New Roman"/>
          <w:sz w:val="28"/>
          <w:szCs w:val="28"/>
        </w:rPr>
        <w:t>к</w:t>
      </w:r>
      <w:r w:rsidRPr="00AE7612">
        <w:rPr>
          <w:rFonts w:ascii="Times New Roman" w:hAnsi="Times New Roman" w:cs="Times New Roman"/>
          <w:sz w:val="28"/>
          <w:szCs w:val="28"/>
        </w:rPr>
        <w:t>цион и открытый аукцион.</w:t>
      </w:r>
    </w:p>
    <w:p w:rsidR="00213BFA" w:rsidRPr="00AE7612" w:rsidRDefault="00213BFA" w:rsidP="00213BFA">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38.</w:t>
      </w:r>
      <w:r w:rsidR="00130675" w:rsidRPr="00AE7612">
        <w:rPr>
          <w:rFonts w:ascii="Times New Roman" w:hAnsi="Times New Roman" w:cs="Times New Roman"/>
          <w:sz w:val="28"/>
          <w:szCs w:val="28"/>
        </w:rPr>
        <w:t>4</w:t>
      </w:r>
      <w:r w:rsidRPr="00AE7612">
        <w:rPr>
          <w:rFonts w:ascii="Times New Roman" w:hAnsi="Times New Roman" w:cs="Times New Roman"/>
          <w:sz w:val="28"/>
          <w:szCs w:val="28"/>
        </w:rPr>
        <w:t>.</w:t>
      </w:r>
      <w:r w:rsidRPr="00AE7612">
        <w:rPr>
          <w:rFonts w:ascii="Times New Roman" w:hAnsi="Times New Roman" w:cs="Times New Roman"/>
          <w:sz w:val="28"/>
          <w:szCs w:val="28"/>
        </w:rPr>
        <w:tab/>
        <w:t>Заказчик вправе осуществить закупку путем проведения аукциона в</w:t>
      </w:r>
      <w:r w:rsidR="00B03A2C" w:rsidRPr="00AE7612">
        <w:rPr>
          <w:rFonts w:ascii="Times New Roman" w:hAnsi="Times New Roman" w:cs="Times New Roman"/>
          <w:sz w:val="28"/>
          <w:szCs w:val="28"/>
        </w:rPr>
        <w:t> </w:t>
      </w:r>
      <w:r w:rsidRPr="00AE7612">
        <w:rPr>
          <w:rFonts w:ascii="Times New Roman" w:hAnsi="Times New Roman" w:cs="Times New Roman"/>
          <w:sz w:val="28"/>
          <w:szCs w:val="28"/>
        </w:rPr>
        <w:t>электронной форме при выполнении хотя бы одного из следующих условий:</w:t>
      </w:r>
    </w:p>
    <w:p w:rsidR="00213BFA" w:rsidRPr="00AE7612" w:rsidRDefault="00213BFA" w:rsidP="00213BFA">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 xml:space="preserve">1) объектом закупки является продукция, </w:t>
      </w:r>
      <w:r w:rsidR="0075729B" w:rsidRPr="00AE7612">
        <w:rPr>
          <w:rFonts w:ascii="Times New Roman" w:hAnsi="Times New Roman" w:cs="Times New Roman"/>
          <w:sz w:val="28"/>
          <w:szCs w:val="28"/>
        </w:rPr>
        <w:t xml:space="preserve">для </w:t>
      </w:r>
      <w:r w:rsidRPr="00AE7612">
        <w:rPr>
          <w:rFonts w:ascii="Times New Roman" w:hAnsi="Times New Roman" w:cs="Times New Roman"/>
          <w:sz w:val="28"/>
          <w:szCs w:val="28"/>
        </w:rPr>
        <w:t>которой существует фун</w:t>
      </w:r>
      <w:r w:rsidRPr="00AE7612">
        <w:rPr>
          <w:rFonts w:ascii="Times New Roman" w:hAnsi="Times New Roman" w:cs="Times New Roman"/>
          <w:sz w:val="28"/>
          <w:szCs w:val="28"/>
        </w:rPr>
        <w:t>к</w:t>
      </w:r>
      <w:r w:rsidRPr="00AE7612">
        <w:rPr>
          <w:rFonts w:ascii="Times New Roman" w:hAnsi="Times New Roman" w:cs="Times New Roman"/>
          <w:sz w:val="28"/>
          <w:szCs w:val="28"/>
        </w:rPr>
        <w:t>ционирующий рынок;</w:t>
      </w:r>
    </w:p>
    <w:p w:rsidR="00213BFA" w:rsidRPr="00AE7612" w:rsidRDefault="00213BFA" w:rsidP="00213BFA">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2) объектом закупки являются товары, работы, услуги, в отношении кот</w:t>
      </w:r>
      <w:r w:rsidRPr="00AE7612">
        <w:rPr>
          <w:rFonts w:ascii="Times New Roman" w:hAnsi="Times New Roman" w:cs="Times New Roman"/>
          <w:sz w:val="28"/>
          <w:szCs w:val="28"/>
        </w:rPr>
        <w:t>о</w:t>
      </w:r>
      <w:r w:rsidRPr="00AE7612">
        <w:rPr>
          <w:rFonts w:ascii="Times New Roman" w:hAnsi="Times New Roman" w:cs="Times New Roman"/>
          <w:sz w:val="28"/>
          <w:szCs w:val="28"/>
        </w:rPr>
        <w:t>рых целесообразно проводить оценку только по ценов</w:t>
      </w:r>
      <w:r w:rsidR="002702ED" w:rsidRPr="00AE7612">
        <w:rPr>
          <w:rFonts w:ascii="Times New Roman" w:hAnsi="Times New Roman" w:cs="Times New Roman"/>
          <w:sz w:val="28"/>
          <w:szCs w:val="28"/>
        </w:rPr>
        <w:t>ому</w:t>
      </w:r>
      <w:r w:rsidRPr="00AE7612">
        <w:rPr>
          <w:rFonts w:ascii="Times New Roman" w:hAnsi="Times New Roman" w:cs="Times New Roman"/>
          <w:sz w:val="28"/>
          <w:szCs w:val="28"/>
        </w:rPr>
        <w:t xml:space="preserve"> критери</w:t>
      </w:r>
      <w:r w:rsidR="002702ED" w:rsidRPr="00AE7612">
        <w:rPr>
          <w:rFonts w:ascii="Times New Roman" w:hAnsi="Times New Roman" w:cs="Times New Roman"/>
          <w:sz w:val="28"/>
          <w:szCs w:val="28"/>
        </w:rPr>
        <w:t>ю</w:t>
      </w:r>
      <w:r w:rsidRPr="00AE7612">
        <w:rPr>
          <w:rFonts w:ascii="Times New Roman" w:hAnsi="Times New Roman" w:cs="Times New Roman"/>
          <w:sz w:val="28"/>
          <w:szCs w:val="28"/>
        </w:rPr>
        <w:t>.</w:t>
      </w:r>
    </w:p>
    <w:p w:rsidR="00213BFA" w:rsidRPr="00AE7612" w:rsidRDefault="00213BFA" w:rsidP="00213BFA">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38.</w:t>
      </w:r>
      <w:r w:rsidR="00130675" w:rsidRPr="00AE7612">
        <w:rPr>
          <w:rFonts w:ascii="Times New Roman" w:hAnsi="Times New Roman" w:cs="Times New Roman"/>
          <w:sz w:val="28"/>
          <w:szCs w:val="28"/>
        </w:rPr>
        <w:t>5</w:t>
      </w:r>
      <w:r w:rsidRPr="00AE7612">
        <w:rPr>
          <w:rFonts w:ascii="Times New Roman" w:hAnsi="Times New Roman" w:cs="Times New Roman"/>
          <w:sz w:val="28"/>
          <w:szCs w:val="28"/>
        </w:rPr>
        <w:t>.</w:t>
      </w:r>
      <w:r w:rsidRPr="00AE7612">
        <w:rPr>
          <w:rFonts w:ascii="Times New Roman" w:hAnsi="Times New Roman" w:cs="Times New Roman"/>
          <w:sz w:val="28"/>
          <w:szCs w:val="28"/>
        </w:rPr>
        <w:tab/>
        <w:t>Заказчик вправе осуществить закупку путем проведения открытого аукциона при одновременном выполнении следующих условий:</w:t>
      </w:r>
    </w:p>
    <w:p w:rsidR="00213BFA" w:rsidRPr="00AE7612" w:rsidRDefault="00213BFA" w:rsidP="00213BFA">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1) объектом закупки являются товары, работы, услуги, в отношении кот</w:t>
      </w:r>
      <w:r w:rsidRPr="00AE7612">
        <w:rPr>
          <w:rFonts w:ascii="Times New Roman" w:hAnsi="Times New Roman" w:cs="Times New Roman"/>
          <w:sz w:val="28"/>
          <w:szCs w:val="28"/>
        </w:rPr>
        <w:t>о</w:t>
      </w:r>
      <w:r w:rsidRPr="00AE7612">
        <w:rPr>
          <w:rFonts w:ascii="Times New Roman" w:hAnsi="Times New Roman" w:cs="Times New Roman"/>
          <w:sz w:val="28"/>
          <w:szCs w:val="28"/>
        </w:rPr>
        <w:t>рых целесообразно проводить оценку только по ценов</w:t>
      </w:r>
      <w:r w:rsidR="002702ED" w:rsidRPr="00AE7612">
        <w:rPr>
          <w:rFonts w:ascii="Times New Roman" w:hAnsi="Times New Roman" w:cs="Times New Roman"/>
          <w:sz w:val="28"/>
          <w:szCs w:val="28"/>
        </w:rPr>
        <w:t>ому</w:t>
      </w:r>
      <w:r w:rsidRPr="00AE7612">
        <w:rPr>
          <w:rFonts w:ascii="Times New Roman" w:hAnsi="Times New Roman" w:cs="Times New Roman"/>
          <w:sz w:val="28"/>
          <w:szCs w:val="28"/>
        </w:rPr>
        <w:t xml:space="preserve"> критери</w:t>
      </w:r>
      <w:r w:rsidR="002702ED" w:rsidRPr="00AE7612">
        <w:rPr>
          <w:rFonts w:ascii="Times New Roman" w:hAnsi="Times New Roman" w:cs="Times New Roman"/>
          <w:sz w:val="28"/>
          <w:szCs w:val="28"/>
        </w:rPr>
        <w:t>ю</w:t>
      </w:r>
      <w:r w:rsidRPr="00AE7612">
        <w:rPr>
          <w:rFonts w:ascii="Times New Roman" w:hAnsi="Times New Roman" w:cs="Times New Roman"/>
          <w:sz w:val="28"/>
          <w:szCs w:val="28"/>
        </w:rPr>
        <w:t>;</w:t>
      </w:r>
    </w:p>
    <w:p w:rsidR="00213BFA" w:rsidRPr="00AE7612" w:rsidRDefault="00213BFA" w:rsidP="00213BFA">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2) невозможность проведения аукциона в электро</w:t>
      </w:r>
      <w:r w:rsidR="002A315F" w:rsidRPr="00AE7612">
        <w:rPr>
          <w:rFonts w:ascii="Times New Roman" w:hAnsi="Times New Roman" w:cs="Times New Roman"/>
          <w:sz w:val="28"/>
          <w:szCs w:val="28"/>
        </w:rPr>
        <w:t>нной форме;</w:t>
      </w:r>
    </w:p>
    <w:p w:rsidR="00191A84" w:rsidRPr="00AE7612" w:rsidRDefault="00191A84" w:rsidP="00191A84">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 xml:space="preserve">3) начальная (максимальная) цена договора не превышает </w:t>
      </w:r>
      <w:r w:rsidR="00225B53" w:rsidRPr="00AE7612">
        <w:rPr>
          <w:rFonts w:ascii="Times New Roman" w:hAnsi="Times New Roman" w:cs="Times New Roman"/>
          <w:sz w:val="28"/>
          <w:szCs w:val="28"/>
        </w:rPr>
        <w:t>пять</w:t>
      </w:r>
      <w:r w:rsidRPr="00AE7612">
        <w:rPr>
          <w:rFonts w:ascii="Times New Roman" w:hAnsi="Times New Roman" w:cs="Times New Roman"/>
          <w:sz w:val="28"/>
          <w:szCs w:val="28"/>
        </w:rPr>
        <w:t xml:space="preserve"> милли</w:t>
      </w:r>
      <w:r w:rsidRPr="00AE7612">
        <w:rPr>
          <w:rFonts w:ascii="Times New Roman" w:hAnsi="Times New Roman" w:cs="Times New Roman"/>
          <w:sz w:val="28"/>
          <w:szCs w:val="28"/>
        </w:rPr>
        <w:t>о</w:t>
      </w:r>
      <w:r w:rsidRPr="00AE7612">
        <w:rPr>
          <w:rFonts w:ascii="Times New Roman" w:hAnsi="Times New Roman" w:cs="Times New Roman"/>
          <w:sz w:val="28"/>
          <w:szCs w:val="28"/>
        </w:rPr>
        <w:t>н</w:t>
      </w:r>
      <w:r w:rsidR="00225B53" w:rsidRPr="00AE7612">
        <w:rPr>
          <w:rFonts w:ascii="Times New Roman" w:hAnsi="Times New Roman" w:cs="Times New Roman"/>
          <w:sz w:val="28"/>
          <w:szCs w:val="28"/>
        </w:rPr>
        <w:t>ов</w:t>
      </w:r>
      <w:r w:rsidR="002A315F" w:rsidRPr="00AE7612">
        <w:rPr>
          <w:rFonts w:ascii="Times New Roman" w:hAnsi="Times New Roman" w:cs="Times New Roman"/>
          <w:sz w:val="28"/>
          <w:szCs w:val="28"/>
        </w:rPr>
        <w:t xml:space="preserve"> рублей;</w:t>
      </w:r>
    </w:p>
    <w:p w:rsidR="002A315F" w:rsidRPr="00AE7612" w:rsidRDefault="002A315F" w:rsidP="002A315F">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4) соблюдение требования, указанного в пункте 7.7 настоящего Полож</w:t>
      </w:r>
      <w:r w:rsidRPr="00AE7612">
        <w:rPr>
          <w:rFonts w:ascii="Times New Roman" w:hAnsi="Times New Roman" w:cs="Times New Roman"/>
          <w:sz w:val="28"/>
          <w:szCs w:val="28"/>
        </w:rPr>
        <w:t>е</w:t>
      </w:r>
      <w:r w:rsidRPr="00AE7612">
        <w:rPr>
          <w:rFonts w:ascii="Times New Roman" w:hAnsi="Times New Roman" w:cs="Times New Roman"/>
          <w:sz w:val="28"/>
          <w:szCs w:val="28"/>
        </w:rPr>
        <w:t xml:space="preserve">ния. </w:t>
      </w:r>
    </w:p>
    <w:p w:rsidR="00CA1589" w:rsidRPr="00AE7612" w:rsidRDefault="00CA1589" w:rsidP="00CA1589">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3</w:t>
      </w:r>
      <w:r w:rsidR="00130675" w:rsidRPr="00AE7612">
        <w:rPr>
          <w:rFonts w:ascii="Times New Roman" w:hAnsi="Times New Roman" w:cs="Times New Roman"/>
          <w:sz w:val="28"/>
          <w:szCs w:val="28"/>
        </w:rPr>
        <w:t>8</w:t>
      </w:r>
      <w:r w:rsidRPr="00AE7612">
        <w:rPr>
          <w:rFonts w:ascii="Times New Roman" w:hAnsi="Times New Roman" w:cs="Times New Roman"/>
          <w:sz w:val="28"/>
          <w:szCs w:val="28"/>
        </w:rPr>
        <w:t>.</w:t>
      </w:r>
      <w:r w:rsidR="00130675" w:rsidRPr="00AE7612">
        <w:rPr>
          <w:rFonts w:ascii="Times New Roman" w:hAnsi="Times New Roman" w:cs="Times New Roman"/>
          <w:sz w:val="28"/>
          <w:szCs w:val="28"/>
        </w:rPr>
        <w:t>6</w:t>
      </w:r>
      <w:r w:rsidRPr="00AE7612">
        <w:rPr>
          <w:rFonts w:ascii="Times New Roman" w:hAnsi="Times New Roman" w:cs="Times New Roman"/>
          <w:sz w:val="28"/>
          <w:szCs w:val="28"/>
        </w:rPr>
        <w:t>. Ограничение по начальной (максимальной) цене договора для</w:t>
      </w:r>
      <w:r w:rsidR="00B03A2C" w:rsidRPr="00AE7612">
        <w:rPr>
          <w:rFonts w:ascii="Times New Roman" w:hAnsi="Times New Roman" w:cs="Times New Roman"/>
          <w:sz w:val="28"/>
          <w:szCs w:val="28"/>
        </w:rPr>
        <w:t> </w:t>
      </w:r>
      <w:r w:rsidR="00191A84" w:rsidRPr="00AE7612">
        <w:rPr>
          <w:rFonts w:ascii="Times New Roman" w:hAnsi="Times New Roman" w:cs="Times New Roman"/>
          <w:sz w:val="28"/>
          <w:szCs w:val="28"/>
        </w:rPr>
        <w:t xml:space="preserve">электронного </w:t>
      </w:r>
      <w:r w:rsidRPr="00AE7612">
        <w:rPr>
          <w:rFonts w:ascii="Times New Roman" w:hAnsi="Times New Roman" w:cs="Times New Roman"/>
          <w:sz w:val="28"/>
          <w:szCs w:val="28"/>
        </w:rPr>
        <w:t xml:space="preserve">аукциона не </w:t>
      </w:r>
      <w:r w:rsidR="00130675" w:rsidRPr="00AE7612">
        <w:rPr>
          <w:rFonts w:ascii="Times New Roman" w:hAnsi="Times New Roman" w:cs="Times New Roman"/>
          <w:sz w:val="28"/>
          <w:szCs w:val="28"/>
        </w:rPr>
        <w:t>установлено</w:t>
      </w:r>
      <w:r w:rsidRPr="00AE7612">
        <w:rPr>
          <w:rFonts w:ascii="Times New Roman" w:hAnsi="Times New Roman" w:cs="Times New Roman"/>
          <w:sz w:val="28"/>
          <w:szCs w:val="28"/>
        </w:rPr>
        <w:t xml:space="preserve">. </w:t>
      </w:r>
    </w:p>
    <w:p w:rsidR="00B46BC9" w:rsidRPr="00AE7612" w:rsidRDefault="007430BE" w:rsidP="00393122">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38</w:t>
      </w:r>
      <w:r w:rsidR="00B46BC9" w:rsidRPr="00AE7612">
        <w:rPr>
          <w:rFonts w:ascii="Times New Roman" w:hAnsi="Times New Roman" w:cs="Times New Roman"/>
          <w:sz w:val="28"/>
          <w:szCs w:val="28"/>
        </w:rPr>
        <w:t>.</w:t>
      </w:r>
      <w:r w:rsidR="00130675" w:rsidRPr="00AE7612">
        <w:rPr>
          <w:rFonts w:ascii="Times New Roman" w:hAnsi="Times New Roman" w:cs="Times New Roman"/>
          <w:sz w:val="28"/>
          <w:szCs w:val="28"/>
        </w:rPr>
        <w:t>7</w:t>
      </w:r>
      <w:r w:rsidR="00B46BC9" w:rsidRPr="00AE7612">
        <w:rPr>
          <w:rFonts w:ascii="Times New Roman" w:hAnsi="Times New Roman" w:cs="Times New Roman"/>
          <w:sz w:val="28"/>
          <w:szCs w:val="28"/>
        </w:rPr>
        <w:t>. Этапами проведения аукциона в электронной форме</w:t>
      </w:r>
      <w:r w:rsidR="005B7AD9" w:rsidRPr="00AE7612">
        <w:rPr>
          <w:rFonts w:ascii="Times New Roman" w:hAnsi="Times New Roman" w:cs="Times New Roman"/>
          <w:sz w:val="28"/>
          <w:szCs w:val="28"/>
        </w:rPr>
        <w:t>, заявка на</w:t>
      </w:r>
      <w:r w:rsidR="00B03A2C" w:rsidRPr="00AE7612">
        <w:rPr>
          <w:rFonts w:ascii="Times New Roman" w:hAnsi="Times New Roman" w:cs="Times New Roman"/>
          <w:sz w:val="28"/>
          <w:szCs w:val="28"/>
        </w:rPr>
        <w:t> </w:t>
      </w:r>
      <w:r w:rsidR="005B7AD9" w:rsidRPr="00AE7612">
        <w:rPr>
          <w:rFonts w:ascii="Times New Roman" w:hAnsi="Times New Roman" w:cs="Times New Roman"/>
          <w:sz w:val="28"/>
          <w:szCs w:val="28"/>
        </w:rPr>
        <w:t xml:space="preserve">участие в котором состоит из двух частей, </w:t>
      </w:r>
      <w:r w:rsidR="00B46BC9" w:rsidRPr="00AE7612">
        <w:rPr>
          <w:rFonts w:ascii="Times New Roman" w:hAnsi="Times New Roman" w:cs="Times New Roman"/>
          <w:sz w:val="28"/>
          <w:szCs w:val="28"/>
        </w:rPr>
        <w:t>являются</w:t>
      </w:r>
      <w:r w:rsidR="00960FD5" w:rsidRPr="00AE7612">
        <w:rPr>
          <w:rFonts w:ascii="Times New Roman" w:hAnsi="Times New Roman" w:cs="Times New Roman"/>
          <w:sz w:val="28"/>
          <w:szCs w:val="28"/>
        </w:rPr>
        <w:t xml:space="preserve"> рассмотрение первых частей заявок</w:t>
      </w:r>
      <w:r w:rsidR="002A10EF" w:rsidRPr="00AE7612">
        <w:rPr>
          <w:rFonts w:ascii="Times New Roman" w:hAnsi="Times New Roman" w:cs="Times New Roman"/>
          <w:sz w:val="28"/>
          <w:szCs w:val="28"/>
        </w:rPr>
        <w:t>, поданных на участие в электронном аукционе</w:t>
      </w:r>
      <w:r w:rsidR="00960FD5" w:rsidRPr="00AE7612">
        <w:rPr>
          <w:rFonts w:ascii="Times New Roman" w:hAnsi="Times New Roman" w:cs="Times New Roman"/>
          <w:sz w:val="28"/>
          <w:szCs w:val="28"/>
        </w:rPr>
        <w:t xml:space="preserve">, </w:t>
      </w:r>
      <w:r w:rsidR="00464415" w:rsidRPr="00AE7612">
        <w:rPr>
          <w:rFonts w:ascii="Times New Roman" w:hAnsi="Times New Roman" w:cs="Times New Roman"/>
          <w:sz w:val="28"/>
          <w:szCs w:val="28"/>
        </w:rPr>
        <w:t>проведение эле</w:t>
      </w:r>
      <w:r w:rsidR="00464415" w:rsidRPr="00AE7612">
        <w:rPr>
          <w:rFonts w:ascii="Times New Roman" w:hAnsi="Times New Roman" w:cs="Times New Roman"/>
          <w:sz w:val="28"/>
          <w:szCs w:val="28"/>
        </w:rPr>
        <w:t>к</w:t>
      </w:r>
      <w:r w:rsidR="00464415" w:rsidRPr="00AE7612">
        <w:rPr>
          <w:rFonts w:ascii="Times New Roman" w:hAnsi="Times New Roman" w:cs="Times New Roman"/>
          <w:sz w:val="28"/>
          <w:szCs w:val="28"/>
        </w:rPr>
        <w:t xml:space="preserve">тронного аукциона на электронной площадке </w:t>
      </w:r>
      <w:r w:rsidR="002A10EF" w:rsidRPr="00AE7612">
        <w:rPr>
          <w:rFonts w:ascii="Times New Roman" w:hAnsi="Times New Roman" w:cs="Times New Roman"/>
          <w:sz w:val="28"/>
          <w:szCs w:val="28"/>
        </w:rPr>
        <w:t xml:space="preserve">и </w:t>
      </w:r>
      <w:r w:rsidR="00960FD5" w:rsidRPr="00AE7612">
        <w:rPr>
          <w:rFonts w:ascii="Times New Roman" w:hAnsi="Times New Roman" w:cs="Times New Roman"/>
          <w:sz w:val="28"/>
          <w:szCs w:val="28"/>
        </w:rPr>
        <w:t>подведение итогов электронн</w:t>
      </w:r>
      <w:r w:rsidR="00960FD5" w:rsidRPr="00AE7612">
        <w:rPr>
          <w:rFonts w:ascii="Times New Roman" w:hAnsi="Times New Roman" w:cs="Times New Roman"/>
          <w:sz w:val="28"/>
          <w:szCs w:val="28"/>
        </w:rPr>
        <w:t>о</w:t>
      </w:r>
      <w:r w:rsidR="00960FD5" w:rsidRPr="00AE7612">
        <w:rPr>
          <w:rFonts w:ascii="Times New Roman" w:hAnsi="Times New Roman" w:cs="Times New Roman"/>
          <w:sz w:val="28"/>
          <w:szCs w:val="28"/>
        </w:rPr>
        <w:t>го аукциона.</w:t>
      </w:r>
    </w:p>
    <w:p w:rsidR="00EF6788" w:rsidRPr="00AE7612" w:rsidRDefault="007430BE" w:rsidP="00393122">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38</w:t>
      </w:r>
      <w:r w:rsidR="00EF6788" w:rsidRPr="00AE7612">
        <w:rPr>
          <w:rFonts w:ascii="Times New Roman" w:hAnsi="Times New Roman" w:cs="Times New Roman"/>
          <w:sz w:val="28"/>
          <w:szCs w:val="28"/>
        </w:rPr>
        <w:t>.</w:t>
      </w:r>
      <w:r w:rsidR="00130675" w:rsidRPr="00AE7612">
        <w:rPr>
          <w:rFonts w:ascii="Times New Roman" w:hAnsi="Times New Roman" w:cs="Times New Roman"/>
          <w:sz w:val="28"/>
          <w:szCs w:val="28"/>
        </w:rPr>
        <w:t>8</w:t>
      </w:r>
      <w:r w:rsidR="00EF6788" w:rsidRPr="00AE7612">
        <w:rPr>
          <w:rFonts w:ascii="Times New Roman" w:hAnsi="Times New Roman" w:cs="Times New Roman"/>
          <w:sz w:val="28"/>
          <w:szCs w:val="28"/>
        </w:rPr>
        <w:t>. Этапами проведения аукциона в электронной форме</w:t>
      </w:r>
      <w:r w:rsidR="005B7AD9" w:rsidRPr="00AE7612">
        <w:rPr>
          <w:rFonts w:ascii="Times New Roman" w:hAnsi="Times New Roman" w:cs="Times New Roman"/>
          <w:sz w:val="28"/>
          <w:szCs w:val="28"/>
        </w:rPr>
        <w:t>, заявка на</w:t>
      </w:r>
      <w:r w:rsidR="00B03A2C" w:rsidRPr="00AE7612">
        <w:rPr>
          <w:rFonts w:ascii="Times New Roman" w:hAnsi="Times New Roman" w:cs="Times New Roman"/>
          <w:sz w:val="28"/>
          <w:szCs w:val="28"/>
        </w:rPr>
        <w:t> </w:t>
      </w:r>
      <w:r w:rsidR="005B7AD9" w:rsidRPr="00AE7612">
        <w:rPr>
          <w:rFonts w:ascii="Times New Roman" w:hAnsi="Times New Roman" w:cs="Times New Roman"/>
          <w:sz w:val="28"/>
          <w:szCs w:val="28"/>
        </w:rPr>
        <w:t>участие в котором состоит из одной части,</w:t>
      </w:r>
      <w:r w:rsidR="00EF6788" w:rsidRPr="00AE7612">
        <w:rPr>
          <w:rFonts w:ascii="Times New Roman" w:hAnsi="Times New Roman" w:cs="Times New Roman"/>
          <w:sz w:val="28"/>
          <w:szCs w:val="28"/>
        </w:rPr>
        <w:t xml:space="preserve"> являются рассмотрение </w:t>
      </w:r>
      <w:r w:rsidR="005B7AD9" w:rsidRPr="00AE7612">
        <w:rPr>
          <w:rFonts w:ascii="Times New Roman" w:hAnsi="Times New Roman" w:cs="Times New Roman"/>
          <w:sz w:val="28"/>
          <w:szCs w:val="28"/>
        </w:rPr>
        <w:t>заявок на</w:t>
      </w:r>
      <w:r w:rsidR="00B03A2C" w:rsidRPr="00AE7612">
        <w:rPr>
          <w:rFonts w:ascii="Times New Roman" w:hAnsi="Times New Roman" w:cs="Times New Roman"/>
          <w:sz w:val="28"/>
          <w:szCs w:val="28"/>
        </w:rPr>
        <w:t> </w:t>
      </w:r>
      <w:r w:rsidR="005B7AD9" w:rsidRPr="00AE7612">
        <w:rPr>
          <w:rFonts w:ascii="Times New Roman" w:hAnsi="Times New Roman" w:cs="Times New Roman"/>
          <w:sz w:val="28"/>
          <w:szCs w:val="28"/>
        </w:rPr>
        <w:t>участие в электронном аукционе</w:t>
      </w:r>
      <w:r w:rsidR="00EF6788" w:rsidRPr="00AE7612">
        <w:rPr>
          <w:rFonts w:ascii="Times New Roman" w:hAnsi="Times New Roman" w:cs="Times New Roman"/>
          <w:sz w:val="28"/>
          <w:szCs w:val="28"/>
        </w:rPr>
        <w:t>, проведение электронного аукциона на</w:t>
      </w:r>
      <w:r w:rsidR="00B03A2C" w:rsidRPr="00AE7612">
        <w:rPr>
          <w:rFonts w:ascii="Times New Roman" w:hAnsi="Times New Roman" w:cs="Times New Roman"/>
          <w:sz w:val="28"/>
          <w:szCs w:val="28"/>
        </w:rPr>
        <w:t> </w:t>
      </w:r>
      <w:r w:rsidR="00EF6788" w:rsidRPr="00AE7612">
        <w:rPr>
          <w:rFonts w:ascii="Times New Roman" w:hAnsi="Times New Roman" w:cs="Times New Roman"/>
          <w:sz w:val="28"/>
          <w:szCs w:val="28"/>
        </w:rPr>
        <w:t>электронной площадке и подведение итогов электронного аукциона.</w:t>
      </w:r>
    </w:p>
    <w:p w:rsidR="00C26465" w:rsidRPr="00AE7612" w:rsidRDefault="007430BE" w:rsidP="000A7D56">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38</w:t>
      </w:r>
      <w:r w:rsidR="00C26465" w:rsidRPr="00AE7612">
        <w:rPr>
          <w:rFonts w:ascii="Times New Roman" w:hAnsi="Times New Roman" w:cs="Times New Roman"/>
          <w:sz w:val="28"/>
          <w:szCs w:val="28"/>
        </w:rPr>
        <w:t>.</w:t>
      </w:r>
      <w:r w:rsidR="00130675" w:rsidRPr="00AE7612">
        <w:rPr>
          <w:rFonts w:ascii="Times New Roman" w:hAnsi="Times New Roman" w:cs="Times New Roman"/>
          <w:sz w:val="28"/>
          <w:szCs w:val="28"/>
        </w:rPr>
        <w:t>9</w:t>
      </w:r>
      <w:r w:rsidR="00C26465" w:rsidRPr="00AE7612">
        <w:rPr>
          <w:rFonts w:ascii="Times New Roman" w:hAnsi="Times New Roman" w:cs="Times New Roman"/>
          <w:sz w:val="28"/>
          <w:szCs w:val="28"/>
        </w:rPr>
        <w:t xml:space="preserve">. </w:t>
      </w:r>
      <w:r w:rsidR="000A7D56" w:rsidRPr="00AE7612">
        <w:rPr>
          <w:rFonts w:ascii="Times New Roman" w:hAnsi="Times New Roman" w:cs="Times New Roman"/>
          <w:sz w:val="28"/>
          <w:szCs w:val="28"/>
        </w:rPr>
        <w:t>Этапами проведения открытого аукциона являются рассмотрение заявок, поданных на участие в открытом аукционе, и проведение открытого аукциона.</w:t>
      </w:r>
    </w:p>
    <w:p w:rsidR="00945D5A" w:rsidRPr="00AE7612" w:rsidRDefault="00945D5A" w:rsidP="00945D5A">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38.10.</w:t>
      </w:r>
      <w:r w:rsidRPr="00AE7612">
        <w:rPr>
          <w:rStyle w:val="ab"/>
          <w:rFonts w:ascii="Times New Roman" w:hAnsi="Times New Roman" w:cs="Times New Roman"/>
          <w:sz w:val="28"/>
          <w:szCs w:val="28"/>
        </w:rPr>
        <w:footnoteReference w:id="14"/>
      </w:r>
      <w:r w:rsidRPr="00AE7612">
        <w:rPr>
          <w:rFonts w:ascii="Times New Roman" w:hAnsi="Times New Roman" w:cs="Times New Roman"/>
          <w:sz w:val="28"/>
          <w:szCs w:val="28"/>
        </w:rPr>
        <w:t xml:space="preserve"> Аукцион в электронной форме, участниками которого могут быть только субъекты малого и среднего предпринимательства, может включать </w:t>
      </w:r>
      <w:r w:rsidR="007E014B" w:rsidRPr="00AE7612">
        <w:rPr>
          <w:rFonts w:ascii="Times New Roman" w:hAnsi="Times New Roman" w:cs="Times New Roman"/>
          <w:sz w:val="28"/>
          <w:szCs w:val="28"/>
        </w:rPr>
        <w:t>этап</w:t>
      </w:r>
      <w:r w:rsidRPr="00AE7612">
        <w:rPr>
          <w:rFonts w:ascii="Times New Roman" w:hAnsi="Times New Roman" w:cs="Times New Roman"/>
          <w:sz w:val="28"/>
          <w:szCs w:val="28"/>
        </w:rPr>
        <w:t>, предусмотренны</w:t>
      </w:r>
      <w:r w:rsidR="007E014B" w:rsidRPr="00AE7612">
        <w:rPr>
          <w:rFonts w:ascii="Times New Roman" w:hAnsi="Times New Roman" w:cs="Times New Roman"/>
          <w:sz w:val="28"/>
          <w:szCs w:val="28"/>
        </w:rPr>
        <w:t>й</w:t>
      </w:r>
      <w:r w:rsidRPr="00AE7612">
        <w:rPr>
          <w:rFonts w:ascii="Times New Roman" w:hAnsi="Times New Roman" w:cs="Times New Roman"/>
          <w:sz w:val="28"/>
          <w:szCs w:val="28"/>
        </w:rPr>
        <w:t xml:space="preserve"> частью </w:t>
      </w:r>
      <w:r w:rsidR="00106004" w:rsidRPr="00AE7612">
        <w:rPr>
          <w:rFonts w:ascii="Times New Roman" w:hAnsi="Times New Roman" w:cs="Times New Roman"/>
          <w:sz w:val="28"/>
          <w:szCs w:val="28"/>
        </w:rPr>
        <w:t>6</w:t>
      </w:r>
      <w:r w:rsidRPr="00AE7612">
        <w:rPr>
          <w:rFonts w:ascii="Times New Roman" w:hAnsi="Times New Roman" w:cs="Times New Roman"/>
          <w:sz w:val="28"/>
          <w:szCs w:val="28"/>
        </w:rPr>
        <w:t xml:space="preserve"> статьи 3.4 Закона № 223-ФЗ. По результатам </w:t>
      </w:r>
      <w:r w:rsidR="00C47AA6" w:rsidRPr="00AE7612">
        <w:rPr>
          <w:rFonts w:ascii="Times New Roman" w:hAnsi="Times New Roman" w:cs="Times New Roman"/>
          <w:sz w:val="28"/>
          <w:szCs w:val="28"/>
        </w:rPr>
        <w:t>такого</w:t>
      </w:r>
      <w:r w:rsidRPr="00AE7612">
        <w:rPr>
          <w:rFonts w:ascii="Times New Roman" w:hAnsi="Times New Roman" w:cs="Times New Roman"/>
          <w:sz w:val="28"/>
          <w:szCs w:val="28"/>
        </w:rPr>
        <w:t xml:space="preserve"> этапа составляется отдельный протокол. </w:t>
      </w:r>
    </w:p>
    <w:p w:rsidR="004D170B" w:rsidRPr="00AE7612" w:rsidRDefault="007430BE" w:rsidP="004D170B">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38</w:t>
      </w:r>
      <w:r w:rsidR="004D170B" w:rsidRPr="00AE7612">
        <w:rPr>
          <w:rFonts w:ascii="Times New Roman" w:hAnsi="Times New Roman" w:cs="Times New Roman"/>
          <w:sz w:val="28"/>
          <w:szCs w:val="28"/>
        </w:rPr>
        <w:t>.</w:t>
      </w:r>
      <w:r w:rsidR="00945D5A" w:rsidRPr="00AE7612">
        <w:rPr>
          <w:rFonts w:ascii="Times New Roman" w:hAnsi="Times New Roman" w:cs="Times New Roman"/>
          <w:sz w:val="28"/>
          <w:szCs w:val="28"/>
        </w:rPr>
        <w:t>11</w:t>
      </w:r>
      <w:r w:rsidR="004D170B" w:rsidRPr="00AE7612">
        <w:rPr>
          <w:rFonts w:ascii="Times New Roman" w:hAnsi="Times New Roman" w:cs="Times New Roman"/>
          <w:sz w:val="28"/>
          <w:szCs w:val="28"/>
        </w:rPr>
        <w:t xml:space="preserve">. Заказчик вправе принять решение об отмене </w:t>
      </w:r>
      <w:r w:rsidR="00777682" w:rsidRPr="00AE7612">
        <w:rPr>
          <w:rFonts w:ascii="Times New Roman" w:hAnsi="Times New Roman" w:cs="Times New Roman"/>
          <w:sz w:val="28"/>
          <w:szCs w:val="28"/>
        </w:rPr>
        <w:t>аукциона</w:t>
      </w:r>
      <w:r w:rsidR="004D170B" w:rsidRPr="00AE7612">
        <w:rPr>
          <w:rFonts w:ascii="Times New Roman" w:hAnsi="Times New Roman" w:cs="Times New Roman"/>
          <w:sz w:val="28"/>
          <w:szCs w:val="28"/>
        </w:rPr>
        <w:t xml:space="preserve"> в</w:t>
      </w:r>
      <w:r w:rsidR="00B03A2C" w:rsidRPr="00AE7612">
        <w:rPr>
          <w:rFonts w:ascii="Times New Roman" w:hAnsi="Times New Roman" w:cs="Times New Roman"/>
          <w:sz w:val="28"/>
          <w:szCs w:val="28"/>
        </w:rPr>
        <w:t> </w:t>
      </w:r>
      <w:r w:rsidR="004D170B" w:rsidRPr="00AE7612">
        <w:rPr>
          <w:rFonts w:ascii="Times New Roman" w:hAnsi="Times New Roman" w:cs="Times New Roman"/>
          <w:sz w:val="28"/>
          <w:szCs w:val="28"/>
        </w:rPr>
        <w:t>соответствии с главой 25 настоящего Положения.</w:t>
      </w:r>
    </w:p>
    <w:p w:rsidR="00B46BC9" w:rsidRPr="00AE7612" w:rsidRDefault="00B46BC9" w:rsidP="00393122">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ab/>
      </w:r>
    </w:p>
    <w:p w:rsidR="00632ACA" w:rsidRPr="00AE7612" w:rsidRDefault="007430BE" w:rsidP="00B03A2C">
      <w:pPr>
        <w:pStyle w:val="2"/>
        <w:spacing w:before="0"/>
        <w:jc w:val="center"/>
        <w:rPr>
          <w:rFonts w:ascii="Times New Roman" w:hAnsi="Times New Roman" w:cs="Times New Roman"/>
          <w:b w:val="0"/>
          <w:color w:val="auto"/>
          <w:sz w:val="28"/>
          <w:szCs w:val="28"/>
        </w:rPr>
      </w:pPr>
      <w:bookmarkStart w:id="90" w:name="_Toc529531859"/>
      <w:r w:rsidRPr="00AE7612">
        <w:rPr>
          <w:rFonts w:ascii="Times New Roman" w:hAnsi="Times New Roman" w:cs="Times New Roman"/>
          <w:b w:val="0"/>
          <w:color w:val="auto"/>
          <w:sz w:val="28"/>
          <w:szCs w:val="28"/>
        </w:rPr>
        <w:lastRenderedPageBreak/>
        <w:t>39</w:t>
      </w:r>
      <w:r w:rsidR="00632ACA" w:rsidRPr="00AE7612">
        <w:rPr>
          <w:rFonts w:ascii="Times New Roman" w:hAnsi="Times New Roman" w:cs="Times New Roman"/>
          <w:b w:val="0"/>
          <w:color w:val="auto"/>
          <w:sz w:val="28"/>
          <w:szCs w:val="28"/>
        </w:rPr>
        <w:t xml:space="preserve">. Извещение о проведении </w:t>
      </w:r>
      <w:r w:rsidRPr="00AE7612">
        <w:rPr>
          <w:rFonts w:ascii="Times New Roman" w:hAnsi="Times New Roman" w:cs="Times New Roman"/>
          <w:b w:val="0"/>
          <w:color w:val="auto"/>
          <w:sz w:val="28"/>
          <w:szCs w:val="28"/>
        </w:rPr>
        <w:t>аукциона</w:t>
      </w:r>
      <w:r w:rsidR="00333F17" w:rsidRPr="00AE7612">
        <w:rPr>
          <w:rFonts w:ascii="Times New Roman" w:hAnsi="Times New Roman" w:cs="Times New Roman"/>
          <w:b w:val="0"/>
          <w:color w:val="auto"/>
          <w:sz w:val="28"/>
          <w:szCs w:val="28"/>
        </w:rPr>
        <w:t>,</w:t>
      </w:r>
      <w:r w:rsidR="00632ACA" w:rsidRPr="00AE7612">
        <w:rPr>
          <w:rFonts w:ascii="Times New Roman" w:hAnsi="Times New Roman" w:cs="Times New Roman"/>
          <w:b w:val="0"/>
          <w:color w:val="auto"/>
          <w:sz w:val="28"/>
          <w:szCs w:val="28"/>
        </w:rPr>
        <w:t xml:space="preserve"> аукционная документация</w:t>
      </w:r>
      <w:bookmarkEnd w:id="90"/>
    </w:p>
    <w:p w:rsidR="00632ACA" w:rsidRPr="00AE7612" w:rsidRDefault="00632ACA" w:rsidP="00393122">
      <w:pPr>
        <w:spacing w:after="0" w:line="240" w:lineRule="auto"/>
        <w:ind w:firstLine="709"/>
        <w:jc w:val="both"/>
        <w:rPr>
          <w:rFonts w:ascii="Times New Roman" w:hAnsi="Times New Roman" w:cs="Times New Roman"/>
          <w:sz w:val="28"/>
          <w:szCs w:val="28"/>
        </w:rPr>
      </w:pPr>
    </w:p>
    <w:p w:rsidR="00632ACA" w:rsidRPr="00AE7612" w:rsidRDefault="007430BE" w:rsidP="00393122">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39</w:t>
      </w:r>
      <w:r w:rsidR="00632ACA" w:rsidRPr="00AE7612">
        <w:rPr>
          <w:rFonts w:ascii="Times New Roman" w:hAnsi="Times New Roman" w:cs="Times New Roman"/>
          <w:sz w:val="28"/>
          <w:szCs w:val="28"/>
        </w:rPr>
        <w:t>.1. Заказчик размещает в ЕИС извещение о проведении аукциона и</w:t>
      </w:r>
      <w:r w:rsidR="00B03A2C" w:rsidRPr="00AE7612">
        <w:rPr>
          <w:rFonts w:ascii="Times New Roman" w:hAnsi="Times New Roman" w:cs="Times New Roman"/>
          <w:sz w:val="28"/>
          <w:szCs w:val="28"/>
        </w:rPr>
        <w:t> </w:t>
      </w:r>
      <w:r w:rsidR="00632ACA" w:rsidRPr="00AE7612">
        <w:rPr>
          <w:rFonts w:ascii="Times New Roman" w:hAnsi="Times New Roman" w:cs="Times New Roman"/>
          <w:sz w:val="28"/>
          <w:szCs w:val="28"/>
        </w:rPr>
        <w:t>аукционную документацию не менее чем за пятнадцать дней до даты оконч</w:t>
      </w:r>
      <w:r w:rsidR="00632ACA" w:rsidRPr="00AE7612">
        <w:rPr>
          <w:rFonts w:ascii="Times New Roman" w:hAnsi="Times New Roman" w:cs="Times New Roman"/>
          <w:sz w:val="28"/>
          <w:szCs w:val="28"/>
        </w:rPr>
        <w:t>а</w:t>
      </w:r>
      <w:r w:rsidR="00632ACA" w:rsidRPr="00AE7612">
        <w:rPr>
          <w:rFonts w:ascii="Times New Roman" w:hAnsi="Times New Roman" w:cs="Times New Roman"/>
          <w:sz w:val="28"/>
          <w:szCs w:val="28"/>
        </w:rPr>
        <w:t xml:space="preserve">ния срока подачи заявок на участие в </w:t>
      </w:r>
      <w:r w:rsidR="005F1B16" w:rsidRPr="00AE7612">
        <w:rPr>
          <w:rFonts w:ascii="Times New Roman" w:hAnsi="Times New Roman" w:cs="Times New Roman"/>
          <w:sz w:val="28"/>
          <w:szCs w:val="28"/>
        </w:rPr>
        <w:t xml:space="preserve">таком </w:t>
      </w:r>
      <w:r w:rsidRPr="00AE7612">
        <w:rPr>
          <w:rFonts w:ascii="Times New Roman" w:hAnsi="Times New Roman" w:cs="Times New Roman"/>
          <w:sz w:val="28"/>
          <w:szCs w:val="28"/>
        </w:rPr>
        <w:t>аукционе</w:t>
      </w:r>
      <w:r w:rsidR="00632ACA" w:rsidRPr="00AE7612">
        <w:rPr>
          <w:rFonts w:ascii="Times New Roman" w:hAnsi="Times New Roman" w:cs="Times New Roman"/>
          <w:sz w:val="28"/>
          <w:szCs w:val="28"/>
        </w:rPr>
        <w:t>.</w:t>
      </w:r>
    </w:p>
    <w:p w:rsidR="00632ACA" w:rsidRPr="00AE7612" w:rsidRDefault="007430BE" w:rsidP="00393122">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39</w:t>
      </w:r>
      <w:r w:rsidR="00632ACA" w:rsidRPr="00AE7612">
        <w:rPr>
          <w:rFonts w:ascii="Times New Roman" w:hAnsi="Times New Roman" w:cs="Times New Roman"/>
          <w:sz w:val="28"/>
          <w:szCs w:val="28"/>
        </w:rPr>
        <w:t xml:space="preserve">.2. Извещение о проведении </w:t>
      </w:r>
      <w:r w:rsidRPr="00AE7612">
        <w:rPr>
          <w:rFonts w:ascii="Times New Roman" w:hAnsi="Times New Roman" w:cs="Times New Roman"/>
          <w:sz w:val="28"/>
          <w:szCs w:val="28"/>
        </w:rPr>
        <w:t>аукциона</w:t>
      </w:r>
      <w:r w:rsidR="00632ACA" w:rsidRPr="00AE7612">
        <w:rPr>
          <w:rFonts w:ascii="Times New Roman" w:hAnsi="Times New Roman" w:cs="Times New Roman"/>
          <w:sz w:val="28"/>
          <w:szCs w:val="28"/>
        </w:rPr>
        <w:t xml:space="preserve"> и аукционная документация, вносимые в них изменения должны быть разработаны и размещены в</w:t>
      </w:r>
      <w:r w:rsidR="00173028" w:rsidRPr="00AE7612">
        <w:rPr>
          <w:rFonts w:ascii="Times New Roman" w:hAnsi="Times New Roman" w:cs="Times New Roman"/>
          <w:sz w:val="28"/>
          <w:szCs w:val="28"/>
        </w:rPr>
        <w:t xml:space="preserve"> ЕИС</w:t>
      </w:r>
      <w:r w:rsidR="00632ACA" w:rsidRPr="00AE7612">
        <w:rPr>
          <w:rFonts w:ascii="Times New Roman" w:hAnsi="Times New Roman" w:cs="Times New Roman"/>
          <w:sz w:val="28"/>
          <w:szCs w:val="28"/>
        </w:rPr>
        <w:t xml:space="preserve"> </w:t>
      </w:r>
      <w:r w:rsidR="00173028" w:rsidRPr="00AE7612">
        <w:rPr>
          <w:rFonts w:ascii="Times New Roman" w:hAnsi="Times New Roman" w:cs="Times New Roman"/>
          <w:sz w:val="28"/>
          <w:szCs w:val="28"/>
        </w:rPr>
        <w:t>в</w:t>
      </w:r>
      <w:r w:rsidR="00B03A2C" w:rsidRPr="00AE7612">
        <w:rPr>
          <w:rFonts w:ascii="Times New Roman" w:hAnsi="Times New Roman" w:cs="Times New Roman"/>
          <w:sz w:val="28"/>
          <w:szCs w:val="28"/>
        </w:rPr>
        <w:t> </w:t>
      </w:r>
      <w:r w:rsidR="00632ACA" w:rsidRPr="00AE7612">
        <w:rPr>
          <w:rFonts w:ascii="Times New Roman" w:hAnsi="Times New Roman" w:cs="Times New Roman"/>
          <w:sz w:val="28"/>
          <w:szCs w:val="28"/>
        </w:rPr>
        <w:t>соответствии с требованиями настоящей главы и главы 8 настоящего Пол</w:t>
      </w:r>
      <w:r w:rsidR="00632ACA" w:rsidRPr="00AE7612">
        <w:rPr>
          <w:rFonts w:ascii="Times New Roman" w:hAnsi="Times New Roman" w:cs="Times New Roman"/>
          <w:sz w:val="28"/>
          <w:szCs w:val="28"/>
        </w:rPr>
        <w:t>о</w:t>
      </w:r>
      <w:r w:rsidR="00632ACA" w:rsidRPr="00AE7612">
        <w:rPr>
          <w:rFonts w:ascii="Times New Roman" w:hAnsi="Times New Roman" w:cs="Times New Roman"/>
          <w:sz w:val="28"/>
          <w:szCs w:val="28"/>
        </w:rPr>
        <w:t>жения.</w:t>
      </w:r>
    </w:p>
    <w:p w:rsidR="00632ACA" w:rsidRPr="00AE7612" w:rsidRDefault="007430BE" w:rsidP="00393122">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39</w:t>
      </w:r>
      <w:r w:rsidR="00632ACA" w:rsidRPr="00AE7612">
        <w:rPr>
          <w:rFonts w:ascii="Times New Roman" w:hAnsi="Times New Roman" w:cs="Times New Roman"/>
          <w:sz w:val="28"/>
          <w:szCs w:val="28"/>
        </w:rPr>
        <w:t xml:space="preserve">.3. В извещении о проведении </w:t>
      </w:r>
      <w:r w:rsidRPr="00AE7612">
        <w:rPr>
          <w:rFonts w:ascii="Times New Roman" w:hAnsi="Times New Roman" w:cs="Times New Roman"/>
          <w:sz w:val="28"/>
          <w:szCs w:val="28"/>
        </w:rPr>
        <w:t xml:space="preserve">аукциона </w:t>
      </w:r>
      <w:r w:rsidR="00632ACA" w:rsidRPr="00AE7612">
        <w:rPr>
          <w:rFonts w:ascii="Times New Roman" w:hAnsi="Times New Roman" w:cs="Times New Roman"/>
          <w:sz w:val="28"/>
          <w:szCs w:val="28"/>
        </w:rPr>
        <w:t>наряду с информацией, ук</w:t>
      </w:r>
      <w:r w:rsidR="00632ACA" w:rsidRPr="00AE7612">
        <w:rPr>
          <w:rFonts w:ascii="Times New Roman" w:hAnsi="Times New Roman" w:cs="Times New Roman"/>
          <w:sz w:val="28"/>
          <w:szCs w:val="28"/>
        </w:rPr>
        <w:t>а</w:t>
      </w:r>
      <w:r w:rsidR="00632ACA" w:rsidRPr="00AE7612">
        <w:rPr>
          <w:rFonts w:ascii="Times New Roman" w:hAnsi="Times New Roman" w:cs="Times New Roman"/>
          <w:sz w:val="28"/>
          <w:szCs w:val="28"/>
        </w:rPr>
        <w:t>занной в пункте 8.</w:t>
      </w:r>
      <w:r w:rsidR="006A4505" w:rsidRPr="00AE7612">
        <w:rPr>
          <w:rFonts w:ascii="Times New Roman" w:hAnsi="Times New Roman" w:cs="Times New Roman"/>
          <w:sz w:val="28"/>
          <w:szCs w:val="28"/>
        </w:rPr>
        <w:t>3</w:t>
      </w:r>
      <w:r w:rsidR="00632ACA" w:rsidRPr="00AE7612">
        <w:rPr>
          <w:rFonts w:ascii="Times New Roman" w:hAnsi="Times New Roman" w:cs="Times New Roman"/>
          <w:sz w:val="28"/>
          <w:szCs w:val="28"/>
        </w:rPr>
        <w:t xml:space="preserve"> настоящего Положения, указываются:</w:t>
      </w:r>
    </w:p>
    <w:p w:rsidR="00632ACA" w:rsidRPr="00AE7612" w:rsidRDefault="00632ACA" w:rsidP="00393122">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1) дата окончания срока рассмотрения заявок на участие в таком аукц</w:t>
      </w:r>
      <w:r w:rsidRPr="00AE7612">
        <w:rPr>
          <w:rFonts w:ascii="Times New Roman" w:hAnsi="Times New Roman" w:cs="Times New Roman"/>
          <w:sz w:val="28"/>
          <w:szCs w:val="28"/>
        </w:rPr>
        <w:t>и</w:t>
      </w:r>
      <w:r w:rsidRPr="00AE7612">
        <w:rPr>
          <w:rFonts w:ascii="Times New Roman" w:hAnsi="Times New Roman" w:cs="Times New Roman"/>
          <w:sz w:val="28"/>
          <w:szCs w:val="28"/>
        </w:rPr>
        <w:t>оне;</w:t>
      </w:r>
    </w:p>
    <w:p w:rsidR="00632ACA" w:rsidRPr="00AE7612" w:rsidRDefault="00632ACA" w:rsidP="00393122">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2) дата проведения такого аукциона. В случае если дата проведения так</w:t>
      </w:r>
      <w:r w:rsidRPr="00AE7612">
        <w:rPr>
          <w:rFonts w:ascii="Times New Roman" w:hAnsi="Times New Roman" w:cs="Times New Roman"/>
          <w:sz w:val="28"/>
          <w:szCs w:val="28"/>
        </w:rPr>
        <w:t>о</w:t>
      </w:r>
      <w:r w:rsidRPr="00AE7612">
        <w:rPr>
          <w:rFonts w:ascii="Times New Roman" w:hAnsi="Times New Roman" w:cs="Times New Roman"/>
          <w:sz w:val="28"/>
          <w:szCs w:val="28"/>
        </w:rPr>
        <w:t>го аукциона приходится на нерабочий день, день проведения такого аукциона переносится на следующий за ним рабочий день.</w:t>
      </w:r>
    </w:p>
    <w:p w:rsidR="005A7AFB" w:rsidRPr="00AE7612" w:rsidRDefault="007430BE" w:rsidP="005A7AFB">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39</w:t>
      </w:r>
      <w:r w:rsidR="00632ACA" w:rsidRPr="00AE7612">
        <w:rPr>
          <w:rFonts w:ascii="Times New Roman" w:hAnsi="Times New Roman" w:cs="Times New Roman"/>
          <w:sz w:val="28"/>
          <w:szCs w:val="28"/>
        </w:rPr>
        <w:t>.4</w:t>
      </w:r>
      <w:r w:rsidR="005A7AFB" w:rsidRPr="00AE7612">
        <w:rPr>
          <w:rFonts w:ascii="Times New Roman" w:hAnsi="Times New Roman" w:cs="Times New Roman"/>
          <w:sz w:val="28"/>
          <w:szCs w:val="28"/>
        </w:rPr>
        <w:t xml:space="preserve">. В аукционной документации наряду с информацией и документами, указанными в пунктах 8.4 и 8.5 настоящего Положения, </w:t>
      </w:r>
      <w:r w:rsidR="002509CC" w:rsidRPr="00AE7612">
        <w:rPr>
          <w:rFonts w:ascii="Times New Roman" w:hAnsi="Times New Roman" w:cs="Times New Roman"/>
          <w:sz w:val="28"/>
          <w:szCs w:val="28"/>
        </w:rPr>
        <w:t>должны содержаться</w:t>
      </w:r>
      <w:r w:rsidR="005A7AFB" w:rsidRPr="00AE7612">
        <w:rPr>
          <w:rFonts w:ascii="Times New Roman" w:hAnsi="Times New Roman" w:cs="Times New Roman"/>
          <w:sz w:val="28"/>
          <w:szCs w:val="28"/>
        </w:rPr>
        <w:t>:</w:t>
      </w:r>
    </w:p>
    <w:p w:rsidR="005A7AFB" w:rsidRPr="00AE7612" w:rsidRDefault="005A7AFB" w:rsidP="005A7AFB">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1) величина снижения начальной (максимальной) цены договора в ходе проведения аукциона («шаг аукциона»);</w:t>
      </w:r>
    </w:p>
    <w:p w:rsidR="005A7AFB" w:rsidRPr="00AE7612" w:rsidRDefault="002509CC" w:rsidP="005A7AFB">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2</w:t>
      </w:r>
      <w:r w:rsidR="005A7AFB" w:rsidRPr="00AE7612">
        <w:rPr>
          <w:rFonts w:ascii="Times New Roman" w:hAnsi="Times New Roman" w:cs="Times New Roman"/>
          <w:sz w:val="28"/>
          <w:szCs w:val="28"/>
        </w:rPr>
        <w:t>) указание на то, что на участие в аукционе подается единая заявка, без</w:t>
      </w:r>
      <w:r w:rsidR="00B03A2C" w:rsidRPr="00AE7612">
        <w:rPr>
          <w:rFonts w:ascii="Times New Roman" w:hAnsi="Times New Roman" w:cs="Times New Roman"/>
          <w:sz w:val="28"/>
          <w:szCs w:val="28"/>
        </w:rPr>
        <w:t> </w:t>
      </w:r>
      <w:r w:rsidR="005A7AFB" w:rsidRPr="00AE7612">
        <w:rPr>
          <w:rFonts w:ascii="Times New Roman" w:hAnsi="Times New Roman" w:cs="Times New Roman"/>
          <w:sz w:val="28"/>
          <w:szCs w:val="28"/>
        </w:rPr>
        <w:t>разделения на первую и вторую части такой заявки, если заказчиком прин</w:t>
      </w:r>
      <w:r w:rsidR="005A7AFB" w:rsidRPr="00AE7612">
        <w:rPr>
          <w:rFonts w:ascii="Times New Roman" w:hAnsi="Times New Roman" w:cs="Times New Roman"/>
          <w:sz w:val="28"/>
          <w:szCs w:val="28"/>
        </w:rPr>
        <w:t>я</w:t>
      </w:r>
      <w:r w:rsidR="005A7AFB" w:rsidRPr="00AE7612">
        <w:rPr>
          <w:rFonts w:ascii="Times New Roman" w:hAnsi="Times New Roman" w:cs="Times New Roman"/>
          <w:sz w:val="28"/>
          <w:szCs w:val="28"/>
        </w:rPr>
        <w:t>то решение о проведении аукциона в соответствии с пунктом 40.7 настоящего Положения.</w:t>
      </w:r>
    </w:p>
    <w:p w:rsidR="00632ACA" w:rsidRPr="00AE7612" w:rsidRDefault="007430BE" w:rsidP="00393122">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39</w:t>
      </w:r>
      <w:r w:rsidR="00632ACA" w:rsidRPr="00AE7612">
        <w:rPr>
          <w:rFonts w:ascii="Times New Roman" w:hAnsi="Times New Roman" w:cs="Times New Roman"/>
          <w:sz w:val="28"/>
          <w:szCs w:val="28"/>
        </w:rPr>
        <w:t>.</w:t>
      </w:r>
      <w:r w:rsidR="001279A8" w:rsidRPr="00AE7612">
        <w:rPr>
          <w:rFonts w:ascii="Times New Roman" w:hAnsi="Times New Roman" w:cs="Times New Roman"/>
          <w:sz w:val="28"/>
          <w:szCs w:val="28"/>
        </w:rPr>
        <w:t>5</w:t>
      </w:r>
      <w:r w:rsidR="00632ACA" w:rsidRPr="00AE7612">
        <w:rPr>
          <w:rFonts w:ascii="Times New Roman" w:hAnsi="Times New Roman" w:cs="Times New Roman"/>
          <w:sz w:val="28"/>
          <w:szCs w:val="28"/>
        </w:rPr>
        <w:t>. Порядок предоставления разъяснений положений аукционной док</w:t>
      </w:r>
      <w:r w:rsidR="00632ACA" w:rsidRPr="00AE7612">
        <w:rPr>
          <w:rFonts w:ascii="Times New Roman" w:hAnsi="Times New Roman" w:cs="Times New Roman"/>
          <w:sz w:val="28"/>
          <w:szCs w:val="28"/>
        </w:rPr>
        <w:t>у</w:t>
      </w:r>
      <w:r w:rsidR="00632ACA" w:rsidRPr="00AE7612">
        <w:rPr>
          <w:rFonts w:ascii="Times New Roman" w:hAnsi="Times New Roman" w:cs="Times New Roman"/>
          <w:sz w:val="28"/>
          <w:szCs w:val="28"/>
        </w:rPr>
        <w:t>ментации должен быть указан в аукционной документации с учетом требов</w:t>
      </w:r>
      <w:r w:rsidR="00632ACA" w:rsidRPr="00AE7612">
        <w:rPr>
          <w:rFonts w:ascii="Times New Roman" w:hAnsi="Times New Roman" w:cs="Times New Roman"/>
          <w:sz w:val="28"/>
          <w:szCs w:val="28"/>
        </w:rPr>
        <w:t>а</w:t>
      </w:r>
      <w:r w:rsidR="00632ACA" w:rsidRPr="00AE7612">
        <w:rPr>
          <w:rFonts w:ascii="Times New Roman" w:hAnsi="Times New Roman" w:cs="Times New Roman"/>
          <w:sz w:val="28"/>
          <w:szCs w:val="28"/>
        </w:rPr>
        <w:t>ний главы 9 настоящего Положения.</w:t>
      </w:r>
    </w:p>
    <w:p w:rsidR="00632ACA" w:rsidRPr="00AE7612" w:rsidRDefault="007430BE" w:rsidP="00393122">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39</w:t>
      </w:r>
      <w:r w:rsidR="00632ACA" w:rsidRPr="00AE7612">
        <w:rPr>
          <w:rFonts w:ascii="Times New Roman" w:hAnsi="Times New Roman" w:cs="Times New Roman"/>
          <w:sz w:val="28"/>
          <w:szCs w:val="28"/>
        </w:rPr>
        <w:t>.</w:t>
      </w:r>
      <w:r w:rsidR="001279A8" w:rsidRPr="00AE7612">
        <w:rPr>
          <w:rFonts w:ascii="Times New Roman" w:hAnsi="Times New Roman" w:cs="Times New Roman"/>
          <w:sz w:val="28"/>
          <w:szCs w:val="28"/>
        </w:rPr>
        <w:t>6</w:t>
      </w:r>
      <w:r w:rsidR="00632ACA" w:rsidRPr="00AE7612">
        <w:rPr>
          <w:rFonts w:ascii="Times New Roman" w:hAnsi="Times New Roman" w:cs="Times New Roman"/>
          <w:sz w:val="28"/>
          <w:szCs w:val="28"/>
        </w:rPr>
        <w:t>. Заказчик вправе внести изменения в извещение о проведении аукц</w:t>
      </w:r>
      <w:r w:rsidR="00632ACA" w:rsidRPr="00AE7612">
        <w:rPr>
          <w:rFonts w:ascii="Times New Roman" w:hAnsi="Times New Roman" w:cs="Times New Roman"/>
          <w:sz w:val="28"/>
          <w:szCs w:val="28"/>
        </w:rPr>
        <w:t>и</w:t>
      </w:r>
      <w:r w:rsidR="00632ACA" w:rsidRPr="00AE7612">
        <w:rPr>
          <w:rFonts w:ascii="Times New Roman" w:hAnsi="Times New Roman" w:cs="Times New Roman"/>
          <w:sz w:val="28"/>
          <w:szCs w:val="28"/>
        </w:rPr>
        <w:t>она и (или) в аукционную документацию в соответствии с положениями главы 9 настоящего Положения.</w:t>
      </w:r>
    </w:p>
    <w:p w:rsidR="0000023F" w:rsidRPr="00AE7612" w:rsidRDefault="0000023F" w:rsidP="00393122">
      <w:pPr>
        <w:spacing w:after="0" w:line="240" w:lineRule="auto"/>
        <w:ind w:firstLine="709"/>
        <w:jc w:val="both"/>
        <w:rPr>
          <w:rFonts w:ascii="Times New Roman" w:hAnsi="Times New Roman" w:cs="Times New Roman"/>
          <w:sz w:val="28"/>
          <w:szCs w:val="28"/>
        </w:rPr>
      </w:pPr>
    </w:p>
    <w:p w:rsidR="00632ACA" w:rsidRPr="00AE7612" w:rsidRDefault="009C5B7B" w:rsidP="00B03A2C">
      <w:pPr>
        <w:pStyle w:val="2"/>
        <w:spacing w:before="0"/>
        <w:jc w:val="center"/>
        <w:rPr>
          <w:rFonts w:ascii="Times New Roman" w:hAnsi="Times New Roman" w:cs="Times New Roman"/>
          <w:b w:val="0"/>
          <w:color w:val="auto"/>
          <w:sz w:val="28"/>
          <w:szCs w:val="28"/>
        </w:rPr>
      </w:pPr>
      <w:bookmarkStart w:id="91" w:name="_Toc529531860"/>
      <w:r w:rsidRPr="00AE7612">
        <w:rPr>
          <w:rFonts w:ascii="Times New Roman" w:hAnsi="Times New Roman" w:cs="Times New Roman"/>
          <w:b w:val="0"/>
          <w:color w:val="auto"/>
          <w:sz w:val="28"/>
          <w:szCs w:val="28"/>
        </w:rPr>
        <w:t>4</w:t>
      </w:r>
      <w:r w:rsidR="00A50695" w:rsidRPr="00AE7612">
        <w:rPr>
          <w:rFonts w:ascii="Times New Roman" w:hAnsi="Times New Roman" w:cs="Times New Roman"/>
          <w:b w:val="0"/>
          <w:color w:val="auto"/>
          <w:sz w:val="28"/>
          <w:szCs w:val="28"/>
        </w:rPr>
        <w:t>0</w:t>
      </w:r>
      <w:r w:rsidR="00632ACA" w:rsidRPr="00AE7612">
        <w:rPr>
          <w:rFonts w:ascii="Times New Roman" w:hAnsi="Times New Roman" w:cs="Times New Roman"/>
          <w:b w:val="0"/>
          <w:color w:val="auto"/>
          <w:sz w:val="28"/>
          <w:szCs w:val="28"/>
        </w:rPr>
        <w:t>. Содержание и порядок подачи заявок на участие в аукционе</w:t>
      </w:r>
      <w:bookmarkEnd w:id="91"/>
    </w:p>
    <w:p w:rsidR="00632ACA" w:rsidRPr="00AE7612" w:rsidRDefault="00632ACA" w:rsidP="00393122">
      <w:pPr>
        <w:spacing w:after="0" w:line="240" w:lineRule="auto"/>
        <w:ind w:firstLine="709"/>
        <w:jc w:val="both"/>
        <w:rPr>
          <w:rFonts w:ascii="Times New Roman" w:hAnsi="Times New Roman" w:cs="Times New Roman"/>
          <w:sz w:val="28"/>
          <w:szCs w:val="28"/>
        </w:rPr>
      </w:pPr>
    </w:p>
    <w:p w:rsidR="00632ACA" w:rsidRPr="00AE7612" w:rsidRDefault="009C5B7B" w:rsidP="00393122">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4</w:t>
      </w:r>
      <w:r w:rsidR="00A50695" w:rsidRPr="00AE7612">
        <w:rPr>
          <w:rFonts w:ascii="Times New Roman" w:hAnsi="Times New Roman" w:cs="Times New Roman"/>
          <w:sz w:val="28"/>
          <w:szCs w:val="28"/>
        </w:rPr>
        <w:t>0</w:t>
      </w:r>
      <w:r w:rsidR="00632ACA" w:rsidRPr="00AE7612">
        <w:rPr>
          <w:rFonts w:ascii="Times New Roman" w:hAnsi="Times New Roman" w:cs="Times New Roman"/>
          <w:sz w:val="28"/>
          <w:szCs w:val="28"/>
        </w:rPr>
        <w:t>.1. Подача заявок на участие в электронном аукционе осуществляется на электронной площадке.</w:t>
      </w:r>
    </w:p>
    <w:p w:rsidR="00632ACA" w:rsidRPr="00AE7612" w:rsidRDefault="009C5B7B" w:rsidP="00393122">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4</w:t>
      </w:r>
      <w:r w:rsidR="00A50695" w:rsidRPr="00AE7612">
        <w:rPr>
          <w:rFonts w:ascii="Times New Roman" w:hAnsi="Times New Roman" w:cs="Times New Roman"/>
          <w:sz w:val="28"/>
          <w:szCs w:val="28"/>
        </w:rPr>
        <w:t>0</w:t>
      </w:r>
      <w:r w:rsidR="00632ACA" w:rsidRPr="00AE7612">
        <w:rPr>
          <w:rFonts w:ascii="Times New Roman" w:hAnsi="Times New Roman" w:cs="Times New Roman"/>
          <w:sz w:val="28"/>
          <w:szCs w:val="28"/>
        </w:rPr>
        <w:t xml:space="preserve">.2.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аукционном документации, в соответствии с Законом № 223-ФЗ и настоящим Положением. </w:t>
      </w:r>
    </w:p>
    <w:p w:rsidR="00632ACA" w:rsidRPr="00AE7612" w:rsidRDefault="009C5B7B" w:rsidP="00393122">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4</w:t>
      </w:r>
      <w:r w:rsidR="00A50695" w:rsidRPr="00AE7612">
        <w:rPr>
          <w:rFonts w:ascii="Times New Roman" w:hAnsi="Times New Roman" w:cs="Times New Roman"/>
          <w:sz w:val="28"/>
          <w:szCs w:val="28"/>
        </w:rPr>
        <w:t>0</w:t>
      </w:r>
      <w:r w:rsidR="00632ACA" w:rsidRPr="00AE7612">
        <w:rPr>
          <w:rFonts w:ascii="Times New Roman" w:hAnsi="Times New Roman" w:cs="Times New Roman"/>
          <w:sz w:val="28"/>
          <w:szCs w:val="28"/>
        </w:rPr>
        <w:t>.3.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w:t>
      </w:r>
      <w:r w:rsidR="00632ACA" w:rsidRPr="00AE7612">
        <w:rPr>
          <w:rFonts w:ascii="Times New Roman" w:hAnsi="Times New Roman" w:cs="Times New Roman"/>
          <w:sz w:val="28"/>
          <w:szCs w:val="28"/>
        </w:rPr>
        <w:t>а</w:t>
      </w:r>
      <w:r w:rsidR="00632ACA" w:rsidRPr="00AE7612">
        <w:rPr>
          <w:rFonts w:ascii="Times New Roman" w:hAnsi="Times New Roman" w:cs="Times New Roman"/>
          <w:sz w:val="28"/>
          <w:szCs w:val="28"/>
        </w:rPr>
        <w:t xml:space="preserve">менту работы электронной площадки. </w:t>
      </w:r>
    </w:p>
    <w:p w:rsidR="009D4954" w:rsidRPr="00AE7612" w:rsidRDefault="009C5B7B" w:rsidP="00393122">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lastRenderedPageBreak/>
        <w:t>4</w:t>
      </w:r>
      <w:r w:rsidR="00A50695" w:rsidRPr="00AE7612">
        <w:rPr>
          <w:rFonts w:ascii="Times New Roman" w:hAnsi="Times New Roman" w:cs="Times New Roman"/>
          <w:sz w:val="28"/>
          <w:szCs w:val="28"/>
        </w:rPr>
        <w:t>0</w:t>
      </w:r>
      <w:r w:rsidR="00632ACA" w:rsidRPr="00AE7612">
        <w:rPr>
          <w:rFonts w:ascii="Times New Roman" w:hAnsi="Times New Roman" w:cs="Times New Roman"/>
          <w:sz w:val="28"/>
          <w:szCs w:val="28"/>
        </w:rPr>
        <w:t>.4. Участник аукциона вправе подать только одну заявку на участие в</w:t>
      </w:r>
      <w:r w:rsidR="00B03A2C" w:rsidRPr="00AE7612">
        <w:rPr>
          <w:rFonts w:ascii="Times New Roman" w:hAnsi="Times New Roman" w:cs="Times New Roman"/>
          <w:sz w:val="28"/>
          <w:szCs w:val="28"/>
        </w:rPr>
        <w:t> </w:t>
      </w:r>
      <w:r w:rsidR="00632ACA" w:rsidRPr="00AE7612">
        <w:rPr>
          <w:rFonts w:ascii="Times New Roman" w:hAnsi="Times New Roman" w:cs="Times New Roman"/>
          <w:sz w:val="28"/>
          <w:szCs w:val="28"/>
        </w:rPr>
        <w:t xml:space="preserve">аукционе в отношении каждого предмета закупки (лота). </w:t>
      </w:r>
    </w:p>
    <w:p w:rsidR="00632ACA" w:rsidRPr="00AE7612" w:rsidRDefault="009C5B7B" w:rsidP="00393122">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4</w:t>
      </w:r>
      <w:r w:rsidR="00A50695" w:rsidRPr="00AE7612">
        <w:rPr>
          <w:rFonts w:ascii="Times New Roman" w:hAnsi="Times New Roman" w:cs="Times New Roman"/>
          <w:sz w:val="28"/>
          <w:szCs w:val="28"/>
        </w:rPr>
        <w:t>0</w:t>
      </w:r>
      <w:r w:rsidR="00632ACA" w:rsidRPr="00AE7612">
        <w:rPr>
          <w:rFonts w:ascii="Times New Roman" w:hAnsi="Times New Roman" w:cs="Times New Roman"/>
          <w:sz w:val="28"/>
          <w:szCs w:val="28"/>
        </w:rPr>
        <w:t>.</w:t>
      </w:r>
      <w:r w:rsidR="00BC7068" w:rsidRPr="00AE7612">
        <w:rPr>
          <w:rFonts w:ascii="Times New Roman" w:hAnsi="Times New Roman" w:cs="Times New Roman"/>
          <w:sz w:val="28"/>
          <w:szCs w:val="28"/>
        </w:rPr>
        <w:t>5</w:t>
      </w:r>
      <w:r w:rsidR="00632ACA" w:rsidRPr="00AE7612">
        <w:rPr>
          <w:rFonts w:ascii="Times New Roman" w:hAnsi="Times New Roman" w:cs="Times New Roman"/>
          <w:sz w:val="28"/>
          <w:szCs w:val="28"/>
        </w:rPr>
        <w:t>. Участник аукциона вправе изменить или отозвать свою заявку до</w:t>
      </w:r>
      <w:r w:rsidR="00B03A2C" w:rsidRPr="00AE7612">
        <w:rPr>
          <w:rFonts w:ascii="Times New Roman" w:hAnsi="Times New Roman" w:cs="Times New Roman"/>
          <w:sz w:val="28"/>
          <w:szCs w:val="28"/>
        </w:rPr>
        <w:t> </w:t>
      </w:r>
      <w:r w:rsidR="00632ACA" w:rsidRPr="00AE7612">
        <w:rPr>
          <w:rFonts w:ascii="Times New Roman" w:hAnsi="Times New Roman" w:cs="Times New Roman"/>
          <w:sz w:val="28"/>
          <w:szCs w:val="28"/>
        </w:rPr>
        <w:t>истечения срока подачи заявок. Заявка на участие в таком аукционе является измененной или отозванной, если изменение осуществлено или уведомление об</w:t>
      </w:r>
      <w:r w:rsidR="00B03A2C" w:rsidRPr="00AE7612">
        <w:rPr>
          <w:rFonts w:ascii="Times New Roman" w:hAnsi="Times New Roman" w:cs="Times New Roman"/>
          <w:sz w:val="28"/>
          <w:szCs w:val="28"/>
        </w:rPr>
        <w:t> </w:t>
      </w:r>
      <w:r w:rsidR="00632ACA" w:rsidRPr="00AE7612">
        <w:rPr>
          <w:rFonts w:ascii="Times New Roman" w:hAnsi="Times New Roman" w:cs="Times New Roman"/>
          <w:sz w:val="28"/>
          <w:szCs w:val="28"/>
        </w:rPr>
        <w:t>отзыве заявки получено до истечения срока подачи заявок на участие в</w:t>
      </w:r>
      <w:r w:rsidR="00B03A2C" w:rsidRPr="00AE7612">
        <w:rPr>
          <w:rFonts w:ascii="Times New Roman" w:hAnsi="Times New Roman" w:cs="Times New Roman"/>
          <w:sz w:val="28"/>
          <w:szCs w:val="28"/>
        </w:rPr>
        <w:t> </w:t>
      </w:r>
      <w:r w:rsidR="00632ACA" w:rsidRPr="00AE7612">
        <w:rPr>
          <w:rFonts w:ascii="Times New Roman" w:hAnsi="Times New Roman" w:cs="Times New Roman"/>
          <w:sz w:val="28"/>
          <w:szCs w:val="28"/>
        </w:rPr>
        <w:t>таком аукционе.</w:t>
      </w:r>
    </w:p>
    <w:p w:rsidR="00045FC7" w:rsidRPr="00AE7612" w:rsidRDefault="00045FC7" w:rsidP="00393122">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Внесение изменений и отзыв заявки на участие в электронном аукционе осуществляется посредством использования функционала электронной пл</w:t>
      </w:r>
      <w:r w:rsidRPr="00AE7612">
        <w:rPr>
          <w:rFonts w:ascii="Times New Roman" w:hAnsi="Times New Roman" w:cs="Times New Roman"/>
          <w:sz w:val="28"/>
          <w:szCs w:val="28"/>
        </w:rPr>
        <w:t>о</w:t>
      </w:r>
      <w:r w:rsidRPr="00AE7612">
        <w:rPr>
          <w:rFonts w:ascii="Times New Roman" w:hAnsi="Times New Roman" w:cs="Times New Roman"/>
          <w:sz w:val="28"/>
          <w:szCs w:val="28"/>
        </w:rPr>
        <w:t>щадки, на которой проводится закупка, в соответствии с регламентом такой электронной площадки.</w:t>
      </w:r>
    </w:p>
    <w:p w:rsidR="00632ACA" w:rsidRPr="00AE7612" w:rsidRDefault="00BC7068" w:rsidP="00393122">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4</w:t>
      </w:r>
      <w:r w:rsidR="00A50695" w:rsidRPr="00AE7612">
        <w:rPr>
          <w:rFonts w:ascii="Times New Roman" w:hAnsi="Times New Roman" w:cs="Times New Roman"/>
          <w:sz w:val="28"/>
          <w:szCs w:val="28"/>
        </w:rPr>
        <w:t>0</w:t>
      </w:r>
      <w:r w:rsidRPr="00AE7612">
        <w:rPr>
          <w:rFonts w:ascii="Times New Roman" w:hAnsi="Times New Roman" w:cs="Times New Roman"/>
          <w:sz w:val="28"/>
          <w:szCs w:val="28"/>
        </w:rPr>
        <w:t xml:space="preserve">.6. </w:t>
      </w:r>
      <w:r w:rsidR="00632ACA" w:rsidRPr="00AE7612">
        <w:rPr>
          <w:rFonts w:ascii="Times New Roman" w:hAnsi="Times New Roman" w:cs="Times New Roman"/>
          <w:sz w:val="28"/>
          <w:szCs w:val="28"/>
        </w:rPr>
        <w:t>Изменение или отзыв заявки после окончания срока подачи заявок не допускается.</w:t>
      </w:r>
    </w:p>
    <w:p w:rsidR="0041759E" w:rsidRPr="0041759E" w:rsidRDefault="0041759E" w:rsidP="0041759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92" w:name="sub_407"/>
      <w:r w:rsidRPr="0041759E">
        <w:rPr>
          <w:rFonts w:ascii="Times New Roman CYR" w:eastAsia="Times New Roman" w:hAnsi="Times New Roman CYR" w:cs="Times New Roman CYR"/>
          <w:sz w:val="28"/>
          <w:szCs w:val="28"/>
          <w:lang w:eastAsia="ru-RU"/>
        </w:rPr>
        <w:t>40.7. Заявка на участие в электронном аукционе состоит из двух частей. По усмотрению заказчика заявка на участие в электронном аукционе может с</w:t>
      </w:r>
      <w:r w:rsidRPr="0041759E">
        <w:rPr>
          <w:rFonts w:ascii="Times New Roman CYR" w:eastAsia="Times New Roman" w:hAnsi="Times New Roman CYR" w:cs="Times New Roman CYR"/>
          <w:sz w:val="28"/>
          <w:szCs w:val="28"/>
          <w:lang w:eastAsia="ru-RU"/>
        </w:rPr>
        <w:t>о</w:t>
      </w:r>
      <w:r w:rsidRPr="0041759E">
        <w:rPr>
          <w:rFonts w:ascii="Times New Roman CYR" w:eastAsia="Times New Roman" w:hAnsi="Times New Roman CYR" w:cs="Times New Roman CYR"/>
          <w:sz w:val="28"/>
          <w:szCs w:val="28"/>
          <w:lang w:eastAsia="ru-RU"/>
        </w:rPr>
        <w:t>стоять из одной части (единая заявка), при этом указание на это должно соде</w:t>
      </w:r>
      <w:r w:rsidRPr="0041759E">
        <w:rPr>
          <w:rFonts w:ascii="Times New Roman CYR" w:eastAsia="Times New Roman" w:hAnsi="Times New Roman CYR" w:cs="Times New Roman CYR"/>
          <w:sz w:val="28"/>
          <w:szCs w:val="28"/>
          <w:lang w:eastAsia="ru-RU"/>
        </w:rPr>
        <w:t>р</w:t>
      </w:r>
      <w:r w:rsidRPr="0041759E">
        <w:rPr>
          <w:rFonts w:ascii="Times New Roman CYR" w:eastAsia="Times New Roman" w:hAnsi="Times New Roman CYR" w:cs="Times New Roman CYR"/>
          <w:sz w:val="28"/>
          <w:szCs w:val="28"/>
          <w:lang w:eastAsia="ru-RU"/>
        </w:rPr>
        <w:t>жаться в аукционной документации.</w:t>
      </w:r>
    </w:p>
    <w:p w:rsidR="0041759E" w:rsidRPr="0041759E" w:rsidRDefault="0041759E" w:rsidP="0041759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93" w:name="sub_4071"/>
      <w:bookmarkEnd w:id="92"/>
      <w:r w:rsidRPr="0041759E">
        <w:rPr>
          <w:rFonts w:ascii="Times New Roman CYR" w:eastAsia="Times New Roman" w:hAnsi="Times New Roman CYR" w:cs="Times New Roman CYR"/>
          <w:sz w:val="28"/>
          <w:szCs w:val="28"/>
          <w:lang w:eastAsia="ru-RU"/>
        </w:rPr>
        <w:t>40.7.1.</w:t>
      </w:r>
      <w:hyperlink w:anchor="sub_57748" w:history="1">
        <w:r w:rsidRPr="00BC03F3">
          <w:rPr>
            <w:rFonts w:ascii="Times New Roman CYR" w:eastAsia="Times New Roman" w:hAnsi="Times New Roman CYR" w:cs="Times New Roman"/>
            <w:color w:val="106BBE"/>
            <w:sz w:val="28"/>
            <w:szCs w:val="28"/>
            <w:lang w:eastAsia="ru-RU"/>
          </w:rPr>
          <w:t>(1)</w:t>
        </w:r>
      </w:hyperlink>
      <w:r w:rsidRPr="00BC03F3">
        <w:rPr>
          <w:rStyle w:val="ab"/>
          <w:rFonts w:ascii="Times New Roman CYR" w:eastAsia="Times New Roman" w:hAnsi="Times New Roman CYR" w:cs="Times New Roman CYR"/>
          <w:sz w:val="28"/>
          <w:szCs w:val="28"/>
          <w:lang w:eastAsia="ru-RU"/>
        </w:rPr>
        <w:footnoteReference w:id="15"/>
      </w:r>
      <w:r w:rsidRPr="0041759E">
        <w:rPr>
          <w:rFonts w:ascii="Times New Roman CYR" w:eastAsia="Times New Roman" w:hAnsi="Times New Roman CYR" w:cs="Times New Roman CYR"/>
          <w:sz w:val="28"/>
          <w:szCs w:val="28"/>
          <w:lang w:eastAsia="ru-RU"/>
        </w:rPr>
        <w:t xml:space="preserve"> В случае проведения электронного аукциона, участниками к</w:t>
      </w:r>
      <w:r w:rsidRPr="0041759E">
        <w:rPr>
          <w:rFonts w:ascii="Times New Roman CYR" w:eastAsia="Times New Roman" w:hAnsi="Times New Roman CYR" w:cs="Times New Roman CYR"/>
          <w:sz w:val="28"/>
          <w:szCs w:val="28"/>
          <w:lang w:eastAsia="ru-RU"/>
        </w:rPr>
        <w:t>о</w:t>
      </w:r>
      <w:r w:rsidRPr="0041759E">
        <w:rPr>
          <w:rFonts w:ascii="Times New Roman CYR" w:eastAsia="Times New Roman" w:hAnsi="Times New Roman CYR" w:cs="Times New Roman CYR"/>
          <w:sz w:val="28"/>
          <w:szCs w:val="28"/>
          <w:lang w:eastAsia="ru-RU"/>
        </w:rPr>
        <w:t>торого могут быть только субъекты малого и среднего предпринимательства, заявка на участие в электронном аукционе должна состоять из двух частей и предложения участника такого аукциона о цене договора.</w:t>
      </w:r>
    </w:p>
    <w:p w:rsidR="0041759E" w:rsidRPr="0041759E" w:rsidRDefault="0041759E" w:rsidP="0041759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94" w:name="sub_4072"/>
      <w:bookmarkEnd w:id="93"/>
      <w:r w:rsidRPr="0041759E">
        <w:rPr>
          <w:rFonts w:ascii="Times New Roman CYR" w:eastAsia="Times New Roman" w:hAnsi="Times New Roman CYR" w:cs="Times New Roman CYR"/>
          <w:sz w:val="28"/>
          <w:szCs w:val="28"/>
          <w:lang w:eastAsia="ru-RU"/>
        </w:rPr>
        <w:t>40.7.2.</w:t>
      </w:r>
      <w:hyperlink w:anchor="sub_57748" w:history="1">
        <w:r w:rsidRPr="00BC03F3">
          <w:rPr>
            <w:rFonts w:ascii="Times New Roman CYR" w:eastAsia="Times New Roman" w:hAnsi="Times New Roman CYR" w:cs="Times New Roman"/>
            <w:color w:val="106BBE"/>
            <w:sz w:val="28"/>
            <w:szCs w:val="28"/>
            <w:lang w:eastAsia="ru-RU"/>
          </w:rPr>
          <w:t>(1)</w:t>
        </w:r>
      </w:hyperlink>
      <w:r w:rsidRPr="0041759E">
        <w:rPr>
          <w:rFonts w:ascii="Times New Roman CYR" w:eastAsia="Times New Roman" w:hAnsi="Times New Roman CYR" w:cs="Times New Roman CYR"/>
          <w:sz w:val="28"/>
          <w:szCs w:val="28"/>
          <w:lang w:eastAsia="ru-RU"/>
        </w:rPr>
        <w:t xml:space="preserve"> Первая часть заявки на участие в электронном аукционе, учас</w:t>
      </w:r>
      <w:r w:rsidRPr="0041759E">
        <w:rPr>
          <w:rFonts w:ascii="Times New Roman CYR" w:eastAsia="Times New Roman" w:hAnsi="Times New Roman CYR" w:cs="Times New Roman CYR"/>
          <w:sz w:val="28"/>
          <w:szCs w:val="28"/>
          <w:lang w:eastAsia="ru-RU"/>
        </w:rPr>
        <w:t>т</w:t>
      </w:r>
      <w:r w:rsidRPr="0041759E">
        <w:rPr>
          <w:rFonts w:ascii="Times New Roman CYR" w:eastAsia="Times New Roman" w:hAnsi="Times New Roman CYR" w:cs="Times New Roman CYR"/>
          <w:sz w:val="28"/>
          <w:szCs w:val="28"/>
          <w:lang w:eastAsia="ru-RU"/>
        </w:rPr>
        <w:t>никами которого могут быть только субъекты малого и среднего предприним</w:t>
      </w:r>
      <w:r w:rsidRPr="0041759E">
        <w:rPr>
          <w:rFonts w:ascii="Times New Roman CYR" w:eastAsia="Times New Roman" w:hAnsi="Times New Roman CYR" w:cs="Times New Roman CYR"/>
          <w:sz w:val="28"/>
          <w:szCs w:val="28"/>
          <w:lang w:eastAsia="ru-RU"/>
        </w:rPr>
        <w:t>а</w:t>
      </w:r>
      <w:r w:rsidRPr="0041759E">
        <w:rPr>
          <w:rFonts w:ascii="Times New Roman CYR" w:eastAsia="Times New Roman" w:hAnsi="Times New Roman CYR" w:cs="Times New Roman CYR"/>
          <w:sz w:val="28"/>
          <w:szCs w:val="28"/>
          <w:lang w:eastAsia="ru-RU"/>
        </w:rPr>
        <w:t>тельства, должна содержать описание поставляемого товара, выполняемой р</w:t>
      </w:r>
      <w:r w:rsidRPr="0041759E">
        <w:rPr>
          <w:rFonts w:ascii="Times New Roman CYR" w:eastAsia="Times New Roman" w:hAnsi="Times New Roman CYR" w:cs="Times New Roman CYR"/>
          <w:sz w:val="28"/>
          <w:szCs w:val="28"/>
          <w:lang w:eastAsia="ru-RU"/>
        </w:rPr>
        <w:t>а</w:t>
      </w:r>
      <w:r w:rsidRPr="0041759E">
        <w:rPr>
          <w:rFonts w:ascii="Times New Roman CYR" w:eastAsia="Times New Roman" w:hAnsi="Times New Roman CYR" w:cs="Times New Roman CYR"/>
          <w:sz w:val="28"/>
          <w:szCs w:val="28"/>
          <w:lang w:eastAsia="ru-RU"/>
        </w:rPr>
        <w:t>боты, оказываемой услуги, которые являются предметом закупки в соотве</w:t>
      </w:r>
      <w:r w:rsidRPr="0041759E">
        <w:rPr>
          <w:rFonts w:ascii="Times New Roman CYR" w:eastAsia="Times New Roman" w:hAnsi="Times New Roman CYR" w:cs="Times New Roman CYR"/>
          <w:sz w:val="28"/>
          <w:szCs w:val="28"/>
          <w:lang w:eastAsia="ru-RU"/>
        </w:rPr>
        <w:t>т</w:t>
      </w:r>
      <w:r w:rsidRPr="0041759E">
        <w:rPr>
          <w:rFonts w:ascii="Times New Roman CYR" w:eastAsia="Times New Roman" w:hAnsi="Times New Roman CYR" w:cs="Times New Roman CYR"/>
          <w:sz w:val="28"/>
          <w:szCs w:val="28"/>
          <w:lang w:eastAsia="ru-RU"/>
        </w:rPr>
        <w:t>ствии с требованиями документации о закупке.</w:t>
      </w:r>
    </w:p>
    <w:bookmarkEnd w:id="94"/>
    <w:p w:rsidR="00571865" w:rsidRPr="00AE7612" w:rsidRDefault="0041759E" w:rsidP="0041759E">
      <w:pPr>
        <w:spacing w:after="0" w:line="240" w:lineRule="auto"/>
        <w:ind w:firstLine="709"/>
        <w:jc w:val="both"/>
        <w:rPr>
          <w:rFonts w:ascii="Times New Roman" w:hAnsi="Times New Roman" w:cs="Times New Roman"/>
          <w:sz w:val="28"/>
          <w:szCs w:val="28"/>
        </w:rPr>
      </w:pPr>
      <w:r w:rsidRPr="00BC03F3">
        <w:rPr>
          <w:rFonts w:ascii="Times New Roman CYR" w:eastAsia="Times New Roman" w:hAnsi="Times New Roman CYR" w:cs="Times New Roman CYR"/>
          <w:sz w:val="28"/>
          <w:szCs w:val="28"/>
          <w:lang w:eastAsia="ru-RU"/>
        </w:rPr>
        <w:t>40.7.3.</w:t>
      </w:r>
      <w:hyperlink w:anchor="sub_57748" w:history="1">
        <w:r w:rsidRPr="00BC03F3">
          <w:rPr>
            <w:rFonts w:ascii="Times New Roman CYR" w:eastAsia="Times New Roman" w:hAnsi="Times New Roman CYR" w:cs="Times New Roman"/>
            <w:color w:val="106BBE"/>
            <w:sz w:val="28"/>
            <w:szCs w:val="28"/>
            <w:lang w:eastAsia="ru-RU"/>
          </w:rPr>
          <w:t>(1)</w:t>
        </w:r>
      </w:hyperlink>
      <w:r w:rsidRPr="00BC03F3">
        <w:rPr>
          <w:rFonts w:ascii="Times New Roman CYR" w:eastAsia="Times New Roman" w:hAnsi="Times New Roman CYR" w:cs="Times New Roman CYR"/>
          <w:sz w:val="28"/>
          <w:szCs w:val="28"/>
          <w:lang w:eastAsia="ru-RU"/>
        </w:rPr>
        <w:t xml:space="preserve"> Вторая часть заявки на участие в электронном аукционе, учас</w:t>
      </w:r>
      <w:r w:rsidRPr="00BC03F3">
        <w:rPr>
          <w:rFonts w:ascii="Times New Roman CYR" w:eastAsia="Times New Roman" w:hAnsi="Times New Roman CYR" w:cs="Times New Roman CYR"/>
          <w:sz w:val="28"/>
          <w:szCs w:val="28"/>
          <w:lang w:eastAsia="ru-RU"/>
        </w:rPr>
        <w:t>т</w:t>
      </w:r>
      <w:r w:rsidRPr="00BC03F3">
        <w:rPr>
          <w:rFonts w:ascii="Times New Roman CYR" w:eastAsia="Times New Roman" w:hAnsi="Times New Roman CYR" w:cs="Times New Roman CYR"/>
          <w:sz w:val="28"/>
          <w:szCs w:val="28"/>
          <w:lang w:eastAsia="ru-RU"/>
        </w:rPr>
        <w:t>никами которого могут быть только субъекты малого и среднего предприним</w:t>
      </w:r>
      <w:r w:rsidRPr="00BC03F3">
        <w:rPr>
          <w:rFonts w:ascii="Times New Roman CYR" w:eastAsia="Times New Roman" w:hAnsi="Times New Roman CYR" w:cs="Times New Roman CYR"/>
          <w:sz w:val="28"/>
          <w:szCs w:val="28"/>
          <w:lang w:eastAsia="ru-RU"/>
        </w:rPr>
        <w:t>а</w:t>
      </w:r>
      <w:r w:rsidRPr="00BC03F3">
        <w:rPr>
          <w:rFonts w:ascii="Times New Roman CYR" w:eastAsia="Times New Roman" w:hAnsi="Times New Roman CYR" w:cs="Times New Roman CYR"/>
          <w:sz w:val="28"/>
          <w:szCs w:val="28"/>
          <w:lang w:eastAsia="ru-RU"/>
        </w:rPr>
        <w:t>тельства, должна содержать сведения о данном участнике такого конкурса, и</w:t>
      </w:r>
      <w:r w:rsidRPr="00BC03F3">
        <w:rPr>
          <w:rFonts w:ascii="Times New Roman CYR" w:eastAsia="Times New Roman" w:hAnsi="Times New Roman CYR" w:cs="Times New Roman CYR"/>
          <w:sz w:val="28"/>
          <w:szCs w:val="28"/>
          <w:lang w:eastAsia="ru-RU"/>
        </w:rPr>
        <w:t>н</w:t>
      </w:r>
      <w:r w:rsidRPr="00BC03F3">
        <w:rPr>
          <w:rFonts w:ascii="Times New Roman CYR" w:eastAsia="Times New Roman" w:hAnsi="Times New Roman CYR" w:cs="Times New Roman CYR"/>
          <w:sz w:val="28"/>
          <w:szCs w:val="28"/>
          <w:lang w:eastAsia="ru-RU"/>
        </w:rPr>
        <w:t>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такого аукциона о функциональных характеристиках (потребительских свойствах) товара, качестве работы, услуги и об иных усл</w:t>
      </w:r>
      <w:r w:rsidRPr="00BC03F3">
        <w:rPr>
          <w:rFonts w:ascii="Times New Roman CYR" w:eastAsia="Times New Roman" w:hAnsi="Times New Roman CYR" w:cs="Times New Roman CYR"/>
          <w:sz w:val="28"/>
          <w:szCs w:val="28"/>
          <w:lang w:eastAsia="ru-RU"/>
        </w:rPr>
        <w:t>о</w:t>
      </w:r>
      <w:r w:rsidRPr="00BC03F3">
        <w:rPr>
          <w:rFonts w:ascii="Times New Roman CYR" w:eastAsia="Times New Roman" w:hAnsi="Times New Roman CYR" w:cs="Times New Roman CYR"/>
          <w:sz w:val="28"/>
          <w:szCs w:val="28"/>
          <w:lang w:eastAsia="ru-RU"/>
        </w:rPr>
        <w:t>виях исполнения договора.</w:t>
      </w:r>
    </w:p>
    <w:p w:rsidR="00466603" w:rsidRPr="00AE7612" w:rsidRDefault="009C5B7B" w:rsidP="00393122">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4</w:t>
      </w:r>
      <w:r w:rsidR="00A50695" w:rsidRPr="00AE7612">
        <w:rPr>
          <w:rFonts w:ascii="Times New Roman" w:hAnsi="Times New Roman" w:cs="Times New Roman"/>
          <w:sz w:val="28"/>
          <w:szCs w:val="28"/>
        </w:rPr>
        <w:t>0</w:t>
      </w:r>
      <w:r w:rsidR="00466603" w:rsidRPr="00AE7612">
        <w:rPr>
          <w:rFonts w:ascii="Times New Roman" w:hAnsi="Times New Roman" w:cs="Times New Roman"/>
          <w:sz w:val="28"/>
          <w:szCs w:val="28"/>
        </w:rPr>
        <w:t>.</w:t>
      </w:r>
      <w:r w:rsidR="00A4751B" w:rsidRPr="00AE7612">
        <w:rPr>
          <w:rFonts w:ascii="Times New Roman" w:hAnsi="Times New Roman" w:cs="Times New Roman"/>
          <w:sz w:val="28"/>
          <w:szCs w:val="28"/>
        </w:rPr>
        <w:t>8</w:t>
      </w:r>
      <w:r w:rsidR="00466603" w:rsidRPr="00AE7612">
        <w:rPr>
          <w:rFonts w:ascii="Times New Roman" w:hAnsi="Times New Roman" w:cs="Times New Roman"/>
          <w:sz w:val="28"/>
          <w:szCs w:val="28"/>
        </w:rPr>
        <w:t>. В случае если заказчик принял решение о том, что заявка на участие в электронном аукционе состоит из одной части, подача заявок на участие в</w:t>
      </w:r>
      <w:r w:rsidR="00B03A2C" w:rsidRPr="00AE7612">
        <w:rPr>
          <w:rFonts w:ascii="Times New Roman" w:hAnsi="Times New Roman" w:cs="Times New Roman"/>
          <w:sz w:val="28"/>
          <w:szCs w:val="28"/>
        </w:rPr>
        <w:t> </w:t>
      </w:r>
      <w:r w:rsidR="00466603" w:rsidRPr="00AE7612">
        <w:rPr>
          <w:rFonts w:ascii="Times New Roman" w:hAnsi="Times New Roman" w:cs="Times New Roman"/>
          <w:sz w:val="28"/>
          <w:szCs w:val="28"/>
        </w:rPr>
        <w:t>электронном аукционе осуществляется в соответствии с требованиями, ук</w:t>
      </w:r>
      <w:r w:rsidR="00466603" w:rsidRPr="00AE7612">
        <w:rPr>
          <w:rFonts w:ascii="Times New Roman" w:hAnsi="Times New Roman" w:cs="Times New Roman"/>
          <w:sz w:val="28"/>
          <w:szCs w:val="28"/>
        </w:rPr>
        <w:t>а</w:t>
      </w:r>
      <w:r w:rsidR="00466603" w:rsidRPr="00AE7612">
        <w:rPr>
          <w:rFonts w:ascii="Times New Roman" w:hAnsi="Times New Roman" w:cs="Times New Roman"/>
          <w:sz w:val="28"/>
          <w:szCs w:val="28"/>
        </w:rPr>
        <w:t xml:space="preserve">занными в документации, с учетом требований настоящего Положения. </w:t>
      </w:r>
    </w:p>
    <w:p w:rsidR="00466603" w:rsidRPr="00AE7612" w:rsidRDefault="009C5B7B" w:rsidP="00393122">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4</w:t>
      </w:r>
      <w:r w:rsidR="00A50695" w:rsidRPr="00AE7612">
        <w:rPr>
          <w:rFonts w:ascii="Times New Roman" w:hAnsi="Times New Roman" w:cs="Times New Roman"/>
          <w:sz w:val="28"/>
          <w:szCs w:val="28"/>
        </w:rPr>
        <w:t>0</w:t>
      </w:r>
      <w:r w:rsidR="00466603" w:rsidRPr="00AE7612">
        <w:rPr>
          <w:rFonts w:ascii="Times New Roman" w:hAnsi="Times New Roman" w:cs="Times New Roman"/>
          <w:sz w:val="28"/>
          <w:szCs w:val="28"/>
        </w:rPr>
        <w:t>.</w:t>
      </w:r>
      <w:r w:rsidR="00A4751B" w:rsidRPr="00AE7612">
        <w:rPr>
          <w:rFonts w:ascii="Times New Roman" w:hAnsi="Times New Roman" w:cs="Times New Roman"/>
          <w:sz w:val="28"/>
          <w:szCs w:val="28"/>
        </w:rPr>
        <w:t>9</w:t>
      </w:r>
      <w:r w:rsidR="00466603" w:rsidRPr="00AE7612">
        <w:rPr>
          <w:rFonts w:ascii="Times New Roman" w:hAnsi="Times New Roman" w:cs="Times New Roman"/>
          <w:sz w:val="28"/>
          <w:szCs w:val="28"/>
        </w:rPr>
        <w:t>. Единая заявка на участие в аукционе должна включать информ</w:t>
      </w:r>
      <w:r w:rsidRPr="00AE7612">
        <w:rPr>
          <w:rFonts w:ascii="Times New Roman" w:hAnsi="Times New Roman" w:cs="Times New Roman"/>
          <w:sz w:val="28"/>
          <w:szCs w:val="28"/>
        </w:rPr>
        <w:t>ацию, предусмотренную пунктами 4</w:t>
      </w:r>
      <w:r w:rsidR="00A50695" w:rsidRPr="00AE7612">
        <w:rPr>
          <w:rFonts w:ascii="Times New Roman" w:hAnsi="Times New Roman" w:cs="Times New Roman"/>
          <w:sz w:val="28"/>
          <w:szCs w:val="28"/>
        </w:rPr>
        <w:t>0</w:t>
      </w:r>
      <w:r w:rsidR="00466603" w:rsidRPr="00AE7612">
        <w:rPr>
          <w:rFonts w:ascii="Times New Roman" w:hAnsi="Times New Roman" w:cs="Times New Roman"/>
          <w:sz w:val="28"/>
          <w:szCs w:val="28"/>
        </w:rPr>
        <w:t>.1</w:t>
      </w:r>
      <w:r w:rsidR="00A4751B" w:rsidRPr="00AE7612">
        <w:rPr>
          <w:rFonts w:ascii="Times New Roman" w:hAnsi="Times New Roman" w:cs="Times New Roman"/>
          <w:sz w:val="28"/>
          <w:szCs w:val="28"/>
        </w:rPr>
        <w:t>0</w:t>
      </w:r>
      <w:r w:rsidR="00571865" w:rsidRPr="00AE7612">
        <w:rPr>
          <w:rFonts w:ascii="Times New Roman" w:hAnsi="Times New Roman" w:cs="Times New Roman"/>
          <w:sz w:val="28"/>
          <w:szCs w:val="28"/>
        </w:rPr>
        <w:t>,</w:t>
      </w:r>
      <w:r w:rsidRPr="00AE7612">
        <w:rPr>
          <w:rFonts w:ascii="Times New Roman" w:hAnsi="Times New Roman" w:cs="Times New Roman"/>
          <w:sz w:val="28"/>
          <w:szCs w:val="28"/>
        </w:rPr>
        <w:t xml:space="preserve"> 4</w:t>
      </w:r>
      <w:r w:rsidR="00A50695" w:rsidRPr="00AE7612">
        <w:rPr>
          <w:rFonts w:ascii="Times New Roman" w:hAnsi="Times New Roman" w:cs="Times New Roman"/>
          <w:sz w:val="28"/>
          <w:szCs w:val="28"/>
        </w:rPr>
        <w:t>0</w:t>
      </w:r>
      <w:r w:rsidR="009E6EE1" w:rsidRPr="00AE7612">
        <w:rPr>
          <w:rFonts w:ascii="Times New Roman" w:hAnsi="Times New Roman" w:cs="Times New Roman"/>
          <w:sz w:val="28"/>
          <w:szCs w:val="28"/>
        </w:rPr>
        <w:t>.1</w:t>
      </w:r>
      <w:r w:rsidR="00A4751B" w:rsidRPr="00AE7612">
        <w:rPr>
          <w:rFonts w:ascii="Times New Roman" w:hAnsi="Times New Roman" w:cs="Times New Roman"/>
          <w:sz w:val="28"/>
          <w:szCs w:val="28"/>
        </w:rPr>
        <w:t>2</w:t>
      </w:r>
      <w:r w:rsidR="009E6EE1" w:rsidRPr="00AE7612">
        <w:rPr>
          <w:rFonts w:ascii="Times New Roman" w:hAnsi="Times New Roman" w:cs="Times New Roman"/>
          <w:sz w:val="28"/>
          <w:szCs w:val="28"/>
        </w:rPr>
        <w:t xml:space="preserve"> настоящего Положения.</w:t>
      </w:r>
    </w:p>
    <w:p w:rsidR="00632ACA" w:rsidRPr="00AE7612" w:rsidRDefault="009C5B7B" w:rsidP="00393122">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lastRenderedPageBreak/>
        <w:t>4</w:t>
      </w:r>
      <w:r w:rsidR="00A50695" w:rsidRPr="00AE7612">
        <w:rPr>
          <w:rFonts w:ascii="Times New Roman" w:hAnsi="Times New Roman" w:cs="Times New Roman"/>
          <w:sz w:val="28"/>
          <w:szCs w:val="28"/>
        </w:rPr>
        <w:t>0</w:t>
      </w:r>
      <w:r w:rsidR="00632ACA" w:rsidRPr="00AE7612">
        <w:rPr>
          <w:rFonts w:ascii="Times New Roman" w:hAnsi="Times New Roman" w:cs="Times New Roman"/>
          <w:sz w:val="28"/>
          <w:szCs w:val="28"/>
        </w:rPr>
        <w:t>.</w:t>
      </w:r>
      <w:r w:rsidR="00466603" w:rsidRPr="00AE7612">
        <w:rPr>
          <w:rFonts w:ascii="Times New Roman" w:hAnsi="Times New Roman" w:cs="Times New Roman"/>
          <w:sz w:val="28"/>
          <w:szCs w:val="28"/>
        </w:rPr>
        <w:t>1</w:t>
      </w:r>
      <w:r w:rsidR="00A4751B" w:rsidRPr="00AE7612">
        <w:rPr>
          <w:rFonts w:ascii="Times New Roman" w:hAnsi="Times New Roman" w:cs="Times New Roman"/>
          <w:sz w:val="28"/>
          <w:szCs w:val="28"/>
        </w:rPr>
        <w:t>0</w:t>
      </w:r>
      <w:r w:rsidR="00632ACA" w:rsidRPr="00AE7612">
        <w:rPr>
          <w:rFonts w:ascii="Times New Roman" w:hAnsi="Times New Roman" w:cs="Times New Roman"/>
          <w:sz w:val="28"/>
          <w:szCs w:val="28"/>
        </w:rPr>
        <w:t>. Первая часть заявки на участие в аукционе в электронной форме должна содержать:</w:t>
      </w:r>
    </w:p>
    <w:p w:rsidR="00632ACA" w:rsidRPr="00AE7612" w:rsidRDefault="00632ACA" w:rsidP="00393122">
      <w:pPr>
        <w:pStyle w:val="ConsPlusNormal"/>
        <w:tabs>
          <w:tab w:val="left" w:pos="709"/>
        </w:tabs>
        <w:ind w:firstLine="709"/>
        <w:jc w:val="both"/>
      </w:pPr>
      <w:r w:rsidRPr="00AE7612">
        <w:t>1) согласие участника аукциона на поставку товара, выполнение работы или оказание услуги на условиях, предусмотренных документацией об</w:t>
      </w:r>
      <w:r w:rsidR="00B03A2C" w:rsidRPr="00AE7612">
        <w:t> </w:t>
      </w:r>
      <w:r w:rsidRPr="00AE7612">
        <w:t xml:space="preserve">аукционе и не подлежащих изменению по результатам проведения аукциона (согласие </w:t>
      </w:r>
      <w:r w:rsidR="002E4485" w:rsidRPr="00AE7612">
        <w:t xml:space="preserve">участника электронного аукциона </w:t>
      </w:r>
      <w:r w:rsidRPr="00AE7612">
        <w:t>дается с применением програм</w:t>
      </w:r>
      <w:r w:rsidRPr="00AE7612">
        <w:t>м</w:t>
      </w:r>
      <w:r w:rsidRPr="00AE7612">
        <w:t>но</w:t>
      </w:r>
      <w:r w:rsidR="00B03A2C" w:rsidRPr="00AE7612">
        <w:noBreakHyphen/>
      </w:r>
      <w:r w:rsidRPr="00AE7612">
        <w:t>аппаратных средств электронной площадки, в случае, если это предусмотр</w:t>
      </w:r>
      <w:r w:rsidRPr="00AE7612">
        <w:t>е</w:t>
      </w:r>
      <w:r w:rsidRPr="00AE7612">
        <w:t>но функционалом электронной площадки);</w:t>
      </w:r>
    </w:p>
    <w:p w:rsidR="00632ACA" w:rsidRPr="00AE7612" w:rsidRDefault="00632ACA" w:rsidP="00393122">
      <w:pPr>
        <w:pStyle w:val="ConsPlusNormal"/>
        <w:tabs>
          <w:tab w:val="left" w:pos="709"/>
        </w:tabs>
        <w:ind w:firstLine="709"/>
        <w:jc w:val="both"/>
      </w:pPr>
      <w:r w:rsidRPr="00AE7612">
        <w:t>2) при осуществлении закупки товара или закупки работы, услуги, для</w:t>
      </w:r>
      <w:r w:rsidR="00B03A2C" w:rsidRPr="00AE7612">
        <w:t> </w:t>
      </w:r>
      <w:r w:rsidRPr="00AE7612">
        <w:t>выполнения, оказания которых используется товар:</w:t>
      </w:r>
    </w:p>
    <w:p w:rsidR="00632ACA" w:rsidRPr="00AE7612" w:rsidRDefault="00632ACA" w:rsidP="00393122">
      <w:pPr>
        <w:pStyle w:val="ConsPlusNormal"/>
        <w:tabs>
          <w:tab w:val="left" w:pos="709"/>
        </w:tabs>
        <w:ind w:firstLine="709"/>
        <w:jc w:val="both"/>
      </w:pPr>
      <w:r w:rsidRPr="00AE7612">
        <w:t>а) наименование страны происхождения товара</w:t>
      </w:r>
      <w:r w:rsidR="003365FA" w:rsidRPr="00AE7612">
        <w:t>, при этом отсутствие и</w:t>
      </w:r>
      <w:r w:rsidR="003365FA" w:rsidRPr="00AE7612">
        <w:t>н</w:t>
      </w:r>
      <w:r w:rsidR="003365FA" w:rsidRPr="00AE7612">
        <w:t>формации о стране происхождения товара не является основанием для</w:t>
      </w:r>
      <w:r w:rsidR="00B03A2C" w:rsidRPr="00AE7612">
        <w:t> </w:t>
      </w:r>
      <w:r w:rsidR="003365FA" w:rsidRPr="00AE7612">
        <w:t>признания заявки не соответствующей требованиям, установленным изв</w:t>
      </w:r>
      <w:r w:rsidR="003365FA" w:rsidRPr="00AE7612">
        <w:t>е</w:t>
      </w:r>
      <w:r w:rsidR="003365FA" w:rsidRPr="00AE7612">
        <w:t>щением и аукционной документацией</w:t>
      </w:r>
      <w:r w:rsidRPr="00AE7612">
        <w:t>;</w:t>
      </w:r>
    </w:p>
    <w:p w:rsidR="00632ACA" w:rsidRPr="00AE7612" w:rsidRDefault="00632ACA" w:rsidP="00393122">
      <w:pPr>
        <w:pStyle w:val="ConsPlusNormal"/>
        <w:tabs>
          <w:tab w:val="left" w:pos="709"/>
        </w:tabs>
        <w:ind w:firstLine="709"/>
        <w:jc w:val="both"/>
        <w:rPr>
          <w:strike/>
        </w:rPr>
      </w:pPr>
      <w:r w:rsidRPr="00AE7612">
        <w:t>б) конкретные показатели товара, соответствующие значениям, устано</w:t>
      </w:r>
      <w:r w:rsidRPr="00AE7612">
        <w:t>в</w:t>
      </w:r>
      <w:r w:rsidRPr="00AE7612">
        <w:t>ленным в документации об аукционе, и указание на товарный знак (при</w:t>
      </w:r>
      <w:r w:rsidR="00B03A2C" w:rsidRPr="00AE7612">
        <w:t> </w:t>
      </w:r>
      <w:r w:rsidRPr="00AE7612">
        <w:t xml:space="preserve">наличии). </w:t>
      </w:r>
    </w:p>
    <w:p w:rsidR="00632ACA" w:rsidRPr="00AE7612" w:rsidRDefault="00D50121" w:rsidP="00393122">
      <w:pPr>
        <w:pStyle w:val="ConsPlusNormal"/>
        <w:tabs>
          <w:tab w:val="left" w:pos="709"/>
        </w:tabs>
        <w:ind w:firstLine="709"/>
        <w:jc w:val="both"/>
      </w:pPr>
      <w:r w:rsidRPr="00AE7612">
        <w:t>4</w:t>
      </w:r>
      <w:r w:rsidR="00A50695" w:rsidRPr="00AE7612">
        <w:t>0</w:t>
      </w:r>
      <w:r w:rsidR="00632ACA" w:rsidRPr="00AE7612">
        <w:t>.</w:t>
      </w:r>
      <w:r w:rsidR="00466603" w:rsidRPr="00AE7612">
        <w:t>1</w:t>
      </w:r>
      <w:r w:rsidR="00A4751B" w:rsidRPr="00AE7612">
        <w:t>1</w:t>
      </w:r>
      <w:r w:rsidR="00632ACA" w:rsidRPr="00AE7612">
        <w:t xml:space="preserve">. Первая часть заявки на участие в электронном аукционе, </w:t>
      </w:r>
      <w:r w:rsidR="009E6EE1" w:rsidRPr="00AE7612">
        <w:t>единая з</w:t>
      </w:r>
      <w:r w:rsidR="009E6EE1" w:rsidRPr="00AE7612">
        <w:t>а</w:t>
      </w:r>
      <w:r w:rsidR="009E6EE1" w:rsidRPr="00AE7612">
        <w:t xml:space="preserve">явка </w:t>
      </w:r>
      <w:r w:rsidR="00632ACA" w:rsidRPr="00AE7612">
        <w:t>мо</w:t>
      </w:r>
      <w:r w:rsidR="009E6EE1" w:rsidRPr="00AE7612">
        <w:t>гут</w:t>
      </w:r>
      <w:r w:rsidR="00632ACA" w:rsidRPr="00AE7612">
        <w:t xml:space="preserve"> содержать эскиз, рисунок, чертеж, фотографию, иное изображение товара, на поставку которого заключается договор.</w:t>
      </w:r>
    </w:p>
    <w:p w:rsidR="002A25BD" w:rsidRPr="00AE7612" w:rsidRDefault="002A25BD" w:rsidP="002A25BD">
      <w:pPr>
        <w:pStyle w:val="ConsPlusNormal"/>
        <w:tabs>
          <w:tab w:val="left" w:pos="709"/>
        </w:tabs>
        <w:ind w:firstLine="709"/>
        <w:jc w:val="both"/>
      </w:pPr>
      <w:r w:rsidRPr="00AE7612">
        <w:t>40.1</w:t>
      </w:r>
      <w:r w:rsidR="00A4751B" w:rsidRPr="00AE7612">
        <w:t>2</w:t>
      </w:r>
      <w:r w:rsidRPr="00AE7612">
        <w:t>. Вторая часть заявки на участие в электронном аукционе должна содержать следующие документы и информацию:</w:t>
      </w:r>
    </w:p>
    <w:p w:rsidR="002A25BD" w:rsidRPr="00AE7612" w:rsidRDefault="002A25BD" w:rsidP="002A25BD">
      <w:pPr>
        <w:pStyle w:val="ConsPlusNormal"/>
        <w:tabs>
          <w:tab w:val="left" w:pos="709"/>
        </w:tabs>
        <w:ind w:firstLine="709"/>
        <w:jc w:val="both"/>
      </w:pPr>
      <w:r w:rsidRPr="00AE7612">
        <w:t>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00B03A2C" w:rsidRPr="00AE7612">
        <w:t> </w:t>
      </w:r>
      <w:r w:rsidRPr="00AE7612">
        <w:t>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w:t>
      </w:r>
      <w:r w:rsidRPr="00AE7612">
        <w:t>и</w:t>
      </w:r>
      <w:r w:rsidRPr="00AE7612">
        <w:t>телей, членов коллегиального исполнительного органа, лица, исполняющего функции единоличного исполнительного органа участника аукциона (для юр</w:t>
      </w:r>
      <w:r w:rsidRPr="00AE7612">
        <w:t>и</w:t>
      </w:r>
      <w:r w:rsidRPr="00AE7612">
        <w:t>дического лица); фамилия, имя, отчество (при наличии), паспортные данные, сведения о месте жительства (для физического лица); номер контактного тел</w:t>
      </w:r>
      <w:r w:rsidRPr="00AE7612">
        <w:t>е</w:t>
      </w:r>
      <w:r w:rsidRPr="00AE7612">
        <w:t>фона, адрес электронной почты участника аукциона (при их наличии); идент</w:t>
      </w:r>
      <w:r w:rsidRPr="00AE7612">
        <w:t>и</w:t>
      </w:r>
      <w:r w:rsidRPr="00AE7612">
        <w:t>фикационный номер налогоплательщика участника или в соответствии с зак</w:t>
      </w:r>
      <w:r w:rsidRPr="00AE7612">
        <w:t>о</w:t>
      </w:r>
      <w:r w:rsidRPr="00AE7612">
        <w:t>нодательством соответствующего иностранного государства аналог идентиф</w:t>
      </w:r>
      <w:r w:rsidRPr="00AE7612">
        <w:t>и</w:t>
      </w:r>
      <w:r w:rsidRPr="00AE7612">
        <w:t>кационного номера налогоплательщика этого участника (для иностранного л</w:t>
      </w:r>
      <w:r w:rsidRPr="00AE7612">
        <w:t>и</w:t>
      </w:r>
      <w:r w:rsidRPr="00AE7612">
        <w:t>ца);</w:t>
      </w:r>
    </w:p>
    <w:p w:rsidR="002A25BD" w:rsidRPr="00AE7612" w:rsidRDefault="002A25BD" w:rsidP="002A25BD">
      <w:pPr>
        <w:pStyle w:val="ConsPlusNormal"/>
        <w:tabs>
          <w:tab w:val="left" w:pos="709"/>
        </w:tabs>
        <w:ind w:firstLine="709"/>
        <w:jc w:val="both"/>
      </w:pPr>
      <w:r w:rsidRPr="00AE7612">
        <w:t>2) полученную не ранее чем за девяносто дней до дня размещения в ЕИС извещения о проведении аукциона выписку из Единого государственного р</w:t>
      </w:r>
      <w:r w:rsidRPr="00AE7612">
        <w:t>е</w:t>
      </w:r>
      <w:r w:rsidRPr="00AE7612">
        <w:t xml:space="preserve">естра юридических лиц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w:t>
      </w:r>
      <w:r w:rsidR="006A5461" w:rsidRPr="00AE7612">
        <w:t>индивидуальных предприним</w:t>
      </w:r>
      <w:r w:rsidR="006A5461" w:rsidRPr="00AE7612">
        <w:t>а</w:t>
      </w:r>
      <w:r w:rsidR="006A5461" w:rsidRPr="00AE7612">
        <w:t xml:space="preserve">телей </w:t>
      </w:r>
      <w:r w:rsidRPr="00AE7612">
        <w:t>(для индивидуального предпринимателя), копии документов, удостов</w:t>
      </w:r>
      <w:r w:rsidRPr="00AE7612">
        <w:t>е</w:t>
      </w:r>
      <w:r w:rsidRPr="00AE7612">
        <w:t>ряющих личность (для иного физического лица), надлежащим образом зав</w:t>
      </w:r>
      <w:r w:rsidRPr="00AE7612">
        <w:t>е</w:t>
      </w:r>
      <w:r w:rsidRPr="00AE7612">
        <w:lastRenderedPageBreak/>
        <w:t>ренный перевод на русский язык документов о</w:t>
      </w:r>
      <w:r w:rsidR="00096EB5" w:rsidRPr="00AE7612">
        <w:t xml:space="preserve"> </w:t>
      </w:r>
      <w:r w:rsidRPr="00AE7612">
        <w:t>государственной регистрации юридического лица или государственной регистрации физического лица в к</w:t>
      </w:r>
      <w:r w:rsidRPr="00AE7612">
        <w:t>а</w:t>
      </w:r>
      <w:r w:rsidRPr="00AE7612">
        <w:t>честве индивидуального предпринимателя в</w:t>
      </w:r>
      <w:r w:rsidR="00096EB5" w:rsidRPr="00AE7612">
        <w:t xml:space="preserve"> </w:t>
      </w:r>
      <w:r w:rsidRPr="00AE7612">
        <w:t>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ау</w:t>
      </w:r>
      <w:r w:rsidRPr="00AE7612">
        <w:t>к</w:t>
      </w:r>
      <w:r w:rsidRPr="00AE7612">
        <w:t>циона;</w:t>
      </w:r>
    </w:p>
    <w:p w:rsidR="002A25BD" w:rsidRPr="00AE7612" w:rsidRDefault="002A25BD" w:rsidP="002A25BD">
      <w:pPr>
        <w:pStyle w:val="ConsPlusNormal"/>
        <w:tabs>
          <w:tab w:val="left" w:pos="709"/>
        </w:tabs>
        <w:ind w:firstLine="709"/>
        <w:jc w:val="both"/>
      </w:pPr>
      <w:r w:rsidRPr="00AE7612">
        <w:t>3) копии документов, подтверждающих полномочия лица на</w:t>
      </w:r>
      <w:r w:rsidR="00096EB5" w:rsidRPr="00AE7612">
        <w:t xml:space="preserve"> </w:t>
      </w:r>
      <w:r w:rsidRPr="00AE7612">
        <w:t>осуществл</w:t>
      </w:r>
      <w:r w:rsidRPr="00AE7612">
        <w:t>е</w:t>
      </w:r>
      <w:r w:rsidRPr="00AE7612">
        <w:t>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096EB5" w:rsidRPr="00AE7612">
        <w:t xml:space="preserve"> </w:t>
      </w:r>
      <w:r w:rsidRPr="00AE7612">
        <w:t>доверенности). В случае если от имени участника закупки действует иное лицо, заявка на участие в аукционе должна содержать также доверенность на</w:t>
      </w:r>
      <w:r w:rsidR="00096EB5" w:rsidRPr="00AE7612">
        <w:t xml:space="preserve"> </w:t>
      </w:r>
      <w:r w:rsidRPr="00AE7612">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w:t>
      </w:r>
      <w:r w:rsidR="00366E25" w:rsidRPr="00AE7612">
        <w:t>дителем лицом</w:t>
      </w:r>
      <w:r w:rsidRPr="00AE7612">
        <w:t>. В случае если указанная дов</w:t>
      </w:r>
      <w:r w:rsidRPr="00AE7612">
        <w:t>е</w:t>
      </w:r>
      <w:r w:rsidRPr="00AE7612">
        <w:t>ренность подписана лицом, уполномоченным руководителем участника заку</w:t>
      </w:r>
      <w:r w:rsidRPr="00AE7612">
        <w:t>п</w:t>
      </w:r>
      <w:r w:rsidRPr="00AE7612">
        <w:t>ки, заявка на участие в</w:t>
      </w:r>
      <w:r w:rsidR="00B03A2C" w:rsidRPr="00AE7612">
        <w:t> </w:t>
      </w:r>
      <w:r w:rsidRPr="00AE7612">
        <w:t>закупке должна содержать также документ, подтве</w:t>
      </w:r>
      <w:r w:rsidRPr="00AE7612">
        <w:t>р</w:t>
      </w:r>
      <w:r w:rsidRPr="00AE7612">
        <w:t>ждающий полномочия такого лица;</w:t>
      </w:r>
    </w:p>
    <w:p w:rsidR="002A25BD" w:rsidRPr="00AE7612" w:rsidRDefault="002A25BD" w:rsidP="002A25BD">
      <w:pPr>
        <w:pStyle w:val="ConsPlusNormal"/>
        <w:tabs>
          <w:tab w:val="left" w:pos="709"/>
        </w:tabs>
        <w:ind w:firstLine="709"/>
        <w:jc w:val="both"/>
      </w:pPr>
      <w:r w:rsidRPr="00AE7612">
        <w:t>4) копии учредительных документов участника аукциона (для</w:t>
      </w:r>
      <w:r w:rsidR="00B03A2C" w:rsidRPr="00AE7612">
        <w:t> </w:t>
      </w:r>
      <w:r w:rsidRPr="00AE7612">
        <w:t>юридических лиц);</w:t>
      </w:r>
    </w:p>
    <w:p w:rsidR="002A25BD" w:rsidRPr="00AE7612" w:rsidRDefault="002A25BD" w:rsidP="002A25BD">
      <w:pPr>
        <w:pStyle w:val="ConsPlusNormal"/>
        <w:tabs>
          <w:tab w:val="left" w:pos="709"/>
        </w:tabs>
        <w:ind w:firstLine="709"/>
        <w:jc w:val="both"/>
      </w:pPr>
      <w:r w:rsidRPr="00AE7612">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w:t>
      </w:r>
      <w:r w:rsidRPr="00AE7612">
        <w:t>с</w:t>
      </w:r>
      <w:r w:rsidRPr="00AE7612">
        <w:t>сийской Федерации, учредительными документами юридического лица и</w:t>
      </w:r>
      <w:r w:rsidR="00B03A2C" w:rsidRPr="00AE7612">
        <w:t> </w:t>
      </w:r>
      <w:r w:rsidRPr="00AE7612">
        <w:t>если для участника аукциона заключение договора на поставку товаров (выполнение работ, оказание услуг) является сделкой, требующей решения об</w:t>
      </w:r>
      <w:r w:rsidR="00096EB5" w:rsidRPr="00AE7612">
        <w:t xml:space="preserve"> </w:t>
      </w:r>
      <w:r w:rsidRPr="00AE7612">
        <w:t>одобрении или о ее совершении, либо составленное в свободной форме и</w:t>
      </w:r>
      <w:r w:rsidR="00096EB5" w:rsidRPr="00AE7612">
        <w:t xml:space="preserve"> </w:t>
      </w:r>
      <w:r w:rsidRPr="00AE7612">
        <w:t>подписанное упо</w:t>
      </w:r>
      <w:r w:rsidRPr="00AE7612">
        <w:t>л</w:t>
      </w:r>
      <w:r w:rsidRPr="00AE7612">
        <w:t>номоченным лицом участника аукциона письмо о том,</w:t>
      </w:r>
      <w:r w:rsidR="00096EB5" w:rsidRPr="00AE7612">
        <w:t xml:space="preserve"> </w:t>
      </w:r>
      <w:r w:rsidRPr="00AE7612">
        <w:t>что сделка не является сделкой, требующей решения об одобрении или о ее совершении;</w:t>
      </w:r>
    </w:p>
    <w:p w:rsidR="002A25BD" w:rsidRPr="00AE7612" w:rsidRDefault="002A25BD" w:rsidP="002A25BD">
      <w:pPr>
        <w:pStyle w:val="ConsPlusNormal"/>
        <w:tabs>
          <w:tab w:val="left" w:pos="709"/>
        </w:tabs>
        <w:ind w:firstLine="709"/>
        <w:jc w:val="both"/>
      </w:pPr>
      <w:r w:rsidRPr="00AE7612">
        <w:t>6) решение об одобрении или о совершении сделки (в том числе крупной) либо копия такого решения в случае, если внесение денежных средств или</w:t>
      </w:r>
      <w:r w:rsidR="00B03A2C" w:rsidRPr="00AE7612">
        <w:t> </w:t>
      </w:r>
      <w:r w:rsidRPr="00AE7612">
        <w:t>получение безотзывной банковской гарантии в качестве обеспечения зая</w:t>
      </w:r>
      <w:r w:rsidRPr="00AE7612">
        <w:t>в</w:t>
      </w:r>
      <w:r w:rsidRPr="00AE7612">
        <w:t>ки на участие в аукционе</w:t>
      </w:r>
      <w:r w:rsidR="005D29D5" w:rsidRPr="00AE7612">
        <w:t xml:space="preserve"> в электронной форме</w:t>
      </w:r>
      <w:r w:rsidRPr="00AE7612">
        <w:rPr>
          <w:rStyle w:val="ab"/>
        </w:rPr>
        <w:footnoteReference w:id="16"/>
      </w:r>
      <w:r w:rsidRPr="00AE7612">
        <w:t>, обеспечения исполнения д</w:t>
      </w:r>
      <w:r w:rsidRPr="00AE7612">
        <w:t>о</w:t>
      </w:r>
      <w:r w:rsidRPr="00AE7612">
        <w:t>говора</w:t>
      </w:r>
      <w:r w:rsidRPr="00AE7612">
        <w:rPr>
          <w:rStyle w:val="ab"/>
        </w:rPr>
        <w:footnoteReference w:id="17"/>
      </w:r>
      <w:r w:rsidRPr="00AE7612">
        <w:t xml:space="preserve"> является сделкой, требующей решения об одобрении или о ее сове</w:t>
      </w:r>
      <w:r w:rsidRPr="00AE7612">
        <w:t>р</w:t>
      </w:r>
      <w:r w:rsidRPr="00AE7612">
        <w:t>шении, либо составленное в свободной форме и подписанное уполномоченным лицом участника аукциона письмо о том, что сделка не</w:t>
      </w:r>
      <w:r w:rsidR="00B03A2C" w:rsidRPr="00AE7612">
        <w:t> </w:t>
      </w:r>
      <w:r w:rsidRPr="00AE7612">
        <w:t>является сделкой, тр</w:t>
      </w:r>
      <w:r w:rsidRPr="00AE7612">
        <w:t>е</w:t>
      </w:r>
      <w:r w:rsidRPr="00AE7612">
        <w:t>бующей решения об одобрении или о ее совершении;</w:t>
      </w:r>
    </w:p>
    <w:p w:rsidR="002A25BD" w:rsidRPr="00AE7612" w:rsidRDefault="002A25BD" w:rsidP="002A25BD">
      <w:pPr>
        <w:pStyle w:val="ConsPlusNormal"/>
        <w:tabs>
          <w:tab w:val="left" w:pos="709"/>
        </w:tabs>
        <w:ind w:firstLine="709"/>
        <w:jc w:val="both"/>
      </w:pPr>
      <w:r w:rsidRPr="00AE7612">
        <w:t>7) документы, подтверждающие соответствие участника аукциона треб</w:t>
      </w:r>
      <w:r w:rsidRPr="00AE7612">
        <w:t>о</w:t>
      </w:r>
      <w:r w:rsidRPr="00AE7612">
        <w:t>ваниям к участникам аукциона, установленным заказчиком в аукционной д</w:t>
      </w:r>
      <w:r w:rsidRPr="00AE7612">
        <w:t>о</w:t>
      </w:r>
      <w:r w:rsidRPr="00AE7612">
        <w:t xml:space="preserve">кументации в соответствии с подпунктом 1 пункта 12.1 настоящего Положения, </w:t>
      </w:r>
      <w:r w:rsidRPr="00AE7612">
        <w:lastRenderedPageBreak/>
        <w:t>или копии таких документов, а также декларация о соответствии участника аукциона требованиям, установленным в соответствии с</w:t>
      </w:r>
      <w:r w:rsidR="00B03A2C" w:rsidRPr="00AE7612">
        <w:t> </w:t>
      </w:r>
      <w:r w:rsidRPr="00AE7612">
        <w:t>подпунктами 2 – 10 пункта 12.1 настоящего Положения;</w:t>
      </w:r>
    </w:p>
    <w:p w:rsidR="002A25BD" w:rsidRPr="00AE7612" w:rsidRDefault="002A25BD" w:rsidP="002A25BD">
      <w:pPr>
        <w:pStyle w:val="ConsPlusNormal"/>
        <w:tabs>
          <w:tab w:val="left" w:pos="709"/>
        </w:tabs>
        <w:ind w:firstLine="709"/>
        <w:jc w:val="both"/>
      </w:pPr>
      <w:r w:rsidRPr="00AE7612">
        <w:t>8) сведения из единого реестра субъектов малого и среднего предприн</w:t>
      </w:r>
      <w:r w:rsidRPr="00AE7612">
        <w:t>и</w:t>
      </w:r>
      <w:r w:rsidRPr="00AE7612">
        <w:t>мательства, содержащие информацию об участнике закупки, или</w:t>
      </w:r>
      <w:r w:rsidR="00B03A2C" w:rsidRPr="00AE7612">
        <w:t> </w:t>
      </w:r>
      <w:r w:rsidRPr="00AE7612">
        <w:t>декларация о соответствии участника закупки критериям отнесения к</w:t>
      </w:r>
      <w:r w:rsidR="00B03A2C" w:rsidRPr="00AE7612">
        <w:t> </w:t>
      </w:r>
      <w:r w:rsidRPr="00AE7612">
        <w:t>субъектам малого и среднего предпринимательства, установленным статьей 4 Закона № 209-ФЗ, по форме согласно приложению к Постановлению № 1352 в</w:t>
      </w:r>
      <w:r w:rsidR="00B03A2C" w:rsidRPr="00AE7612">
        <w:t> </w:t>
      </w:r>
      <w:r w:rsidRPr="00AE7612">
        <w:t>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w:t>
      </w:r>
      <w:r w:rsidR="00BC598E" w:rsidRPr="00AE7612">
        <w:t xml:space="preserve"> </w:t>
      </w:r>
      <w:r w:rsidRPr="00AE7612">
        <w:t>№</w:t>
      </w:r>
      <w:r w:rsidR="00BC598E" w:rsidRPr="00AE7612">
        <w:t xml:space="preserve"> </w:t>
      </w:r>
      <w:r w:rsidRPr="00AE7612">
        <w:t>209-ФЗ (в</w:t>
      </w:r>
      <w:r w:rsidR="00B03A2C" w:rsidRPr="00AE7612">
        <w:t> </w:t>
      </w:r>
      <w:r w:rsidRPr="00AE7612">
        <w:t>случае осуществления закупок у субъектов малого и среднего предпринимательства)</w:t>
      </w:r>
      <w:r w:rsidRPr="00AE7612">
        <w:rPr>
          <w:rStyle w:val="ab"/>
        </w:rPr>
        <w:footnoteReference w:id="18"/>
      </w:r>
      <w:r w:rsidRPr="00AE7612">
        <w:t>;</w:t>
      </w:r>
    </w:p>
    <w:p w:rsidR="002A25BD" w:rsidRPr="00AE7612" w:rsidRDefault="002A25BD" w:rsidP="002A25BD">
      <w:pPr>
        <w:pStyle w:val="ConsPlusNormal"/>
        <w:tabs>
          <w:tab w:val="left" w:pos="709"/>
        </w:tabs>
        <w:ind w:firstLine="709"/>
        <w:jc w:val="both"/>
      </w:pPr>
      <w:r w:rsidRPr="00AE7612">
        <w:t>9) копии документов, подтверждающих соответствие товара, работы, услуги требованиям, установленным в соответствии с законодательством Ро</w:t>
      </w:r>
      <w:r w:rsidRPr="00AE7612">
        <w:t>с</w:t>
      </w:r>
      <w:r w:rsidRPr="00AE7612">
        <w:t>сийской Федерации (при наличии в соответствии с законодательством Росси</w:t>
      </w:r>
      <w:r w:rsidRPr="00AE7612">
        <w:t>й</w:t>
      </w:r>
      <w:r w:rsidRPr="00AE7612">
        <w:t>ской Федерации данных требований к указанным товарам, работам, услугам), при условии, что требование о предоставлении таких документов было пред</w:t>
      </w:r>
      <w:r w:rsidRPr="00AE7612">
        <w:t>у</w:t>
      </w:r>
      <w:r w:rsidRPr="00AE7612">
        <w:t>смотрено также аукционной документацией</w:t>
      </w:r>
      <w:r w:rsidRPr="00AE7612">
        <w:rPr>
          <w:rStyle w:val="ab"/>
        </w:rPr>
        <w:footnoteReference w:id="19"/>
      </w:r>
      <w:r w:rsidRPr="00AE7612">
        <w:t>;</w:t>
      </w:r>
    </w:p>
    <w:p w:rsidR="002A25BD" w:rsidRPr="00AE7612" w:rsidRDefault="002A25BD" w:rsidP="002A25BD">
      <w:pPr>
        <w:pStyle w:val="ConsPlusNormal"/>
        <w:tabs>
          <w:tab w:val="left" w:pos="709"/>
        </w:tabs>
        <w:ind w:firstLine="709"/>
        <w:jc w:val="both"/>
      </w:pPr>
      <w:r w:rsidRPr="00AE7612">
        <w:t>10)</w:t>
      </w:r>
      <w:r w:rsidRPr="00AE7612">
        <w:tab/>
        <w:t>иные документы и сведения, предоставление которых предусмотр</w:t>
      </w:r>
      <w:r w:rsidRPr="00AE7612">
        <w:t>е</w:t>
      </w:r>
      <w:r w:rsidRPr="00AE7612">
        <w:t>но аукционной документацией и (или) извещением о проведении аукциона.</w:t>
      </w:r>
    </w:p>
    <w:p w:rsidR="00632ACA" w:rsidRPr="00AE7612" w:rsidRDefault="00D50121" w:rsidP="00393122">
      <w:pPr>
        <w:pStyle w:val="ConsPlusNormal"/>
        <w:tabs>
          <w:tab w:val="left" w:pos="709"/>
        </w:tabs>
        <w:ind w:firstLine="709"/>
        <w:jc w:val="both"/>
      </w:pPr>
      <w:r w:rsidRPr="00AE7612">
        <w:t>4</w:t>
      </w:r>
      <w:r w:rsidR="00F62F98" w:rsidRPr="00AE7612">
        <w:t>0</w:t>
      </w:r>
      <w:r w:rsidR="00632ACA" w:rsidRPr="00AE7612">
        <w:t>.1</w:t>
      </w:r>
      <w:r w:rsidR="00A4751B" w:rsidRPr="00AE7612">
        <w:t>3</w:t>
      </w:r>
      <w:r w:rsidR="00632ACA" w:rsidRPr="00AE7612">
        <w:t>.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w:t>
      </w:r>
      <w:r w:rsidR="00632ACA" w:rsidRPr="00AE7612">
        <w:t>ь</w:t>
      </w:r>
      <w:r w:rsidR="00632ACA" w:rsidRPr="00AE7612">
        <w:t>ным в соответствии с требованиями документации, при условии, что</w:t>
      </w:r>
      <w:r w:rsidR="00B03A2C" w:rsidRPr="00AE7612">
        <w:t> </w:t>
      </w:r>
      <w:r w:rsidR="00632ACA" w:rsidRPr="00AE7612">
        <w:t>содержание таких документов и сведений не нарушает требований де</w:t>
      </w:r>
      <w:r w:rsidR="00632ACA" w:rsidRPr="00AE7612">
        <w:t>й</w:t>
      </w:r>
      <w:r w:rsidR="00632ACA" w:rsidRPr="00AE7612">
        <w:t>ствующего законодательства Российской Федерации.</w:t>
      </w:r>
    </w:p>
    <w:p w:rsidR="00AD635C" w:rsidRPr="00AE7612" w:rsidRDefault="00AD635C" w:rsidP="00AD635C">
      <w:pPr>
        <w:pStyle w:val="ConsPlusNormal"/>
        <w:tabs>
          <w:tab w:val="left" w:pos="709"/>
        </w:tabs>
        <w:jc w:val="both"/>
        <w:rPr>
          <w:rFonts w:eastAsia="Times New Roman"/>
        </w:rPr>
      </w:pPr>
      <w:r w:rsidRPr="00AE7612">
        <w:rPr>
          <w:rFonts w:eastAsia="Times New Roman"/>
        </w:rPr>
        <w:tab/>
      </w:r>
      <w:r w:rsidR="00571865" w:rsidRPr="00AE7612">
        <w:rPr>
          <w:rFonts w:eastAsia="Times New Roman"/>
        </w:rPr>
        <w:t>40.1</w:t>
      </w:r>
      <w:r w:rsidR="00A4751B" w:rsidRPr="00AE7612">
        <w:rPr>
          <w:rFonts w:eastAsia="Times New Roman"/>
        </w:rPr>
        <w:t>4</w:t>
      </w:r>
      <w:r w:rsidRPr="00AE7612">
        <w:rPr>
          <w:rFonts w:eastAsia="Times New Roman"/>
        </w:rPr>
        <w:t>.</w:t>
      </w:r>
      <w:r w:rsidRPr="00AE7612">
        <w:rPr>
          <w:rFonts w:eastAsia="Times New Roman"/>
        </w:rPr>
        <w:tab/>
        <w:t xml:space="preserve"> Наличие противоречий в отношении одних и тех же сведений в</w:t>
      </w:r>
      <w:r w:rsidR="00B03A2C" w:rsidRPr="00AE7612">
        <w:rPr>
          <w:rFonts w:eastAsia="Times New Roman"/>
        </w:rPr>
        <w:t> </w:t>
      </w:r>
      <w:r w:rsidRPr="00AE7612">
        <w:rPr>
          <w:rFonts w:eastAsia="Times New Roman"/>
        </w:rPr>
        <w:t>рамках документов одной заявки, а также в отношении сведений, заполня</w:t>
      </w:r>
      <w:r w:rsidRPr="00AE7612">
        <w:rPr>
          <w:rFonts w:eastAsia="Times New Roman"/>
        </w:rPr>
        <w:t>е</w:t>
      </w:r>
      <w:r w:rsidRPr="00AE7612">
        <w:rPr>
          <w:rFonts w:eastAsia="Times New Roman"/>
        </w:rPr>
        <w:t>мых участником на электронной площадке, приравнивается к наличию в такой заявке недостоверных сведений.</w:t>
      </w:r>
    </w:p>
    <w:p w:rsidR="00632ACA" w:rsidRPr="00AE7612" w:rsidRDefault="00BC7068" w:rsidP="00BC7068">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4</w:t>
      </w:r>
      <w:r w:rsidR="00F62F98" w:rsidRPr="00AE7612">
        <w:rPr>
          <w:rFonts w:ascii="Times New Roman" w:hAnsi="Times New Roman" w:cs="Times New Roman"/>
          <w:sz w:val="28"/>
          <w:szCs w:val="28"/>
        </w:rPr>
        <w:t>0</w:t>
      </w:r>
      <w:r w:rsidR="00571865" w:rsidRPr="00AE7612">
        <w:rPr>
          <w:rFonts w:ascii="Times New Roman" w:hAnsi="Times New Roman" w:cs="Times New Roman"/>
          <w:sz w:val="28"/>
          <w:szCs w:val="28"/>
        </w:rPr>
        <w:t>.1</w:t>
      </w:r>
      <w:r w:rsidR="00A4751B" w:rsidRPr="00AE7612">
        <w:rPr>
          <w:rFonts w:ascii="Times New Roman" w:hAnsi="Times New Roman" w:cs="Times New Roman"/>
          <w:sz w:val="28"/>
          <w:szCs w:val="28"/>
        </w:rPr>
        <w:t>5</w:t>
      </w:r>
      <w:r w:rsidRPr="00AE7612">
        <w:rPr>
          <w:rFonts w:ascii="Times New Roman" w:hAnsi="Times New Roman" w:cs="Times New Roman"/>
          <w:sz w:val="28"/>
          <w:szCs w:val="28"/>
        </w:rPr>
        <w:t xml:space="preserve">. </w:t>
      </w:r>
      <w:r w:rsidR="00632ACA" w:rsidRPr="00AE7612">
        <w:rPr>
          <w:rFonts w:ascii="Times New Roman" w:hAnsi="Times New Roman" w:cs="Times New Roman"/>
          <w:sz w:val="28"/>
          <w:szCs w:val="28"/>
        </w:rPr>
        <w:t>При выявлении факта несоответствия участника, победителя ау</w:t>
      </w:r>
      <w:r w:rsidR="00632ACA" w:rsidRPr="00AE7612">
        <w:rPr>
          <w:rFonts w:ascii="Times New Roman" w:hAnsi="Times New Roman" w:cs="Times New Roman"/>
          <w:sz w:val="28"/>
          <w:szCs w:val="28"/>
        </w:rPr>
        <w:t>к</w:t>
      </w:r>
      <w:r w:rsidR="00632ACA" w:rsidRPr="00AE7612">
        <w:rPr>
          <w:rFonts w:ascii="Times New Roman" w:hAnsi="Times New Roman" w:cs="Times New Roman"/>
          <w:sz w:val="28"/>
          <w:szCs w:val="28"/>
        </w:rPr>
        <w:t>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или побед</w:t>
      </w:r>
      <w:r w:rsidR="00632ACA" w:rsidRPr="00AE7612">
        <w:rPr>
          <w:rFonts w:ascii="Times New Roman" w:hAnsi="Times New Roman" w:cs="Times New Roman"/>
          <w:sz w:val="28"/>
          <w:szCs w:val="28"/>
        </w:rPr>
        <w:t>и</w:t>
      </w:r>
      <w:r w:rsidR="00632ACA" w:rsidRPr="00AE7612">
        <w:rPr>
          <w:rFonts w:ascii="Times New Roman" w:hAnsi="Times New Roman" w:cs="Times New Roman"/>
          <w:sz w:val="28"/>
          <w:szCs w:val="28"/>
        </w:rPr>
        <w:t>тель аукциона отстраняется от дальнейшего участия в таком аукционе на л</w:t>
      </w:r>
      <w:r w:rsidR="00632ACA" w:rsidRPr="00AE7612">
        <w:rPr>
          <w:rFonts w:ascii="Times New Roman" w:hAnsi="Times New Roman" w:cs="Times New Roman"/>
          <w:sz w:val="28"/>
          <w:szCs w:val="28"/>
        </w:rPr>
        <w:t>ю</w:t>
      </w:r>
      <w:r w:rsidR="00632ACA" w:rsidRPr="00AE7612">
        <w:rPr>
          <w:rFonts w:ascii="Times New Roman" w:hAnsi="Times New Roman" w:cs="Times New Roman"/>
          <w:sz w:val="28"/>
          <w:szCs w:val="28"/>
        </w:rPr>
        <w:t>бом этапе проведения закупки.</w:t>
      </w:r>
    </w:p>
    <w:p w:rsidR="00632ACA" w:rsidRPr="00AE7612" w:rsidRDefault="00D50121" w:rsidP="00393122">
      <w:pPr>
        <w:pStyle w:val="ConsPlusNormal"/>
        <w:tabs>
          <w:tab w:val="left" w:pos="709"/>
        </w:tabs>
        <w:ind w:firstLine="709"/>
        <w:jc w:val="both"/>
      </w:pPr>
      <w:r w:rsidRPr="00AE7612">
        <w:t>4</w:t>
      </w:r>
      <w:r w:rsidR="00F62F98" w:rsidRPr="00AE7612">
        <w:t>0</w:t>
      </w:r>
      <w:r w:rsidR="00632ACA" w:rsidRPr="00AE7612">
        <w:t>.1</w:t>
      </w:r>
      <w:r w:rsidR="00A4751B" w:rsidRPr="00AE7612">
        <w:t>6</w:t>
      </w:r>
      <w:r w:rsidR="00632ACA" w:rsidRPr="00AE7612">
        <w:t>. В случае если по окончании срока подачи заявок на участие в</w:t>
      </w:r>
      <w:r w:rsidR="00B03A2C" w:rsidRPr="00AE7612">
        <w:t> </w:t>
      </w:r>
      <w:r w:rsidR="00632ACA" w:rsidRPr="00AE7612">
        <w:t>аукционе подана только одна заявка или не подано ни одной заявки, такой аукцион признается несостоявшимся.</w:t>
      </w:r>
    </w:p>
    <w:p w:rsidR="009E5E2C" w:rsidRPr="00AE7612" w:rsidRDefault="000B455A" w:rsidP="002631ED">
      <w:pPr>
        <w:pStyle w:val="ConsPlusNormal"/>
        <w:tabs>
          <w:tab w:val="left" w:pos="709"/>
        </w:tabs>
        <w:ind w:firstLine="709"/>
        <w:jc w:val="both"/>
      </w:pPr>
      <w:r w:rsidRPr="00AE7612">
        <w:t>4</w:t>
      </w:r>
      <w:r w:rsidR="00F62F98" w:rsidRPr="00AE7612">
        <w:t>0</w:t>
      </w:r>
      <w:r w:rsidR="002631ED" w:rsidRPr="00AE7612">
        <w:t>.</w:t>
      </w:r>
      <w:r w:rsidR="00A4751B" w:rsidRPr="00AE7612">
        <w:t>1</w:t>
      </w:r>
      <w:r w:rsidR="005525FC" w:rsidRPr="00AE7612">
        <w:t>7</w:t>
      </w:r>
      <w:r w:rsidR="002631ED" w:rsidRPr="00AE7612">
        <w:t xml:space="preserve">. В случае если </w:t>
      </w:r>
      <w:r w:rsidRPr="00AE7612">
        <w:t>аукцион</w:t>
      </w:r>
      <w:r w:rsidR="002631ED" w:rsidRPr="00AE7612">
        <w:t xml:space="preserve"> признается несостоявшимся по причине т</w:t>
      </w:r>
      <w:r w:rsidR="002631ED" w:rsidRPr="00AE7612">
        <w:t>о</w:t>
      </w:r>
      <w:r w:rsidR="002631ED" w:rsidRPr="00AE7612">
        <w:t xml:space="preserve">го, что в таком </w:t>
      </w:r>
      <w:r w:rsidRPr="00AE7612">
        <w:t>аукционе</w:t>
      </w:r>
      <w:r w:rsidR="002631ED" w:rsidRPr="00AE7612">
        <w:t xml:space="preserve"> не подано ни одной заявки, заказчик </w:t>
      </w:r>
      <w:r w:rsidR="008D52D2" w:rsidRPr="00AE7612">
        <w:t>формирует пр</w:t>
      </w:r>
      <w:r w:rsidR="008D52D2" w:rsidRPr="00AE7612">
        <w:t>о</w:t>
      </w:r>
      <w:r w:rsidR="008D52D2" w:rsidRPr="00AE7612">
        <w:lastRenderedPageBreak/>
        <w:t>токол о признании закупки несостоявшейся</w:t>
      </w:r>
      <w:r w:rsidR="005525FC" w:rsidRPr="00AE7612">
        <w:t>, в котором должна содержаться информация в соответствии с частью 14 статьи 3.2 Закона № 223-ФЗ</w:t>
      </w:r>
      <w:r w:rsidR="009E5E2C" w:rsidRPr="00AE7612">
        <w:t>.</w:t>
      </w:r>
    </w:p>
    <w:p w:rsidR="009E5E2C" w:rsidRPr="00AE7612" w:rsidRDefault="009E5E2C" w:rsidP="009E5E2C">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В случае, указанном в абзаце первом пункта 48.18</w:t>
      </w:r>
      <w:r w:rsidR="0095745A" w:rsidRPr="00AE7612">
        <w:rPr>
          <w:rFonts w:ascii="Times New Roman" w:hAnsi="Times New Roman" w:cs="Times New Roman"/>
          <w:sz w:val="28"/>
          <w:szCs w:val="28"/>
        </w:rPr>
        <w:t xml:space="preserve"> настоящего Полож</w:t>
      </w:r>
      <w:r w:rsidR="0095745A" w:rsidRPr="00AE7612">
        <w:rPr>
          <w:rFonts w:ascii="Times New Roman" w:hAnsi="Times New Roman" w:cs="Times New Roman"/>
          <w:sz w:val="28"/>
          <w:szCs w:val="28"/>
        </w:rPr>
        <w:t>е</w:t>
      </w:r>
      <w:r w:rsidR="0095745A" w:rsidRPr="00AE7612">
        <w:rPr>
          <w:rFonts w:ascii="Times New Roman" w:hAnsi="Times New Roman" w:cs="Times New Roman"/>
          <w:sz w:val="28"/>
          <w:szCs w:val="28"/>
        </w:rPr>
        <w:t>ния</w:t>
      </w:r>
      <w:r w:rsidRPr="00AE7612">
        <w:rPr>
          <w:rFonts w:ascii="Times New Roman" w:hAnsi="Times New Roman" w:cs="Times New Roman"/>
          <w:sz w:val="28"/>
          <w:szCs w:val="28"/>
        </w:rPr>
        <w:t>, заказчик вправе:</w:t>
      </w:r>
    </w:p>
    <w:p w:rsidR="002631ED" w:rsidRPr="00AE7612" w:rsidRDefault="002631ED" w:rsidP="002631ED">
      <w:pPr>
        <w:pStyle w:val="ConsPlusNormal"/>
        <w:tabs>
          <w:tab w:val="left" w:pos="709"/>
        </w:tabs>
        <w:ind w:firstLine="709"/>
        <w:jc w:val="both"/>
      </w:pPr>
      <w:r w:rsidRPr="00AE7612">
        <w:t>1) провести новую конкурентную закупку;</w:t>
      </w:r>
    </w:p>
    <w:p w:rsidR="00403DB6" w:rsidRPr="00AE7612" w:rsidRDefault="002631ED" w:rsidP="00403DB6">
      <w:pPr>
        <w:pStyle w:val="ConsPlusNormal"/>
        <w:tabs>
          <w:tab w:val="left" w:pos="709"/>
        </w:tabs>
        <w:ind w:firstLine="709"/>
        <w:jc w:val="both"/>
      </w:pPr>
      <w:r w:rsidRPr="00AE7612">
        <w:t>2) заключить договор с единственным поставщиком (подрядчиком, и</w:t>
      </w:r>
      <w:r w:rsidRPr="00AE7612">
        <w:t>с</w:t>
      </w:r>
      <w:r w:rsidRPr="00AE7612">
        <w:t>полнителем) в соответствии с подпунктом 3 пу</w:t>
      </w:r>
      <w:r w:rsidR="0046612E" w:rsidRPr="00AE7612">
        <w:t>нкта 6</w:t>
      </w:r>
      <w:r w:rsidR="00B30D94" w:rsidRPr="00AE7612">
        <w:t>3</w:t>
      </w:r>
      <w:r w:rsidR="0046612E" w:rsidRPr="00AE7612">
        <w:t>.1 настоящего Полож</w:t>
      </w:r>
      <w:r w:rsidR="0046612E" w:rsidRPr="00AE7612">
        <w:t>е</w:t>
      </w:r>
      <w:r w:rsidR="0046612E" w:rsidRPr="00AE7612">
        <w:t>ния</w:t>
      </w:r>
      <w:r w:rsidRPr="00AE7612">
        <w:t>.</w:t>
      </w:r>
      <w:bookmarkStart w:id="95" w:name="_Toc529531861"/>
    </w:p>
    <w:p w:rsidR="00632ACA" w:rsidRPr="00AE7612" w:rsidRDefault="00B03A2C" w:rsidP="00403DB6">
      <w:pPr>
        <w:pStyle w:val="ConsPlusNormal"/>
        <w:tabs>
          <w:tab w:val="left" w:pos="709"/>
        </w:tabs>
        <w:ind w:firstLine="709"/>
        <w:jc w:val="center"/>
      </w:pPr>
      <w:r w:rsidRPr="00AE7612">
        <w:t>4</w:t>
      </w:r>
      <w:r w:rsidR="00F62F98" w:rsidRPr="00AE7612">
        <w:t>1</w:t>
      </w:r>
      <w:r w:rsidR="00632ACA" w:rsidRPr="00AE7612">
        <w:t>. Порядок рассмотрения первых частей заявок на участие в аукционе в</w:t>
      </w:r>
      <w:r w:rsidRPr="00AE7612">
        <w:t> </w:t>
      </w:r>
      <w:r w:rsidR="00632ACA" w:rsidRPr="00AE7612">
        <w:t>электронной форме</w:t>
      </w:r>
      <w:bookmarkEnd w:id="95"/>
    </w:p>
    <w:p w:rsidR="00632ACA" w:rsidRPr="00AE7612" w:rsidRDefault="00632ACA" w:rsidP="00393122">
      <w:pPr>
        <w:spacing w:after="0" w:line="240" w:lineRule="auto"/>
        <w:ind w:firstLine="709"/>
        <w:jc w:val="both"/>
        <w:rPr>
          <w:rFonts w:ascii="Times New Roman" w:hAnsi="Times New Roman" w:cs="Times New Roman"/>
          <w:sz w:val="28"/>
          <w:szCs w:val="28"/>
        </w:rPr>
      </w:pPr>
    </w:p>
    <w:p w:rsidR="00632ACA" w:rsidRPr="00AE7612" w:rsidRDefault="00632ACA" w:rsidP="00393122">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4</w:t>
      </w:r>
      <w:r w:rsidR="00F62F98" w:rsidRPr="00AE7612">
        <w:rPr>
          <w:rFonts w:ascii="Times New Roman" w:hAnsi="Times New Roman" w:cs="Times New Roman"/>
          <w:sz w:val="28"/>
          <w:szCs w:val="28"/>
        </w:rPr>
        <w:t>1</w:t>
      </w:r>
      <w:r w:rsidRPr="00AE7612">
        <w:rPr>
          <w:rFonts w:ascii="Times New Roman" w:hAnsi="Times New Roman" w:cs="Times New Roman"/>
          <w:sz w:val="28"/>
          <w:szCs w:val="28"/>
        </w:rPr>
        <w:t>.1. Комиссия по осуществлению закупок проверяет первые части заявок на участие в электронном аукционе, содержащие информацию, предусмотре</w:t>
      </w:r>
      <w:r w:rsidRPr="00AE7612">
        <w:rPr>
          <w:rFonts w:ascii="Times New Roman" w:hAnsi="Times New Roman" w:cs="Times New Roman"/>
          <w:sz w:val="28"/>
          <w:szCs w:val="28"/>
        </w:rPr>
        <w:t>н</w:t>
      </w:r>
      <w:r w:rsidRPr="00AE7612">
        <w:rPr>
          <w:rFonts w:ascii="Times New Roman" w:hAnsi="Times New Roman" w:cs="Times New Roman"/>
          <w:sz w:val="28"/>
          <w:szCs w:val="28"/>
        </w:rPr>
        <w:t xml:space="preserve">ную пунктом </w:t>
      </w:r>
      <w:r w:rsidR="00D50121" w:rsidRPr="00AE7612">
        <w:rPr>
          <w:rFonts w:ascii="Times New Roman" w:hAnsi="Times New Roman" w:cs="Times New Roman"/>
          <w:sz w:val="28"/>
          <w:szCs w:val="28"/>
        </w:rPr>
        <w:t>4</w:t>
      </w:r>
      <w:r w:rsidR="00F62F98" w:rsidRPr="00AE7612">
        <w:rPr>
          <w:rFonts w:ascii="Times New Roman" w:hAnsi="Times New Roman" w:cs="Times New Roman"/>
          <w:sz w:val="28"/>
          <w:szCs w:val="28"/>
        </w:rPr>
        <w:t>0</w:t>
      </w:r>
      <w:r w:rsidRPr="00AE7612">
        <w:rPr>
          <w:rFonts w:ascii="Times New Roman" w:hAnsi="Times New Roman" w:cs="Times New Roman"/>
          <w:sz w:val="28"/>
          <w:szCs w:val="28"/>
        </w:rPr>
        <w:t>.</w:t>
      </w:r>
      <w:r w:rsidR="009E6EE1" w:rsidRPr="00AE7612">
        <w:rPr>
          <w:rFonts w:ascii="Times New Roman" w:hAnsi="Times New Roman" w:cs="Times New Roman"/>
          <w:sz w:val="28"/>
          <w:szCs w:val="28"/>
        </w:rPr>
        <w:t>1</w:t>
      </w:r>
      <w:r w:rsidR="00A4751B" w:rsidRPr="00AE7612">
        <w:rPr>
          <w:rFonts w:ascii="Times New Roman" w:hAnsi="Times New Roman" w:cs="Times New Roman"/>
          <w:sz w:val="28"/>
          <w:szCs w:val="28"/>
        </w:rPr>
        <w:t>0</w:t>
      </w:r>
      <w:r w:rsidRPr="00AE7612">
        <w:rPr>
          <w:rFonts w:ascii="Times New Roman" w:hAnsi="Times New Roman" w:cs="Times New Roman"/>
          <w:sz w:val="28"/>
          <w:szCs w:val="28"/>
        </w:rPr>
        <w:t xml:space="preserve"> настоящего Положения, на соответствие требованиям, уст</w:t>
      </w:r>
      <w:r w:rsidRPr="00AE7612">
        <w:rPr>
          <w:rFonts w:ascii="Times New Roman" w:hAnsi="Times New Roman" w:cs="Times New Roman"/>
          <w:sz w:val="28"/>
          <w:szCs w:val="28"/>
        </w:rPr>
        <w:t>а</w:t>
      </w:r>
      <w:r w:rsidRPr="00AE7612">
        <w:rPr>
          <w:rFonts w:ascii="Times New Roman" w:hAnsi="Times New Roman" w:cs="Times New Roman"/>
          <w:sz w:val="28"/>
          <w:szCs w:val="28"/>
        </w:rPr>
        <w:t>новленным документацией о таком аукционе в отношении закупаемых товаров, работ, услуг.</w:t>
      </w:r>
    </w:p>
    <w:p w:rsidR="00632ACA" w:rsidRPr="00AE7612" w:rsidRDefault="00462770" w:rsidP="00393122">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4</w:t>
      </w:r>
      <w:r w:rsidR="00F62F98" w:rsidRPr="00AE7612">
        <w:rPr>
          <w:rFonts w:ascii="Times New Roman" w:hAnsi="Times New Roman" w:cs="Times New Roman"/>
          <w:sz w:val="28"/>
          <w:szCs w:val="28"/>
        </w:rPr>
        <w:t>1</w:t>
      </w:r>
      <w:r w:rsidR="00632ACA" w:rsidRPr="00AE7612">
        <w:rPr>
          <w:rFonts w:ascii="Times New Roman" w:hAnsi="Times New Roman" w:cs="Times New Roman"/>
          <w:sz w:val="28"/>
          <w:szCs w:val="28"/>
        </w:rPr>
        <w:t>.2. Срок рассмотрения первых частей заявок на участие в электронном аукционе не может превышать семь дней с даты окончания срока подачи ук</w:t>
      </w:r>
      <w:r w:rsidR="00632ACA" w:rsidRPr="00AE7612">
        <w:rPr>
          <w:rFonts w:ascii="Times New Roman" w:hAnsi="Times New Roman" w:cs="Times New Roman"/>
          <w:sz w:val="28"/>
          <w:szCs w:val="28"/>
        </w:rPr>
        <w:t>а</w:t>
      </w:r>
      <w:r w:rsidR="00632ACA" w:rsidRPr="00AE7612">
        <w:rPr>
          <w:rFonts w:ascii="Times New Roman" w:hAnsi="Times New Roman" w:cs="Times New Roman"/>
          <w:sz w:val="28"/>
          <w:szCs w:val="28"/>
        </w:rPr>
        <w:t>занных заявок.</w:t>
      </w:r>
    </w:p>
    <w:p w:rsidR="00632ACA" w:rsidRPr="00AE7612" w:rsidRDefault="00632ACA" w:rsidP="00393122">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4</w:t>
      </w:r>
      <w:r w:rsidR="00F62F98" w:rsidRPr="00AE7612">
        <w:rPr>
          <w:rFonts w:ascii="Times New Roman" w:hAnsi="Times New Roman" w:cs="Times New Roman"/>
          <w:sz w:val="28"/>
          <w:szCs w:val="28"/>
        </w:rPr>
        <w:t>1</w:t>
      </w:r>
      <w:r w:rsidRPr="00AE7612">
        <w:rPr>
          <w:rFonts w:ascii="Times New Roman" w:hAnsi="Times New Roman" w:cs="Times New Roman"/>
          <w:sz w:val="28"/>
          <w:szCs w:val="28"/>
        </w:rPr>
        <w:t>.3. По результатам рассмотрения первых частей заявок на участие в</w:t>
      </w:r>
      <w:r w:rsidR="00B03A2C" w:rsidRPr="00AE7612">
        <w:rPr>
          <w:rFonts w:ascii="Times New Roman" w:hAnsi="Times New Roman" w:cs="Times New Roman"/>
          <w:sz w:val="28"/>
          <w:szCs w:val="28"/>
        </w:rPr>
        <w:t> </w:t>
      </w:r>
      <w:r w:rsidRPr="00AE7612">
        <w:rPr>
          <w:rFonts w:ascii="Times New Roman" w:hAnsi="Times New Roman" w:cs="Times New Roman"/>
          <w:sz w:val="28"/>
          <w:szCs w:val="28"/>
        </w:rPr>
        <w:t>электронном аукционе комиссия по осуществлению закупок принимает р</w:t>
      </w:r>
      <w:r w:rsidRPr="00AE7612">
        <w:rPr>
          <w:rFonts w:ascii="Times New Roman" w:hAnsi="Times New Roman" w:cs="Times New Roman"/>
          <w:sz w:val="28"/>
          <w:szCs w:val="28"/>
        </w:rPr>
        <w:t>е</w:t>
      </w:r>
      <w:r w:rsidRPr="00AE7612">
        <w:rPr>
          <w:rFonts w:ascii="Times New Roman" w:hAnsi="Times New Roman" w:cs="Times New Roman"/>
          <w:sz w:val="28"/>
          <w:szCs w:val="28"/>
        </w:rPr>
        <w:t>шение о допуске участника закупки, подавшего заявку на участие в таком ау</w:t>
      </w:r>
      <w:r w:rsidRPr="00AE7612">
        <w:rPr>
          <w:rFonts w:ascii="Times New Roman" w:hAnsi="Times New Roman" w:cs="Times New Roman"/>
          <w:sz w:val="28"/>
          <w:szCs w:val="28"/>
        </w:rPr>
        <w:t>к</w:t>
      </w:r>
      <w:r w:rsidRPr="00AE7612">
        <w:rPr>
          <w:rFonts w:ascii="Times New Roman" w:hAnsi="Times New Roman" w:cs="Times New Roman"/>
          <w:sz w:val="28"/>
          <w:szCs w:val="28"/>
        </w:rPr>
        <w:t>ционе, к участию в нем и признании этого участника закупки участником так</w:t>
      </w:r>
      <w:r w:rsidRPr="00AE7612">
        <w:rPr>
          <w:rFonts w:ascii="Times New Roman" w:hAnsi="Times New Roman" w:cs="Times New Roman"/>
          <w:sz w:val="28"/>
          <w:szCs w:val="28"/>
        </w:rPr>
        <w:t>о</w:t>
      </w:r>
      <w:r w:rsidRPr="00AE7612">
        <w:rPr>
          <w:rFonts w:ascii="Times New Roman" w:hAnsi="Times New Roman" w:cs="Times New Roman"/>
          <w:sz w:val="28"/>
          <w:szCs w:val="28"/>
        </w:rPr>
        <w:t>го аукциона или об отказе в допуске к участию в таком аукционе в порядке и по основаниям, которые предусмотрены пунктом 4</w:t>
      </w:r>
      <w:r w:rsidR="00F62F98" w:rsidRPr="00AE7612">
        <w:rPr>
          <w:rFonts w:ascii="Times New Roman" w:hAnsi="Times New Roman" w:cs="Times New Roman"/>
          <w:sz w:val="28"/>
          <w:szCs w:val="28"/>
        </w:rPr>
        <w:t>1</w:t>
      </w:r>
      <w:r w:rsidRPr="00AE7612">
        <w:rPr>
          <w:rFonts w:ascii="Times New Roman" w:hAnsi="Times New Roman" w:cs="Times New Roman"/>
          <w:sz w:val="28"/>
          <w:szCs w:val="28"/>
        </w:rPr>
        <w:t>.4 настоящей главы.</w:t>
      </w:r>
    </w:p>
    <w:p w:rsidR="00632ACA" w:rsidRPr="00AE7612" w:rsidRDefault="00632ACA" w:rsidP="00393122">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4</w:t>
      </w:r>
      <w:r w:rsidR="00F62F98" w:rsidRPr="00AE7612">
        <w:rPr>
          <w:rFonts w:ascii="Times New Roman" w:hAnsi="Times New Roman" w:cs="Times New Roman"/>
          <w:sz w:val="28"/>
          <w:szCs w:val="28"/>
        </w:rPr>
        <w:t>1</w:t>
      </w:r>
      <w:r w:rsidRPr="00AE7612">
        <w:rPr>
          <w:rFonts w:ascii="Times New Roman" w:hAnsi="Times New Roman" w:cs="Times New Roman"/>
          <w:sz w:val="28"/>
          <w:szCs w:val="28"/>
        </w:rPr>
        <w:t>.4. Участник электронного аукциона не допускается к участию в нем в</w:t>
      </w:r>
      <w:r w:rsidR="00B03A2C" w:rsidRPr="00AE7612">
        <w:rPr>
          <w:rFonts w:ascii="Times New Roman" w:hAnsi="Times New Roman" w:cs="Times New Roman"/>
          <w:sz w:val="28"/>
          <w:szCs w:val="28"/>
        </w:rPr>
        <w:t> </w:t>
      </w:r>
      <w:r w:rsidRPr="00AE7612">
        <w:rPr>
          <w:rFonts w:ascii="Times New Roman" w:hAnsi="Times New Roman" w:cs="Times New Roman"/>
          <w:sz w:val="28"/>
          <w:szCs w:val="28"/>
        </w:rPr>
        <w:t>случае:</w:t>
      </w:r>
    </w:p>
    <w:p w:rsidR="00632ACA" w:rsidRPr="00AE7612" w:rsidRDefault="00632ACA" w:rsidP="00393122">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 xml:space="preserve">1) </w:t>
      </w:r>
      <w:proofErr w:type="spellStart"/>
      <w:r w:rsidR="0044512A" w:rsidRPr="00AE7612">
        <w:rPr>
          <w:rFonts w:ascii="Times New Roman" w:hAnsi="Times New Roman" w:cs="Times New Roman"/>
          <w:sz w:val="28"/>
          <w:szCs w:val="28"/>
        </w:rPr>
        <w:t>непредоставления</w:t>
      </w:r>
      <w:proofErr w:type="spellEnd"/>
      <w:r w:rsidR="0044512A" w:rsidRPr="00AE7612">
        <w:rPr>
          <w:rFonts w:ascii="Times New Roman" w:hAnsi="Times New Roman" w:cs="Times New Roman"/>
          <w:sz w:val="28"/>
          <w:szCs w:val="28"/>
        </w:rPr>
        <w:t xml:space="preserve"> информации, предусмотренной пунктом 40.7.</w:t>
      </w:r>
      <w:r w:rsidR="00607A5F" w:rsidRPr="00AE7612">
        <w:rPr>
          <w:rFonts w:ascii="Times New Roman" w:hAnsi="Times New Roman" w:cs="Times New Roman"/>
          <w:sz w:val="28"/>
          <w:szCs w:val="28"/>
        </w:rPr>
        <w:t>2</w:t>
      </w:r>
      <w:r w:rsidR="0044512A" w:rsidRPr="00AE7612">
        <w:rPr>
          <w:rFonts w:ascii="Times New Roman" w:hAnsi="Times New Roman" w:cs="Times New Roman"/>
          <w:sz w:val="28"/>
          <w:szCs w:val="28"/>
        </w:rPr>
        <w:t xml:space="preserve"> </w:t>
      </w:r>
      <w:r w:rsidR="00607A5F" w:rsidRPr="00AE7612">
        <w:rPr>
          <w:rFonts w:ascii="Times New Roman" w:hAnsi="Times New Roman" w:cs="Times New Roman"/>
          <w:sz w:val="28"/>
          <w:szCs w:val="28"/>
        </w:rPr>
        <w:t xml:space="preserve">настоящего Положения </w:t>
      </w:r>
      <w:r w:rsidR="0044512A" w:rsidRPr="00AE7612">
        <w:rPr>
          <w:rFonts w:ascii="Times New Roman" w:hAnsi="Times New Roman" w:cs="Times New Roman"/>
          <w:sz w:val="28"/>
          <w:szCs w:val="28"/>
        </w:rPr>
        <w:t>в случае осуществления аукциона в электронной фо</w:t>
      </w:r>
      <w:r w:rsidR="0044512A" w:rsidRPr="00AE7612">
        <w:rPr>
          <w:rFonts w:ascii="Times New Roman" w:hAnsi="Times New Roman" w:cs="Times New Roman"/>
          <w:sz w:val="28"/>
          <w:szCs w:val="28"/>
        </w:rPr>
        <w:t>р</w:t>
      </w:r>
      <w:r w:rsidR="0044512A" w:rsidRPr="00AE7612">
        <w:rPr>
          <w:rFonts w:ascii="Times New Roman" w:hAnsi="Times New Roman" w:cs="Times New Roman"/>
          <w:sz w:val="28"/>
          <w:szCs w:val="28"/>
        </w:rPr>
        <w:t>ме</w:t>
      </w:r>
      <w:r w:rsidR="0044512A" w:rsidRPr="00AE7612">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96" w:name="_Ref527368150"/>
      <w:r w:rsidR="00C85CB9" w:rsidRPr="00AE7612">
        <w:rPr>
          <w:rFonts w:ascii="Times New Roman" w:eastAsia="Times New Roman" w:hAnsi="Times New Roman" w:cs="Times New Roman"/>
          <w:sz w:val="28"/>
          <w:szCs w:val="28"/>
        </w:rPr>
        <w:t xml:space="preserve"> или</w:t>
      </w:r>
      <w:r w:rsidR="0044512A" w:rsidRPr="00AE7612">
        <w:rPr>
          <w:rStyle w:val="ab"/>
          <w:rFonts w:ascii="Times New Roman" w:eastAsia="Times New Roman" w:hAnsi="Times New Roman" w:cs="Times New Roman"/>
          <w:sz w:val="28"/>
          <w:szCs w:val="28"/>
        </w:rPr>
        <w:footnoteReference w:id="20"/>
      </w:r>
      <w:bookmarkEnd w:id="96"/>
      <w:r w:rsidR="0044512A" w:rsidRPr="00AE7612">
        <w:rPr>
          <w:rFonts w:ascii="Times New Roman" w:eastAsia="Times New Roman" w:hAnsi="Times New Roman" w:cs="Times New Roman"/>
          <w:sz w:val="28"/>
          <w:szCs w:val="28"/>
        </w:rPr>
        <w:t xml:space="preserve"> </w:t>
      </w:r>
      <w:proofErr w:type="spellStart"/>
      <w:r w:rsidRPr="00AE7612">
        <w:rPr>
          <w:rFonts w:ascii="Times New Roman" w:hAnsi="Times New Roman" w:cs="Times New Roman"/>
          <w:sz w:val="28"/>
          <w:szCs w:val="28"/>
        </w:rPr>
        <w:t>непредоставления</w:t>
      </w:r>
      <w:proofErr w:type="spellEnd"/>
      <w:r w:rsidRPr="00AE7612">
        <w:rPr>
          <w:rFonts w:ascii="Times New Roman" w:hAnsi="Times New Roman" w:cs="Times New Roman"/>
          <w:sz w:val="28"/>
          <w:szCs w:val="28"/>
        </w:rPr>
        <w:t xml:space="preserve"> информации, предусмотренной пунктом</w:t>
      </w:r>
      <w:r w:rsidR="00D50121" w:rsidRPr="00AE7612">
        <w:rPr>
          <w:rFonts w:ascii="Times New Roman" w:hAnsi="Times New Roman" w:cs="Times New Roman"/>
          <w:sz w:val="28"/>
          <w:szCs w:val="28"/>
        </w:rPr>
        <w:t xml:space="preserve"> 4</w:t>
      </w:r>
      <w:r w:rsidR="00F62F98" w:rsidRPr="00AE7612">
        <w:rPr>
          <w:rFonts w:ascii="Times New Roman" w:hAnsi="Times New Roman" w:cs="Times New Roman"/>
          <w:sz w:val="28"/>
          <w:szCs w:val="28"/>
        </w:rPr>
        <w:t>0</w:t>
      </w:r>
      <w:r w:rsidRPr="00AE7612">
        <w:rPr>
          <w:rFonts w:ascii="Times New Roman" w:hAnsi="Times New Roman" w:cs="Times New Roman"/>
          <w:sz w:val="28"/>
          <w:szCs w:val="28"/>
        </w:rPr>
        <w:t>.</w:t>
      </w:r>
      <w:r w:rsidR="009E6EE1" w:rsidRPr="00AE7612">
        <w:rPr>
          <w:rFonts w:ascii="Times New Roman" w:hAnsi="Times New Roman" w:cs="Times New Roman"/>
          <w:sz w:val="28"/>
          <w:szCs w:val="28"/>
        </w:rPr>
        <w:t>1</w:t>
      </w:r>
      <w:r w:rsidR="00A4751B" w:rsidRPr="00AE7612">
        <w:rPr>
          <w:rFonts w:ascii="Times New Roman" w:hAnsi="Times New Roman" w:cs="Times New Roman"/>
          <w:sz w:val="28"/>
          <w:szCs w:val="28"/>
        </w:rPr>
        <w:t>0</w:t>
      </w:r>
      <w:r w:rsidR="0044512A" w:rsidRPr="00AE7612">
        <w:rPr>
          <w:rFonts w:ascii="Times New Roman" w:hAnsi="Times New Roman" w:cs="Times New Roman"/>
          <w:sz w:val="28"/>
          <w:szCs w:val="28"/>
        </w:rPr>
        <w:t xml:space="preserve"> </w:t>
      </w:r>
      <w:r w:rsidRPr="00AE7612">
        <w:rPr>
          <w:rFonts w:ascii="Times New Roman" w:hAnsi="Times New Roman" w:cs="Times New Roman"/>
          <w:sz w:val="28"/>
          <w:szCs w:val="28"/>
        </w:rPr>
        <w:t xml:space="preserve">настоящего Положения, </w:t>
      </w:r>
      <w:r w:rsidR="00965040" w:rsidRPr="00AE7612">
        <w:rPr>
          <w:rFonts w:ascii="Times New Roman" w:hAnsi="Times New Roman" w:cs="Times New Roman"/>
          <w:sz w:val="28"/>
          <w:szCs w:val="28"/>
        </w:rPr>
        <w:t>за исключением случая непредставл</w:t>
      </w:r>
      <w:r w:rsidR="00965040" w:rsidRPr="00AE7612">
        <w:rPr>
          <w:rFonts w:ascii="Times New Roman" w:hAnsi="Times New Roman" w:cs="Times New Roman"/>
          <w:sz w:val="28"/>
          <w:szCs w:val="28"/>
        </w:rPr>
        <w:t>е</w:t>
      </w:r>
      <w:r w:rsidR="00965040" w:rsidRPr="00AE7612">
        <w:rPr>
          <w:rFonts w:ascii="Times New Roman" w:hAnsi="Times New Roman" w:cs="Times New Roman"/>
          <w:sz w:val="28"/>
          <w:szCs w:val="28"/>
        </w:rPr>
        <w:t xml:space="preserve">ния информации о стране происхождения товара, </w:t>
      </w:r>
      <w:r w:rsidRPr="00AE7612">
        <w:rPr>
          <w:rFonts w:ascii="Times New Roman" w:hAnsi="Times New Roman" w:cs="Times New Roman"/>
          <w:sz w:val="28"/>
          <w:szCs w:val="28"/>
        </w:rPr>
        <w:t>или</w:t>
      </w:r>
      <w:r w:rsidR="00B03A2C" w:rsidRPr="00AE7612">
        <w:rPr>
          <w:rFonts w:ascii="Times New Roman" w:hAnsi="Times New Roman" w:cs="Times New Roman"/>
          <w:sz w:val="28"/>
          <w:szCs w:val="28"/>
        </w:rPr>
        <w:t> </w:t>
      </w:r>
      <w:r w:rsidR="00676AA1" w:rsidRPr="00AE7612">
        <w:rPr>
          <w:rFonts w:ascii="Times New Roman" w:hAnsi="Times New Roman" w:cs="Times New Roman"/>
          <w:sz w:val="28"/>
          <w:szCs w:val="28"/>
        </w:rPr>
        <w:t>установления комиссией по осуществлению закупок факта</w:t>
      </w:r>
      <w:r w:rsidRPr="00AE7612">
        <w:rPr>
          <w:rFonts w:ascii="Times New Roman" w:hAnsi="Times New Roman" w:cs="Times New Roman"/>
          <w:sz w:val="28"/>
          <w:szCs w:val="28"/>
        </w:rPr>
        <w:t xml:space="preserve"> </w:t>
      </w:r>
      <w:r w:rsidR="00676AA1" w:rsidRPr="00AE7612">
        <w:rPr>
          <w:rFonts w:ascii="Times New Roman" w:hAnsi="Times New Roman" w:cs="Times New Roman"/>
          <w:sz w:val="28"/>
          <w:szCs w:val="28"/>
        </w:rPr>
        <w:t xml:space="preserve">предоставления </w:t>
      </w:r>
      <w:r w:rsidRPr="00AE7612">
        <w:rPr>
          <w:rFonts w:ascii="Times New Roman" w:hAnsi="Times New Roman" w:cs="Times New Roman"/>
          <w:sz w:val="28"/>
          <w:szCs w:val="28"/>
        </w:rPr>
        <w:t>недостоверной информации</w:t>
      </w:r>
      <w:r w:rsidR="00360759" w:rsidRPr="00AE7612">
        <w:rPr>
          <w:rFonts w:ascii="Times New Roman" w:hAnsi="Times New Roman" w:cs="Times New Roman"/>
          <w:sz w:val="28"/>
          <w:szCs w:val="28"/>
        </w:rPr>
        <w:t xml:space="preserve"> на дату и время окончания срока подачи заявок на</w:t>
      </w:r>
      <w:r w:rsidR="00B03A2C" w:rsidRPr="00AE7612">
        <w:rPr>
          <w:rFonts w:ascii="Times New Roman" w:hAnsi="Times New Roman" w:cs="Times New Roman"/>
          <w:sz w:val="28"/>
          <w:szCs w:val="28"/>
        </w:rPr>
        <w:t> </w:t>
      </w:r>
      <w:r w:rsidR="00360759" w:rsidRPr="00AE7612">
        <w:rPr>
          <w:rFonts w:ascii="Times New Roman" w:hAnsi="Times New Roman" w:cs="Times New Roman"/>
          <w:sz w:val="28"/>
          <w:szCs w:val="28"/>
        </w:rPr>
        <w:t xml:space="preserve">участие в таком </w:t>
      </w:r>
      <w:r w:rsidR="007054F4" w:rsidRPr="00AE7612">
        <w:rPr>
          <w:rFonts w:ascii="Times New Roman" w:hAnsi="Times New Roman" w:cs="Times New Roman"/>
          <w:sz w:val="28"/>
          <w:szCs w:val="28"/>
        </w:rPr>
        <w:t>аукционе</w:t>
      </w:r>
      <w:r w:rsidRPr="00AE7612">
        <w:rPr>
          <w:rFonts w:ascii="Times New Roman" w:hAnsi="Times New Roman" w:cs="Times New Roman"/>
          <w:sz w:val="28"/>
          <w:szCs w:val="28"/>
        </w:rPr>
        <w:t>;</w:t>
      </w:r>
    </w:p>
    <w:p w:rsidR="00632ACA" w:rsidRPr="00AE7612" w:rsidRDefault="00632ACA" w:rsidP="00393122">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 xml:space="preserve">2) </w:t>
      </w:r>
      <w:r w:rsidR="0030722C" w:rsidRPr="00AE7612">
        <w:rPr>
          <w:rFonts w:ascii="Times New Roman" w:hAnsi="Times New Roman" w:cs="Times New Roman"/>
          <w:sz w:val="28"/>
          <w:szCs w:val="28"/>
        </w:rPr>
        <w:t>несоответствия</w:t>
      </w:r>
      <w:r w:rsidR="00245B62" w:rsidRPr="00AE7612">
        <w:rPr>
          <w:rFonts w:ascii="Times New Roman" w:hAnsi="Times New Roman" w:cs="Times New Roman"/>
          <w:sz w:val="28"/>
          <w:szCs w:val="28"/>
        </w:rPr>
        <w:t xml:space="preserve"> информации, предусмотренной пунктом 40.7.</w:t>
      </w:r>
      <w:r w:rsidR="00607A5F" w:rsidRPr="00AE7612">
        <w:rPr>
          <w:rFonts w:ascii="Times New Roman" w:hAnsi="Times New Roman" w:cs="Times New Roman"/>
          <w:sz w:val="28"/>
          <w:szCs w:val="28"/>
        </w:rPr>
        <w:t>2</w:t>
      </w:r>
      <w:r w:rsidR="00245B62" w:rsidRPr="00AE7612">
        <w:rPr>
          <w:rFonts w:ascii="Times New Roman" w:hAnsi="Times New Roman" w:cs="Times New Roman"/>
          <w:sz w:val="28"/>
          <w:szCs w:val="28"/>
        </w:rPr>
        <w:t xml:space="preserve"> </w:t>
      </w:r>
      <w:r w:rsidR="00607A5F" w:rsidRPr="00AE7612">
        <w:rPr>
          <w:rFonts w:ascii="Times New Roman" w:hAnsi="Times New Roman" w:cs="Times New Roman"/>
          <w:sz w:val="28"/>
          <w:szCs w:val="28"/>
        </w:rPr>
        <w:t>насто</w:t>
      </w:r>
      <w:r w:rsidR="00607A5F" w:rsidRPr="00AE7612">
        <w:rPr>
          <w:rFonts w:ascii="Times New Roman" w:hAnsi="Times New Roman" w:cs="Times New Roman"/>
          <w:sz w:val="28"/>
          <w:szCs w:val="28"/>
        </w:rPr>
        <w:t>я</w:t>
      </w:r>
      <w:r w:rsidR="00607A5F" w:rsidRPr="00AE7612">
        <w:rPr>
          <w:rFonts w:ascii="Times New Roman" w:hAnsi="Times New Roman" w:cs="Times New Roman"/>
          <w:sz w:val="28"/>
          <w:szCs w:val="28"/>
        </w:rPr>
        <w:t xml:space="preserve">щего Положения </w:t>
      </w:r>
      <w:r w:rsidR="00245B62" w:rsidRPr="00AE7612">
        <w:rPr>
          <w:rFonts w:ascii="Times New Roman" w:hAnsi="Times New Roman" w:cs="Times New Roman"/>
          <w:sz w:val="28"/>
          <w:szCs w:val="28"/>
        </w:rPr>
        <w:t>в случае осуществления аукциона в электронной форме</w:t>
      </w:r>
      <w:r w:rsidR="00245B62" w:rsidRPr="00AE7612">
        <w:rPr>
          <w:rFonts w:ascii="Times New Roman" w:eastAsia="Times New Roman" w:hAnsi="Times New Roman" w:cs="Times New Roman"/>
          <w:sz w:val="28"/>
          <w:szCs w:val="28"/>
        </w:rPr>
        <w:t>, участниками которого могут быть только субъекты малого и среднего предпр</w:t>
      </w:r>
      <w:r w:rsidR="00245B62" w:rsidRPr="00AE7612">
        <w:rPr>
          <w:rFonts w:ascii="Times New Roman" w:eastAsia="Times New Roman" w:hAnsi="Times New Roman" w:cs="Times New Roman"/>
          <w:sz w:val="28"/>
          <w:szCs w:val="28"/>
        </w:rPr>
        <w:t>и</w:t>
      </w:r>
      <w:r w:rsidR="00245B62" w:rsidRPr="00AE7612">
        <w:rPr>
          <w:rFonts w:ascii="Times New Roman" w:eastAsia="Times New Roman" w:hAnsi="Times New Roman" w:cs="Times New Roman"/>
          <w:sz w:val="28"/>
          <w:szCs w:val="28"/>
        </w:rPr>
        <w:t>нимательства</w:t>
      </w:r>
      <w:r w:rsidR="00C85CB9" w:rsidRPr="00AE7612">
        <w:rPr>
          <w:rFonts w:ascii="Times New Roman" w:eastAsia="Times New Roman" w:hAnsi="Times New Roman" w:cs="Times New Roman"/>
          <w:sz w:val="28"/>
          <w:szCs w:val="28"/>
        </w:rPr>
        <w:t xml:space="preserve"> или</w:t>
      </w:r>
      <w:r w:rsidR="00245B62" w:rsidRPr="00AE7612">
        <w:rPr>
          <w:rStyle w:val="ab"/>
          <w:rFonts w:ascii="Times New Roman" w:eastAsia="Times New Roman" w:hAnsi="Times New Roman" w:cs="Times New Roman"/>
          <w:sz w:val="28"/>
          <w:szCs w:val="28"/>
        </w:rPr>
        <w:fldChar w:fldCharType="begin"/>
      </w:r>
      <w:r w:rsidR="00245B62" w:rsidRPr="00AE7612">
        <w:rPr>
          <w:rFonts w:ascii="Times New Roman" w:eastAsia="Times New Roman" w:hAnsi="Times New Roman" w:cs="Times New Roman"/>
          <w:sz w:val="28"/>
          <w:szCs w:val="28"/>
          <w:vertAlign w:val="superscript"/>
        </w:rPr>
        <w:instrText xml:space="preserve"> NOTEREF _Ref527368150 \h </w:instrText>
      </w:r>
      <w:r w:rsidR="00245B62" w:rsidRPr="00AE7612">
        <w:rPr>
          <w:rStyle w:val="ab"/>
          <w:rFonts w:ascii="Times New Roman" w:eastAsia="Times New Roman" w:hAnsi="Times New Roman" w:cs="Times New Roman"/>
          <w:sz w:val="28"/>
          <w:szCs w:val="28"/>
        </w:rPr>
        <w:instrText xml:space="preserve"> \* MERGEFORMAT </w:instrText>
      </w:r>
      <w:r w:rsidR="00245B62" w:rsidRPr="00AE7612">
        <w:rPr>
          <w:rStyle w:val="ab"/>
          <w:rFonts w:ascii="Times New Roman" w:eastAsia="Times New Roman" w:hAnsi="Times New Roman" w:cs="Times New Roman"/>
          <w:sz w:val="28"/>
          <w:szCs w:val="28"/>
        </w:rPr>
      </w:r>
      <w:r w:rsidR="00245B62" w:rsidRPr="00AE7612">
        <w:rPr>
          <w:rStyle w:val="ab"/>
          <w:rFonts w:ascii="Times New Roman" w:eastAsia="Times New Roman" w:hAnsi="Times New Roman" w:cs="Times New Roman"/>
          <w:sz w:val="28"/>
          <w:szCs w:val="28"/>
        </w:rPr>
        <w:fldChar w:fldCharType="separate"/>
      </w:r>
      <w:r w:rsidR="00543855" w:rsidRPr="00AE7612">
        <w:rPr>
          <w:rFonts w:ascii="Times New Roman" w:eastAsia="Times New Roman" w:hAnsi="Times New Roman" w:cs="Times New Roman"/>
          <w:sz w:val="28"/>
          <w:szCs w:val="28"/>
          <w:vertAlign w:val="superscript"/>
        </w:rPr>
        <w:t>1</w:t>
      </w:r>
      <w:r w:rsidR="00245B62" w:rsidRPr="00AE7612">
        <w:rPr>
          <w:rStyle w:val="ab"/>
          <w:rFonts w:ascii="Times New Roman" w:eastAsia="Times New Roman" w:hAnsi="Times New Roman" w:cs="Times New Roman"/>
          <w:sz w:val="28"/>
          <w:szCs w:val="28"/>
        </w:rPr>
        <w:fldChar w:fldCharType="end"/>
      </w:r>
      <w:r w:rsidR="00245B62" w:rsidRPr="00AE7612">
        <w:rPr>
          <w:rFonts w:ascii="Times New Roman" w:eastAsia="Times New Roman" w:hAnsi="Times New Roman" w:cs="Times New Roman"/>
          <w:sz w:val="28"/>
          <w:szCs w:val="28"/>
        </w:rPr>
        <w:t xml:space="preserve">, </w:t>
      </w:r>
      <w:r w:rsidRPr="00AE7612">
        <w:rPr>
          <w:rFonts w:ascii="Times New Roman" w:hAnsi="Times New Roman" w:cs="Times New Roman"/>
          <w:sz w:val="28"/>
          <w:szCs w:val="28"/>
        </w:rPr>
        <w:t>несоответствия информации, предусмотренной пунктом</w:t>
      </w:r>
      <w:r w:rsidR="00D50121" w:rsidRPr="00AE7612">
        <w:rPr>
          <w:rFonts w:ascii="Times New Roman" w:hAnsi="Times New Roman" w:cs="Times New Roman"/>
          <w:sz w:val="28"/>
          <w:szCs w:val="28"/>
        </w:rPr>
        <w:t xml:space="preserve"> 4</w:t>
      </w:r>
      <w:r w:rsidR="00F62F98" w:rsidRPr="00AE7612">
        <w:rPr>
          <w:rFonts w:ascii="Times New Roman" w:hAnsi="Times New Roman" w:cs="Times New Roman"/>
          <w:sz w:val="28"/>
          <w:szCs w:val="28"/>
        </w:rPr>
        <w:t>0</w:t>
      </w:r>
      <w:r w:rsidRPr="00AE7612">
        <w:rPr>
          <w:rFonts w:ascii="Times New Roman" w:hAnsi="Times New Roman" w:cs="Times New Roman"/>
          <w:sz w:val="28"/>
          <w:szCs w:val="28"/>
        </w:rPr>
        <w:t>.</w:t>
      </w:r>
      <w:r w:rsidR="009E6EE1" w:rsidRPr="00AE7612">
        <w:rPr>
          <w:rFonts w:ascii="Times New Roman" w:hAnsi="Times New Roman" w:cs="Times New Roman"/>
          <w:sz w:val="28"/>
          <w:szCs w:val="28"/>
        </w:rPr>
        <w:t>1</w:t>
      </w:r>
      <w:r w:rsidR="00A4751B" w:rsidRPr="00AE7612">
        <w:rPr>
          <w:rFonts w:ascii="Times New Roman" w:hAnsi="Times New Roman" w:cs="Times New Roman"/>
          <w:sz w:val="28"/>
          <w:szCs w:val="28"/>
        </w:rPr>
        <w:t>0</w:t>
      </w:r>
      <w:r w:rsidRPr="00AE7612">
        <w:rPr>
          <w:rFonts w:ascii="Times New Roman" w:hAnsi="Times New Roman" w:cs="Times New Roman"/>
          <w:sz w:val="28"/>
          <w:szCs w:val="28"/>
        </w:rPr>
        <w:t xml:space="preserve"> настоящего Положения, требованиям документации о таком аукционе.</w:t>
      </w:r>
    </w:p>
    <w:p w:rsidR="00632ACA" w:rsidRPr="00AE7612" w:rsidRDefault="00632ACA" w:rsidP="00393122">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4</w:t>
      </w:r>
      <w:r w:rsidR="00F62F98" w:rsidRPr="00AE7612">
        <w:rPr>
          <w:rFonts w:ascii="Times New Roman" w:hAnsi="Times New Roman" w:cs="Times New Roman"/>
          <w:sz w:val="28"/>
          <w:szCs w:val="28"/>
        </w:rPr>
        <w:t>1</w:t>
      </w:r>
      <w:r w:rsidRPr="00AE7612">
        <w:rPr>
          <w:rFonts w:ascii="Times New Roman" w:hAnsi="Times New Roman" w:cs="Times New Roman"/>
          <w:sz w:val="28"/>
          <w:szCs w:val="28"/>
        </w:rPr>
        <w:t>.5. Отказ в допуске к участию в электронном аукционе по основаниям, не предусмотренным пунктом 4</w:t>
      </w:r>
      <w:r w:rsidR="00F62F98" w:rsidRPr="00AE7612">
        <w:rPr>
          <w:rFonts w:ascii="Times New Roman" w:hAnsi="Times New Roman" w:cs="Times New Roman"/>
          <w:sz w:val="28"/>
          <w:szCs w:val="28"/>
        </w:rPr>
        <w:t>1</w:t>
      </w:r>
      <w:r w:rsidR="00462770" w:rsidRPr="00AE7612">
        <w:rPr>
          <w:rFonts w:ascii="Times New Roman" w:hAnsi="Times New Roman" w:cs="Times New Roman"/>
          <w:sz w:val="28"/>
          <w:szCs w:val="28"/>
        </w:rPr>
        <w:t>.4</w:t>
      </w:r>
      <w:r w:rsidRPr="00AE7612">
        <w:rPr>
          <w:rFonts w:ascii="Times New Roman" w:hAnsi="Times New Roman" w:cs="Times New Roman"/>
          <w:sz w:val="28"/>
          <w:szCs w:val="28"/>
        </w:rPr>
        <w:t xml:space="preserve"> настоящей главы, не допускается.</w:t>
      </w:r>
    </w:p>
    <w:p w:rsidR="00D610D2" w:rsidRPr="00AE7612" w:rsidRDefault="00632ACA" w:rsidP="00393122">
      <w:pPr>
        <w:pStyle w:val="formattext"/>
        <w:spacing w:before="0" w:beforeAutospacing="0" w:after="0" w:afterAutospacing="0"/>
        <w:ind w:firstLine="708"/>
        <w:jc w:val="both"/>
        <w:rPr>
          <w:sz w:val="28"/>
          <w:szCs w:val="28"/>
        </w:rPr>
      </w:pPr>
      <w:r w:rsidRPr="00AE7612">
        <w:rPr>
          <w:sz w:val="28"/>
          <w:szCs w:val="28"/>
        </w:rPr>
        <w:lastRenderedPageBreak/>
        <w:t>4</w:t>
      </w:r>
      <w:r w:rsidR="00F62F98" w:rsidRPr="00AE7612">
        <w:rPr>
          <w:sz w:val="28"/>
          <w:szCs w:val="28"/>
        </w:rPr>
        <w:t>1</w:t>
      </w:r>
      <w:r w:rsidRPr="00AE7612">
        <w:rPr>
          <w:sz w:val="28"/>
          <w:szCs w:val="28"/>
        </w:rPr>
        <w:t>.6. По результатам рассмотрения первых частей заявок на участие в</w:t>
      </w:r>
      <w:r w:rsidR="00B03A2C" w:rsidRPr="00AE7612">
        <w:rPr>
          <w:sz w:val="28"/>
          <w:szCs w:val="28"/>
        </w:rPr>
        <w:t> </w:t>
      </w:r>
      <w:r w:rsidRPr="00AE7612">
        <w:rPr>
          <w:sz w:val="28"/>
          <w:szCs w:val="28"/>
        </w:rPr>
        <w:t xml:space="preserve">электронном аукционе комиссия по осуществлению закупок </w:t>
      </w:r>
      <w:r w:rsidR="006E1E60" w:rsidRPr="00AE7612">
        <w:rPr>
          <w:sz w:val="28"/>
          <w:szCs w:val="28"/>
        </w:rPr>
        <w:t>формирует</w:t>
      </w:r>
      <w:r w:rsidRPr="00AE7612">
        <w:rPr>
          <w:sz w:val="28"/>
          <w:szCs w:val="28"/>
        </w:rPr>
        <w:t xml:space="preserve"> пр</w:t>
      </w:r>
      <w:r w:rsidRPr="00AE7612">
        <w:rPr>
          <w:sz w:val="28"/>
          <w:szCs w:val="28"/>
        </w:rPr>
        <w:t>о</w:t>
      </w:r>
      <w:r w:rsidRPr="00AE7612">
        <w:rPr>
          <w:sz w:val="28"/>
          <w:szCs w:val="28"/>
        </w:rPr>
        <w:t xml:space="preserve">токол рассмотрения </w:t>
      </w:r>
      <w:r w:rsidR="00462770" w:rsidRPr="00AE7612">
        <w:rPr>
          <w:sz w:val="28"/>
          <w:szCs w:val="28"/>
        </w:rPr>
        <w:t xml:space="preserve">первых частей </w:t>
      </w:r>
      <w:r w:rsidRPr="00AE7612">
        <w:rPr>
          <w:sz w:val="28"/>
          <w:szCs w:val="28"/>
        </w:rPr>
        <w:t>заявок на участие в таком аукционе, подп</w:t>
      </w:r>
      <w:r w:rsidRPr="00AE7612">
        <w:rPr>
          <w:sz w:val="28"/>
          <w:szCs w:val="28"/>
        </w:rPr>
        <w:t>и</w:t>
      </w:r>
      <w:r w:rsidRPr="00AE7612">
        <w:rPr>
          <w:sz w:val="28"/>
          <w:szCs w:val="28"/>
        </w:rPr>
        <w:t>сываемый всеми присутствующими на заседании комиссии по</w:t>
      </w:r>
      <w:r w:rsidR="00B03A2C" w:rsidRPr="00AE7612">
        <w:rPr>
          <w:sz w:val="28"/>
          <w:szCs w:val="28"/>
        </w:rPr>
        <w:t> </w:t>
      </w:r>
      <w:r w:rsidRPr="00AE7612">
        <w:rPr>
          <w:sz w:val="28"/>
          <w:szCs w:val="28"/>
        </w:rPr>
        <w:t>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0052437C" w:rsidRPr="00AE7612">
        <w:rPr>
          <w:sz w:val="28"/>
          <w:szCs w:val="28"/>
        </w:rPr>
        <w:noBreakHyphen/>
      </w:r>
      <w:r w:rsidRPr="00AE7612">
        <w:rPr>
          <w:sz w:val="28"/>
          <w:szCs w:val="28"/>
        </w:rPr>
        <w:t>ФЗ.</w:t>
      </w:r>
      <w:r w:rsidR="00D610D2" w:rsidRPr="00AE7612">
        <w:rPr>
          <w:sz w:val="28"/>
          <w:szCs w:val="28"/>
        </w:rPr>
        <w:t xml:space="preserve"> Заказчик вправе включать в протокол иные сведения по его усмо</w:t>
      </w:r>
      <w:r w:rsidR="00D610D2" w:rsidRPr="00AE7612">
        <w:rPr>
          <w:sz w:val="28"/>
          <w:szCs w:val="28"/>
        </w:rPr>
        <w:t>т</w:t>
      </w:r>
      <w:r w:rsidR="00D610D2" w:rsidRPr="00AE7612">
        <w:rPr>
          <w:sz w:val="28"/>
          <w:szCs w:val="28"/>
        </w:rPr>
        <w:t xml:space="preserve">рению, если указание таких сведений не нарушает норм законодательства.   </w:t>
      </w:r>
    </w:p>
    <w:p w:rsidR="00632ACA" w:rsidRPr="00AE7612" w:rsidRDefault="00632ACA" w:rsidP="00393122">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4</w:t>
      </w:r>
      <w:r w:rsidR="00F62F98" w:rsidRPr="00AE7612">
        <w:rPr>
          <w:rFonts w:ascii="Times New Roman" w:hAnsi="Times New Roman" w:cs="Times New Roman"/>
          <w:sz w:val="28"/>
          <w:szCs w:val="28"/>
        </w:rPr>
        <w:t>1</w:t>
      </w:r>
      <w:r w:rsidRPr="00AE7612">
        <w:rPr>
          <w:rFonts w:ascii="Times New Roman" w:hAnsi="Times New Roman" w:cs="Times New Roman"/>
          <w:sz w:val="28"/>
          <w:szCs w:val="28"/>
        </w:rPr>
        <w:t>.7. Указанный в пункте 4</w:t>
      </w:r>
      <w:r w:rsidR="00F62F98" w:rsidRPr="00AE7612">
        <w:rPr>
          <w:rFonts w:ascii="Times New Roman" w:hAnsi="Times New Roman" w:cs="Times New Roman"/>
          <w:sz w:val="28"/>
          <w:szCs w:val="28"/>
        </w:rPr>
        <w:t>1</w:t>
      </w:r>
      <w:r w:rsidRPr="00AE7612">
        <w:rPr>
          <w:rFonts w:ascii="Times New Roman" w:hAnsi="Times New Roman" w:cs="Times New Roman"/>
          <w:sz w:val="28"/>
          <w:szCs w:val="28"/>
        </w:rPr>
        <w:t>.6 настоящей главы протокол в день рассмо</w:t>
      </w:r>
      <w:r w:rsidRPr="00AE7612">
        <w:rPr>
          <w:rFonts w:ascii="Times New Roman" w:hAnsi="Times New Roman" w:cs="Times New Roman"/>
          <w:sz w:val="28"/>
          <w:szCs w:val="28"/>
        </w:rPr>
        <w:t>т</w:t>
      </w:r>
      <w:r w:rsidRPr="00AE7612">
        <w:rPr>
          <w:rFonts w:ascii="Times New Roman" w:hAnsi="Times New Roman" w:cs="Times New Roman"/>
          <w:sz w:val="28"/>
          <w:szCs w:val="28"/>
        </w:rPr>
        <w:t>рения заявок на участие в электронном аукционе направляется заказчиком оп</w:t>
      </w:r>
      <w:r w:rsidRPr="00AE7612">
        <w:rPr>
          <w:rFonts w:ascii="Times New Roman" w:hAnsi="Times New Roman" w:cs="Times New Roman"/>
          <w:sz w:val="28"/>
          <w:szCs w:val="28"/>
        </w:rPr>
        <w:t>е</w:t>
      </w:r>
      <w:r w:rsidRPr="00AE7612">
        <w:rPr>
          <w:rFonts w:ascii="Times New Roman" w:hAnsi="Times New Roman" w:cs="Times New Roman"/>
          <w:sz w:val="28"/>
          <w:szCs w:val="28"/>
        </w:rPr>
        <w:t>ратору электронной пл</w:t>
      </w:r>
      <w:r w:rsidR="00DA7C6A" w:rsidRPr="00AE7612">
        <w:rPr>
          <w:rFonts w:ascii="Times New Roman" w:hAnsi="Times New Roman" w:cs="Times New Roman"/>
          <w:sz w:val="28"/>
          <w:szCs w:val="28"/>
        </w:rPr>
        <w:t xml:space="preserve">ощадки и </w:t>
      </w:r>
      <w:r w:rsidRPr="00AE7612">
        <w:rPr>
          <w:rFonts w:ascii="Times New Roman" w:hAnsi="Times New Roman" w:cs="Times New Roman"/>
          <w:sz w:val="28"/>
          <w:szCs w:val="28"/>
        </w:rPr>
        <w:t>подлежит размещению в ЕИС.</w:t>
      </w:r>
    </w:p>
    <w:p w:rsidR="00632ACA" w:rsidRPr="00AE7612" w:rsidRDefault="00632ACA" w:rsidP="00393122">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4</w:t>
      </w:r>
      <w:r w:rsidR="00F62F98" w:rsidRPr="00AE7612">
        <w:rPr>
          <w:rFonts w:ascii="Times New Roman" w:hAnsi="Times New Roman" w:cs="Times New Roman"/>
          <w:sz w:val="28"/>
          <w:szCs w:val="28"/>
        </w:rPr>
        <w:t>1</w:t>
      </w:r>
      <w:r w:rsidRPr="00AE7612">
        <w:rPr>
          <w:rFonts w:ascii="Times New Roman" w:hAnsi="Times New Roman" w:cs="Times New Roman"/>
          <w:sz w:val="28"/>
          <w:szCs w:val="28"/>
        </w:rPr>
        <w:t>.8. В случае если по результатам рассмотрения первых частей заявок на</w:t>
      </w:r>
      <w:r w:rsidR="00B03A2C" w:rsidRPr="00AE7612">
        <w:rPr>
          <w:rFonts w:ascii="Times New Roman" w:hAnsi="Times New Roman" w:cs="Times New Roman"/>
          <w:sz w:val="28"/>
          <w:szCs w:val="28"/>
        </w:rPr>
        <w:t> </w:t>
      </w:r>
      <w:r w:rsidRPr="00AE7612">
        <w:rPr>
          <w:rFonts w:ascii="Times New Roman" w:hAnsi="Times New Roman" w:cs="Times New Roman"/>
          <w:sz w:val="28"/>
          <w:szCs w:val="28"/>
        </w:rPr>
        <w:t>участие в электронном аукционе комиссия по осуществлению закупок пр</w:t>
      </w:r>
      <w:r w:rsidRPr="00AE7612">
        <w:rPr>
          <w:rFonts w:ascii="Times New Roman" w:hAnsi="Times New Roman" w:cs="Times New Roman"/>
          <w:sz w:val="28"/>
          <w:szCs w:val="28"/>
        </w:rPr>
        <w:t>и</w:t>
      </w:r>
      <w:r w:rsidRPr="00AE7612">
        <w:rPr>
          <w:rFonts w:ascii="Times New Roman" w:hAnsi="Times New Roman" w:cs="Times New Roman"/>
          <w:sz w:val="28"/>
          <w:szCs w:val="28"/>
        </w:rPr>
        <w:t>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w:t>
      </w:r>
      <w:r w:rsidRPr="00AE7612">
        <w:rPr>
          <w:rFonts w:ascii="Times New Roman" w:hAnsi="Times New Roman" w:cs="Times New Roman"/>
          <w:sz w:val="28"/>
          <w:szCs w:val="28"/>
        </w:rPr>
        <w:t>т</w:t>
      </w:r>
      <w:r w:rsidRPr="00AE7612">
        <w:rPr>
          <w:rFonts w:ascii="Times New Roman" w:hAnsi="Times New Roman" w:cs="Times New Roman"/>
          <w:sz w:val="28"/>
          <w:szCs w:val="28"/>
        </w:rPr>
        <w:t>ником, такой аукцион признается несостоявшимся. В протокол, указанный в пункте 4</w:t>
      </w:r>
      <w:r w:rsidR="00F62F98" w:rsidRPr="00AE7612">
        <w:rPr>
          <w:rFonts w:ascii="Times New Roman" w:hAnsi="Times New Roman" w:cs="Times New Roman"/>
          <w:sz w:val="28"/>
          <w:szCs w:val="28"/>
        </w:rPr>
        <w:t>1</w:t>
      </w:r>
      <w:r w:rsidRPr="00AE7612">
        <w:rPr>
          <w:rFonts w:ascii="Times New Roman" w:hAnsi="Times New Roman" w:cs="Times New Roman"/>
          <w:sz w:val="28"/>
          <w:szCs w:val="28"/>
        </w:rPr>
        <w:t>.6 настоящей главы, вносится информация о признании такого аукц</w:t>
      </w:r>
      <w:r w:rsidRPr="00AE7612">
        <w:rPr>
          <w:rFonts w:ascii="Times New Roman" w:hAnsi="Times New Roman" w:cs="Times New Roman"/>
          <w:sz w:val="28"/>
          <w:szCs w:val="28"/>
        </w:rPr>
        <w:t>и</w:t>
      </w:r>
      <w:r w:rsidRPr="00AE7612">
        <w:rPr>
          <w:rFonts w:ascii="Times New Roman" w:hAnsi="Times New Roman" w:cs="Times New Roman"/>
          <w:sz w:val="28"/>
          <w:szCs w:val="28"/>
        </w:rPr>
        <w:t>она несостоявшимся.</w:t>
      </w:r>
    </w:p>
    <w:p w:rsidR="00170D4B" w:rsidRPr="00AE7612" w:rsidRDefault="00170D4B" w:rsidP="00170D4B">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4</w:t>
      </w:r>
      <w:r w:rsidR="00F62F98" w:rsidRPr="00AE7612">
        <w:rPr>
          <w:rFonts w:ascii="Times New Roman" w:hAnsi="Times New Roman" w:cs="Times New Roman"/>
          <w:sz w:val="28"/>
          <w:szCs w:val="28"/>
        </w:rPr>
        <w:t>1</w:t>
      </w:r>
      <w:r w:rsidRPr="00AE7612">
        <w:rPr>
          <w:rFonts w:ascii="Times New Roman" w:hAnsi="Times New Roman" w:cs="Times New Roman"/>
          <w:sz w:val="28"/>
          <w:szCs w:val="28"/>
        </w:rPr>
        <w:t>.</w:t>
      </w:r>
      <w:r w:rsidR="004E260C" w:rsidRPr="00AE7612">
        <w:rPr>
          <w:rFonts w:ascii="Times New Roman" w:hAnsi="Times New Roman" w:cs="Times New Roman"/>
          <w:sz w:val="28"/>
          <w:szCs w:val="28"/>
        </w:rPr>
        <w:t>9</w:t>
      </w:r>
      <w:r w:rsidRPr="00AE7612">
        <w:rPr>
          <w:rFonts w:ascii="Times New Roman" w:hAnsi="Times New Roman" w:cs="Times New Roman"/>
          <w:sz w:val="28"/>
          <w:szCs w:val="28"/>
        </w:rPr>
        <w:t>. В случае если электронный аукцион</w:t>
      </w:r>
      <w:r w:rsidRPr="00AE7612">
        <w:rPr>
          <w:rFonts w:ascii="Times New Roman" w:eastAsia="Times New Roman" w:hAnsi="Times New Roman" w:cs="Times New Roman"/>
          <w:sz w:val="28"/>
          <w:szCs w:val="28"/>
        </w:rPr>
        <w:t xml:space="preserve"> признан несостоявшимся по</w:t>
      </w:r>
      <w:r w:rsidR="00B03A2C" w:rsidRPr="00AE7612">
        <w:rPr>
          <w:rFonts w:ascii="Times New Roman" w:eastAsia="Times New Roman" w:hAnsi="Times New Roman" w:cs="Times New Roman"/>
          <w:sz w:val="28"/>
          <w:szCs w:val="28"/>
        </w:rPr>
        <w:t> </w:t>
      </w:r>
      <w:r w:rsidRPr="00AE7612">
        <w:rPr>
          <w:rFonts w:ascii="Times New Roman" w:eastAsia="Times New Roman" w:hAnsi="Times New Roman" w:cs="Times New Roman"/>
          <w:sz w:val="28"/>
          <w:szCs w:val="28"/>
        </w:rPr>
        <w:t>причине того, что</w:t>
      </w:r>
      <w:r w:rsidRPr="00AE7612">
        <w:rPr>
          <w:rFonts w:ascii="Times New Roman" w:hAnsi="Times New Roman" w:cs="Times New Roman"/>
          <w:sz w:val="28"/>
          <w:szCs w:val="28"/>
        </w:rPr>
        <w:t xml:space="preserve"> по результатам рассмотрения первых частей заявок на</w:t>
      </w:r>
      <w:r w:rsidR="00B03A2C" w:rsidRPr="00AE7612">
        <w:rPr>
          <w:rFonts w:ascii="Times New Roman" w:hAnsi="Times New Roman" w:cs="Times New Roman"/>
          <w:sz w:val="28"/>
          <w:szCs w:val="28"/>
        </w:rPr>
        <w:t> </w:t>
      </w:r>
      <w:r w:rsidRPr="00AE7612">
        <w:rPr>
          <w:rFonts w:ascii="Times New Roman" w:hAnsi="Times New Roman" w:cs="Times New Roman"/>
          <w:sz w:val="28"/>
          <w:szCs w:val="28"/>
        </w:rPr>
        <w:t>участие в электронном аукционе</w:t>
      </w:r>
      <w:r w:rsidRPr="00AE7612">
        <w:rPr>
          <w:rFonts w:ascii="Times New Roman" w:eastAsia="Times New Roman" w:hAnsi="Times New Roman" w:cs="Times New Roman"/>
          <w:sz w:val="28"/>
          <w:szCs w:val="28"/>
        </w:rPr>
        <w:t xml:space="preserve"> </w:t>
      </w:r>
      <w:r w:rsidRPr="00AE7612">
        <w:rPr>
          <w:rFonts w:ascii="Times New Roman" w:hAnsi="Times New Roman" w:cs="Times New Roman"/>
          <w:sz w:val="28"/>
          <w:szCs w:val="28"/>
        </w:rPr>
        <w:t>комиссия по осуществлению закупок пр</w:t>
      </w:r>
      <w:r w:rsidRPr="00AE7612">
        <w:rPr>
          <w:rFonts w:ascii="Times New Roman" w:hAnsi="Times New Roman" w:cs="Times New Roman"/>
          <w:sz w:val="28"/>
          <w:szCs w:val="28"/>
        </w:rPr>
        <w:t>и</w:t>
      </w:r>
      <w:r w:rsidRPr="00AE7612">
        <w:rPr>
          <w:rFonts w:ascii="Times New Roman" w:hAnsi="Times New Roman" w:cs="Times New Roman"/>
          <w:sz w:val="28"/>
          <w:szCs w:val="28"/>
        </w:rPr>
        <w:t>няла решение о признании только одного участника закупки, подавшего заявку на участие в таком аукционе, его участником, заказчик вправе:</w:t>
      </w:r>
    </w:p>
    <w:p w:rsidR="00170D4B" w:rsidRPr="00AE7612" w:rsidRDefault="00170D4B" w:rsidP="00170D4B">
      <w:pPr>
        <w:pStyle w:val="ConsPlusNormal"/>
        <w:tabs>
          <w:tab w:val="left" w:pos="709"/>
        </w:tabs>
        <w:ind w:firstLine="709"/>
        <w:jc w:val="both"/>
      </w:pPr>
      <w:r w:rsidRPr="00AE7612">
        <w:t>1) провести новую конкурентную закупку;</w:t>
      </w:r>
    </w:p>
    <w:p w:rsidR="00170D4B" w:rsidRPr="00AE7612" w:rsidRDefault="00170D4B" w:rsidP="00170D4B">
      <w:pPr>
        <w:pStyle w:val="ConsPlusNormal"/>
        <w:tabs>
          <w:tab w:val="left" w:pos="709"/>
        </w:tabs>
        <w:ind w:firstLine="709"/>
        <w:jc w:val="both"/>
      </w:pPr>
      <w:r w:rsidRPr="00AE7612">
        <w:t>2) заключить договор с единственным поставщиком (подрядчиком, и</w:t>
      </w:r>
      <w:r w:rsidRPr="00AE7612">
        <w:t>с</w:t>
      </w:r>
      <w:r w:rsidRPr="00AE7612">
        <w:t>полнителем) в соответствии с подпунктом 2 пу</w:t>
      </w:r>
      <w:r w:rsidR="0046612E" w:rsidRPr="00AE7612">
        <w:t>нкта 63.1 настоящего Полож</w:t>
      </w:r>
      <w:r w:rsidR="0046612E" w:rsidRPr="00AE7612">
        <w:t>е</w:t>
      </w:r>
      <w:r w:rsidR="0046612E" w:rsidRPr="00AE7612">
        <w:t>ния</w:t>
      </w:r>
      <w:r w:rsidRPr="00AE7612">
        <w:t>.</w:t>
      </w:r>
    </w:p>
    <w:p w:rsidR="00170D4B" w:rsidRPr="00AE7612" w:rsidRDefault="00170D4B" w:rsidP="00170D4B">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4</w:t>
      </w:r>
      <w:r w:rsidR="00C4679B" w:rsidRPr="00AE7612">
        <w:rPr>
          <w:rFonts w:ascii="Times New Roman" w:hAnsi="Times New Roman" w:cs="Times New Roman"/>
          <w:sz w:val="28"/>
          <w:szCs w:val="28"/>
        </w:rPr>
        <w:t>1</w:t>
      </w:r>
      <w:r w:rsidRPr="00AE7612">
        <w:rPr>
          <w:rFonts w:ascii="Times New Roman" w:hAnsi="Times New Roman" w:cs="Times New Roman"/>
          <w:sz w:val="28"/>
          <w:szCs w:val="28"/>
        </w:rPr>
        <w:t>.1</w:t>
      </w:r>
      <w:r w:rsidR="004E260C" w:rsidRPr="00AE7612">
        <w:rPr>
          <w:rFonts w:ascii="Times New Roman" w:hAnsi="Times New Roman" w:cs="Times New Roman"/>
          <w:sz w:val="28"/>
          <w:szCs w:val="28"/>
        </w:rPr>
        <w:t>0</w:t>
      </w:r>
      <w:r w:rsidRPr="00AE7612">
        <w:rPr>
          <w:rFonts w:ascii="Times New Roman" w:hAnsi="Times New Roman" w:cs="Times New Roman"/>
          <w:sz w:val="28"/>
          <w:szCs w:val="28"/>
        </w:rPr>
        <w:t>. В случае если электронный аукцион</w:t>
      </w:r>
      <w:r w:rsidRPr="00AE7612">
        <w:rPr>
          <w:rFonts w:ascii="Times New Roman" w:eastAsia="Times New Roman" w:hAnsi="Times New Roman" w:cs="Times New Roman"/>
          <w:sz w:val="28"/>
          <w:szCs w:val="28"/>
        </w:rPr>
        <w:t xml:space="preserve"> признан несостоявшимся по</w:t>
      </w:r>
      <w:r w:rsidR="00B03A2C" w:rsidRPr="00AE7612">
        <w:rPr>
          <w:rFonts w:ascii="Times New Roman" w:eastAsia="Times New Roman" w:hAnsi="Times New Roman" w:cs="Times New Roman"/>
          <w:sz w:val="28"/>
          <w:szCs w:val="28"/>
        </w:rPr>
        <w:t> </w:t>
      </w:r>
      <w:r w:rsidRPr="00AE7612">
        <w:rPr>
          <w:rFonts w:ascii="Times New Roman" w:eastAsia="Times New Roman" w:hAnsi="Times New Roman" w:cs="Times New Roman"/>
          <w:sz w:val="28"/>
          <w:szCs w:val="28"/>
        </w:rPr>
        <w:t>причине того, что</w:t>
      </w:r>
      <w:r w:rsidRPr="00AE7612">
        <w:rPr>
          <w:rFonts w:ascii="Times New Roman" w:hAnsi="Times New Roman" w:cs="Times New Roman"/>
          <w:sz w:val="28"/>
          <w:szCs w:val="28"/>
        </w:rPr>
        <w:t xml:space="preserve"> по результатам рассмотрения первых частей заявок на</w:t>
      </w:r>
      <w:r w:rsidR="00B03A2C" w:rsidRPr="00AE7612">
        <w:rPr>
          <w:rFonts w:ascii="Times New Roman" w:hAnsi="Times New Roman" w:cs="Times New Roman"/>
          <w:sz w:val="28"/>
          <w:szCs w:val="28"/>
        </w:rPr>
        <w:t> </w:t>
      </w:r>
      <w:r w:rsidRPr="00AE7612">
        <w:rPr>
          <w:rFonts w:ascii="Times New Roman" w:hAnsi="Times New Roman" w:cs="Times New Roman"/>
          <w:sz w:val="28"/>
          <w:szCs w:val="28"/>
        </w:rPr>
        <w:t>участие в электронном аукционе</w:t>
      </w:r>
      <w:r w:rsidRPr="00AE7612">
        <w:rPr>
          <w:rFonts w:ascii="Times New Roman" w:eastAsia="Times New Roman" w:hAnsi="Times New Roman" w:cs="Times New Roman"/>
          <w:sz w:val="28"/>
          <w:szCs w:val="28"/>
        </w:rPr>
        <w:t xml:space="preserve"> </w:t>
      </w:r>
      <w:r w:rsidRPr="00AE7612">
        <w:rPr>
          <w:rFonts w:ascii="Times New Roman" w:hAnsi="Times New Roman" w:cs="Times New Roman"/>
          <w:sz w:val="28"/>
          <w:szCs w:val="28"/>
        </w:rPr>
        <w:t>комиссия по осуществлению закупок пр</w:t>
      </w:r>
      <w:r w:rsidRPr="00AE7612">
        <w:rPr>
          <w:rFonts w:ascii="Times New Roman" w:hAnsi="Times New Roman" w:cs="Times New Roman"/>
          <w:sz w:val="28"/>
          <w:szCs w:val="28"/>
        </w:rPr>
        <w:t>и</w:t>
      </w:r>
      <w:r w:rsidRPr="00AE7612">
        <w:rPr>
          <w:rFonts w:ascii="Times New Roman" w:hAnsi="Times New Roman" w:cs="Times New Roman"/>
          <w:sz w:val="28"/>
          <w:szCs w:val="28"/>
        </w:rPr>
        <w:t>няла решение</w:t>
      </w:r>
      <w:r w:rsidRPr="00AE7612">
        <w:rPr>
          <w:rFonts w:ascii="Times New Roman" w:eastAsia="Times New Roman" w:hAnsi="Times New Roman" w:cs="Times New Roman"/>
          <w:sz w:val="28"/>
          <w:szCs w:val="28"/>
        </w:rPr>
        <w:t xml:space="preserve"> </w:t>
      </w:r>
      <w:r w:rsidRPr="00AE7612">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w:t>
      </w:r>
    </w:p>
    <w:p w:rsidR="00170D4B" w:rsidRPr="00AE7612" w:rsidRDefault="00170D4B" w:rsidP="00170D4B">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1) провести новую конкурентную закупку;</w:t>
      </w:r>
    </w:p>
    <w:p w:rsidR="00170D4B" w:rsidRPr="00AE7612" w:rsidRDefault="00170D4B" w:rsidP="00170D4B">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2) заключить договор с единственным поставщиком (подрядчиком, и</w:t>
      </w:r>
      <w:r w:rsidRPr="00AE7612">
        <w:rPr>
          <w:rFonts w:ascii="Times New Roman" w:hAnsi="Times New Roman" w:cs="Times New Roman"/>
          <w:sz w:val="28"/>
          <w:szCs w:val="28"/>
        </w:rPr>
        <w:t>с</w:t>
      </w:r>
      <w:r w:rsidRPr="00AE7612">
        <w:rPr>
          <w:rFonts w:ascii="Times New Roman" w:hAnsi="Times New Roman" w:cs="Times New Roman"/>
          <w:sz w:val="28"/>
          <w:szCs w:val="28"/>
        </w:rPr>
        <w:t>полнителем) в соответствии с подпунктом 3 пу</w:t>
      </w:r>
      <w:r w:rsidR="0046612E" w:rsidRPr="00AE7612">
        <w:rPr>
          <w:rFonts w:ascii="Times New Roman" w:hAnsi="Times New Roman" w:cs="Times New Roman"/>
          <w:sz w:val="28"/>
          <w:szCs w:val="28"/>
        </w:rPr>
        <w:t>нкта 63.1 настоящего Полож</w:t>
      </w:r>
      <w:r w:rsidR="0046612E" w:rsidRPr="00AE7612">
        <w:rPr>
          <w:rFonts w:ascii="Times New Roman" w:hAnsi="Times New Roman" w:cs="Times New Roman"/>
          <w:sz w:val="28"/>
          <w:szCs w:val="28"/>
        </w:rPr>
        <w:t>е</w:t>
      </w:r>
      <w:r w:rsidR="0046612E" w:rsidRPr="00AE7612">
        <w:rPr>
          <w:rFonts w:ascii="Times New Roman" w:hAnsi="Times New Roman" w:cs="Times New Roman"/>
          <w:sz w:val="28"/>
          <w:szCs w:val="28"/>
        </w:rPr>
        <w:t>ния</w:t>
      </w:r>
      <w:r w:rsidRPr="00AE7612">
        <w:rPr>
          <w:rFonts w:ascii="Times New Roman" w:hAnsi="Times New Roman" w:cs="Times New Roman"/>
          <w:sz w:val="28"/>
          <w:szCs w:val="28"/>
        </w:rPr>
        <w:t>.</w:t>
      </w:r>
    </w:p>
    <w:p w:rsidR="00D134DE" w:rsidRPr="00AE7612" w:rsidRDefault="00D134DE" w:rsidP="00393122">
      <w:pPr>
        <w:spacing w:after="0" w:line="240" w:lineRule="auto"/>
        <w:ind w:firstLine="709"/>
        <w:jc w:val="both"/>
        <w:rPr>
          <w:rFonts w:ascii="Times New Roman" w:hAnsi="Times New Roman" w:cs="Times New Roman"/>
          <w:sz w:val="28"/>
          <w:szCs w:val="28"/>
        </w:rPr>
      </w:pPr>
    </w:p>
    <w:p w:rsidR="00D134DE" w:rsidRPr="00AE7612" w:rsidRDefault="00D134DE" w:rsidP="00B03A2C">
      <w:pPr>
        <w:pStyle w:val="2"/>
        <w:spacing w:before="0"/>
        <w:jc w:val="center"/>
        <w:rPr>
          <w:rFonts w:ascii="Times New Roman" w:hAnsi="Times New Roman" w:cs="Times New Roman"/>
          <w:b w:val="0"/>
          <w:color w:val="auto"/>
          <w:sz w:val="28"/>
          <w:szCs w:val="28"/>
        </w:rPr>
      </w:pPr>
      <w:bookmarkStart w:id="97" w:name="_Toc529531862"/>
      <w:r w:rsidRPr="00AE7612">
        <w:rPr>
          <w:rFonts w:ascii="Times New Roman" w:hAnsi="Times New Roman" w:cs="Times New Roman"/>
          <w:b w:val="0"/>
          <w:color w:val="auto"/>
          <w:sz w:val="28"/>
          <w:szCs w:val="28"/>
        </w:rPr>
        <w:t>4</w:t>
      </w:r>
      <w:r w:rsidR="00F62F98" w:rsidRPr="00AE7612">
        <w:rPr>
          <w:rFonts w:ascii="Times New Roman" w:hAnsi="Times New Roman" w:cs="Times New Roman"/>
          <w:b w:val="0"/>
          <w:color w:val="auto"/>
          <w:sz w:val="28"/>
          <w:szCs w:val="28"/>
        </w:rPr>
        <w:t>2</w:t>
      </w:r>
      <w:r w:rsidRPr="00AE7612">
        <w:rPr>
          <w:rFonts w:ascii="Times New Roman" w:hAnsi="Times New Roman" w:cs="Times New Roman"/>
          <w:b w:val="0"/>
          <w:color w:val="auto"/>
          <w:sz w:val="28"/>
          <w:szCs w:val="28"/>
        </w:rPr>
        <w:t>. Порядок рассмотрения единых заявок на участие в аукционе в</w:t>
      </w:r>
      <w:r w:rsidR="00B03A2C" w:rsidRPr="00AE7612">
        <w:rPr>
          <w:rFonts w:ascii="Times New Roman" w:hAnsi="Times New Roman" w:cs="Times New Roman"/>
          <w:b w:val="0"/>
          <w:color w:val="auto"/>
          <w:sz w:val="28"/>
          <w:szCs w:val="28"/>
        </w:rPr>
        <w:t> </w:t>
      </w:r>
      <w:r w:rsidRPr="00AE7612">
        <w:rPr>
          <w:rFonts w:ascii="Times New Roman" w:hAnsi="Times New Roman" w:cs="Times New Roman"/>
          <w:b w:val="0"/>
          <w:color w:val="auto"/>
          <w:sz w:val="28"/>
          <w:szCs w:val="28"/>
        </w:rPr>
        <w:t>электронной форме</w:t>
      </w:r>
      <w:bookmarkEnd w:id="97"/>
    </w:p>
    <w:p w:rsidR="00D134DE" w:rsidRPr="00AE7612" w:rsidRDefault="00D134DE" w:rsidP="00393122">
      <w:pPr>
        <w:spacing w:after="0" w:line="240" w:lineRule="auto"/>
        <w:ind w:firstLine="709"/>
        <w:jc w:val="both"/>
        <w:rPr>
          <w:rFonts w:ascii="Times New Roman" w:hAnsi="Times New Roman" w:cs="Times New Roman"/>
          <w:sz w:val="28"/>
          <w:szCs w:val="28"/>
        </w:rPr>
      </w:pPr>
    </w:p>
    <w:p w:rsidR="00D134DE" w:rsidRPr="00AE7612" w:rsidRDefault="00D134DE" w:rsidP="00393122">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4</w:t>
      </w:r>
      <w:r w:rsidR="00F62F98" w:rsidRPr="00AE7612">
        <w:rPr>
          <w:rFonts w:ascii="Times New Roman" w:hAnsi="Times New Roman" w:cs="Times New Roman"/>
          <w:sz w:val="28"/>
          <w:szCs w:val="28"/>
        </w:rPr>
        <w:t>2</w:t>
      </w:r>
      <w:r w:rsidRPr="00AE7612">
        <w:rPr>
          <w:rFonts w:ascii="Times New Roman" w:hAnsi="Times New Roman" w:cs="Times New Roman"/>
          <w:sz w:val="28"/>
          <w:szCs w:val="28"/>
        </w:rPr>
        <w:t>.1. Комиссия по осуществлению закупок проверяет единые заявки на</w:t>
      </w:r>
      <w:r w:rsidR="00B03A2C" w:rsidRPr="00AE7612">
        <w:rPr>
          <w:rFonts w:ascii="Times New Roman" w:hAnsi="Times New Roman" w:cs="Times New Roman"/>
          <w:sz w:val="28"/>
          <w:szCs w:val="28"/>
        </w:rPr>
        <w:t> </w:t>
      </w:r>
      <w:r w:rsidRPr="00AE7612">
        <w:rPr>
          <w:rFonts w:ascii="Times New Roman" w:hAnsi="Times New Roman" w:cs="Times New Roman"/>
          <w:sz w:val="28"/>
          <w:szCs w:val="28"/>
        </w:rPr>
        <w:t>участие в электронном аукционе, содержащие информ</w:t>
      </w:r>
      <w:r w:rsidR="00D50121" w:rsidRPr="00AE7612">
        <w:rPr>
          <w:rFonts w:ascii="Times New Roman" w:hAnsi="Times New Roman" w:cs="Times New Roman"/>
          <w:sz w:val="28"/>
          <w:szCs w:val="28"/>
        </w:rPr>
        <w:t>ацию, предусмотре</w:t>
      </w:r>
      <w:r w:rsidR="00D50121" w:rsidRPr="00AE7612">
        <w:rPr>
          <w:rFonts w:ascii="Times New Roman" w:hAnsi="Times New Roman" w:cs="Times New Roman"/>
          <w:sz w:val="28"/>
          <w:szCs w:val="28"/>
        </w:rPr>
        <w:t>н</w:t>
      </w:r>
      <w:r w:rsidR="00D50121" w:rsidRPr="00AE7612">
        <w:rPr>
          <w:rFonts w:ascii="Times New Roman" w:hAnsi="Times New Roman" w:cs="Times New Roman"/>
          <w:sz w:val="28"/>
          <w:szCs w:val="28"/>
        </w:rPr>
        <w:t>ную пунктами 4</w:t>
      </w:r>
      <w:r w:rsidR="00F62F98" w:rsidRPr="00AE7612">
        <w:rPr>
          <w:rFonts w:ascii="Times New Roman" w:hAnsi="Times New Roman" w:cs="Times New Roman"/>
          <w:sz w:val="28"/>
          <w:szCs w:val="28"/>
        </w:rPr>
        <w:t>0</w:t>
      </w:r>
      <w:r w:rsidRPr="00AE7612">
        <w:rPr>
          <w:rFonts w:ascii="Times New Roman" w:hAnsi="Times New Roman" w:cs="Times New Roman"/>
          <w:sz w:val="28"/>
          <w:szCs w:val="28"/>
        </w:rPr>
        <w:t>.1</w:t>
      </w:r>
      <w:r w:rsidR="00A4751B" w:rsidRPr="00AE7612">
        <w:rPr>
          <w:rFonts w:ascii="Times New Roman" w:hAnsi="Times New Roman" w:cs="Times New Roman"/>
          <w:sz w:val="28"/>
          <w:szCs w:val="28"/>
        </w:rPr>
        <w:t>0</w:t>
      </w:r>
      <w:r w:rsidRPr="00AE7612">
        <w:rPr>
          <w:rFonts w:ascii="Times New Roman" w:hAnsi="Times New Roman" w:cs="Times New Roman"/>
          <w:sz w:val="28"/>
          <w:szCs w:val="28"/>
        </w:rPr>
        <w:t xml:space="preserve">, </w:t>
      </w:r>
      <w:r w:rsidR="00D50121" w:rsidRPr="00AE7612">
        <w:rPr>
          <w:rFonts w:ascii="Times New Roman" w:hAnsi="Times New Roman" w:cs="Times New Roman"/>
          <w:sz w:val="28"/>
          <w:szCs w:val="28"/>
        </w:rPr>
        <w:t>4</w:t>
      </w:r>
      <w:r w:rsidR="00F62F98" w:rsidRPr="00AE7612">
        <w:rPr>
          <w:rFonts w:ascii="Times New Roman" w:hAnsi="Times New Roman" w:cs="Times New Roman"/>
          <w:sz w:val="28"/>
          <w:szCs w:val="28"/>
        </w:rPr>
        <w:t>0</w:t>
      </w:r>
      <w:r w:rsidRPr="00AE7612">
        <w:rPr>
          <w:rFonts w:ascii="Times New Roman" w:hAnsi="Times New Roman" w:cs="Times New Roman"/>
          <w:sz w:val="28"/>
          <w:szCs w:val="28"/>
        </w:rPr>
        <w:t>.1</w:t>
      </w:r>
      <w:r w:rsidR="00A4751B" w:rsidRPr="00AE7612">
        <w:rPr>
          <w:rFonts w:ascii="Times New Roman" w:hAnsi="Times New Roman" w:cs="Times New Roman"/>
          <w:sz w:val="28"/>
          <w:szCs w:val="28"/>
        </w:rPr>
        <w:t>2</w:t>
      </w:r>
      <w:r w:rsidRPr="00AE7612">
        <w:rPr>
          <w:rFonts w:ascii="Times New Roman" w:hAnsi="Times New Roman" w:cs="Times New Roman"/>
          <w:sz w:val="28"/>
          <w:szCs w:val="28"/>
        </w:rPr>
        <w:t xml:space="preserve"> настоящего Положения, на</w:t>
      </w:r>
      <w:r w:rsidR="00B03A2C" w:rsidRPr="00AE7612">
        <w:rPr>
          <w:rFonts w:ascii="Times New Roman" w:hAnsi="Times New Roman" w:cs="Times New Roman"/>
          <w:sz w:val="28"/>
          <w:szCs w:val="28"/>
        </w:rPr>
        <w:t> </w:t>
      </w:r>
      <w:r w:rsidRPr="00AE7612">
        <w:rPr>
          <w:rFonts w:ascii="Times New Roman" w:hAnsi="Times New Roman" w:cs="Times New Roman"/>
          <w:sz w:val="28"/>
          <w:szCs w:val="28"/>
        </w:rPr>
        <w:t>соответствие требован</w:t>
      </w:r>
      <w:r w:rsidRPr="00AE7612">
        <w:rPr>
          <w:rFonts w:ascii="Times New Roman" w:hAnsi="Times New Roman" w:cs="Times New Roman"/>
          <w:sz w:val="28"/>
          <w:szCs w:val="28"/>
        </w:rPr>
        <w:t>и</w:t>
      </w:r>
      <w:r w:rsidRPr="00AE7612">
        <w:rPr>
          <w:rFonts w:ascii="Times New Roman" w:hAnsi="Times New Roman" w:cs="Times New Roman"/>
          <w:sz w:val="28"/>
          <w:szCs w:val="28"/>
        </w:rPr>
        <w:lastRenderedPageBreak/>
        <w:t>ям, установленным документацией о таком аукционе в отношении закупаемых товаров, работ, услуг.</w:t>
      </w:r>
    </w:p>
    <w:p w:rsidR="00D134DE" w:rsidRPr="00AE7612" w:rsidRDefault="00D134DE" w:rsidP="00393122">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4</w:t>
      </w:r>
      <w:r w:rsidR="00F62F98" w:rsidRPr="00AE7612">
        <w:rPr>
          <w:rFonts w:ascii="Times New Roman" w:hAnsi="Times New Roman" w:cs="Times New Roman"/>
          <w:sz w:val="28"/>
          <w:szCs w:val="28"/>
        </w:rPr>
        <w:t>2</w:t>
      </w:r>
      <w:r w:rsidRPr="00AE7612">
        <w:rPr>
          <w:rFonts w:ascii="Times New Roman" w:hAnsi="Times New Roman" w:cs="Times New Roman"/>
          <w:sz w:val="28"/>
          <w:szCs w:val="28"/>
        </w:rPr>
        <w:t xml:space="preserve">.2. Срок рассмотрения </w:t>
      </w:r>
      <w:r w:rsidR="00540CC5" w:rsidRPr="00AE7612">
        <w:rPr>
          <w:rFonts w:ascii="Times New Roman" w:hAnsi="Times New Roman" w:cs="Times New Roman"/>
          <w:sz w:val="28"/>
          <w:szCs w:val="28"/>
        </w:rPr>
        <w:t xml:space="preserve">единых </w:t>
      </w:r>
      <w:r w:rsidRPr="00AE7612">
        <w:rPr>
          <w:rFonts w:ascii="Times New Roman" w:hAnsi="Times New Roman" w:cs="Times New Roman"/>
          <w:sz w:val="28"/>
          <w:szCs w:val="28"/>
        </w:rPr>
        <w:t>заявок на участие в электронном аукц</w:t>
      </w:r>
      <w:r w:rsidRPr="00AE7612">
        <w:rPr>
          <w:rFonts w:ascii="Times New Roman" w:hAnsi="Times New Roman" w:cs="Times New Roman"/>
          <w:sz w:val="28"/>
          <w:szCs w:val="28"/>
        </w:rPr>
        <w:t>и</w:t>
      </w:r>
      <w:r w:rsidRPr="00AE7612">
        <w:rPr>
          <w:rFonts w:ascii="Times New Roman" w:hAnsi="Times New Roman" w:cs="Times New Roman"/>
          <w:sz w:val="28"/>
          <w:szCs w:val="28"/>
        </w:rPr>
        <w:t xml:space="preserve">оне не может превышать </w:t>
      </w:r>
      <w:r w:rsidR="00540CC5" w:rsidRPr="00AE7612">
        <w:rPr>
          <w:rFonts w:ascii="Times New Roman" w:hAnsi="Times New Roman" w:cs="Times New Roman"/>
          <w:sz w:val="28"/>
          <w:szCs w:val="28"/>
        </w:rPr>
        <w:t>десять</w:t>
      </w:r>
      <w:r w:rsidRPr="00AE7612">
        <w:rPr>
          <w:rFonts w:ascii="Times New Roman" w:hAnsi="Times New Roman" w:cs="Times New Roman"/>
          <w:sz w:val="28"/>
          <w:szCs w:val="28"/>
        </w:rPr>
        <w:t xml:space="preserve"> дней с даты окончания срока подачи указанных заявок.</w:t>
      </w:r>
    </w:p>
    <w:p w:rsidR="00D134DE" w:rsidRPr="00AE7612" w:rsidRDefault="00D134DE" w:rsidP="00393122">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4</w:t>
      </w:r>
      <w:r w:rsidR="00F62F98" w:rsidRPr="00AE7612">
        <w:rPr>
          <w:rFonts w:ascii="Times New Roman" w:hAnsi="Times New Roman" w:cs="Times New Roman"/>
          <w:sz w:val="28"/>
          <w:szCs w:val="28"/>
        </w:rPr>
        <w:t>2</w:t>
      </w:r>
      <w:r w:rsidRPr="00AE7612">
        <w:rPr>
          <w:rFonts w:ascii="Times New Roman" w:hAnsi="Times New Roman" w:cs="Times New Roman"/>
          <w:sz w:val="28"/>
          <w:szCs w:val="28"/>
        </w:rPr>
        <w:t xml:space="preserve">.3. По результатам рассмотрения </w:t>
      </w:r>
      <w:r w:rsidR="00540CC5" w:rsidRPr="00AE7612">
        <w:rPr>
          <w:rFonts w:ascii="Times New Roman" w:hAnsi="Times New Roman" w:cs="Times New Roman"/>
          <w:sz w:val="28"/>
          <w:szCs w:val="28"/>
        </w:rPr>
        <w:t xml:space="preserve">единых </w:t>
      </w:r>
      <w:r w:rsidRPr="00AE7612">
        <w:rPr>
          <w:rFonts w:ascii="Times New Roman" w:hAnsi="Times New Roman" w:cs="Times New Roman"/>
          <w:sz w:val="28"/>
          <w:szCs w:val="28"/>
        </w:rPr>
        <w:t>заявок на участие в</w:t>
      </w:r>
      <w:r w:rsidR="00B03A2C" w:rsidRPr="00AE7612">
        <w:rPr>
          <w:rFonts w:ascii="Times New Roman" w:hAnsi="Times New Roman" w:cs="Times New Roman"/>
          <w:sz w:val="28"/>
          <w:szCs w:val="28"/>
        </w:rPr>
        <w:t> </w:t>
      </w:r>
      <w:r w:rsidRPr="00AE7612">
        <w:rPr>
          <w:rFonts w:ascii="Times New Roman" w:hAnsi="Times New Roman" w:cs="Times New Roman"/>
          <w:sz w:val="28"/>
          <w:szCs w:val="28"/>
        </w:rPr>
        <w:t>электронном аукционе комиссия по осуществлению закупок принимает р</w:t>
      </w:r>
      <w:r w:rsidRPr="00AE7612">
        <w:rPr>
          <w:rFonts w:ascii="Times New Roman" w:hAnsi="Times New Roman" w:cs="Times New Roman"/>
          <w:sz w:val="28"/>
          <w:szCs w:val="28"/>
        </w:rPr>
        <w:t>е</w:t>
      </w:r>
      <w:r w:rsidRPr="00AE7612">
        <w:rPr>
          <w:rFonts w:ascii="Times New Roman" w:hAnsi="Times New Roman" w:cs="Times New Roman"/>
          <w:sz w:val="28"/>
          <w:szCs w:val="28"/>
        </w:rPr>
        <w:t>шение о допуске участника закупки, подавшего заявку на участие в таком ау</w:t>
      </w:r>
      <w:r w:rsidRPr="00AE7612">
        <w:rPr>
          <w:rFonts w:ascii="Times New Roman" w:hAnsi="Times New Roman" w:cs="Times New Roman"/>
          <w:sz w:val="28"/>
          <w:szCs w:val="28"/>
        </w:rPr>
        <w:t>к</w:t>
      </w:r>
      <w:r w:rsidRPr="00AE7612">
        <w:rPr>
          <w:rFonts w:ascii="Times New Roman" w:hAnsi="Times New Roman" w:cs="Times New Roman"/>
          <w:sz w:val="28"/>
          <w:szCs w:val="28"/>
        </w:rPr>
        <w:t>ционе, к участию в нем и признании этого участника закупки участником так</w:t>
      </w:r>
      <w:r w:rsidRPr="00AE7612">
        <w:rPr>
          <w:rFonts w:ascii="Times New Roman" w:hAnsi="Times New Roman" w:cs="Times New Roman"/>
          <w:sz w:val="28"/>
          <w:szCs w:val="28"/>
        </w:rPr>
        <w:t>о</w:t>
      </w:r>
      <w:r w:rsidRPr="00AE7612">
        <w:rPr>
          <w:rFonts w:ascii="Times New Roman" w:hAnsi="Times New Roman" w:cs="Times New Roman"/>
          <w:sz w:val="28"/>
          <w:szCs w:val="28"/>
        </w:rPr>
        <w:t>го аукциона или об отказе в допуске к участию в таком аукционе в порядке и по основаниям, которые предусмотрены пунктом 4</w:t>
      </w:r>
      <w:r w:rsidR="00F62F98" w:rsidRPr="00AE7612">
        <w:rPr>
          <w:rFonts w:ascii="Times New Roman" w:hAnsi="Times New Roman" w:cs="Times New Roman"/>
          <w:sz w:val="28"/>
          <w:szCs w:val="28"/>
        </w:rPr>
        <w:t>1</w:t>
      </w:r>
      <w:r w:rsidRPr="00AE7612">
        <w:rPr>
          <w:rFonts w:ascii="Times New Roman" w:hAnsi="Times New Roman" w:cs="Times New Roman"/>
          <w:sz w:val="28"/>
          <w:szCs w:val="28"/>
        </w:rPr>
        <w:t>.4 настоящей главы.</w:t>
      </w:r>
    </w:p>
    <w:p w:rsidR="00D134DE" w:rsidRPr="00AE7612" w:rsidRDefault="00D134DE" w:rsidP="00393122">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4</w:t>
      </w:r>
      <w:r w:rsidR="00F62F98" w:rsidRPr="00AE7612">
        <w:rPr>
          <w:rFonts w:ascii="Times New Roman" w:hAnsi="Times New Roman" w:cs="Times New Roman"/>
          <w:sz w:val="28"/>
          <w:szCs w:val="28"/>
        </w:rPr>
        <w:t>2</w:t>
      </w:r>
      <w:r w:rsidRPr="00AE7612">
        <w:rPr>
          <w:rFonts w:ascii="Times New Roman" w:hAnsi="Times New Roman" w:cs="Times New Roman"/>
          <w:sz w:val="28"/>
          <w:szCs w:val="28"/>
        </w:rPr>
        <w:t>.4. Участник электронного аукциона не допускается к участию в нем в</w:t>
      </w:r>
      <w:r w:rsidR="00B03A2C" w:rsidRPr="00AE7612">
        <w:rPr>
          <w:rFonts w:ascii="Times New Roman" w:hAnsi="Times New Roman" w:cs="Times New Roman"/>
          <w:sz w:val="28"/>
          <w:szCs w:val="28"/>
        </w:rPr>
        <w:t> </w:t>
      </w:r>
      <w:r w:rsidRPr="00AE7612">
        <w:rPr>
          <w:rFonts w:ascii="Times New Roman" w:hAnsi="Times New Roman" w:cs="Times New Roman"/>
          <w:sz w:val="28"/>
          <w:szCs w:val="28"/>
        </w:rPr>
        <w:t>случае:</w:t>
      </w:r>
    </w:p>
    <w:p w:rsidR="00D134DE" w:rsidRPr="00AE7612" w:rsidRDefault="00D134DE" w:rsidP="00393122">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 xml:space="preserve">1) </w:t>
      </w:r>
      <w:proofErr w:type="spellStart"/>
      <w:r w:rsidRPr="00AE7612">
        <w:rPr>
          <w:rFonts w:ascii="Times New Roman" w:hAnsi="Times New Roman" w:cs="Times New Roman"/>
          <w:sz w:val="28"/>
          <w:szCs w:val="28"/>
        </w:rPr>
        <w:t>непредоставления</w:t>
      </w:r>
      <w:proofErr w:type="spellEnd"/>
      <w:r w:rsidRPr="00AE7612">
        <w:rPr>
          <w:rFonts w:ascii="Times New Roman" w:hAnsi="Times New Roman" w:cs="Times New Roman"/>
          <w:sz w:val="28"/>
          <w:szCs w:val="28"/>
        </w:rPr>
        <w:t xml:space="preserve"> инфор</w:t>
      </w:r>
      <w:r w:rsidR="00D50121" w:rsidRPr="00AE7612">
        <w:rPr>
          <w:rFonts w:ascii="Times New Roman" w:hAnsi="Times New Roman" w:cs="Times New Roman"/>
          <w:sz w:val="28"/>
          <w:szCs w:val="28"/>
        </w:rPr>
        <w:t>мации, предусмотренной пунктом 4</w:t>
      </w:r>
      <w:r w:rsidR="00F62F98" w:rsidRPr="00AE7612">
        <w:rPr>
          <w:rFonts w:ascii="Times New Roman" w:hAnsi="Times New Roman" w:cs="Times New Roman"/>
          <w:sz w:val="28"/>
          <w:szCs w:val="28"/>
        </w:rPr>
        <w:t>0</w:t>
      </w:r>
      <w:r w:rsidRPr="00AE7612">
        <w:rPr>
          <w:rFonts w:ascii="Times New Roman" w:hAnsi="Times New Roman" w:cs="Times New Roman"/>
          <w:sz w:val="28"/>
          <w:szCs w:val="28"/>
        </w:rPr>
        <w:t>.1</w:t>
      </w:r>
      <w:r w:rsidR="00A4751B" w:rsidRPr="00AE7612">
        <w:rPr>
          <w:rFonts w:ascii="Times New Roman" w:hAnsi="Times New Roman" w:cs="Times New Roman"/>
          <w:sz w:val="28"/>
          <w:szCs w:val="28"/>
        </w:rPr>
        <w:t>0</w:t>
      </w:r>
      <w:r w:rsidR="0030722C" w:rsidRPr="00AE7612">
        <w:rPr>
          <w:rFonts w:ascii="Times New Roman" w:hAnsi="Times New Roman" w:cs="Times New Roman"/>
          <w:sz w:val="28"/>
          <w:szCs w:val="28"/>
        </w:rPr>
        <w:t xml:space="preserve"> </w:t>
      </w:r>
      <w:r w:rsidRPr="00AE7612">
        <w:rPr>
          <w:rFonts w:ascii="Times New Roman" w:hAnsi="Times New Roman" w:cs="Times New Roman"/>
          <w:sz w:val="28"/>
          <w:szCs w:val="28"/>
        </w:rPr>
        <w:t xml:space="preserve">настоящего Положения, </w:t>
      </w:r>
      <w:r w:rsidR="00965040" w:rsidRPr="00AE7612">
        <w:rPr>
          <w:rFonts w:ascii="Times New Roman" w:hAnsi="Times New Roman" w:cs="Times New Roman"/>
          <w:sz w:val="28"/>
          <w:szCs w:val="28"/>
        </w:rPr>
        <w:t xml:space="preserve">за исключением случая непредставления информации о стране происхождения товара, </w:t>
      </w:r>
      <w:r w:rsidRPr="00AE7612">
        <w:rPr>
          <w:rFonts w:ascii="Times New Roman" w:hAnsi="Times New Roman" w:cs="Times New Roman"/>
          <w:sz w:val="28"/>
          <w:szCs w:val="28"/>
        </w:rPr>
        <w:t>или установления комиссией по</w:t>
      </w:r>
      <w:r w:rsidR="00B03A2C" w:rsidRPr="00AE7612">
        <w:rPr>
          <w:rFonts w:ascii="Times New Roman" w:hAnsi="Times New Roman" w:cs="Times New Roman"/>
          <w:sz w:val="28"/>
          <w:szCs w:val="28"/>
        </w:rPr>
        <w:t> </w:t>
      </w:r>
      <w:r w:rsidRPr="00AE7612">
        <w:rPr>
          <w:rFonts w:ascii="Times New Roman" w:hAnsi="Times New Roman" w:cs="Times New Roman"/>
          <w:sz w:val="28"/>
          <w:szCs w:val="28"/>
        </w:rPr>
        <w:t>осуществлению закупок факта предоставления недостоверной информации</w:t>
      </w:r>
      <w:r w:rsidR="00360759" w:rsidRPr="00AE7612">
        <w:rPr>
          <w:rFonts w:ascii="Times New Roman" w:hAnsi="Times New Roman" w:cs="Times New Roman"/>
          <w:sz w:val="28"/>
          <w:szCs w:val="28"/>
        </w:rPr>
        <w:t xml:space="preserve"> на дату и время окончания срока подачи заявок на участие в таком аукционе</w:t>
      </w:r>
      <w:r w:rsidRPr="00AE7612">
        <w:rPr>
          <w:rFonts w:ascii="Times New Roman" w:hAnsi="Times New Roman" w:cs="Times New Roman"/>
          <w:sz w:val="28"/>
          <w:szCs w:val="28"/>
        </w:rPr>
        <w:t>;</w:t>
      </w:r>
    </w:p>
    <w:p w:rsidR="00D134DE" w:rsidRPr="00AE7612" w:rsidRDefault="00D134DE" w:rsidP="00393122">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2)</w:t>
      </w:r>
      <w:r w:rsidR="0030722C" w:rsidRPr="00AE7612">
        <w:rPr>
          <w:rFonts w:ascii="Times New Roman" w:eastAsia="Times New Roman" w:hAnsi="Times New Roman" w:cs="Times New Roman"/>
          <w:sz w:val="28"/>
          <w:szCs w:val="28"/>
        </w:rPr>
        <w:t xml:space="preserve"> </w:t>
      </w:r>
      <w:r w:rsidRPr="00AE7612">
        <w:rPr>
          <w:rFonts w:ascii="Times New Roman" w:hAnsi="Times New Roman" w:cs="Times New Roman"/>
          <w:sz w:val="28"/>
          <w:szCs w:val="28"/>
        </w:rPr>
        <w:t>несоответствия инфор</w:t>
      </w:r>
      <w:r w:rsidR="00D50121" w:rsidRPr="00AE7612">
        <w:rPr>
          <w:rFonts w:ascii="Times New Roman" w:hAnsi="Times New Roman" w:cs="Times New Roman"/>
          <w:sz w:val="28"/>
          <w:szCs w:val="28"/>
        </w:rPr>
        <w:t>мации, предусмотренной пунктом 4</w:t>
      </w:r>
      <w:r w:rsidR="00F62F98" w:rsidRPr="00AE7612">
        <w:rPr>
          <w:rFonts w:ascii="Times New Roman" w:hAnsi="Times New Roman" w:cs="Times New Roman"/>
          <w:sz w:val="28"/>
          <w:szCs w:val="28"/>
        </w:rPr>
        <w:t>0</w:t>
      </w:r>
      <w:r w:rsidRPr="00AE7612">
        <w:rPr>
          <w:rFonts w:ascii="Times New Roman" w:hAnsi="Times New Roman" w:cs="Times New Roman"/>
          <w:sz w:val="28"/>
          <w:szCs w:val="28"/>
        </w:rPr>
        <w:t>.1</w:t>
      </w:r>
      <w:r w:rsidR="00A4751B" w:rsidRPr="00AE7612">
        <w:rPr>
          <w:rFonts w:ascii="Times New Roman" w:hAnsi="Times New Roman" w:cs="Times New Roman"/>
          <w:sz w:val="28"/>
          <w:szCs w:val="28"/>
        </w:rPr>
        <w:t>0</w:t>
      </w:r>
      <w:r w:rsidRPr="00AE7612">
        <w:rPr>
          <w:rFonts w:ascii="Times New Roman" w:hAnsi="Times New Roman" w:cs="Times New Roman"/>
          <w:sz w:val="28"/>
          <w:szCs w:val="28"/>
        </w:rPr>
        <w:t xml:space="preserve"> насто</w:t>
      </w:r>
      <w:r w:rsidRPr="00AE7612">
        <w:rPr>
          <w:rFonts w:ascii="Times New Roman" w:hAnsi="Times New Roman" w:cs="Times New Roman"/>
          <w:sz w:val="28"/>
          <w:szCs w:val="28"/>
        </w:rPr>
        <w:t>я</w:t>
      </w:r>
      <w:r w:rsidRPr="00AE7612">
        <w:rPr>
          <w:rFonts w:ascii="Times New Roman" w:hAnsi="Times New Roman" w:cs="Times New Roman"/>
          <w:sz w:val="28"/>
          <w:szCs w:val="28"/>
        </w:rPr>
        <w:t>щего Положения, требования</w:t>
      </w:r>
      <w:r w:rsidR="00540CC5" w:rsidRPr="00AE7612">
        <w:rPr>
          <w:rFonts w:ascii="Times New Roman" w:hAnsi="Times New Roman" w:cs="Times New Roman"/>
          <w:sz w:val="28"/>
          <w:szCs w:val="28"/>
        </w:rPr>
        <w:t xml:space="preserve">м документации о таком аукционе; </w:t>
      </w:r>
    </w:p>
    <w:p w:rsidR="00540CC5" w:rsidRPr="00AE7612" w:rsidRDefault="00540CC5" w:rsidP="00393122">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3) непредставления документов и информации,</w:t>
      </w:r>
      <w:r w:rsidR="00D50121" w:rsidRPr="00AE7612">
        <w:rPr>
          <w:rFonts w:ascii="Times New Roman" w:hAnsi="Times New Roman" w:cs="Times New Roman"/>
          <w:sz w:val="28"/>
          <w:szCs w:val="28"/>
        </w:rPr>
        <w:t xml:space="preserve"> которые предусмотрены пунктом 4</w:t>
      </w:r>
      <w:r w:rsidR="00F62F98" w:rsidRPr="00AE7612">
        <w:rPr>
          <w:rFonts w:ascii="Times New Roman" w:hAnsi="Times New Roman" w:cs="Times New Roman"/>
          <w:sz w:val="28"/>
          <w:szCs w:val="28"/>
        </w:rPr>
        <w:t>0</w:t>
      </w:r>
      <w:r w:rsidRPr="00AE7612">
        <w:rPr>
          <w:rFonts w:ascii="Times New Roman" w:hAnsi="Times New Roman" w:cs="Times New Roman"/>
          <w:sz w:val="28"/>
          <w:szCs w:val="28"/>
        </w:rPr>
        <w:t>.1</w:t>
      </w:r>
      <w:r w:rsidR="00A4751B" w:rsidRPr="00AE7612">
        <w:rPr>
          <w:rFonts w:ascii="Times New Roman" w:hAnsi="Times New Roman" w:cs="Times New Roman"/>
          <w:sz w:val="28"/>
          <w:szCs w:val="28"/>
        </w:rPr>
        <w:t>2</w:t>
      </w:r>
      <w:r w:rsidRPr="00AE7612">
        <w:rPr>
          <w:rFonts w:ascii="Times New Roman" w:hAnsi="Times New Roman" w:cs="Times New Roman"/>
          <w:sz w:val="28"/>
          <w:szCs w:val="28"/>
        </w:rPr>
        <w:t xml:space="preserve"> настоящего Положения, несоответствия указанных документов и</w:t>
      </w:r>
      <w:r w:rsidR="00B03A2C" w:rsidRPr="00AE7612">
        <w:rPr>
          <w:rFonts w:ascii="Times New Roman" w:hAnsi="Times New Roman" w:cs="Times New Roman"/>
          <w:sz w:val="28"/>
          <w:szCs w:val="28"/>
        </w:rPr>
        <w:t> </w:t>
      </w:r>
      <w:r w:rsidRPr="00AE7612">
        <w:rPr>
          <w:rFonts w:ascii="Times New Roman" w:hAnsi="Times New Roman" w:cs="Times New Roman"/>
          <w:sz w:val="28"/>
          <w:szCs w:val="28"/>
        </w:rPr>
        <w:t>информации требованиям, установленным документацией о таком аукционе, наличия в указанных документах недостоверной информации об участнике т</w:t>
      </w:r>
      <w:r w:rsidRPr="00AE7612">
        <w:rPr>
          <w:rFonts w:ascii="Times New Roman" w:hAnsi="Times New Roman" w:cs="Times New Roman"/>
          <w:sz w:val="28"/>
          <w:szCs w:val="28"/>
        </w:rPr>
        <w:t>а</w:t>
      </w:r>
      <w:r w:rsidRPr="00AE7612">
        <w:rPr>
          <w:rFonts w:ascii="Times New Roman" w:hAnsi="Times New Roman" w:cs="Times New Roman"/>
          <w:sz w:val="28"/>
          <w:szCs w:val="28"/>
        </w:rPr>
        <w:t>кого аукциона на дату и время окончания срока подачи заявок на участие в</w:t>
      </w:r>
      <w:r w:rsidR="00B03A2C" w:rsidRPr="00AE7612">
        <w:rPr>
          <w:rFonts w:ascii="Times New Roman" w:hAnsi="Times New Roman" w:cs="Times New Roman"/>
          <w:sz w:val="28"/>
          <w:szCs w:val="28"/>
        </w:rPr>
        <w:t> </w:t>
      </w:r>
      <w:r w:rsidRPr="00AE7612">
        <w:rPr>
          <w:rFonts w:ascii="Times New Roman" w:hAnsi="Times New Roman" w:cs="Times New Roman"/>
          <w:sz w:val="28"/>
          <w:szCs w:val="28"/>
        </w:rPr>
        <w:t>таком аукционе;</w:t>
      </w:r>
    </w:p>
    <w:p w:rsidR="00540CC5" w:rsidRPr="00AE7612" w:rsidRDefault="00540CC5"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4) несоответствия участника такого аукциона, а также соисполнителей, субподрядчиков, если таковые указаны в заявке участника, требованиям, уст</w:t>
      </w:r>
      <w:r w:rsidRPr="00AE7612">
        <w:rPr>
          <w:rFonts w:ascii="Times New Roman" w:hAnsi="Times New Roman" w:cs="Times New Roman"/>
          <w:sz w:val="28"/>
          <w:szCs w:val="28"/>
        </w:rPr>
        <w:t>а</w:t>
      </w:r>
      <w:r w:rsidRPr="00AE7612">
        <w:rPr>
          <w:rFonts w:ascii="Times New Roman" w:hAnsi="Times New Roman" w:cs="Times New Roman"/>
          <w:sz w:val="28"/>
          <w:szCs w:val="28"/>
        </w:rPr>
        <w:t>новленным аукционной документацией в соответствии с подпунктом 13 пункта 8.</w:t>
      </w:r>
      <w:r w:rsidR="00245D2D" w:rsidRPr="00AE7612">
        <w:rPr>
          <w:rFonts w:ascii="Times New Roman" w:hAnsi="Times New Roman" w:cs="Times New Roman"/>
          <w:sz w:val="28"/>
          <w:szCs w:val="28"/>
        </w:rPr>
        <w:t xml:space="preserve">4 </w:t>
      </w:r>
      <w:r w:rsidRPr="00AE7612">
        <w:rPr>
          <w:rFonts w:ascii="Times New Roman" w:hAnsi="Times New Roman" w:cs="Times New Roman"/>
          <w:sz w:val="28"/>
          <w:szCs w:val="28"/>
        </w:rPr>
        <w:t>настоящего Положения.</w:t>
      </w:r>
    </w:p>
    <w:p w:rsidR="00D134DE" w:rsidRPr="00AE7612" w:rsidRDefault="00D134DE" w:rsidP="00393122">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4</w:t>
      </w:r>
      <w:r w:rsidR="00F62F98" w:rsidRPr="00AE7612">
        <w:rPr>
          <w:rFonts w:ascii="Times New Roman" w:hAnsi="Times New Roman" w:cs="Times New Roman"/>
          <w:sz w:val="28"/>
          <w:szCs w:val="28"/>
        </w:rPr>
        <w:t>2</w:t>
      </w:r>
      <w:r w:rsidRPr="00AE7612">
        <w:rPr>
          <w:rFonts w:ascii="Times New Roman" w:hAnsi="Times New Roman" w:cs="Times New Roman"/>
          <w:sz w:val="28"/>
          <w:szCs w:val="28"/>
        </w:rPr>
        <w:t>.5. Отказ в допуске к участию в электронном аукционе по основаниям, не предусмотренным пунктом 4</w:t>
      </w:r>
      <w:r w:rsidR="00F62F98" w:rsidRPr="00AE7612">
        <w:rPr>
          <w:rFonts w:ascii="Times New Roman" w:hAnsi="Times New Roman" w:cs="Times New Roman"/>
          <w:sz w:val="28"/>
          <w:szCs w:val="28"/>
        </w:rPr>
        <w:t>2</w:t>
      </w:r>
      <w:r w:rsidRPr="00AE7612">
        <w:rPr>
          <w:rFonts w:ascii="Times New Roman" w:hAnsi="Times New Roman" w:cs="Times New Roman"/>
          <w:sz w:val="28"/>
          <w:szCs w:val="28"/>
        </w:rPr>
        <w:t>.4 настоящей главы, не допускается.</w:t>
      </w:r>
    </w:p>
    <w:p w:rsidR="00D134DE" w:rsidRPr="00AE7612" w:rsidRDefault="00D134DE" w:rsidP="00393122">
      <w:pPr>
        <w:pStyle w:val="formattext"/>
        <w:spacing w:before="0" w:beforeAutospacing="0" w:after="0" w:afterAutospacing="0"/>
        <w:ind w:firstLine="708"/>
        <w:jc w:val="both"/>
        <w:rPr>
          <w:sz w:val="28"/>
          <w:szCs w:val="28"/>
        </w:rPr>
      </w:pPr>
      <w:r w:rsidRPr="00AE7612">
        <w:rPr>
          <w:sz w:val="28"/>
          <w:szCs w:val="28"/>
        </w:rPr>
        <w:t>4</w:t>
      </w:r>
      <w:r w:rsidR="00F62F98" w:rsidRPr="00AE7612">
        <w:rPr>
          <w:sz w:val="28"/>
          <w:szCs w:val="28"/>
        </w:rPr>
        <w:t>2</w:t>
      </w:r>
      <w:r w:rsidRPr="00AE7612">
        <w:rPr>
          <w:sz w:val="28"/>
          <w:szCs w:val="28"/>
        </w:rPr>
        <w:t xml:space="preserve">.6. По результатам рассмотрения </w:t>
      </w:r>
      <w:r w:rsidR="00540CC5" w:rsidRPr="00AE7612">
        <w:rPr>
          <w:sz w:val="28"/>
          <w:szCs w:val="28"/>
        </w:rPr>
        <w:t>единых</w:t>
      </w:r>
      <w:r w:rsidRPr="00AE7612">
        <w:rPr>
          <w:sz w:val="28"/>
          <w:szCs w:val="28"/>
        </w:rPr>
        <w:t xml:space="preserve"> заявок на участие в</w:t>
      </w:r>
      <w:r w:rsidR="00B03A2C" w:rsidRPr="00AE7612">
        <w:rPr>
          <w:sz w:val="28"/>
          <w:szCs w:val="28"/>
        </w:rPr>
        <w:t> </w:t>
      </w:r>
      <w:r w:rsidRPr="00AE7612">
        <w:rPr>
          <w:sz w:val="28"/>
          <w:szCs w:val="28"/>
        </w:rPr>
        <w:t xml:space="preserve">электронном аукционе комиссия по осуществлению закупок </w:t>
      </w:r>
      <w:r w:rsidR="006E1E60" w:rsidRPr="00AE7612">
        <w:rPr>
          <w:sz w:val="28"/>
          <w:szCs w:val="28"/>
        </w:rPr>
        <w:t>формирует</w:t>
      </w:r>
      <w:r w:rsidRPr="00AE7612">
        <w:rPr>
          <w:sz w:val="28"/>
          <w:szCs w:val="28"/>
        </w:rPr>
        <w:t xml:space="preserve"> пр</w:t>
      </w:r>
      <w:r w:rsidRPr="00AE7612">
        <w:rPr>
          <w:sz w:val="28"/>
          <w:szCs w:val="28"/>
        </w:rPr>
        <w:t>о</w:t>
      </w:r>
      <w:r w:rsidRPr="00AE7612">
        <w:rPr>
          <w:sz w:val="28"/>
          <w:szCs w:val="28"/>
        </w:rPr>
        <w:t xml:space="preserve">токол рассмотрения </w:t>
      </w:r>
      <w:r w:rsidR="00540CC5" w:rsidRPr="00AE7612">
        <w:rPr>
          <w:sz w:val="28"/>
          <w:szCs w:val="28"/>
        </w:rPr>
        <w:t>единых</w:t>
      </w:r>
      <w:r w:rsidRPr="00AE7612">
        <w:rPr>
          <w:sz w:val="28"/>
          <w:szCs w:val="28"/>
        </w:rPr>
        <w:t xml:space="preserve"> заявок на участие в таком аукционе, подписыва</w:t>
      </w:r>
      <w:r w:rsidRPr="00AE7612">
        <w:rPr>
          <w:sz w:val="28"/>
          <w:szCs w:val="28"/>
        </w:rPr>
        <w:t>е</w:t>
      </w:r>
      <w:r w:rsidRPr="00AE7612">
        <w:rPr>
          <w:sz w:val="28"/>
          <w:szCs w:val="28"/>
        </w:rPr>
        <w:t>мый всеми присутствующими на заседании комиссии по</w:t>
      </w:r>
      <w:r w:rsidR="00B03A2C" w:rsidRPr="00AE7612">
        <w:rPr>
          <w:sz w:val="28"/>
          <w:szCs w:val="28"/>
        </w:rPr>
        <w:t> </w:t>
      </w:r>
      <w:r w:rsidRPr="00AE7612">
        <w:rPr>
          <w:sz w:val="28"/>
          <w:szCs w:val="28"/>
        </w:rPr>
        <w:t>осуществлению зак</w:t>
      </w:r>
      <w:r w:rsidRPr="00AE7612">
        <w:rPr>
          <w:sz w:val="28"/>
          <w:szCs w:val="28"/>
        </w:rPr>
        <w:t>у</w:t>
      </w:r>
      <w:r w:rsidRPr="00AE7612">
        <w:rPr>
          <w:sz w:val="28"/>
          <w:szCs w:val="28"/>
        </w:rPr>
        <w:t>пок ее членами в день рассмотрения данных заявок. Указанный протокол до</w:t>
      </w:r>
      <w:r w:rsidRPr="00AE7612">
        <w:rPr>
          <w:sz w:val="28"/>
          <w:szCs w:val="28"/>
        </w:rPr>
        <w:t>л</w:t>
      </w:r>
      <w:r w:rsidRPr="00AE7612">
        <w:rPr>
          <w:sz w:val="28"/>
          <w:szCs w:val="28"/>
        </w:rPr>
        <w:t>жен содержать информацию, предусмотренную частью 13 статьи 3.2 Закона № 223</w:t>
      </w:r>
      <w:r w:rsidRPr="00AE7612">
        <w:rPr>
          <w:sz w:val="28"/>
          <w:szCs w:val="28"/>
        </w:rPr>
        <w:noBreakHyphen/>
        <w:t>ФЗ. Заказчик вправе включать в протокол иные сведения по его усмо</w:t>
      </w:r>
      <w:r w:rsidRPr="00AE7612">
        <w:rPr>
          <w:sz w:val="28"/>
          <w:szCs w:val="28"/>
        </w:rPr>
        <w:t>т</w:t>
      </w:r>
      <w:r w:rsidRPr="00AE7612">
        <w:rPr>
          <w:sz w:val="28"/>
          <w:szCs w:val="28"/>
        </w:rPr>
        <w:t>рению, если указание таких сведений не н</w:t>
      </w:r>
      <w:r w:rsidR="00CC7EE9" w:rsidRPr="00AE7612">
        <w:rPr>
          <w:sz w:val="28"/>
          <w:szCs w:val="28"/>
        </w:rPr>
        <w:t>арушает норм законодательства.</w:t>
      </w:r>
    </w:p>
    <w:p w:rsidR="00D134DE" w:rsidRPr="00AE7612" w:rsidRDefault="00D134DE" w:rsidP="00393122">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4</w:t>
      </w:r>
      <w:r w:rsidR="00F62F98" w:rsidRPr="00AE7612">
        <w:rPr>
          <w:rFonts w:ascii="Times New Roman" w:hAnsi="Times New Roman" w:cs="Times New Roman"/>
          <w:sz w:val="28"/>
          <w:szCs w:val="28"/>
        </w:rPr>
        <w:t>2</w:t>
      </w:r>
      <w:r w:rsidRPr="00AE7612">
        <w:rPr>
          <w:rFonts w:ascii="Times New Roman" w:hAnsi="Times New Roman" w:cs="Times New Roman"/>
          <w:sz w:val="28"/>
          <w:szCs w:val="28"/>
        </w:rPr>
        <w:t>.7. Указанный в пункте 4</w:t>
      </w:r>
      <w:r w:rsidR="008F0A8D" w:rsidRPr="00AE7612">
        <w:rPr>
          <w:rFonts w:ascii="Times New Roman" w:hAnsi="Times New Roman" w:cs="Times New Roman"/>
          <w:sz w:val="28"/>
          <w:szCs w:val="28"/>
        </w:rPr>
        <w:t>2</w:t>
      </w:r>
      <w:r w:rsidRPr="00AE7612">
        <w:rPr>
          <w:rFonts w:ascii="Times New Roman" w:hAnsi="Times New Roman" w:cs="Times New Roman"/>
          <w:sz w:val="28"/>
          <w:szCs w:val="28"/>
        </w:rPr>
        <w:t>.6 настоящей главы протокол в день рассмо</w:t>
      </w:r>
      <w:r w:rsidRPr="00AE7612">
        <w:rPr>
          <w:rFonts w:ascii="Times New Roman" w:hAnsi="Times New Roman" w:cs="Times New Roman"/>
          <w:sz w:val="28"/>
          <w:szCs w:val="28"/>
        </w:rPr>
        <w:t>т</w:t>
      </w:r>
      <w:r w:rsidRPr="00AE7612">
        <w:rPr>
          <w:rFonts w:ascii="Times New Roman" w:hAnsi="Times New Roman" w:cs="Times New Roman"/>
          <w:sz w:val="28"/>
          <w:szCs w:val="28"/>
        </w:rPr>
        <w:t>рения заявок на участие в электронном аукционе направляется заказчиком оп</w:t>
      </w:r>
      <w:r w:rsidRPr="00AE7612">
        <w:rPr>
          <w:rFonts w:ascii="Times New Roman" w:hAnsi="Times New Roman" w:cs="Times New Roman"/>
          <w:sz w:val="28"/>
          <w:szCs w:val="28"/>
        </w:rPr>
        <w:t>е</w:t>
      </w:r>
      <w:r w:rsidRPr="00AE7612">
        <w:rPr>
          <w:rFonts w:ascii="Times New Roman" w:hAnsi="Times New Roman" w:cs="Times New Roman"/>
          <w:sz w:val="28"/>
          <w:szCs w:val="28"/>
        </w:rPr>
        <w:t>ратору электронной площадки и подлежит размещению в ЕИС.</w:t>
      </w:r>
    </w:p>
    <w:p w:rsidR="00D134DE" w:rsidRPr="00AE7612" w:rsidRDefault="00D134DE" w:rsidP="00393122">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lastRenderedPageBreak/>
        <w:t>4</w:t>
      </w:r>
      <w:r w:rsidR="00F62F98" w:rsidRPr="00AE7612">
        <w:rPr>
          <w:rFonts w:ascii="Times New Roman" w:hAnsi="Times New Roman" w:cs="Times New Roman"/>
          <w:sz w:val="28"/>
          <w:szCs w:val="28"/>
        </w:rPr>
        <w:t>2</w:t>
      </w:r>
      <w:r w:rsidRPr="00AE7612">
        <w:rPr>
          <w:rFonts w:ascii="Times New Roman" w:hAnsi="Times New Roman" w:cs="Times New Roman"/>
          <w:sz w:val="28"/>
          <w:szCs w:val="28"/>
        </w:rPr>
        <w:t xml:space="preserve">.8. В случае если по результатам рассмотрения </w:t>
      </w:r>
      <w:r w:rsidR="005360C1" w:rsidRPr="00AE7612">
        <w:rPr>
          <w:rFonts w:ascii="Times New Roman" w:hAnsi="Times New Roman" w:cs="Times New Roman"/>
          <w:sz w:val="28"/>
          <w:szCs w:val="28"/>
        </w:rPr>
        <w:t>единых</w:t>
      </w:r>
      <w:r w:rsidRPr="00AE7612">
        <w:rPr>
          <w:rFonts w:ascii="Times New Roman" w:hAnsi="Times New Roman" w:cs="Times New Roman"/>
          <w:sz w:val="28"/>
          <w:szCs w:val="28"/>
        </w:rPr>
        <w:t xml:space="preserve"> заявок на</w:t>
      </w:r>
      <w:r w:rsidR="00B03A2C" w:rsidRPr="00AE7612">
        <w:rPr>
          <w:rFonts w:ascii="Times New Roman" w:hAnsi="Times New Roman" w:cs="Times New Roman"/>
          <w:sz w:val="28"/>
          <w:szCs w:val="28"/>
        </w:rPr>
        <w:t> </w:t>
      </w:r>
      <w:r w:rsidRPr="00AE7612">
        <w:rPr>
          <w:rFonts w:ascii="Times New Roman" w:hAnsi="Times New Roman" w:cs="Times New Roman"/>
          <w:sz w:val="28"/>
          <w:szCs w:val="28"/>
        </w:rPr>
        <w:t>участие в электронном аукционе комиссия по осуществлению закупок пр</w:t>
      </w:r>
      <w:r w:rsidRPr="00AE7612">
        <w:rPr>
          <w:rFonts w:ascii="Times New Roman" w:hAnsi="Times New Roman" w:cs="Times New Roman"/>
          <w:sz w:val="28"/>
          <w:szCs w:val="28"/>
        </w:rPr>
        <w:t>и</w:t>
      </w:r>
      <w:r w:rsidRPr="00AE7612">
        <w:rPr>
          <w:rFonts w:ascii="Times New Roman" w:hAnsi="Times New Roman" w:cs="Times New Roman"/>
          <w:sz w:val="28"/>
          <w:szCs w:val="28"/>
        </w:rPr>
        <w:t>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w:t>
      </w:r>
      <w:r w:rsidRPr="00AE7612">
        <w:rPr>
          <w:rFonts w:ascii="Times New Roman" w:hAnsi="Times New Roman" w:cs="Times New Roman"/>
          <w:sz w:val="28"/>
          <w:szCs w:val="28"/>
        </w:rPr>
        <w:t>т</w:t>
      </w:r>
      <w:r w:rsidRPr="00AE7612">
        <w:rPr>
          <w:rFonts w:ascii="Times New Roman" w:hAnsi="Times New Roman" w:cs="Times New Roman"/>
          <w:sz w:val="28"/>
          <w:szCs w:val="28"/>
        </w:rPr>
        <w:t>ником, такой аукцион признается несостоявшимся. В протокол, указанный в пункте 4</w:t>
      </w:r>
      <w:r w:rsidR="00F62F98" w:rsidRPr="00AE7612">
        <w:rPr>
          <w:rFonts w:ascii="Times New Roman" w:hAnsi="Times New Roman" w:cs="Times New Roman"/>
          <w:sz w:val="28"/>
          <w:szCs w:val="28"/>
        </w:rPr>
        <w:t>2</w:t>
      </w:r>
      <w:r w:rsidRPr="00AE7612">
        <w:rPr>
          <w:rFonts w:ascii="Times New Roman" w:hAnsi="Times New Roman" w:cs="Times New Roman"/>
          <w:sz w:val="28"/>
          <w:szCs w:val="28"/>
        </w:rPr>
        <w:t>.6 настоящей главы, вносится информация о признании такого аукц</w:t>
      </w:r>
      <w:r w:rsidRPr="00AE7612">
        <w:rPr>
          <w:rFonts w:ascii="Times New Roman" w:hAnsi="Times New Roman" w:cs="Times New Roman"/>
          <w:sz w:val="28"/>
          <w:szCs w:val="28"/>
        </w:rPr>
        <w:t>и</w:t>
      </w:r>
      <w:r w:rsidRPr="00AE7612">
        <w:rPr>
          <w:rFonts w:ascii="Times New Roman" w:hAnsi="Times New Roman" w:cs="Times New Roman"/>
          <w:sz w:val="28"/>
          <w:szCs w:val="28"/>
        </w:rPr>
        <w:t>она несостоявшимся.</w:t>
      </w:r>
    </w:p>
    <w:p w:rsidR="00D54CC6" w:rsidRPr="00AE7612" w:rsidRDefault="00D54CC6" w:rsidP="00D54CC6">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4</w:t>
      </w:r>
      <w:r w:rsidR="00F62F98" w:rsidRPr="00AE7612">
        <w:rPr>
          <w:rFonts w:ascii="Times New Roman" w:hAnsi="Times New Roman" w:cs="Times New Roman"/>
          <w:sz w:val="28"/>
          <w:szCs w:val="28"/>
        </w:rPr>
        <w:t>2</w:t>
      </w:r>
      <w:r w:rsidRPr="00AE7612">
        <w:rPr>
          <w:rFonts w:ascii="Times New Roman" w:hAnsi="Times New Roman" w:cs="Times New Roman"/>
          <w:sz w:val="28"/>
          <w:szCs w:val="28"/>
        </w:rPr>
        <w:t>.9. В случае если электронный аукцион</w:t>
      </w:r>
      <w:r w:rsidRPr="00AE7612">
        <w:rPr>
          <w:rFonts w:ascii="Times New Roman" w:eastAsia="Times New Roman" w:hAnsi="Times New Roman" w:cs="Times New Roman"/>
          <w:sz w:val="28"/>
          <w:szCs w:val="28"/>
        </w:rPr>
        <w:t xml:space="preserve"> признан несостоявшимся по</w:t>
      </w:r>
      <w:r w:rsidR="00B03A2C" w:rsidRPr="00AE7612">
        <w:rPr>
          <w:rFonts w:ascii="Times New Roman" w:eastAsia="Times New Roman" w:hAnsi="Times New Roman" w:cs="Times New Roman"/>
          <w:sz w:val="28"/>
          <w:szCs w:val="28"/>
        </w:rPr>
        <w:t> </w:t>
      </w:r>
      <w:r w:rsidRPr="00AE7612">
        <w:rPr>
          <w:rFonts w:ascii="Times New Roman" w:eastAsia="Times New Roman" w:hAnsi="Times New Roman" w:cs="Times New Roman"/>
          <w:sz w:val="28"/>
          <w:szCs w:val="28"/>
        </w:rPr>
        <w:t>причине того, что</w:t>
      </w:r>
      <w:r w:rsidRPr="00AE7612">
        <w:rPr>
          <w:rFonts w:ascii="Times New Roman" w:hAnsi="Times New Roman" w:cs="Times New Roman"/>
          <w:sz w:val="28"/>
          <w:szCs w:val="28"/>
        </w:rPr>
        <w:t xml:space="preserve"> по результатам рассмотрения единых заявок на участие в</w:t>
      </w:r>
      <w:r w:rsidR="00B03A2C" w:rsidRPr="00AE7612">
        <w:rPr>
          <w:rFonts w:ascii="Times New Roman" w:hAnsi="Times New Roman" w:cs="Times New Roman"/>
          <w:sz w:val="28"/>
          <w:szCs w:val="28"/>
        </w:rPr>
        <w:t> </w:t>
      </w:r>
      <w:r w:rsidRPr="00AE7612">
        <w:rPr>
          <w:rFonts w:ascii="Times New Roman" w:hAnsi="Times New Roman" w:cs="Times New Roman"/>
          <w:sz w:val="28"/>
          <w:szCs w:val="28"/>
        </w:rPr>
        <w:t>электронном аукционе</w:t>
      </w:r>
      <w:r w:rsidRPr="00AE7612">
        <w:rPr>
          <w:rFonts w:ascii="Times New Roman" w:eastAsia="Times New Roman" w:hAnsi="Times New Roman" w:cs="Times New Roman"/>
          <w:sz w:val="28"/>
          <w:szCs w:val="28"/>
        </w:rPr>
        <w:t xml:space="preserve"> </w:t>
      </w:r>
      <w:r w:rsidRPr="00AE7612">
        <w:rPr>
          <w:rFonts w:ascii="Times New Roman" w:hAnsi="Times New Roman" w:cs="Times New Roman"/>
          <w:sz w:val="28"/>
          <w:szCs w:val="28"/>
        </w:rPr>
        <w:t>комиссия по осуществлению закупок приняла решение о признании только одного участника закупки, подавшего заявку на участие в</w:t>
      </w:r>
      <w:r w:rsidR="00B03A2C" w:rsidRPr="00AE7612">
        <w:rPr>
          <w:rFonts w:ascii="Times New Roman" w:hAnsi="Times New Roman" w:cs="Times New Roman"/>
          <w:sz w:val="28"/>
          <w:szCs w:val="28"/>
        </w:rPr>
        <w:t> </w:t>
      </w:r>
      <w:r w:rsidRPr="00AE7612">
        <w:rPr>
          <w:rFonts w:ascii="Times New Roman" w:hAnsi="Times New Roman" w:cs="Times New Roman"/>
          <w:sz w:val="28"/>
          <w:szCs w:val="28"/>
        </w:rPr>
        <w:t>таком аукционе, его участником, заказчик вправе:</w:t>
      </w:r>
    </w:p>
    <w:p w:rsidR="00D54CC6" w:rsidRPr="00AE7612" w:rsidRDefault="00D54CC6" w:rsidP="00D54CC6">
      <w:pPr>
        <w:pStyle w:val="ConsPlusNormal"/>
        <w:tabs>
          <w:tab w:val="left" w:pos="709"/>
        </w:tabs>
        <w:ind w:firstLine="709"/>
        <w:jc w:val="both"/>
      </w:pPr>
      <w:r w:rsidRPr="00AE7612">
        <w:t>1) провести новую конкурентную закупку;</w:t>
      </w:r>
    </w:p>
    <w:p w:rsidR="00D54CC6" w:rsidRPr="00AE7612" w:rsidRDefault="00D54CC6" w:rsidP="00D54CC6">
      <w:pPr>
        <w:pStyle w:val="ConsPlusNormal"/>
        <w:tabs>
          <w:tab w:val="left" w:pos="709"/>
        </w:tabs>
        <w:ind w:firstLine="709"/>
        <w:jc w:val="both"/>
      </w:pPr>
      <w:r w:rsidRPr="00AE7612">
        <w:t>2) заключить договор с единственным поставщиком (подрядчиком, и</w:t>
      </w:r>
      <w:r w:rsidRPr="00AE7612">
        <w:t>с</w:t>
      </w:r>
      <w:r w:rsidRPr="00AE7612">
        <w:t>полнителем) в соответствии с подпунктом 2 пу</w:t>
      </w:r>
      <w:r w:rsidR="0046612E" w:rsidRPr="00AE7612">
        <w:t>нкта 63.1 настоящего Полож</w:t>
      </w:r>
      <w:r w:rsidR="0046612E" w:rsidRPr="00AE7612">
        <w:t>е</w:t>
      </w:r>
      <w:r w:rsidR="0046612E" w:rsidRPr="00AE7612">
        <w:t>ния</w:t>
      </w:r>
      <w:r w:rsidRPr="00AE7612">
        <w:t>.</w:t>
      </w:r>
    </w:p>
    <w:p w:rsidR="00D54CC6" w:rsidRPr="00AE7612" w:rsidRDefault="00D54CC6" w:rsidP="00D54CC6">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4</w:t>
      </w:r>
      <w:r w:rsidR="00F62F98" w:rsidRPr="00AE7612">
        <w:rPr>
          <w:rFonts w:ascii="Times New Roman" w:hAnsi="Times New Roman" w:cs="Times New Roman"/>
          <w:sz w:val="28"/>
          <w:szCs w:val="28"/>
        </w:rPr>
        <w:t>2</w:t>
      </w:r>
      <w:r w:rsidRPr="00AE7612">
        <w:rPr>
          <w:rFonts w:ascii="Times New Roman" w:hAnsi="Times New Roman" w:cs="Times New Roman"/>
          <w:sz w:val="28"/>
          <w:szCs w:val="28"/>
        </w:rPr>
        <w:t>.10. В случае если электронный аукцион</w:t>
      </w:r>
      <w:r w:rsidRPr="00AE7612">
        <w:rPr>
          <w:rFonts w:ascii="Times New Roman" w:eastAsia="Times New Roman" w:hAnsi="Times New Roman" w:cs="Times New Roman"/>
          <w:sz w:val="28"/>
          <w:szCs w:val="28"/>
        </w:rPr>
        <w:t xml:space="preserve"> признан несостоявшимся по</w:t>
      </w:r>
      <w:r w:rsidR="00B03A2C" w:rsidRPr="00AE7612">
        <w:rPr>
          <w:rFonts w:ascii="Times New Roman" w:eastAsia="Times New Roman" w:hAnsi="Times New Roman" w:cs="Times New Roman"/>
          <w:sz w:val="28"/>
          <w:szCs w:val="28"/>
        </w:rPr>
        <w:t> </w:t>
      </w:r>
      <w:r w:rsidRPr="00AE7612">
        <w:rPr>
          <w:rFonts w:ascii="Times New Roman" w:eastAsia="Times New Roman" w:hAnsi="Times New Roman" w:cs="Times New Roman"/>
          <w:sz w:val="28"/>
          <w:szCs w:val="28"/>
        </w:rPr>
        <w:t>причине того, что</w:t>
      </w:r>
      <w:r w:rsidRPr="00AE7612">
        <w:rPr>
          <w:rFonts w:ascii="Times New Roman" w:hAnsi="Times New Roman" w:cs="Times New Roman"/>
          <w:sz w:val="28"/>
          <w:szCs w:val="28"/>
        </w:rPr>
        <w:t xml:space="preserve"> по результатам рассмотрения </w:t>
      </w:r>
      <w:r w:rsidR="007C6D32" w:rsidRPr="00AE7612">
        <w:rPr>
          <w:rFonts w:ascii="Times New Roman" w:hAnsi="Times New Roman" w:cs="Times New Roman"/>
          <w:sz w:val="28"/>
          <w:szCs w:val="28"/>
        </w:rPr>
        <w:t>единых</w:t>
      </w:r>
      <w:r w:rsidRPr="00AE7612">
        <w:rPr>
          <w:rFonts w:ascii="Times New Roman" w:hAnsi="Times New Roman" w:cs="Times New Roman"/>
          <w:sz w:val="28"/>
          <w:szCs w:val="28"/>
        </w:rPr>
        <w:t xml:space="preserve"> заявок на участие в</w:t>
      </w:r>
      <w:r w:rsidR="00B03A2C" w:rsidRPr="00AE7612">
        <w:rPr>
          <w:rFonts w:ascii="Times New Roman" w:hAnsi="Times New Roman" w:cs="Times New Roman"/>
          <w:sz w:val="28"/>
          <w:szCs w:val="28"/>
        </w:rPr>
        <w:t> </w:t>
      </w:r>
      <w:r w:rsidRPr="00AE7612">
        <w:rPr>
          <w:rFonts w:ascii="Times New Roman" w:hAnsi="Times New Roman" w:cs="Times New Roman"/>
          <w:sz w:val="28"/>
          <w:szCs w:val="28"/>
        </w:rPr>
        <w:t>электронном аукционе</w:t>
      </w:r>
      <w:r w:rsidRPr="00AE7612">
        <w:rPr>
          <w:rFonts w:ascii="Times New Roman" w:eastAsia="Times New Roman" w:hAnsi="Times New Roman" w:cs="Times New Roman"/>
          <w:sz w:val="28"/>
          <w:szCs w:val="28"/>
        </w:rPr>
        <w:t xml:space="preserve"> </w:t>
      </w:r>
      <w:r w:rsidRPr="00AE7612">
        <w:rPr>
          <w:rFonts w:ascii="Times New Roman" w:hAnsi="Times New Roman" w:cs="Times New Roman"/>
          <w:sz w:val="28"/>
          <w:szCs w:val="28"/>
        </w:rPr>
        <w:t>комиссия по осуществлению закупок приняла решение</w:t>
      </w:r>
      <w:r w:rsidRPr="00AE7612">
        <w:rPr>
          <w:rFonts w:ascii="Times New Roman" w:eastAsia="Times New Roman" w:hAnsi="Times New Roman" w:cs="Times New Roman"/>
          <w:sz w:val="28"/>
          <w:szCs w:val="28"/>
        </w:rPr>
        <w:t xml:space="preserve"> </w:t>
      </w:r>
      <w:r w:rsidRPr="00AE7612">
        <w:rPr>
          <w:rFonts w:ascii="Times New Roman" w:hAnsi="Times New Roman" w:cs="Times New Roman"/>
          <w:sz w:val="28"/>
          <w:szCs w:val="28"/>
        </w:rPr>
        <w:t>об отказе в допуске к участию в таком аукционе всех участников закупки, п</w:t>
      </w:r>
      <w:r w:rsidRPr="00AE7612">
        <w:rPr>
          <w:rFonts w:ascii="Times New Roman" w:hAnsi="Times New Roman" w:cs="Times New Roman"/>
          <w:sz w:val="28"/>
          <w:szCs w:val="28"/>
        </w:rPr>
        <w:t>о</w:t>
      </w:r>
      <w:r w:rsidRPr="00AE7612">
        <w:rPr>
          <w:rFonts w:ascii="Times New Roman" w:hAnsi="Times New Roman" w:cs="Times New Roman"/>
          <w:sz w:val="28"/>
          <w:szCs w:val="28"/>
        </w:rPr>
        <w:t>давших заявки на участие в нем, заказчик вправе:</w:t>
      </w:r>
    </w:p>
    <w:p w:rsidR="00D54CC6" w:rsidRPr="00AE7612" w:rsidRDefault="00D54CC6" w:rsidP="00D54CC6">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1) провести новую конкурентную закупку;</w:t>
      </w:r>
    </w:p>
    <w:p w:rsidR="00D54CC6" w:rsidRPr="00AE7612" w:rsidRDefault="00D54CC6" w:rsidP="00D54CC6">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2) заключить договор с единственным поставщиком (подрядчиком, и</w:t>
      </w:r>
      <w:r w:rsidRPr="00AE7612">
        <w:rPr>
          <w:rFonts w:ascii="Times New Roman" w:hAnsi="Times New Roman" w:cs="Times New Roman"/>
          <w:sz w:val="28"/>
          <w:szCs w:val="28"/>
        </w:rPr>
        <w:t>с</w:t>
      </w:r>
      <w:r w:rsidRPr="00AE7612">
        <w:rPr>
          <w:rFonts w:ascii="Times New Roman" w:hAnsi="Times New Roman" w:cs="Times New Roman"/>
          <w:sz w:val="28"/>
          <w:szCs w:val="28"/>
        </w:rPr>
        <w:t>полнителем) в соответствии с подпунктом 3 пункта 6</w:t>
      </w:r>
      <w:r w:rsidR="0046612E" w:rsidRPr="00AE7612">
        <w:rPr>
          <w:rFonts w:ascii="Times New Roman" w:hAnsi="Times New Roman" w:cs="Times New Roman"/>
          <w:sz w:val="28"/>
          <w:szCs w:val="28"/>
        </w:rPr>
        <w:t>3.1 настоящего Полож</w:t>
      </w:r>
      <w:r w:rsidR="0046612E" w:rsidRPr="00AE7612">
        <w:rPr>
          <w:rFonts w:ascii="Times New Roman" w:hAnsi="Times New Roman" w:cs="Times New Roman"/>
          <w:sz w:val="28"/>
          <w:szCs w:val="28"/>
        </w:rPr>
        <w:t>е</w:t>
      </w:r>
      <w:r w:rsidR="0046612E" w:rsidRPr="00AE7612">
        <w:rPr>
          <w:rFonts w:ascii="Times New Roman" w:hAnsi="Times New Roman" w:cs="Times New Roman"/>
          <w:sz w:val="28"/>
          <w:szCs w:val="28"/>
        </w:rPr>
        <w:t>ния</w:t>
      </w:r>
      <w:r w:rsidRPr="00AE7612">
        <w:rPr>
          <w:rFonts w:ascii="Times New Roman" w:hAnsi="Times New Roman" w:cs="Times New Roman"/>
          <w:sz w:val="28"/>
          <w:szCs w:val="28"/>
        </w:rPr>
        <w:t>.</w:t>
      </w:r>
    </w:p>
    <w:p w:rsidR="00632ACA" w:rsidRPr="00AE7612" w:rsidRDefault="00632ACA" w:rsidP="00393122">
      <w:pPr>
        <w:spacing w:after="0" w:line="240" w:lineRule="auto"/>
        <w:ind w:firstLine="709"/>
        <w:jc w:val="both"/>
        <w:rPr>
          <w:rFonts w:ascii="Times New Roman" w:hAnsi="Times New Roman" w:cs="Times New Roman"/>
          <w:sz w:val="28"/>
          <w:szCs w:val="28"/>
        </w:rPr>
      </w:pPr>
    </w:p>
    <w:p w:rsidR="00632ACA" w:rsidRPr="00AE7612" w:rsidRDefault="00632ACA" w:rsidP="00B03A2C">
      <w:pPr>
        <w:pStyle w:val="2"/>
        <w:spacing w:before="0"/>
        <w:jc w:val="center"/>
        <w:rPr>
          <w:rFonts w:ascii="Times New Roman" w:hAnsi="Times New Roman" w:cs="Times New Roman"/>
          <w:b w:val="0"/>
          <w:color w:val="auto"/>
          <w:sz w:val="28"/>
          <w:szCs w:val="28"/>
        </w:rPr>
      </w:pPr>
      <w:bookmarkStart w:id="98" w:name="_Toc529531863"/>
      <w:r w:rsidRPr="00AE7612">
        <w:rPr>
          <w:rFonts w:ascii="Times New Roman" w:hAnsi="Times New Roman" w:cs="Times New Roman"/>
          <w:b w:val="0"/>
          <w:color w:val="auto"/>
          <w:sz w:val="28"/>
          <w:szCs w:val="28"/>
        </w:rPr>
        <w:t>4</w:t>
      </w:r>
      <w:r w:rsidR="00F62F98" w:rsidRPr="00AE7612">
        <w:rPr>
          <w:rFonts w:ascii="Times New Roman" w:hAnsi="Times New Roman" w:cs="Times New Roman"/>
          <w:b w:val="0"/>
          <w:color w:val="auto"/>
          <w:sz w:val="28"/>
          <w:szCs w:val="28"/>
        </w:rPr>
        <w:t>3</w:t>
      </w:r>
      <w:r w:rsidRPr="00AE7612">
        <w:rPr>
          <w:rFonts w:ascii="Times New Roman" w:hAnsi="Times New Roman" w:cs="Times New Roman"/>
          <w:b w:val="0"/>
          <w:color w:val="auto"/>
          <w:sz w:val="28"/>
          <w:szCs w:val="28"/>
        </w:rPr>
        <w:t>. Порядок проведения электронного аукциона</w:t>
      </w:r>
      <w:bookmarkEnd w:id="98"/>
    </w:p>
    <w:p w:rsidR="00632ACA" w:rsidRPr="00AE7612" w:rsidRDefault="00632ACA" w:rsidP="00393122">
      <w:pPr>
        <w:spacing w:after="0" w:line="240" w:lineRule="auto"/>
        <w:ind w:firstLine="709"/>
        <w:jc w:val="both"/>
        <w:rPr>
          <w:rFonts w:ascii="Times New Roman" w:hAnsi="Times New Roman" w:cs="Times New Roman"/>
          <w:sz w:val="28"/>
          <w:szCs w:val="28"/>
        </w:rPr>
      </w:pPr>
    </w:p>
    <w:p w:rsidR="00632ACA" w:rsidRPr="00AE7612" w:rsidRDefault="00632ACA" w:rsidP="00393122">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4</w:t>
      </w:r>
      <w:r w:rsidR="00F62F98" w:rsidRPr="00AE7612">
        <w:rPr>
          <w:rFonts w:ascii="Times New Roman" w:hAnsi="Times New Roman" w:cs="Times New Roman"/>
          <w:sz w:val="28"/>
          <w:szCs w:val="28"/>
        </w:rPr>
        <w:t>3</w:t>
      </w:r>
      <w:r w:rsidRPr="00AE7612">
        <w:rPr>
          <w:rFonts w:ascii="Times New Roman" w:hAnsi="Times New Roman" w:cs="Times New Roman"/>
          <w:sz w:val="28"/>
          <w:szCs w:val="28"/>
        </w:rPr>
        <w:t>.1. В электронном аукционе могут участвовать только участники такого аукциона, заявки которых были признаны соответствующими требованиям аукционной документации в соответствии с протоколом рассмотрения первых частей заявок</w:t>
      </w:r>
      <w:r w:rsidR="005360C1" w:rsidRPr="00AE7612">
        <w:rPr>
          <w:rFonts w:ascii="Times New Roman" w:hAnsi="Times New Roman" w:cs="Times New Roman"/>
          <w:sz w:val="28"/>
          <w:szCs w:val="28"/>
        </w:rPr>
        <w:t xml:space="preserve"> или протоколом рассмотрения единых заявок</w:t>
      </w:r>
      <w:r w:rsidRPr="00AE7612">
        <w:rPr>
          <w:rFonts w:ascii="Times New Roman" w:hAnsi="Times New Roman" w:cs="Times New Roman"/>
          <w:sz w:val="28"/>
          <w:szCs w:val="28"/>
        </w:rPr>
        <w:t xml:space="preserve">. </w:t>
      </w:r>
    </w:p>
    <w:p w:rsidR="00632ACA" w:rsidRPr="00AE7612" w:rsidRDefault="00632ACA" w:rsidP="00393122">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4</w:t>
      </w:r>
      <w:r w:rsidR="00F62F98" w:rsidRPr="00AE7612">
        <w:rPr>
          <w:rFonts w:ascii="Times New Roman" w:hAnsi="Times New Roman" w:cs="Times New Roman"/>
          <w:sz w:val="28"/>
          <w:szCs w:val="28"/>
        </w:rPr>
        <w:t>3</w:t>
      </w:r>
      <w:r w:rsidRPr="00AE7612">
        <w:rPr>
          <w:rFonts w:ascii="Times New Roman" w:hAnsi="Times New Roman" w:cs="Times New Roman"/>
          <w:sz w:val="28"/>
          <w:szCs w:val="28"/>
        </w:rPr>
        <w:t xml:space="preserve">.2. Если в ходе рассмотрения заявок к участию в </w:t>
      </w:r>
      <w:r w:rsidR="00EA7955" w:rsidRPr="00AE7612">
        <w:rPr>
          <w:rFonts w:ascii="Times New Roman" w:hAnsi="Times New Roman" w:cs="Times New Roman"/>
          <w:sz w:val="28"/>
          <w:szCs w:val="28"/>
        </w:rPr>
        <w:t xml:space="preserve">электронном </w:t>
      </w:r>
      <w:r w:rsidRPr="00AE7612">
        <w:rPr>
          <w:rFonts w:ascii="Times New Roman" w:hAnsi="Times New Roman" w:cs="Times New Roman"/>
          <w:sz w:val="28"/>
          <w:szCs w:val="28"/>
        </w:rPr>
        <w:t xml:space="preserve">аукционе была допущена только одна заявка, проведение </w:t>
      </w:r>
      <w:r w:rsidR="00EA7955" w:rsidRPr="00AE7612">
        <w:rPr>
          <w:rFonts w:ascii="Times New Roman" w:hAnsi="Times New Roman" w:cs="Times New Roman"/>
          <w:sz w:val="28"/>
          <w:szCs w:val="28"/>
        </w:rPr>
        <w:t xml:space="preserve">электронного </w:t>
      </w:r>
      <w:r w:rsidRPr="00AE7612">
        <w:rPr>
          <w:rFonts w:ascii="Times New Roman" w:hAnsi="Times New Roman" w:cs="Times New Roman"/>
          <w:sz w:val="28"/>
          <w:szCs w:val="28"/>
        </w:rPr>
        <w:t>аукциона не</w:t>
      </w:r>
      <w:r w:rsidR="00B03A2C" w:rsidRPr="00AE7612">
        <w:rPr>
          <w:rFonts w:ascii="Times New Roman" w:hAnsi="Times New Roman" w:cs="Times New Roman"/>
          <w:sz w:val="28"/>
          <w:szCs w:val="28"/>
        </w:rPr>
        <w:t> </w:t>
      </w:r>
      <w:r w:rsidRPr="00AE7612">
        <w:rPr>
          <w:rFonts w:ascii="Times New Roman" w:hAnsi="Times New Roman" w:cs="Times New Roman"/>
          <w:sz w:val="28"/>
          <w:szCs w:val="28"/>
        </w:rPr>
        <w:t>осуществляется.</w:t>
      </w:r>
    </w:p>
    <w:p w:rsidR="00632ACA" w:rsidRPr="00AE7612" w:rsidRDefault="00632ACA" w:rsidP="00393122">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4</w:t>
      </w:r>
      <w:r w:rsidR="00F62F98" w:rsidRPr="00AE7612">
        <w:rPr>
          <w:rFonts w:ascii="Times New Roman" w:hAnsi="Times New Roman" w:cs="Times New Roman"/>
          <w:sz w:val="28"/>
          <w:szCs w:val="28"/>
        </w:rPr>
        <w:t>3</w:t>
      </w:r>
      <w:r w:rsidRPr="00AE7612">
        <w:rPr>
          <w:rFonts w:ascii="Times New Roman" w:hAnsi="Times New Roman" w:cs="Times New Roman"/>
          <w:sz w:val="28"/>
          <w:szCs w:val="28"/>
        </w:rPr>
        <w:t>.3. Электронный аукцион проводится на электронной площадке в</w:t>
      </w:r>
      <w:r w:rsidR="00B03A2C" w:rsidRPr="00AE7612">
        <w:rPr>
          <w:rFonts w:ascii="Times New Roman" w:hAnsi="Times New Roman" w:cs="Times New Roman"/>
          <w:sz w:val="28"/>
          <w:szCs w:val="28"/>
        </w:rPr>
        <w:t> </w:t>
      </w:r>
      <w:r w:rsidRPr="00AE7612">
        <w:rPr>
          <w:rFonts w:ascii="Times New Roman" w:hAnsi="Times New Roman" w:cs="Times New Roman"/>
          <w:sz w:val="28"/>
          <w:szCs w:val="28"/>
        </w:rPr>
        <w:t>указанный в извещении о его проведении и определенный с учетом пун</w:t>
      </w:r>
      <w:r w:rsidRPr="00AE7612">
        <w:rPr>
          <w:rFonts w:ascii="Times New Roman" w:hAnsi="Times New Roman" w:cs="Times New Roman"/>
          <w:sz w:val="28"/>
          <w:szCs w:val="28"/>
        </w:rPr>
        <w:t>к</w:t>
      </w:r>
      <w:r w:rsidRPr="00AE7612">
        <w:rPr>
          <w:rFonts w:ascii="Times New Roman" w:hAnsi="Times New Roman" w:cs="Times New Roman"/>
          <w:sz w:val="28"/>
          <w:szCs w:val="28"/>
        </w:rPr>
        <w:t>та 4</w:t>
      </w:r>
      <w:r w:rsidR="00F62F98" w:rsidRPr="00AE7612">
        <w:rPr>
          <w:rFonts w:ascii="Times New Roman" w:hAnsi="Times New Roman" w:cs="Times New Roman"/>
          <w:sz w:val="28"/>
          <w:szCs w:val="28"/>
        </w:rPr>
        <w:t>3</w:t>
      </w:r>
      <w:r w:rsidRPr="00AE7612">
        <w:rPr>
          <w:rFonts w:ascii="Times New Roman" w:hAnsi="Times New Roman" w:cs="Times New Roman"/>
          <w:sz w:val="28"/>
          <w:szCs w:val="28"/>
        </w:rPr>
        <w:t xml:space="preserve">.4 настоящей главы день. Время начала проведения такого аукциона </w:t>
      </w:r>
      <w:r w:rsidR="00EB1048" w:rsidRPr="00AE7612">
        <w:rPr>
          <w:rFonts w:ascii="Times New Roman" w:hAnsi="Times New Roman" w:cs="Times New Roman"/>
          <w:sz w:val="28"/>
          <w:szCs w:val="28"/>
        </w:rPr>
        <w:t>с</w:t>
      </w:r>
      <w:r w:rsidR="00B03A2C" w:rsidRPr="00AE7612">
        <w:rPr>
          <w:rFonts w:ascii="Times New Roman" w:hAnsi="Times New Roman" w:cs="Times New Roman"/>
          <w:sz w:val="28"/>
          <w:szCs w:val="28"/>
        </w:rPr>
        <w:t> </w:t>
      </w:r>
      <w:r w:rsidR="00EB1048" w:rsidRPr="00AE7612">
        <w:rPr>
          <w:rFonts w:ascii="Times New Roman" w:hAnsi="Times New Roman" w:cs="Times New Roman"/>
          <w:sz w:val="28"/>
          <w:szCs w:val="28"/>
        </w:rPr>
        <w:t xml:space="preserve">учетом регламента работы электронной площадки </w:t>
      </w:r>
      <w:r w:rsidRPr="00AE7612">
        <w:rPr>
          <w:rFonts w:ascii="Times New Roman" w:hAnsi="Times New Roman" w:cs="Times New Roman"/>
          <w:sz w:val="28"/>
          <w:szCs w:val="28"/>
        </w:rPr>
        <w:t xml:space="preserve">устанавливается </w:t>
      </w:r>
      <w:r w:rsidR="00EB1048" w:rsidRPr="00AE7612">
        <w:rPr>
          <w:rFonts w:ascii="Times New Roman" w:hAnsi="Times New Roman" w:cs="Times New Roman"/>
          <w:sz w:val="28"/>
          <w:szCs w:val="28"/>
        </w:rPr>
        <w:t>заказч</w:t>
      </w:r>
      <w:r w:rsidR="00EB1048" w:rsidRPr="00AE7612">
        <w:rPr>
          <w:rFonts w:ascii="Times New Roman" w:hAnsi="Times New Roman" w:cs="Times New Roman"/>
          <w:sz w:val="28"/>
          <w:szCs w:val="28"/>
        </w:rPr>
        <w:t>и</w:t>
      </w:r>
      <w:r w:rsidR="00EB1048" w:rsidRPr="00AE7612">
        <w:rPr>
          <w:rFonts w:ascii="Times New Roman" w:hAnsi="Times New Roman" w:cs="Times New Roman"/>
          <w:sz w:val="28"/>
          <w:szCs w:val="28"/>
        </w:rPr>
        <w:t xml:space="preserve">ком или </w:t>
      </w:r>
      <w:r w:rsidRPr="00AE7612">
        <w:rPr>
          <w:rFonts w:ascii="Times New Roman" w:hAnsi="Times New Roman" w:cs="Times New Roman"/>
          <w:sz w:val="28"/>
          <w:szCs w:val="28"/>
        </w:rPr>
        <w:t>оператором электронной площадки.</w:t>
      </w:r>
    </w:p>
    <w:p w:rsidR="00632ACA" w:rsidRPr="00AE7612" w:rsidRDefault="00632ACA" w:rsidP="00393122">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4</w:t>
      </w:r>
      <w:r w:rsidR="00F62F98" w:rsidRPr="00AE7612">
        <w:rPr>
          <w:rFonts w:ascii="Times New Roman" w:hAnsi="Times New Roman" w:cs="Times New Roman"/>
          <w:sz w:val="28"/>
          <w:szCs w:val="28"/>
        </w:rPr>
        <w:t>3</w:t>
      </w:r>
      <w:r w:rsidRPr="00AE7612">
        <w:rPr>
          <w:rFonts w:ascii="Times New Roman" w:hAnsi="Times New Roman" w:cs="Times New Roman"/>
          <w:sz w:val="28"/>
          <w:szCs w:val="28"/>
        </w:rPr>
        <w:t xml:space="preserve">.4. Проведение </w:t>
      </w:r>
      <w:r w:rsidR="00CB1A0B" w:rsidRPr="00AE7612">
        <w:rPr>
          <w:rFonts w:ascii="Times New Roman" w:hAnsi="Times New Roman" w:cs="Times New Roman"/>
          <w:sz w:val="28"/>
          <w:szCs w:val="28"/>
        </w:rPr>
        <w:t xml:space="preserve">электронного </w:t>
      </w:r>
      <w:r w:rsidRPr="00AE7612">
        <w:rPr>
          <w:rFonts w:ascii="Times New Roman" w:hAnsi="Times New Roman" w:cs="Times New Roman"/>
          <w:sz w:val="28"/>
          <w:szCs w:val="28"/>
        </w:rPr>
        <w:t>аукциона может быть осуществлено в</w:t>
      </w:r>
      <w:r w:rsidR="00B03A2C" w:rsidRPr="00AE7612">
        <w:rPr>
          <w:rFonts w:ascii="Times New Roman" w:hAnsi="Times New Roman" w:cs="Times New Roman"/>
          <w:sz w:val="28"/>
          <w:szCs w:val="28"/>
        </w:rPr>
        <w:t> </w:t>
      </w:r>
      <w:r w:rsidRPr="00AE7612">
        <w:rPr>
          <w:rFonts w:ascii="Times New Roman" w:hAnsi="Times New Roman" w:cs="Times New Roman"/>
          <w:sz w:val="28"/>
          <w:szCs w:val="28"/>
        </w:rPr>
        <w:t>рабочий день не позднее чем через пять дней со дня окончания срока ра</w:t>
      </w:r>
      <w:r w:rsidRPr="00AE7612">
        <w:rPr>
          <w:rFonts w:ascii="Times New Roman" w:hAnsi="Times New Roman" w:cs="Times New Roman"/>
          <w:sz w:val="28"/>
          <w:szCs w:val="28"/>
        </w:rPr>
        <w:t>с</w:t>
      </w:r>
      <w:r w:rsidRPr="00AE7612">
        <w:rPr>
          <w:rFonts w:ascii="Times New Roman" w:hAnsi="Times New Roman" w:cs="Times New Roman"/>
          <w:sz w:val="28"/>
          <w:szCs w:val="28"/>
        </w:rPr>
        <w:lastRenderedPageBreak/>
        <w:t>смотрения первых частей заявок на участие в таком аукционе</w:t>
      </w:r>
      <w:r w:rsidR="005360C1" w:rsidRPr="00AE7612">
        <w:rPr>
          <w:rFonts w:ascii="Times New Roman" w:hAnsi="Times New Roman" w:cs="Times New Roman"/>
          <w:sz w:val="28"/>
          <w:szCs w:val="28"/>
        </w:rPr>
        <w:t xml:space="preserve"> или со дня око</w:t>
      </w:r>
      <w:r w:rsidR="005360C1" w:rsidRPr="00AE7612">
        <w:rPr>
          <w:rFonts w:ascii="Times New Roman" w:hAnsi="Times New Roman" w:cs="Times New Roman"/>
          <w:sz w:val="28"/>
          <w:szCs w:val="28"/>
        </w:rPr>
        <w:t>н</w:t>
      </w:r>
      <w:r w:rsidR="005360C1" w:rsidRPr="00AE7612">
        <w:rPr>
          <w:rFonts w:ascii="Times New Roman" w:hAnsi="Times New Roman" w:cs="Times New Roman"/>
          <w:sz w:val="28"/>
          <w:szCs w:val="28"/>
        </w:rPr>
        <w:t>чания срока рассмотрения единых заявок на участие в таком аукционе</w:t>
      </w:r>
      <w:r w:rsidRPr="00AE7612">
        <w:rPr>
          <w:rFonts w:ascii="Times New Roman" w:hAnsi="Times New Roman" w:cs="Times New Roman"/>
          <w:sz w:val="28"/>
          <w:szCs w:val="28"/>
        </w:rPr>
        <w:t>.</w:t>
      </w:r>
    </w:p>
    <w:p w:rsidR="00632ACA" w:rsidRPr="00AE7612" w:rsidRDefault="00632ACA" w:rsidP="00393122">
      <w:pPr>
        <w:spacing w:after="0" w:line="240" w:lineRule="auto"/>
        <w:ind w:firstLine="709"/>
        <w:jc w:val="both"/>
        <w:rPr>
          <w:rFonts w:ascii="Times New Roman" w:hAnsi="Times New Roman" w:cs="Times New Roman"/>
          <w:strike/>
          <w:sz w:val="28"/>
          <w:szCs w:val="28"/>
        </w:rPr>
      </w:pPr>
      <w:r w:rsidRPr="00AE7612">
        <w:rPr>
          <w:rFonts w:ascii="Times New Roman" w:hAnsi="Times New Roman" w:cs="Times New Roman"/>
          <w:sz w:val="28"/>
          <w:szCs w:val="28"/>
        </w:rPr>
        <w:t>4</w:t>
      </w:r>
      <w:r w:rsidR="00F62F98" w:rsidRPr="00AE7612">
        <w:rPr>
          <w:rFonts w:ascii="Times New Roman" w:hAnsi="Times New Roman" w:cs="Times New Roman"/>
          <w:sz w:val="28"/>
          <w:szCs w:val="28"/>
        </w:rPr>
        <w:t>3</w:t>
      </w:r>
      <w:r w:rsidRPr="00AE7612">
        <w:rPr>
          <w:rFonts w:ascii="Times New Roman" w:hAnsi="Times New Roman" w:cs="Times New Roman"/>
          <w:sz w:val="28"/>
          <w:szCs w:val="28"/>
        </w:rPr>
        <w:t>.5. Электронный аукцион проводится путем снижения начальной (ма</w:t>
      </w:r>
      <w:r w:rsidRPr="00AE7612">
        <w:rPr>
          <w:rFonts w:ascii="Times New Roman" w:hAnsi="Times New Roman" w:cs="Times New Roman"/>
          <w:sz w:val="28"/>
          <w:szCs w:val="28"/>
        </w:rPr>
        <w:t>к</w:t>
      </w:r>
      <w:r w:rsidRPr="00AE7612">
        <w:rPr>
          <w:rFonts w:ascii="Times New Roman" w:hAnsi="Times New Roman" w:cs="Times New Roman"/>
          <w:sz w:val="28"/>
          <w:szCs w:val="28"/>
        </w:rPr>
        <w:t>симальной) цены договора</w:t>
      </w:r>
      <w:r w:rsidR="0091450D" w:rsidRPr="00AE7612">
        <w:rPr>
          <w:rFonts w:ascii="Times New Roman" w:hAnsi="Times New Roman" w:cs="Times New Roman"/>
          <w:sz w:val="28"/>
          <w:szCs w:val="28"/>
        </w:rPr>
        <w:t xml:space="preserve"> на «шаг аукциона», указанны</w:t>
      </w:r>
      <w:r w:rsidRPr="00AE7612">
        <w:rPr>
          <w:rFonts w:ascii="Times New Roman" w:hAnsi="Times New Roman" w:cs="Times New Roman"/>
          <w:sz w:val="28"/>
          <w:szCs w:val="28"/>
        </w:rPr>
        <w:t xml:space="preserve">й </w:t>
      </w:r>
      <w:r w:rsidR="0091450D" w:rsidRPr="00AE7612">
        <w:rPr>
          <w:rFonts w:ascii="Times New Roman" w:hAnsi="Times New Roman" w:cs="Times New Roman"/>
          <w:sz w:val="28"/>
          <w:szCs w:val="28"/>
        </w:rPr>
        <w:t>в аукционной док</w:t>
      </w:r>
      <w:r w:rsidR="0091450D" w:rsidRPr="00AE7612">
        <w:rPr>
          <w:rFonts w:ascii="Times New Roman" w:hAnsi="Times New Roman" w:cs="Times New Roman"/>
          <w:sz w:val="28"/>
          <w:szCs w:val="28"/>
        </w:rPr>
        <w:t>у</w:t>
      </w:r>
      <w:r w:rsidR="0091450D" w:rsidRPr="00AE7612">
        <w:rPr>
          <w:rFonts w:ascii="Times New Roman" w:hAnsi="Times New Roman" w:cs="Times New Roman"/>
          <w:sz w:val="28"/>
          <w:szCs w:val="28"/>
        </w:rPr>
        <w:t>ментации</w:t>
      </w:r>
      <w:r w:rsidR="005360C1" w:rsidRPr="00AE7612">
        <w:rPr>
          <w:rFonts w:ascii="Times New Roman" w:hAnsi="Times New Roman" w:cs="Times New Roman"/>
          <w:sz w:val="28"/>
          <w:szCs w:val="28"/>
        </w:rPr>
        <w:t>.</w:t>
      </w:r>
    </w:p>
    <w:p w:rsidR="0091450D" w:rsidRPr="00AE7612" w:rsidRDefault="0091450D" w:rsidP="00393122">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4</w:t>
      </w:r>
      <w:r w:rsidR="00F62F98" w:rsidRPr="00AE7612">
        <w:rPr>
          <w:rFonts w:ascii="Times New Roman" w:hAnsi="Times New Roman" w:cs="Times New Roman"/>
          <w:sz w:val="28"/>
          <w:szCs w:val="28"/>
        </w:rPr>
        <w:t>3</w:t>
      </w:r>
      <w:r w:rsidRPr="00AE7612">
        <w:rPr>
          <w:rFonts w:ascii="Times New Roman" w:hAnsi="Times New Roman" w:cs="Times New Roman"/>
          <w:sz w:val="28"/>
          <w:szCs w:val="28"/>
        </w:rPr>
        <w:t xml:space="preserve">.6. Подача ценовых предложений при проведении </w:t>
      </w:r>
      <w:r w:rsidR="00CB1A0B" w:rsidRPr="00AE7612">
        <w:rPr>
          <w:rFonts w:ascii="Times New Roman" w:hAnsi="Times New Roman" w:cs="Times New Roman"/>
          <w:sz w:val="28"/>
          <w:szCs w:val="28"/>
        </w:rPr>
        <w:t xml:space="preserve">электронного </w:t>
      </w:r>
      <w:r w:rsidRPr="00AE7612">
        <w:rPr>
          <w:rFonts w:ascii="Times New Roman" w:hAnsi="Times New Roman" w:cs="Times New Roman"/>
          <w:sz w:val="28"/>
          <w:szCs w:val="28"/>
        </w:rPr>
        <w:t>аукц</w:t>
      </w:r>
      <w:r w:rsidRPr="00AE7612">
        <w:rPr>
          <w:rFonts w:ascii="Times New Roman" w:hAnsi="Times New Roman" w:cs="Times New Roman"/>
          <w:sz w:val="28"/>
          <w:szCs w:val="28"/>
        </w:rPr>
        <w:t>и</w:t>
      </w:r>
      <w:r w:rsidRPr="00AE7612">
        <w:rPr>
          <w:rFonts w:ascii="Times New Roman" w:hAnsi="Times New Roman" w:cs="Times New Roman"/>
          <w:sz w:val="28"/>
          <w:szCs w:val="28"/>
        </w:rPr>
        <w:t>она вне шага аукциона не допускается.</w:t>
      </w:r>
    </w:p>
    <w:p w:rsidR="0091450D" w:rsidRPr="00AE7612" w:rsidRDefault="0091450D" w:rsidP="00393122">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4</w:t>
      </w:r>
      <w:r w:rsidR="00F62F98" w:rsidRPr="00AE7612">
        <w:rPr>
          <w:rFonts w:ascii="Times New Roman" w:hAnsi="Times New Roman" w:cs="Times New Roman"/>
          <w:sz w:val="28"/>
          <w:szCs w:val="28"/>
        </w:rPr>
        <w:t>3</w:t>
      </w:r>
      <w:r w:rsidRPr="00AE7612">
        <w:rPr>
          <w:rFonts w:ascii="Times New Roman" w:hAnsi="Times New Roman" w:cs="Times New Roman"/>
          <w:sz w:val="28"/>
          <w:szCs w:val="28"/>
        </w:rPr>
        <w:t>.7. Подача ценовых предложений, равных или больше последнего п</w:t>
      </w:r>
      <w:r w:rsidRPr="00AE7612">
        <w:rPr>
          <w:rFonts w:ascii="Times New Roman" w:hAnsi="Times New Roman" w:cs="Times New Roman"/>
          <w:sz w:val="28"/>
          <w:szCs w:val="28"/>
        </w:rPr>
        <w:t>о</w:t>
      </w:r>
      <w:r w:rsidRPr="00AE7612">
        <w:rPr>
          <w:rFonts w:ascii="Times New Roman" w:hAnsi="Times New Roman" w:cs="Times New Roman"/>
          <w:sz w:val="28"/>
          <w:szCs w:val="28"/>
        </w:rPr>
        <w:t>данного ценового предложения, не допускается.</w:t>
      </w:r>
    </w:p>
    <w:p w:rsidR="0091450D" w:rsidRPr="00AE7612" w:rsidRDefault="0091450D" w:rsidP="00393122">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4</w:t>
      </w:r>
      <w:r w:rsidR="00F62F98" w:rsidRPr="00AE7612">
        <w:rPr>
          <w:rFonts w:ascii="Times New Roman" w:hAnsi="Times New Roman" w:cs="Times New Roman"/>
          <w:sz w:val="28"/>
          <w:szCs w:val="28"/>
        </w:rPr>
        <w:t>3</w:t>
      </w:r>
      <w:r w:rsidRPr="00AE7612">
        <w:rPr>
          <w:rFonts w:ascii="Times New Roman" w:hAnsi="Times New Roman" w:cs="Times New Roman"/>
          <w:sz w:val="28"/>
          <w:szCs w:val="28"/>
        </w:rPr>
        <w:t>.8. Интервал между подачей ценовых предложени</w:t>
      </w:r>
      <w:r w:rsidR="006F7BD1" w:rsidRPr="00AE7612">
        <w:rPr>
          <w:rFonts w:ascii="Times New Roman" w:hAnsi="Times New Roman" w:cs="Times New Roman"/>
          <w:sz w:val="28"/>
          <w:szCs w:val="28"/>
        </w:rPr>
        <w:t>й устанавливается в</w:t>
      </w:r>
      <w:r w:rsidR="00B03A2C" w:rsidRPr="00AE7612">
        <w:rPr>
          <w:rFonts w:ascii="Times New Roman" w:hAnsi="Times New Roman" w:cs="Times New Roman"/>
          <w:sz w:val="28"/>
          <w:szCs w:val="28"/>
        </w:rPr>
        <w:t> </w:t>
      </w:r>
      <w:r w:rsidR="006F7BD1" w:rsidRPr="00AE7612">
        <w:rPr>
          <w:rFonts w:ascii="Times New Roman" w:hAnsi="Times New Roman" w:cs="Times New Roman"/>
          <w:sz w:val="28"/>
          <w:szCs w:val="28"/>
        </w:rPr>
        <w:t xml:space="preserve">размере </w:t>
      </w:r>
      <w:r w:rsidRPr="00AE7612">
        <w:rPr>
          <w:rFonts w:ascii="Times New Roman" w:hAnsi="Times New Roman" w:cs="Times New Roman"/>
          <w:sz w:val="28"/>
          <w:szCs w:val="28"/>
        </w:rPr>
        <w:t>десяти минут. Если по истечении времени этого интервала не подано ни одного ценового предложения,</w:t>
      </w:r>
      <w:r w:rsidR="00CB1A0B" w:rsidRPr="00AE7612">
        <w:rPr>
          <w:rFonts w:ascii="Times New Roman" w:hAnsi="Times New Roman" w:cs="Times New Roman"/>
          <w:sz w:val="28"/>
          <w:szCs w:val="28"/>
        </w:rPr>
        <w:t xml:space="preserve"> электронный</w:t>
      </w:r>
      <w:r w:rsidRPr="00AE7612">
        <w:rPr>
          <w:rFonts w:ascii="Times New Roman" w:hAnsi="Times New Roman" w:cs="Times New Roman"/>
          <w:sz w:val="28"/>
          <w:szCs w:val="28"/>
        </w:rPr>
        <w:t xml:space="preserve"> аукцион завершается.</w:t>
      </w:r>
    </w:p>
    <w:p w:rsidR="008F656C" w:rsidRPr="00AE7612" w:rsidRDefault="008F656C" w:rsidP="00393122">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4</w:t>
      </w:r>
      <w:r w:rsidR="00F62F98" w:rsidRPr="00AE7612">
        <w:rPr>
          <w:rFonts w:ascii="Times New Roman" w:hAnsi="Times New Roman" w:cs="Times New Roman"/>
          <w:sz w:val="28"/>
          <w:szCs w:val="28"/>
        </w:rPr>
        <w:t>3</w:t>
      </w:r>
      <w:r w:rsidRPr="00AE7612">
        <w:rPr>
          <w:rFonts w:ascii="Times New Roman" w:hAnsi="Times New Roman" w:cs="Times New Roman"/>
          <w:sz w:val="28"/>
          <w:szCs w:val="28"/>
        </w:rPr>
        <w:t xml:space="preserve">.9. В случае если при проведении </w:t>
      </w:r>
      <w:r w:rsidR="00CB1A0B" w:rsidRPr="00AE7612">
        <w:rPr>
          <w:rFonts w:ascii="Times New Roman" w:hAnsi="Times New Roman" w:cs="Times New Roman"/>
          <w:sz w:val="28"/>
          <w:szCs w:val="28"/>
        </w:rPr>
        <w:t xml:space="preserve">электронного </w:t>
      </w:r>
      <w:r w:rsidRPr="00AE7612">
        <w:rPr>
          <w:rFonts w:ascii="Times New Roman" w:hAnsi="Times New Roman" w:cs="Times New Roman"/>
          <w:sz w:val="28"/>
          <w:szCs w:val="28"/>
        </w:rPr>
        <w:t xml:space="preserve">аукциона цена договора снижена до нуля, </w:t>
      </w:r>
      <w:r w:rsidR="00CB1A0B" w:rsidRPr="00AE7612">
        <w:rPr>
          <w:rFonts w:ascii="Times New Roman" w:hAnsi="Times New Roman" w:cs="Times New Roman"/>
          <w:sz w:val="28"/>
          <w:szCs w:val="28"/>
        </w:rPr>
        <w:t xml:space="preserve">электронный </w:t>
      </w:r>
      <w:r w:rsidRPr="00AE7612">
        <w:rPr>
          <w:rFonts w:ascii="Times New Roman" w:hAnsi="Times New Roman" w:cs="Times New Roman"/>
          <w:sz w:val="28"/>
          <w:szCs w:val="28"/>
        </w:rPr>
        <w:t>аукцион проводится на право заключить дог</w:t>
      </w:r>
      <w:r w:rsidRPr="00AE7612">
        <w:rPr>
          <w:rFonts w:ascii="Times New Roman" w:hAnsi="Times New Roman" w:cs="Times New Roman"/>
          <w:sz w:val="28"/>
          <w:szCs w:val="28"/>
        </w:rPr>
        <w:t>о</w:t>
      </w:r>
      <w:r w:rsidRPr="00AE7612">
        <w:rPr>
          <w:rFonts w:ascii="Times New Roman" w:hAnsi="Times New Roman" w:cs="Times New Roman"/>
          <w:sz w:val="28"/>
          <w:szCs w:val="28"/>
        </w:rPr>
        <w:t xml:space="preserve">вор. В этом случае победителем </w:t>
      </w:r>
      <w:r w:rsidR="00CB1A0B" w:rsidRPr="00AE7612">
        <w:rPr>
          <w:rFonts w:ascii="Times New Roman" w:hAnsi="Times New Roman" w:cs="Times New Roman"/>
          <w:sz w:val="28"/>
          <w:szCs w:val="28"/>
        </w:rPr>
        <w:t xml:space="preserve">электронного </w:t>
      </w:r>
      <w:r w:rsidRPr="00AE7612">
        <w:rPr>
          <w:rFonts w:ascii="Times New Roman" w:hAnsi="Times New Roman" w:cs="Times New Roman"/>
          <w:sz w:val="28"/>
          <w:szCs w:val="28"/>
        </w:rPr>
        <w:t>аукциона признается лицо, зая</w:t>
      </w:r>
      <w:r w:rsidRPr="00AE7612">
        <w:rPr>
          <w:rFonts w:ascii="Times New Roman" w:hAnsi="Times New Roman" w:cs="Times New Roman"/>
          <w:sz w:val="28"/>
          <w:szCs w:val="28"/>
        </w:rPr>
        <w:t>в</w:t>
      </w:r>
      <w:r w:rsidRPr="00AE7612">
        <w:rPr>
          <w:rFonts w:ascii="Times New Roman" w:hAnsi="Times New Roman" w:cs="Times New Roman"/>
          <w:sz w:val="28"/>
          <w:szCs w:val="28"/>
        </w:rPr>
        <w:t>ка которого соответствует требованиям, установленным документацией о</w:t>
      </w:r>
      <w:r w:rsidR="00B03A2C" w:rsidRPr="00AE7612">
        <w:rPr>
          <w:rFonts w:ascii="Times New Roman" w:hAnsi="Times New Roman" w:cs="Times New Roman"/>
          <w:sz w:val="28"/>
          <w:szCs w:val="28"/>
        </w:rPr>
        <w:t> </w:t>
      </w:r>
      <w:r w:rsidRPr="00AE7612">
        <w:rPr>
          <w:rFonts w:ascii="Times New Roman" w:hAnsi="Times New Roman" w:cs="Times New Roman"/>
          <w:sz w:val="28"/>
          <w:szCs w:val="28"/>
        </w:rPr>
        <w:t>закупке, и которое предложило наиболее высокую цену за право заключить договор.</w:t>
      </w:r>
    </w:p>
    <w:p w:rsidR="00632ACA" w:rsidRPr="00AE7612" w:rsidRDefault="00632ACA" w:rsidP="00393122">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4</w:t>
      </w:r>
      <w:r w:rsidR="00F62F98" w:rsidRPr="00AE7612">
        <w:rPr>
          <w:rFonts w:ascii="Times New Roman" w:hAnsi="Times New Roman" w:cs="Times New Roman"/>
          <w:sz w:val="28"/>
          <w:szCs w:val="28"/>
        </w:rPr>
        <w:t>3</w:t>
      </w:r>
      <w:r w:rsidR="0091450D" w:rsidRPr="00AE7612">
        <w:rPr>
          <w:rFonts w:ascii="Times New Roman" w:hAnsi="Times New Roman" w:cs="Times New Roman"/>
          <w:sz w:val="28"/>
          <w:szCs w:val="28"/>
        </w:rPr>
        <w:t>.</w:t>
      </w:r>
      <w:r w:rsidR="008F656C" w:rsidRPr="00AE7612">
        <w:rPr>
          <w:rFonts w:ascii="Times New Roman" w:hAnsi="Times New Roman" w:cs="Times New Roman"/>
          <w:sz w:val="28"/>
          <w:szCs w:val="28"/>
        </w:rPr>
        <w:t>10</w:t>
      </w:r>
      <w:r w:rsidRPr="00AE7612">
        <w:rPr>
          <w:rFonts w:ascii="Times New Roman" w:hAnsi="Times New Roman" w:cs="Times New Roman"/>
          <w:sz w:val="28"/>
          <w:szCs w:val="28"/>
        </w:rPr>
        <w:t>. В случае если ни один из его участников не подал предложение о</w:t>
      </w:r>
      <w:r w:rsidR="00B03A2C" w:rsidRPr="00AE7612">
        <w:rPr>
          <w:rFonts w:ascii="Times New Roman" w:hAnsi="Times New Roman" w:cs="Times New Roman"/>
          <w:sz w:val="28"/>
          <w:szCs w:val="28"/>
        </w:rPr>
        <w:t> </w:t>
      </w:r>
      <w:r w:rsidRPr="00AE7612">
        <w:rPr>
          <w:rFonts w:ascii="Times New Roman" w:hAnsi="Times New Roman" w:cs="Times New Roman"/>
          <w:sz w:val="28"/>
          <w:szCs w:val="28"/>
        </w:rPr>
        <w:t xml:space="preserve">цене договора, такой аукцион признается несостоявшимся. </w:t>
      </w:r>
    </w:p>
    <w:p w:rsidR="00632ACA" w:rsidRPr="00AE7612" w:rsidRDefault="00632ACA" w:rsidP="00393122">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4</w:t>
      </w:r>
      <w:r w:rsidR="00F62F98" w:rsidRPr="00AE7612">
        <w:rPr>
          <w:rFonts w:ascii="Times New Roman" w:hAnsi="Times New Roman" w:cs="Times New Roman"/>
          <w:sz w:val="28"/>
          <w:szCs w:val="28"/>
        </w:rPr>
        <w:t>3</w:t>
      </w:r>
      <w:r w:rsidR="0091450D" w:rsidRPr="00AE7612">
        <w:rPr>
          <w:rFonts w:ascii="Times New Roman" w:hAnsi="Times New Roman" w:cs="Times New Roman"/>
          <w:sz w:val="28"/>
          <w:szCs w:val="28"/>
        </w:rPr>
        <w:t>.1</w:t>
      </w:r>
      <w:r w:rsidR="00514D71" w:rsidRPr="00AE7612">
        <w:rPr>
          <w:rFonts w:ascii="Times New Roman" w:hAnsi="Times New Roman" w:cs="Times New Roman"/>
          <w:sz w:val="28"/>
          <w:szCs w:val="28"/>
        </w:rPr>
        <w:t>1</w:t>
      </w:r>
      <w:r w:rsidRPr="00AE7612">
        <w:rPr>
          <w:rFonts w:ascii="Times New Roman" w:hAnsi="Times New Roman" w:cs="Times New Roman"/>
          <w:sz w:val="28"/>
          <w:szCs w:val="28"/>
        </w:rPr>
        <w:t>. Результаты сопоставления ценовых предложений участников ау</w:t>
      </w:r>
      <w:r w:rsidRPr="00AE7612">
        <w:rPr>
          <w:rFonts w:ascii="Times New Roman" w:hAnsi="Times New Roman" w:cs="Times New Roman"/>
          <w:sz w:val="28"/>
          <w:szCs w:val="28"/>
        </w:rPr>
        <w:t>к</w:t>
      </w:r>
      <w:r w:rsidRPr="00AE7612">
        <w:rPr>
          <w:rFonts w:ascii="Times New Roman" w:hAnsi="Times New Roman" w:cs="Times New Roman"/>
          <w:sz w:val="28"/>
          <w:szCs w:val="28"/>
        </w:rPr>
        <w:t>циона в электронной форме направля</w:t>
      </w:r>
      <w:r w:rsidR="00706598" w:rsidRPr="00AE7612">
        <w:rPr>
          <w:rFonts w:ascii="Times New Roman" w:hAnsi="Times New Roman" w:cs="Times New Roman"/>
          <w:sz w:val="28"/>
          <w:szCs w:val="28"/>
        </w:rPr>
        <w:t>ю</w:t>
      </w:r>
      <w:r w:rsidRPr="00AE7612">
        <w:rPr>
          <w:rFonts w:ascii="Times New Roman" w:hAnsi="Times New Roman" w:cs="Times New Roman"/>
          <w:sz w:val="28"/>
          <w:szCs w:val="28"/>
        </w:rPr>
        <w:t>тся заказчику оператором электронной площадки</w:t>
      </w:r>
      <w:r w:rsidR="002A3C52" w:rsidRPr="00AE7612">
        <w:rPr>
          <w:rFonts w:ascii="Times New Roman" w:hAnsi="Times New Roman" w:cs="Times New Roman"/>
          <w:sz w:val="28"/>
          <w:szCs w:val="28"/>
        </w:rPr>
        <w:t xml:space="preserve"> в течение трех часов с момента окончания подачи ценовых предл</w:t>
      </w:r>
      <w:r w:rsidR="002A3C52" w:rsidRPr="00AE7612">
        <w:rPr>
          <w:rFonts w:ascii="Times New Roman" w:hAnsi="Times New Roman" w:cs="Times New Roman"/>
          <w:sz w:val="28"/>
          <w:szCs w:val="28"/>
        </w:rPr>
        <w:t>о</w:t>
      </w:r>
      <w:r w:rsidR="002A3C52" w:rsidRPr="00AE7612">
        <w:rPr>
          <w:rFonts w:ascii="Times New Roman" w:hAnsi="Times New Roman" w:cs="Times New Roman"/>
          <w:sz w:val="28"/>
          <w:szCs w:val="28"/>
        </w:rPr>
        <w:t>жений</w:t>
      </w:r>
      <w:r w:rsidRPr="00AE7612">
        <w:rPr>
          <w:rFonts w:ascii="Times New Roman" w:hAnsi="Times New Roman" w:cs="Times New Roman"/>
          <w:sz w:val="28"/>
          <w:szCs w:val="28"/>
        </w:rPr>
        <w:t>.</w:t>
      </w:r>
    </w:p>
    <w:p w:rsidR="00632ACA" w:rsidRPr="00AE7612" w:rsidRDefault="00632ACA" w:rsidP="00393122">
      <w:pPr>
        <w:spacing w:after="0" w:line="240" w:lineRule="auto"/>
        <w:ind w:firstLine="709"/>
        <w:jc w:val="both"/>
        <w:rPr>
          <w:rFonts w:ascii="Times New Roman" w:hAnsi="Times New Roman" w:cs="Times New Roman"/>
          <w:sz w:val="28"/>
          <w:szCs w:val="28"/>
        </w:rPr>
      </w:pPr>
    </w:p>
    <w:p w:rsidR="00632ACA" w:rsidRPr="00AE7612" w:rsidRDefault="00632ACA" w:rsidP="00B03A2C">
      <w:pPr>
        <w:pStyle w:val="2"/>
        <w:spacing w:before="0"/>
        <w:jc w:val="center"/>
        <w:rPr>
          <w:rFonts w:ascii="Times New Roman" w:hAnsi="Times New Roman" w:cs="Times New Roman"/>
          <w:b w:val="0"/>
          <w:color w:val="auto"/>
          <w:sz w:val="28"/>
          <w:szCs w:val="28"/>
        </w:rPr>
      </w:pPr>
      <w:bookmarkStart w:id="99" w:name="_Toc529531864"/>
      <w:r w:rsidRPr="00AE7612">
        <w:rPr>
          <w:rFonts w:ascii="Times New Roman" w:hAnsi="Times New Roman" w:cs="Times New Roman"/>
          <w:b w:val="0"/>
          <w:color w:val="auto"/>
          <w:sz w:val="28"/>
          <w:szCs w:val="28"/>
        </w:rPr>
        <w:t>4</w:t>
      </w:r>
      <w:r w:rsidR="00F62F98" w:rsidRPr="00AE7612">
        <w:rPr>
          <w:rFonts w:ascii="Times New Roman" w:hAnsi="Times New Roman" w:cs="Times New Roman"/>
          <w:b w:val="0"/>
          <w:color w:val="auto"/>
          <w:sz w:val="28"/>
          <w:szCs w:val="28"/>
        </w:rPr>
        <w:t>4</w:t>
      </w:r>
      <w:r w:rsidRPr="00AE7612">
        <w:rPr>
          <w:rFonts w:ascii="Times New Roman" w:hAnsi="Times New Roman" w:cs="Times New Roman"/>
          <w:b w:val="0"/>
          <w:color w:val="auto"/>
          <w:sz w:val="28"/>
          <w:szCs w:val="28"/>
        </w:rPr>
        <w:t>. Порядок рассмотрения вторых частей заявок на участие в аукционе в</w:t>
      </w:r>
      <w:r w:rsidR="00B03A2C" w:rsidRPr="00AE7612">
        <w:rPr>
          <w:rFonts w:ascii="Times New Roman" w:hAnsi="Times New Roman" w:cs="Times New Roman"/>
          <w:b w:val="0"/>
          <w:color w:val="auto"/>
          <w:sz w:val="28"/>
          <w:szCs w:val="28"/>
        </w:rPr>
        <w:t> </w:t>
      </w:r>
      <w:r w:rsidRPr="00AE7612">
        <w:rPr>
          <w:rFonts w:ascii="Times New Roman" w:hAnsi="Times New Roman" w:cs="Times New Roman"/>
          <w:b w:val="0"/>
          <w:color w:val="auto"/>
          <w:sz w:val="28"/>
          <w:szCs w:val="28"/>
        </w:rPr>
        <w:t>электронной форме</w:t>
      </w:r>
      <w:r w:rsidR="00B55986" w:rsidRPr="00AE7612">
        <w:rPr>
          <w:rFonts w:ascii="Times New Roman" w:hAnsi="Times New Roman" w:cs="Times New Roman"/>
          <w:b w:val="0"/>
          <w:color w:val="auto"/>
          <w:sz w:val="28"/>
          <w:szCs w:val="28"/>
        </w:rPr>
        <w:t xml:space="preserve"> и подведение итогов электронного аукциона</w:t>
      </w:r>
      <w:bookmarkEnd w:id="99"/>
    </w:p>
    <w:p w:rsidR="00632ACA" w:rsidRPr="00AE7612" w:rsidRDefault="00632ACA" w:rsidP="00393122">
      <w:pPr>
        <w:spacing w:after="0" w:line="240" w:lineRule="auto"/>
        <w:ind w:firstLine="709"/>
        <w:jc w:val="both"/>
        <w:rPr>
          <w:rFonts w:ascii="Times New Roman" w:hAnsi="Times New Roman" w:cs="Times New Roman"/>
          <w:sz w:val="28"/>
          <w:szCs w:val="28"/>
        </w:rPr>
      </w:pPr>
    </w:p>
    <w:p w:rsidR="00632ACA" w:rsidRPr="00AE7612" w:rsidRDefault="00F62F98" w:rsidP="00393122">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44.</w:t>
      </w:r>
      <w:r w:rsidR="00632ACA" w:rsidRPr="00AE7612">
        <w:rPr>
          <w:rFonts w:ascii="Times New Roman" w:hAnsi="Times New Roman" w:cs="Times New Roman"/>
          <w:sz w:val="28"/>
          <w:szCs w:val="28"/>
        </w:rPr>
        <w:t>1. Комиссия по осуществлению закупок рассматривает вторые части заявок на участие в электронном аукционе, информацию и электронные док</w:t>
      </w:r>
      <w:r w:rsidR="00632ACA" w:rsidRPr="00AE7612">
        <w:rPr>
          <w:rFonts w:ascii="Times New Roman" w:hAnsi="Times New Roman" w:cs="Times New Roman"/>
          <w:sz w:val="28"/>
          <w:szCs w:val="28"/>
        </w:rPr>
        <w:t>у</w:t>
      </w:r>
      <w:r w:rsidR="00632ACA" w:rsidRPr="00AE7612">
        <w:rPr>
          <w:rFonts w:ascii="Times New Roman" w:hAnsi="Times New Roman" w:cs="Times New Roman"/>
          <w:sz w:val="28"/>
          <w:szCs w:val="28"/>
        </w:rPr>
        <w:t>менты</w:t>
      </w:r>
      <w:r w:rsidR="00A521C3" w:rsidRPr="00AE7612">
        <w:rPr>
          <w:rFonts w:ascii="Times New Roman" w:hAnsi="Times New Roman" w:cs="Times New Roman"/>
          <w:sz w:val="28"/>
          <w:szCs w:val="28"/>
        </w:rPr>
        <w:t>, а также результаты сопоставления ценовых предложений участников электронного аукциона,</w:t>
      </w:r>
      <w:r w:rsidR="00632ACA" w:rsidRPr="00AE7612">
        <w:rPr>
          <w:rFonts w:ascii="Times New Roman" w:hAnsi="Times New Roman" w:cs="Times New Roman"/>
          <w:sz w:val="28"/>
          <w:szCs w:val="28"/>
        </w:rPr>
        <w:t xml:space="preserve"> направленные заказчику оператором электронной площадки, в части соответствия их требованиям, установленным документац</w:t>
      </w:r>
      <w:r w:rsidR="00632ACA" w:rsidRPr="00AE7612">
        <w:rPr>
          <w:rFonts w:ascii="Times New Roman" w:hAnsi="Times New Roman" w:cs="Times New Roman"/>
          <w:sz w:val="28"/>
          <w:szCs w:val="28"/>
        </w:rPr>
        <w:t>и</w:t>
      </w:r>
      <w:r w:rsidR="00632ACA" w:rsidRPr="00AE7612">
        <w:rPr>
          <w:rFonts w:ascii="Times New Roman" w:hAnsi="Times New Roman" w:cs="Times New Roman"/>
          <w:sz w:val="28"/>
          <w:szCs w:val="28"/>
        </w:rPr>
        <w:t>ей о таком аукционе.</w:t>
      </w:r>
    </w:p>
    <w:p w:rsidR="00632ACA" w:rsidRPr="00AE7612" w:rsidRDefault="00632ACA" w:rsidP="00393122">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4</w:t>
      </w:r>
      <w:r w:rsidR="00F62F98" w:rsidRPr="00AE7612">
        <w:rPr>
          <w:rFonts w:ascii="Times New Roman" w:hAnsi="Times New Roman" w:cs="Times New Roman"/>
          <w:sz w:val="28"/>
          <w:szCs w:val="28"/>
        </w:rPr>
        <w:t>4</w:t>
      </w:r>
      <w:r w:rsidRPr="00AE7612">
        <w:rPr>
          <w:rFonts w:ascii="Times New Roman" w:hAnsi="Times New Roman" w:cs="Times New Roman"/>
          <w:sz w:val="28"/>
          <w:szCs w:val="28"/>
        </w:rPr>
        <w:t>.2. Комиссией по осуществлению закупок на основании результатов рассмотрения вторых частей заявок на участие в электронном аукционе прин</w:t>
      </w:r>
      <w:r w:rsidRPr="00AE7612">
        <w:rPr>
          <w:rFonts w:ascii="Times New Roman" w:hAnsi="Times New Roman" w:cs="Times New Roman"/>
          <w:sz w:val="28"/>
          <w:szCs w:val="28"/>
        </w:rPr>
        <w:t>и</w:t>
      </w:r>
      <w:r w:rsidRPr="00AE7612">
        <w:rPr>
          <w:rFonts w:ascii="Times New Roman" w:hAnsi="Times New Roman" w:cs="Times New Roman"/>
          <w:sz w:val="28"/>
          <w:szCs w:val="28"/>
        </w:rPr>
        <w:t>мается решение о соответствии или о несоответствии заявки на участие в</w:t>
      </w:r>
      <w:r w:rsidR="00B03A2C" w:rsidRPr="00AE7612">
        <w:rPr>
          <w:rFonts w:ascii="Times New Roman" w:hAnsi="Times New Roman" w:cs="Times New Roman"/>
          <w:sz w:val="28"/>
          <w:szCs w:val="28"/>
        </w:rPr>
        <w:t> </w:t>
      </w:r>
      <w:r w:rsidRPr="00AE7612">
        <w:rPr>
          <w:rFonts w:ascii="Times New Roman" w:hAnsi="Times New Roman" w:cs="Times New Roman"/>
          <w:sz w:val="28"/>
          <w:szCs w:val="28"/>
        </w:rPr>
        <w:t>таком аукционе требованиям, установленным документацией о таком аукционе, в п</w:t>
      </w:r>
      <w:r w:rsidRPr="00AE7612">
        <w:rPr>
          <w:rFonts w:ascii="Times New Roman" w:hAnsi="Times New Roman" w:cs="Times New Roman"/>
          <w:sz w:val="28"/>
          <w:szCs w:val="28"/>
        </w:rPr>
        <w:t>о</w:t>
      </w:r>
      <w:r w:rsidRPr="00AE7612">
        <w:rPr>
          <w:rFonts w:ascii="Times New Roman" w:hAnsi="Times New Roman" w:cs="Times New Roman"/>
          <w:sz w:val="28"/>
          <w:szCs w:val="28"/>
        </w:rPr>
        <w:t xml:space="preserve">рядке и по основаниям, которые предусмотрены настоящей главой. </w:t>
      </w:r>
    </w:p>
    <w:p w:rsidR="00632ACA" w:rsidRPr="00AE7612" w:rsidRDefault="00632ACA" w:rsidP="00393122">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4</w:t>
      </w:r>
      <w:r w:rsidR="00F62F98" w:rsidRPr="00AE7612">
        <w:rPr>
          <w:rFonts w:ascii="Times New Roman" w:hAnsi="Times New Roman" w:cs="Times New Roman"/>
          <w:sz w:val="28"/>
          <w:szCs w:val="28"/>
        </w:rPr>
        <w:t>4</w:t>
      </w:r>
      <w:r w:rsidRPr="00AE7612">
        <w:rPr>
          <w:rFonts w:ascii="Times New Roman" w:hAnsi="Times New Roman" w:cs="Times New Roman"/>
          <w:sz w:val="28"/>
          <w:szCs w:val="28"/>
        </w:rPr>
        <w:t xml:space="preserve">.3. Срок рассмотрения вторых частей заявок на участие в электронном аукционе не может превышать три рабочих дня с даты </w:t>
      </w:r>
      <w:r w:rsidR="0043355F" w:rsidRPr="00AE7612">
        <w:rPr>
          <w:rFonts w:ascii="Times New Roman" w:hAnsi="Times New Roman" w:cs="Times New Roman"/>
          <w:sz w:val="28"/>
          <w:szCs w:val="28"/>
        </w:rPr>
        <w:t>направления оператором электронной площадки результатов сопоставления ценовых предложений участников аукциона в электронной форме</w:t>
      </w:r>
      <w:r w:rsidRPr="00AE7612">
        <w:rPr>
          <w:rFonts w:ascii="Times New Roman" w:hAnsi="Times New Roman" w:cs="Times New Roman"/>
          <w:sz w:val="28"/>
          <w:szCs w:val="28"/>
        </w:rPr>
        <w:t>.</w:t>
      </w:r>
    </w:p>
    <w:p w:rsidR="00632ACA" w:rsidRPr="00AE7612" w:rsidRDefault="00632ACA" w:rsidP="00393122">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lastRenderedPageBreak/>
        <w:t>4</w:t>
      </w:r>
      <w:r w:rsidR="00F62F98" w:rsidRPr="00AE7612">
        <w:rPr>
          <w:rFonts w:ascii="Times New Roman" w:hAnsi="Times New Roman" w:cs="Times New Roman"/>
          <w:sz w:val="28"/>
          <w:szCs w:val="28"/>
        </w:rPr>
        <w:t>4</w:t>
      </w:r>
      <w:r w:rsidRPr="00AE7612">
        <w:rPr>
          <w:rFonts w:ascii="Times New Roman" w:hAnsi="Times New Roman" w:cs="Times New Roman"/>
          <w:sz w:val="28"/>
          <w:szCs w:val="28"/>
        </w:rPr>
        <w:t>.4. Заявка на участие в электронном аукционе признается не</w:t>
      </w:r>
      <w:r w:rsidR="00B03A2C" w:rsidRPr="00AE7612">
        <w:rPr>
          <w:rFonts w:ascii="Times New Roman" w:hAnsi="Times New Roman" w:cs="Times New Roman"/>
          <w:sz w:val="28"/>
          <w:szCs w:val="28"/>
        </w:rPr>
        <w:t> </w:t>
      </w:r>
      <w:r w:rsidRPr="00AE7612">
        <w:rPr>
          <w:rFonts w:ascii="Times New Roman" w:hAnsi="Times New Roman" w:cs="Times New Roman"/>
          <w:sz w:val="28"/>
          <w:szCs w:val="28"/>
        </w:rPr>
        <w:t>соответствующей требованиям, установленным документацией о таком ау</w:t>
      </w:r>
      <w:r w:rsidRPr="00AE7612">
        <w:rPr>
          <w:rFonts w:ascii="Times New Roman" w:hAnsi="Times New Roman" w:cs="Times New Roman"/>
          <w:sz w:val="28"/>
          <w:szCs w:val="28"/>
        </w:rPr>
        <w:t>к</w:t>
      </w:r>
      <w:r w:rsidRPr="00AE7612">
        <w:rPr>
          <w:rFonts w:ascii="Times New Roman" w:hAnsi="Times New Roman" w:cs="Times New Roman"/>
          <w:sz w:val="28"/>
          <w:szCs w:val="28"/>
        </w:rPr>
        <w:t>ционе, в случае:</w:t>
      </w:r>
    </w:p>
    <w:p w:rsidR="00632ACA" w:rsidRPr="00AE7612" w:rsidRDefault="00632ACA" w:rsidP="00393122">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 xml:space="preserve">1) </w:t>
      </w:r>
      <w:r w:rsidR="003714E6" w:rsidRPr="00AE7612">
        <w:rPr>
          <w:rFonts w:ascii="Times New Roman" w:hAnsi="Times New Roman" w:cs="Times New Roman"/>
          <w:sz w:val="28"/>
          <w:szCs w:val="28"/>
        </w:rPr>
        <w:t>непредставления документов и информации, которые предусмотрены пунктом 40.7.3 настоящего Положения, в случае осуществления аукциона в</w:t>
      </w:r>
      <w:r w:rsidR="00B03A2C" w:rsidRPr="00AE7612">
        <w:rPr>
          <w:rFonts w:ascii="Times New Roman" w:hAnsi="Times New Roman" w:cs="Times New Roman"/>
          <w:sz w:val="28"/>
          <w:szCs w:val="28"/>
        </w:rPr>
        <w:t> </w:t>
      </w:r>
      <w:r w:rsidR="003714E6" w:rsidRPr="00AE7612">
        <w:rPr>
          <w:rFonts w:ascii="Times New Roman" w:hAnsi="Times New Roman" w:cs="Times New Roman"/>
          <w:sz w:val="28"/>
          <w:szCs w:val="28"/>
        </w:rPr>
        <w:t>электронной форме</w:t>
      </w:r>
      <w:r w:rsidR="003714E6" w:rsidRPr="00AE7612">
        <w:rPr>
          <w:rFonts w:ascii="Times New Roman" w:eastAsia="Times New Roman" w:hAnsi="Times New Roman" w:cs="Times New Roman"/>
          <w:sz w:val="28"/>
          <w:szCs w:val="28"/>
        </w:rPr>
        <w:t>, участниками которого могут быть только субъекты мал</w:t>
      </w:r>
      <w:r w:rsidR="003714E6" w:rsidRPr="00AE7612">
        <w:rPr>
          <w:rFonts w:ascii="Times New Roman" w:eastAsia="Times New Roman" w:hAnsi="Times New Roman" w:cs="Times New Roman"/>
          <w:sz w:val="28"/>
          <w:szCs w:val="28"/>
        </w:rPr>
        <w:t>о</w:t>
      </w:r>
      <w:r w:rsidR="003714E6" w:rsidRPr="00AE7612">
        <w:rPr>
          <w:rFonts w:ascii="Times New Roman" w:eastAsia="Times New Roman" w:hAnsi="Times New Roman" w:cs="Times New Roman"/>
          <w:sz w:val="28"/>
          <w:szCs w:val="28"/>
        </w:rPr>
        <w:t>го и среднего предпринимательства</w:t>
      </w:r>
      <w:r w:rsidR="003714E6" w:rsidRPr="00AE7612">
        <w:rPr>
          <w:rFonts w:ascii="Times New Roman" w:hAnsi="Times New Roman" w:cs="Times New Roman"/>
          <w:sz w:val="28"/>
          <w:szCs w:val="28"/>
        </w:rPr>
        <w:t>, несоответствия указанных документов и информации требованиям, установленным документацией о</w:t>
      </w:r>
      <w:r w:rsidR="00B03A2C" w:rsidRPr="00AE7612">
        <w:rPr>
          <w:rFonts w:ascii="Times New Roman" w:hAnsi="Times New Roman" w:cs="Times New Roman"/>
          <w:sz w:val="28"/>
          <w:szCs w:val="28"/>
        </w:rPr>
        <w:t> </w:t>
      </w:r>
      <w:r w:rsidR="003714E6" w:rsidRPr="00AE7612">
        <w:rPr>
          <w:rFonts w:ascii="Times New Roman" w:hAnsi="Times New Roman" w:cs="Times New Roman"/>
          <w:sz w:val="28"/>
          <w:szCs w:val="28"/>
        </w:rPr>
        <w:t>таком аукционе, наличия в указанных документах недостоверной информации об участнике т</w:t>
      </w:r>
      <w:r w:rsidR="003714E6" w:rsidRPr="00AE7612">
        <w:rPr>
          <w:rFonts w:ascii="Times New Roman" w:hAnsi="Times New Roman" w:cs="Times New Roman"/>
          <w:sz w:val="28"/>
          <w:szCs w:val="28"/>
        </w:rPr>
        <w:t>а</w:t>
      </w:r>
      <w:r w:rsidR="003714E6" w:rsidRPr="00AE7612">
        <w:rPr>
          <w:rFonts w:ascii="Times New Roman" w:hAnsi="Times New Roman" w:cs="Times New Roman"/>
          <w:sz w:val="28"/>
          <w:szCs w:val="28"/>
        </w:rPr>
        <w:t>кого аукциона на дату и время окончания срока подачи заявок на участие в т</w:t>
      </w:r>
      <w:r w:rsidR="003714E6" w:rsidRPr="00AE7612">
        <w:rPr>
          <w:rFonts w:ascii="Times New Roman" w:hAnsi="Times New Roman" w:cs="Times New Roman"/>
          <w:sz w:val="28"/>
          <w:szCs w:val="28"/>
        </w:rPr>
        <w:t>а</w:t>
      </w:r>
      <w:r w:rsidR="003714E6" w:rsidRPr="00AE7612">
        <w:rPr>
          <w:rFonts w:ascii="Times New Roman" w:hAnsi="Times New Roman" w:cs="Times New Roman"/>
          <w:sz w:val="28"/>
          <w:szCs w:val="28"/>
        </w:rPr>
        <w:t>ком аукционе</w:t>
      </w:r>
      <w:r w:rsidR="00DA16C9" w:rsidRPr="00AE7612">
        <w:rPr>
          <w:rFonts w:ascii="Times New Roman" w:hAnsi="Times New Roman" w:cs="Times New Roman"/>
          <w:sz w:val="28"/>
          <w:szCs w:val="28"/>
        </w:rPr>
        <w:t xml:space="preserve"> или</w:t>
      </w:r>
      <w:r w:rsidR="003714E6" w:rsidRPr="00AE7612">
        <w:rPr>
          <w:rStyle w:val="ab"/>
          <w:rFonts w:ascii="Times New Roman" w:hAnsi="Times New Roman" w:cs="Times New Roman"/>
          <w:sz w:val="28"/>
          <w:szCs w:val="28"/>
        </w:rPr>
        <w:footnoteReference w:id="21"/>
      </w:r>
      <w:r w:rsidR="003714E6" w:rsidRPr="00AE7612">
        <w:rPr>
          <w:rFonts w:ascii="Times New Roman" w:eastAsia="Times New Roman" w:hAnsi="Times New Roman" w:cs="Times New Roman"/>
          <w:sz w:val="28"/>
          <w:szCs w:val="28"/>
        </w:rPr>
        <w:t xml:space="preserve"> </w:t>
      </w:r>
      <w:r w:rsidRPr="00AE7612">
        <w:rPr>
          <w:rFonts w:ascii="Times New Roman" w:hAnsi="Times New Roman" w:cs="Times New Roman"/>
          <w:sz w:val="28"/>
          <w:szCs w:val="28"/>
        </w:rPr>
        <w:t>непредставления документов и</w:t>
      </w:r>
      <w:r w:rsidR="00B03A2C" w:rsidRPr="00AE7612">
        <w:rPr>
          <w:rFonts w:ascii="Times New Roman" w:hAnsi="Times New Roman" w:cs="Times New Roman"/>
          <w:sz w:val="28"/>
          <w:szCs w:val="28"/>
        </w:rPr>
        <w:t> </w:t>
      </w:r>
      <w:r w:rsidRPr="00AE7612">
        <w:rPr>
          <w:rFonts w:ascii="Times New Roman" w:hAnsi="Times New Roman" w:cs="Times New Roman"/>
          <w:sz w:val="28"/>
          <w:szCs w:val="28"/>
        </w:rPr>
        <w:t>информации, которые предусмотрены пунктом</w:t>
      </w:r>
      <w:r w:rsidR="003B14E6" w:rsidRPr="00AE7612">
        <w:rPr>
          <w:rFonts w:ascii="Times New Roman" w:hAnsi="Times New Roman" w:cs="Times New Roman"/>
          <w:sz w:val="28"/>
          <w:szCs w:val="28"/>
        </w:rPr>
        <w:t xml:space="preserve"> 4</w:t>
      </w:r>
      <w:r w:rsidR="00F62F98" w:rsidRPr="00AE7612">
        <w:rPr>
          <w:rFonts w:ascii="Times New Roman" w:hAnsi="Times New Roman" w:cs="Times New Roman"/>
          <w:sz w:val="28"/>
          <w:szCs w:val="28"/>
        </w:rPr>
        <w:t>0</w:t>
      </w:r>
      <w:r w:rsidRPr="00AE7612">
        <w:rPr>
          <w:rFonts w:ascii="Times New Roman" w:hAnsi="Times New Roman" w:cs="Times New Roman"/>
          <w:sz w:val="28"/>
          <w:szCs w:val="28"/>
        </w:rPr>
        <w:t>.1</w:t>
      </w:r>
      <w:r w:rsidR="00A4751B" w:rsidRPr="00AE7612">
        <w:rPr>
          <w:rFonts w:ascii="Times New Roman" w:hAnsi="Times New Roman" w:cs="Times New Roman"/>
          <w:sz w:val="28"/>
          <w:szCs w:val="28"/>
        </w:rPr>
        <w:t>2</w:t>
      </w:r>
      <w:r w:rsidRPr="00AE7612">
        <w:rPr>
          <w:rFonts w:ascii="Times New Roman" w:hAnsi="Times New Roman" w:cs="Times New Roman"/>
          <w:sz w:val="28"/>
          <w:szCs w:val="28"/>
        </w:rPr>
        <w:t xml:space="preserve"> настоящего Положения, несоответствия указа</w:t>
      </w:r>
      <w:r w:rsidRPr="00AE7612">
        <w:rPr>
          <w:rFonts w:ascii="Times New Roman" w:hAnsi="Times New Roman" w:cs="Times New Roman"/>
          <w:sz w:val="28"/>
          <w:szCs w:val="28"/>
        </w:rPr>
        <w:t>н</w:t>
      </w:r>
      <w:r w:rsidRPr="00AE7612">
        <w:rPr>
          <w:rFonts w:ascii="Times New Roman" w:hAnsi="Times New Roman" w:cs="Times New Roman"/>
          <w:sz w:val="28"/>
          <w:szCs w:val="28"/>
        </w:rPr>
        <w:t xml:space="preserve">ных документов и информации требованиям, установленным документацией о таком аукционе, </w:t>
      </w:r>
      <w:r w:rsidR="00360759" w:rsidRPr="00AE7612">
        <w:rPr>
          <w:rFonts w:ascii="Times New Roman" w:hAnsi="Times New Roman" w:cs="Times New Roman"/>
          <w:sz w:val="28"/>
          <w:szCs w:val="28"/>
        </w:rPr>
        <w:t>установления комиссией по</w:t>
      </w:r>
      <w:r w:rsidR="00B03A2C" w:rsidRPr="00AE7612">
        <w:rPr>
          <w:rFonts w:ascii="Times New Roman" w:hAnsi="Times New Roman" w:cs="Times New Roman"/>
          <w:sz w:val="28"/>
          <w:szCs w:val="28"/>
        </w:rPr>
        <w:t> </w:t>
      </w:r>
      <w:r w:rsidR="00360759" w:rsidRPr="00AE7612">
        <w:rPr>
          <w:rFonts w:ascii="Times New Roman" w:hAnsi="Times New Roman" w:cs="Times New Roman"/>
          <w:sz w:val="28"/>
          <w:szCs w:val="28"/>
        </w:rPr>
        <w:t xml:space="preserve">осуществлению закупок факта предоставления недостоверной информации </w:t>
      </w:r>
      <w:r w:rsidRPr="00AE7612">
        <w:rPr>
          <w:rFonts w:ascii="Times New Roman" w:hAnsi="Times New Roman" w:cs="Times New Roman"/>
          <w:sz w:val="28"/>
          <w:szCs w:val="28"/>
        </w:rPr>
        <w:t>на дату и время окончания срока подачи заявок на участие в таком аукционе;</w:t>
      </w:r>
    </w:p>
    <w:p w:rsidR="00B95072"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2) несоответствия участника такого аукциона, а также</w:t>
      </w:r>
      <w:r w:rsidR="00B95072" w:rsidRPr="00AE7612">
        <w:rPr>
          <w:rFonts w:ascii="Times New Roman" w:hAnsi="Times New Roman" w:cs="Times New Roman"/>
          <w:sz w:val="28"/>
          <w:szCs w:val="28"/>
        </w:rPr>
        <w:t xml:space="preserve"> соисполнителей, субподрядчиков,</w:t>
      </w:r>
      <w:r w:rsidRPr="00AE7612">
        <w:rPr>
          <w:rFonts w:ascii="Times New Roman" w:hAnsi="Times New Roman" w:cs="Times New Roman"/>
          <w:sz w:val="28"/>
          <w:szCs w:val="28"/>
        </w:rPr>
        <w:t xml:space="preserve"> если таковые указаны в заявке участника, требованиям, уст</w:t>
      </w:r>
      <w:r w:rsidRPr="00AE7612">
        <w:rPr>
          <w:rFonts w:ascii="Times New Roman" w:hAnsi="Times New Roman" w:cs="Times New Roman"/>
          <w:sz w:val="28"/>
          <w:szCs w:val="28"/>
        </w:rPr>
        <w:t>а</w:t>
      </w:r>
      <w:r w:rsidRPr="00AE7612">
        <w:rPr>
          <w:rFonts w:ascii="Times New Roman" w:hAnsi="Times New Roman" w:cs="Times New Roman"/>
          <w:sz w:val="28"/>
          <w:szCs w:val="28"/>
        </w:rPr>
        <w:t>новленным аукционной документацией</w:t>
      </w:r>
      <w:r w:rsidR="00B95072" w:rsidRPr="00AE7612">
        <w:rPr>
          <w:rFonts w:ascii="Times New Roman" w:hAnsi="Times New Roman" w:cs="Times New Roman"/>
          <w:sz w:val="28"/>
          <w:szCs w:val="28"/>
        </w:rPr>
        <w:t xml:space="preserve"> в соответствии с </w:t>
      </w:r>
      <w:r w:rsidR="00811D25" w:rsidRPr="00AE7612">
        <w:rPr>
          <w:rFonts w:ascii="Times New Roman" w:hAnsi="Times New Roman" w:cs="Times New Roman"/>
          <w:sz w:val="28"/>
          <w:szCs w:val="28"/>
        </w:rPr>
        <w:t>под</w:t>
      </w:r>
      <w:r w:rsidR="00B95072" w:rsidRPr="00AE7612">
        <w:rPr>
          <w:rFonts w:ascii="Times New Roman" w:hAnsi="Times New Roman" w:cs="Times New Roman"/>
          <w:sz w:val="28"/>
          <w:szCs w:val="28"/>
        </w:rPr>
        <w:t xml:space="preserve">пунктом 13 </w:t>
      </w:r>
      <w:r w:rsidR="00811D25" w:rsidRPr="00AE7612">
        <w:rPr>
          <w:rFonts w:ascii="Times New Roman" w:hAnsi="Times New Roman" w:cs="Times New Roman"/>
          <w:sz w:val="28"/>
          <w:szCs w:val="28"/>
        </w:rPr>
        <w:t>пункта</w:t>
      </w:r>
      <w:r w:rsidR="00B95072" w:rsidRPr="00AE7612">
        <w:rPr>
          <w:rFonts w:ascii="Times New Roman" w:hAnsi="Times New Roman" w:cs="Times New Roman"/>
          <w:sz w:val="28"/>
          <w:szCs w:val="28"/>
        </w:rPr>
        <w:t xml:space="preserve"> 8.</w:t>
      </w:r>
      <w:r w:rsidR="00245D2D" w:rsidRPr="00AE7612">
        <w:rPr>
          <w:rFonts w:ascii="Times New Roman" w:hAnsi="Times New Roman" w:cs="Times New Roman"/>
          <w:sz w:val="28"/>
          <w:szCs w:val="28"/>
        </w:rPr>
        <w:t>4</w:t>
      </w:r>
      <w:r w:rsidR="00B95072" w:rsidRPr="00AE7612">
        <w:rPr>
          <w:rFonts w:ascii="Times New Roman" w:hAnsi="Times New Roman" w:cs="Times New Roman"/>
          <w:sz w:val="28"/>
          <w:szCs w:val="28"/>
        </w:rPr>
        <w:t xml:space="preserve"> настоящего Положения.</w:t>
      </w:r>
    </w:p>
    <w:p w:rsidR="00632ACA" w:rsidRPr="00AE7612" w:rsidRDefault="00632ACA" w:rsidP="00393122">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4</w:t>
      </w:r>
      <w:r w:rsidR="00F62F98" w:rsidRPr="00AE7612">
        <w:rPr>
          <w:rFonts w:ascii="Times New Roman" w:hAnsi="Times New Roman" w:cs="Times New Roman"/>
          <w:sz w:val="28"/>
          <w:szCs w:val="28"/>
        </w:rPr>
        <w:t>4</w:t>
      </w:r>
      <w:r w:rsidRPr="00AE7612">
        <w:rPr>
          <w:rFonts w:ascii="Times New Roman" w:hAnsi="Times New Roman" w:cs="Times New Roman"/>
          <w:sz w:val="28"/>
          <w:szCs w:val="28"/>
        </w:rPr>
        <w:t>.5. Принятие решения о несоответствии заявки на участие в</w:t>
      </w:r>
      <w:r w:rsidR="00B03A2C" w:rsidRPr="00AE7612">
        <w:rPr>
          <w:rFonts w:ascii="Times New Roman" w:hAnsi="Times New Roman" w:cs="Times New Roman"/>
          <w:sz w:val="28"/>
          <w:szCs w:val="28"/>
        </w:rPr>
        <w:t> </w:t>
      </w:r>
      <w:r w:rsidRPr="00AE7612">
        <w:rPr>
          <w:rFonts w:ascii="Times New Roman" w:hAnsi="Times New Roman" w:cs="Times New Roman"/>
          <w:sz w:val="28"/>
          <w:szCs w:val="28"/>
        </w:rPr>
        <w:t>электронном аукционе требованиям, установленным документацией о таком аукционе, по основаниям, не предусмотренным пунктом 4</w:t>
      </w:r>
      <w:r w:rsidR="00F62F98" w:rsidRPr="00AE7612">
        <w:rPr>
          <w:rFonts w:ascii="Times New Roman" w:hAnsi="Times New Roman" w:cs="Times New Roman"/>
          <w:sz w:val="28"/>
          <w:szCs w:val="28"/>
        </w:rPr>
        <w:t>4</w:t>
      </w:r>
      <w:r w:rsidRPr="00AE7612">
        <w:rPr>
          <w:rFonts w:ascii="Times New Roman" w:hAnsi="Times New Roman" w:cs="Times New Roman"/>
          <w:sz w:val="28"/>
          <w:szCs w:val="28"/>
        </w:rPr>
        <w:t xml:space="preserve">.4 настоящей главы, не допускается. </w:t>
      </w:r>
    </w:p>
    <w:p w:rsidR="00B55986" w:rsidRPr="00AE7612" w:rsidRDefault="00632ACA" w:rsidP="00393122">
      <w:pPr>
        <w:pStyle w:val="formattext"/>
        <w:spacing w:before="0" w:beforeAutospacing="0" w:after="0" w:afterAutospacing="0"/>
        <w:ind w:firstLine="708"/>
        <w:jc w:val="both"/>
        <w:rPr>
          <w:spacing w:val="-4"/>
          <w:sz w:val="28"/>
          <w:szCs w:val="28"/>
        </w:rPr>
      </w:pPr>
      <w:r w:rsidRPr="00AE7612">
        <w:rPr>
          <w:sz w:val="28"/>
          <w:szCs w:val="28"/>
        </w:rPr>
        <w:t>4</w:t>
      </w:r>
      <w:r w:rsidR="00F62F98" w:rsidRPr="00AE7612">
        <w:rPr>
          <w:sz w:val="28"/>
          <w:szCs w:val="28"/>
        </w:rPr>
        <w:t>4</w:t>
      </w:r>
      <w:r w:rsidRPr="00AE7612">
        <w:rPr>
          <w:sz w:val="28"/>
          <w:szCs w:val="28"/>
        </w:rPr>
        <w:t xml:space="preserve">.6. Результаты рассмотрения </w:t>
      </w:r>
      <w:r w:rsidR="00BA1550" w:rsidRPr="00AE7612">
        <w:rPr>
          <w:sz w:val="28"/>
          <w:szCs w:val="28"/>
        </w:rPr>
        <w:t xml:space="preserve">вторых частей </w:t>
      </w:r>
      <w:r w:rsidRPr="00AE7612">
        <w:rPr>
          <w:sz w:val="28"/>
          <w:szCs w:val="28"/>
        </w:rPr>
        <w:t>заявок на участие в</w:t>
      </w:r>
      <w:r w:rsidR="00B03A2C" w:rsidRPr="00AE7612">
        <w:rPr>
          <w:sz w:val="28"/>
          <w:szCs w:val="28"/>
        </w:rPr>
        <w:t> </w:t>
      </w:r>
      <w:r w:rsidRPr="00AE7612">
        <w:rPr>
          <w:sz w:val="28"/>
          <w:szCs w:val="28"/>
        </w:rPr>
        <w:t xml:space="preserve">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 по осуществлению закупок, и </w:t>
      </w:r>
      <w:r w:rsidR="00F66020" w:rsidRPr="00AE7612">
        <w:rPr>
          <w:sz w:val="28"/>
          <w:szCs w:val="28"/>
        </w:rPr>
        <w:t>размещается заказч</w:t>
      </w:r>
      <w:r w:rsidR="00F66020" w:rsidRPr="00AE7612">
        <w:rPr>
          <w:sz w:val="28"/>
          <w:szCs w:val="28"/>
        </w:rPr>
        <w:t>и</w:t>
      </w:r>
      <w:r w:rsidR="00F66020" w:rsidRPr="00AE7612">
        <w:rPr>
          <w:sz w:val="28"/>
          <w:szCs w:val="28"/>
        </w:rPr>
        <w:t>ком на электронной площадке и в ЕИС не позднее чем через три дня со</w:t>
      </w:r>
      <w:r w:rsidR="00B03A2C" w:rsidRPr="00AE7612">
        <w:rPr>
          <w:sz w:val="28"/>
          <w:szCs w:val="28"/>
        </w:rPr>
        <w:t> </w:t>
      </w:r>
      <w:r w:rsidR="00F66020" w:rsidRPr="00AE7612">
        <w:rPr>
          <w:sz w:val="28"/>
          <w:szCs w:val="28"/>
        </w:rPr>
        <w:t>дня подписания</w:t>
      </w:r>
      <w:r w:rsidRPr="00AE7612">
        <w:rPr>
          <w:sz w:val="28"/>
          <w:szCs w:val="28"/>
        </w:rPr>
        <w:t xml:space="preserve">. </w:t>
      </w:r>
      <w:r w:rsidR="00951752" w:rsidRPr="00AE7612">
        <w:rPr>
          <w:sz w:val="28"/>
          <w:szCs w:val="28"/>
        </w:rPr>
        <w:t>Указанный протокол должен содержать информацию, предусмо</w:t>
      </w:r>
      <w:r w:rsidR="00951752" w:rsidRPr="00AE7612">
        <w:rPr>
          <w:sz w:val="28"/>
          <w:szCs w:val="28"/>
        </w:rPr>
        <w:t>т</w:t>
      </w:r>
      <w:r w:rsidR="00951752" w:rsidRPr="00AE7612">
        <w:rPr>
          <w:sz w:val="28"/>
          <w:szCs w:val="28"/>
        </w:rPr>
        <w:t>ренную частью 14 статьи 3.2 Закона №</w:t>
      </w:r>
      <w:r w:rsidR="00662AC3" w:rsidRPr="00AE7612">
        <w:rPr>
          <w:sz w:val="28"/>
          <w:szCs w:val="28"/>
        </w:rPr>
        <w:t> </w:t>
      </w:r>
      <w:r w:rsidR="00951752" w:rsidRPr="00AE7612">
        <w:rPr>
          <w:sz w:val="28"/>
          <w:szCs w:val="28"/>
        </w:rPr>
        <w:t>223</w:t>
      </w:r>
      <w:r w:rsidR="00A521C3" w:rsidRPr="00AE7612">
        <w:rPr>
          <w:sz w:val="28"/>
          <w:szCs w:val="28"/>
        </w:rPr>
        <w:t>-</w:t>
      </w:r>
      <w:r w:rsidR="00951752" w:rsidRPr="00AE7612">
        <w:rPr>
          <w:sz w:val="28"/>
          <w:szCs w:val="28"/>
        </w:rPr>
        <w:t>ФЗ.</w:t>
      </w:r>
      <w:r w:rsidR="000878FF" w:rsidRPr="00AE7612">
        <w:rPr>
          <w:sz w:val="28"/>
          <w:szCs w:val="28"/>
        </w:rPr>
        <w:t xml:space="preserve"> </w:t>
      </w:r>
      <w:r w:rsidR="00CB0967" w:rsidRPr="00AE7612">
        <w:rPr>
          <w:sz w:val="28"/>
          <w:szCs w:val="28"/>
        </w:rPr>
        <w:t xml:space="preserve">Заказчик вправе </w:t>
      </w:r>
      <w:r w:rsidR="00CB0967" w:rsidRPr="00AE7612">
        <w:rPr>
          <w:spacing w:val="-4"/>
          <w:sz w:val="28"/>
          <w:szCs w:val="28"/>
        </w:rPr>
        <w:t>включать в протокол иные сведения по его усмотрению, если указание таких сведений не нарушает норм законодательства.</w:t>
      </w:r>
    </w:p>
    <w:p w:rsidR="00B55986" w:rsidRPr="00AE7612" w:rsidRDefault="00B55986" w:rsidP="00393122">
      <w:pPr>
        <w:pStyle w:val="formattext"/>
        <w:spacing w:before="0" w:beforeAutospacing="0" w:after="0" w:afterAutospacing="0"/>
        <w:ind w:firstLine="708"/>
        <w:jc w:val="both"/>
        <w:rPr>
          <w:spacing w:val="-4"/>
          <w:sz w:val="28"/>
          <w:szCs w:val="28"/>
        </w:rPr>
      </w:pPr>
      <w:r w:rsidRPr="00AE7612">
        <w:rPr>
          <w:spacing w:val="-4"/>
          <w:sz w:val="28"/>
          <w:szCs w:val="28"/>
        </w:rPr>
        <w:t>4</w:t>
      </w:r>
      <w:r w:rsidR="00F62F98" w:rsidRPr="00AE7612">
        <w:rPr>
          <w:spacing w:val="-4"/>
          <w:sz w:val="28"/>
          <w:szCs w:val="28"/>
        </w:rPr>
        <w:t>4</w:t>
      </w:r>
      <w:r w:rsidRPr="00AE7612">
        <w:rPr>
          <w:spacing w:val="-4"/>
          <w:sz w:val="28"/>
          <w:szCs w:val="28"/>
        </w:rPr>
        <w:t>.7. В</w:t>
      </w:r>
      <w:r w:rsidR="00AE4D2D" w:rsidRPr="00AE7612">
        <w:rPr>
          <w:spacing w:val="-4"/>
          <w:sz w:val="28"/>
          <w:szCs w:val="28"/>
        </w:rPr>
        <w:t xml:space="preserve"> случае</w:t>
      </w:r>
      <w:r w:rsidRPr="00AE7612">
        <w:rPr>
          <w:spacing w:val="-4"/>
          <w:sz w:val="28"/>
          <w:szCs w:val="28"/>
        </w:rPr>
        <w:t xml:space="preserve"> если заказчиком принято решение о том, что заявки на</w:t>
      </w:r>
      <w:r w:rsidR="00B03A2C" w:rsidRPr="00AE7612">
        <w:rPr>
          <w:spacing w:val="-4"/>
          <w:sz w:val="28"/>
          <w:szCs w:val="28"/>
        </w:rPr>
        <w:t> </w:t>
      </w:r>
      <w:r w:rsidRPr="00AE7612">
        <w:rPr>
          <w:spacing w:val="-4"/>
          <w:sz w:val="28"/>
          <w:szCs w:val="28"/>
        </w:rPr>
        <w:t xml:space="preserve">участие в электронном аукционе состоят из одной части, по </w:t>
      </w:r>
      <w:r w:rsidR="00AE4D2D" w:rsidRPr="00AE7612">
        <w:rPr>
          <w:spacing w:val="-4"/>
          <w:sz w:val="28"/>
          <w:szCs w:val="28"/>
        </w:rPr>
        <w:t>результатам пров</w:t>
      </w:r>
      <w:r w:rsidR="00AE4D2D" w:rsidRPr="00AE7612">
        <w:rPr>
          <w:spacing w:val="-4"/>
          <w:sz w:val="28"/>
          <w:szCs w:val="28"/>
        </w:rPr>
        <w:t>е</w:t>
      </w:r>
      <w:r w:rsidR="00AE4D2D" w:rsidRPr="00AE7612">
        <w:rPr>
          <w:spacing w:val="-4"/>
          <w:sz w:val="28"/>
          <w:szCs w:val="28"/>
        </w:rPr>
        <w:t>дения аукциона на основании информации, указанной в пункте 4</w:t>
      </w:r>
      <w:r w:rsidR="00F62F98" w:rsidRPr="00AE7612">
        <w:rPr>
          <w:spacing w:val="-4"/>
          <w:sz w:val="28"/>
          <w:szCs w:val="28"/>
        </w:rPr>
        <w:t>3</w:t>
      </w:r>
      <w:r w:rsidR="00AE4D2D" w:rsidRPr="00AE7612">
        <w:rPr>
          <w:spacing w:val="-4"/>
          <w:sz w:val="28"/>
          <w:szCs w:val="28"/>
        </w:rPr>
        <w:t>.1</w:t>
      </w:r>
      <w:r w:rsidR="00DF12DB" w:rsidRPr="00AE7612">
        <w:rPr>
          <w:spacing w:val="-4"/>
          <w:sz w:val="28"/>
          <w:szCs w:val="28"/>
        </w:rPr>
        <w:t>1</w:t>
      </w:r>
      <w:r w:rsidR="00AE4D2D" w:rsidRPr="00AE7612">
        <w:rPr>
          <w:spacing w:val="-4"/>
          <w:sz w:val="28"/>
          <w:szCs w:val="28"/>
        </w:rPr>
        <w:t xml:space="preserve"> настоящего Положения, </w:t>
      </w:r>
      <w:r w:rsidRPr="00AE7612">
        <w:rPr>
          <w:spacing w:val="-4"/>
          <w:sz w:val="28"/>
          <w:szCs w:val="28"/>
        </w:rPr>
        <w:t xml:space="preserve">комиссией </w:t>
      </w:r>
      <w:r w:rsidR="006E1E60" w:rsidRPr="00AE7612">
        <w:rPr>
          <w:spacing w:val="-4"/>
          <w:sz w:val="28"/>
          <w:szCs w:val="28"/>
        </w:rPr>
        <w:t>формируется</w:t>
      </w:r>
      <w:r w:rsidRPr="00AE7612">
        <w:rPr>
          <w:spacing w:val="-4"/>
          <w:sz w:val="28"/>
          <w:szCs w:val="28"/>
        </w:rPr>
        <w:t xml:space="preserve"> протокол </w:t>
      </w:r>
      <w:r w:rsidR="00AE4D2D" w:rsidRPr="00AE7612">
        <w:rPr>
          <w:spacing w:val="-4"/>
          <w:sz w:val="28"/>
          <w:szCs w:val="28"/>
        </w:rPr>
        <w:t xml:space="preserve">подведения итогов электронного </w:t>
      </w:r>
      <w:r w:rsidRPr="00AE7612">
        <w:rPr>
          <w:spacing w:val="-4"/>
          <w:sz w:val="28"/>
          <w:szCs w:val="28"/>
        </w:rPr>
        <w:t xml:space="preserve">аукциона, который содержит </w:t>
      </w:r>
      <w:r w:rsidR="00AE4D2D" w:rsidRPr="00AE7612">
        <w:rPr>
          <w:spacing w:val="-4"/>
          <w:sz w:val="28"/>
          <w:szCs w:val="28"/>
        </w:rPr>
        <w:t>сведения, предусмотренные частью 14 статьи 3.2 З</w:t>
      </w:r>
      <w:r w:rsidR="00AE4D2D" w:rsidRPr="00AE7612">
        <w:rPr>
          <w:spacing w:val="-4"/>
          <w:sz w:val="28"/>
          <w:szCs w:val="28"/>
        </w:rPr>
        <w:t>а</w:t>
      </w:r>
      <w:r w:rsidR="00AE4D2D" w:rsidRPr="00AE7612">
        <w:rPr>
          <w:spacing w:val="-4"/>
          <w:sz w:val="28"/>
          <w:szCs w:val="28"/>
        </w:rPr>
        <w:t>кона № 223-ФЗ. Указанный протокол подписывается всеми участвовавшими в рассмотрении этих заявок членами комиссии по</w:t>
      </w:r>
      <w:r w:rsidR="00B03A2C" w:rsidRPr="00AE7612">
        <w:rPr>
          <w:spacing w:val="-4"/>
          <w:sz w:val="28"/>
          <w:szCs w:val="28"/>
        </w:rPr>
        <w:t> </w:t>
      </w:r>
      <w:r w:rsidR="00AE4D2D" w:rsidRPr="00AE7612">
        <w:rPr>
          <w:spacing w:val="-4"/>
          <w:sz w:val="28"/>
          <w:szCs w:val="28"/>
        </w:rPr>
        <w:t>осуществлению закупок, и ра</w:t>
      </w:r>
      <w:r w:rsidR="00AE4D2D" w:rsidRPr="00AE7612">
        <w:rPr>
          <w:spacing w:val="-4"/>
          <w:sz w:val="28"/>
          <w:szCs w:val="28"/>
        </w:rPr>
        <w:t>з</w:t>
      </w:r>
      <w:r w:rsidR="00AE4D2D" w:rsidRPr="00AE7612">
        <w:rPr>
          <w:spacing w:val="-4"/>
          <w:sz w:val="28"/>
          <w:szCs w:val="28"/>
        </w:rPr>
        <w:t>мещается заказчиком на электронной площадке и в ЕИС не позднее чем через три дня со дня подписания</w:t>
      </w:r>
      <w:r w:rsidR="00514D71" w:rsidRPr="00AE7612">
        <w:rPr>
          <w:spacing w:val="-4"/>
          <w:sz w:val="28"/>
          <w:szCs w:val="28"/>
        </w:rPr>
        <w:t xml:space="preserve">. </w:t>
      </w:r>
    </w:p>
    <w:p w:rsidR="00632ACA" w:rsidRPr="00AE7612" w:rsidRDefault="00632ACA" w:rsidP="00393122">
      <w:pPr>
        <w:pStyle w:val="formattext"/>
        <w:spacing w:before="0" w:beforeAutospacing="0" w:after="0" w:afterAutospacing="0"/>
        <w:ind w:firstLine="708"/>
        <w:jc w:val="both"/>
        <w:rPr>
          <w:spacing w:val="-4"/>
          <w:sz w:val="28"/>
          <w:szCs w:val="28"/>
        </w:rPr>
      </w:pPr>
      <w:r w:rsidRPr="00AE7612">
        <w:rPr>
          <w:spacing w:val="-4"/>
          <w:sz w:val="28"/>
          <w:szCs w:val="28"/>
        </w:rPr>
        <w:lastRenderedPageBreak/>
        <w:t>4</w:t>
      </w:r>
      <w:r w:rsidR="00F62F98" w:rsidRPr="00AE7612">
        <w:rPr>
          <w:spacing w:val="-4"/>
          <w:sz w:val="28"/>
          <w:szCs w:val="28"/>
        </w:rPr>
        <w:t>4</w:t>
      </w:r>
      <w:r w:rsidRPr="00AE7612">
        <w:rPr>
          <w:spacing w:val="-4"/>
          <w:sz w:val="28"/>
          <w:szCs w:val="28"/>
        </w:rPr>
        <w:t>.</w:t>
      </w:r>
      <w:r w:rsidR="004F1AE1" w:rsidRPr="00AE7612">
        <w:rPr>
          <w:spacing w:val="-4"/>
          <w:sz w:val="28"/>
          <w:szCs w:val="28"/>
        </w:rPr>
        <w:t>8</w:t>
      </w:r>
      <w:r w:rsidRPr="00AE7612">
        <w:rPr>
          <w:spacing w:val="-4"/>
          <w:sz w:val="28"/>
          <w:szCs w:val="28"/>
        </w:rPr>
        <w:t>. Участник электронного аукциона, который предложил наиболее ни</w:t>
      </w:r>
      <w:r w:rsidRPr="00AE7612">
        <w:rPr>
          <w:spacing w:val="-4"/>
          <w:sz w:val="28"/>
          <w:szCs w:val="28"/>
        </w:rPr>
        <w:t>з</w:t>
      </w:r>
      <w:r w:rsidRPr="00AE7612">
        <w:rPr>
          <w:spacing w:val="-4"/>
          <w:sz w:val="28"/>
          <w:szCs w:val="28"/>
        </w:rPr>
        <w:t>кую цену договора, и заявка на участие которого соответствует требования</w:t>
      </w:r>
      <w:r w:rsidR="006258FE" w:rsidRPr="00AE7612">
        <w:rPr>
          <w:spacing w:val="-4"/>
          <w:sz w:val="28"/>
          <w:szCs w:val="28"/>
        </w:rPr>
        <w:t>м, установленным аукционной документацией</w:t>
      </w:r>
      <w:r w:rsidRPr="00AE7612">
        <w:rPr>
          <w:spacing w:val="-4"/>
          <w:sz w:val="28"/>
          <w:szCs w:val="28"/>
        </w:rPr>
        <w:t>, признается победителем такого ау</w:t>
      </w:r>
      <w:r w:rsidRPr="00AE7612">
        <w:rPr>
          <w:spacing w:val="-4"/>
          <w:sz w:val="28"/>
          <w:szCs w:val="28"/>
        </w:rPr>
        <w:t>к</w:t>
      </w:r>
      <w:r w:rsidRPr="00AE7612">
        <w:rPr>
          <w:spacing w:val="-4"/>
          <w:sz w:val="28"/>
          <w:szCs w:val="28"/>
        </w:rPr>
        <w:t>циона.</w:t>
      </w:r>
    </w:p>
    <w:p w:rsidR="00632ACA" w:rsidRPr="00AE7612" w:rsidRDefault="00632ACA" w:rsidP="00393122">
      <w:pPr>
        <w:spacing w:after="0" w:line="240" w:lineRule="auto"/>
        <w:ind w:firstLine="709"/>
        <w:jc w:val="both"/>
        <w:rPr>
          <w:rFonts w:ascii="Times New Roman" w:hAnsi="Times New Roman" w:cs="Times New Roman"/>
          <w:spacing w:val="-4"/>
          <w:sz w:val="28"/>
          <w:szCs w:val="28"/>
        </w:rPr>
      </w:pPr>
      <w:r w:rsidRPr="00AE7612">
        <w:rPr>
          <w:rFonts w:ascii="Times New Roman" w:hAnsi="Times New Roman" w:cs="Times New Roman"/>
          <w:spacing w:val="-4"/>
          <w:sz w:val="28"/>
          <w:szCs w:val="28"/>
        </w:rPr>
        <w:t>4</w:t>
      </w:r>
      <w:r w:rsidR="00F62F98" w:rsidRPr="00AE7612">
        <w:rPr>
          <w:rFonts w:ascii="Times New Roman" w:hAnsi="Times New Roman" w:cs="Times New Roman"/>
          <w:spacing w:val="-4"/>
          <w:sz w:val="28"/>
          <w:szCs w:val="28"/>
        </w:rPr>
        <w:t>4</w:t>
      </w:r>
      <w:r w:rsidRPr="00AE7612">
        <w:rPr>
          <w:rFonts w:ascii="Times New Roman" w:hAnsi="Times New Roman" w:cs="Times New Roman"/>
          <w:spacing w:val="-4"/>
          <w:sz w:val="28"/>
          <w:szCs w:val="28"/>
        </w:rPr>
        <w:t>.</w:t>
      </w:r>
      <w:r w:rsidR="004F1AE1" w:rsidRPr="00AE7612">
        <w:rPr>
          <w:rFonts w:ascii="Times New Roman" w:hAnsi="Times New Roman" w:cs="Times New Roman"/>
          <w:spacing w:val="-4"/>
          <w:sz w:val="28"/>
          <w:szCs w:val="28"/>
        </w:rPr>
        <w:t>9</w:t>
      </w:r>
      <w:r w:rsidRPr="00AE7612">
        <w:rPr>
          <w:rFonts w:ascii="Times New Roman" w:hAnsi="Times New Roman" w:cs="Times New Roman"/>
          <w:spacing w:val="-4"/>
          <w:sz w:val="28"/>
          <w:szCs w:val="28"/>
        </w:rPr>
        <w:t>. В случае, предусмотренном пунктом 4</w:t>
      </w:r>
      <w:r w:rsidR="00F62F98" w:rsidRPr="00AE7612">
        <w:rPr>
          <w:rFonts w:ascii="Times New Roman" w:hAnsi="Times New Roman" w:cs="Times New Roman"/>
          <w:spacing w:val="-4"/>
          <w:sz w:val="28"/>
          <w:szCs w:val="28"/>
        </w:rPr>
        <w:t>3</w:t>
      </w:r>
      <w:r w:rsidRPr="00AE7612">
        <w:rPr>
          <w:rFonts w:ascii="Times New Roman" w:hAnsi="Times New Roman" w:cs="Times New Roman"/>
          <w:spacing w:val="-4"/>
          <w:sz w:val="28"/>
          <w:szCs w:val="28"/>
        </w:rPr>
        <w:t>.</w:t>
      </w:r>
      <w:r w:rsidR="00AA5483" w:rsidRPr="00AE7612">
        <w:rPr>
          <w:rFonts w:ascii="Times New Roman" w:hAnsi="Times New Roman" w:cs="Times New Roman"/>
          <w:spacing w:val="-4"/>
          <w:sz w:val="28"/>
          <w:szCs w:val="28"/>
        </w:rPr>
        <w:t>9</w:t>
      </w:r>
      <w:r w:rsidRPr="00AE7612">
        <w:rPr>
          <w:rFonts w:ascii="Times New Roman" w:hAnsi="Times New Roman" w:cs="Times New Roman"/>
          <w:spacing w:val="-4"/>
          <w:sz w:val="28"/>
          <w:szCs w:val="28"/>
        </w:rPr>
        <w:t xml:space="preserve"> настоящего Положения, п</w:t>
      </w:r>
      <w:r w:rsidRPr="00AE7612">
        <w:rPr>
          <w:rFonts w:ascii="Times New Roman" w:hAnsi="Times New Roman" w:cs="Times New Roman"/>
          <w:spacing w:val="-4"/>
          <w:sz w:val="28"/>
          <w:szCs w:val="28"/>
        </w:rPr>
        <w:t>о</w:t>
      </w:r>
      <w:r w:rsidRPr="00AE7612">
        <w:rPr>
          <w:rFonts w:ascii="Times New Roman" w:hAnsi="Times New Roman" w:cs="Times New Roman"/>
          <w:spacing w:val="-4"/>
          <w:sz w:val="28"/>
          <w:szCs w:val="28"/>
        </w:rPr>
        <w:t>бедителем электронного аукциона признается его участник, который предложил наиболее высокую цену за право заключения договора и заявка на</w:t>
      </w:r>
      <w:r w:rsidR="00B03A2C" w:rsidRPr="00AE7612">
        <w:rPr>
          <w:rFonts w:ascii="Times New Roman" w:hAnsi="Times New Roman" w:cs="Times New Roman"/>
          <w:spacing w:val="-4"/>
          <w:sz w:val="28"/>
          <w:szCs w:val="28"/>
        </w:rPr>
        <w:t> </w:t>
      </w:r>
      <w:r w:rsidRPr="00AE7612">
        <w:rPr>
          <w:rFonts w:ascii="Times New Roman" w:hAnsi="Times New Roman" w:cs="Times New Roman"/>
          <w:spacing w:val="-4"/>
          <w:sz w:val="28"/>
          <w:szCs w:val="28"/>
        </w:rPr>
        <w:t>участие в таком аукционе которого соответствует требованиям, установленным документацией о таком аукционе.</w:t>
      </w:r>
    </w:p>
    <w:p w:rsidR="00514D71" w:rsidRPr="00AE7612" w:rsidRDefault="00B15CF6" w:rsidP="00393122">
      <w:pPr>
        <w:spacing w:after="0" w:line="240" w:lineRule="auto"/>
        <w:ind w:firstLine="709"/>
        <w:jc w:val="both"/>
        <w:rPr>
          <w:rFonts w:ascii="Times New Roman" w:hAnsi="Times New Roman" w:cs="Times New Roman"/>
          <w:spacing w:val="-4"/>
          <w:sz w:val="28"/>
          <w:szCs w:val="28"/>
        </w:rPr>
      </w:pPr>
      <w:r w:rsidRPr="00AE7612">
        <w:rPr>
          <w:rFonts w:ascii="Times New Roman" w:hAnsi="Times New Roman" w:cs="Times New Roman"/>
          <w:spacing w:val="-4"/>
          <w:sz w:val="28"/>
          <w:szCs w:val="28"/>
        </w:rPr>
        <w:t>4</w:t>
      </w:r>
      <w:r w:rsidR="00F62F98" w:rsidRPr="00AE7612">
        <w:rPr>
          <w:rFonts w:ascii="Times New Roman" w:hAnsi="Times New Roman" w:cs="Times New Roman"/>
          <w:spacing w:val="-4"/>
          <w:sz w:val="28"/>
          <w:szCs w:val="28"/>
        </w:rPr>
        <w:t>4</w:t>
      </w:r>
      <w:r w:rsidRPr="00AE7612">
        <w:rPr>
          <w:rFonts w:ascii="Times New Roman" w:hAnsi="Times New Roman" w:cs="Times New Roman"/>
          <w:spacing w:val="-4"/>
          <w:sz w:val="28"/>
          <w:szCs w:val="28"/>
        </w:rPr>
        <w:t>.</w:t>
      </w:r>
      <w:r w:rsidR="00266454" w:rsidRPr="00AE7612">
        <w:rPr>
          <w:rFonts w:ascii="Times New Roman" w:hAnsi="Times New Roman" w:cs="Times New Roman"/>
          <w:spacing w:val="-4"/>
          <w:sz w:val="28"/>
          <w:szCs w:val="28"/>
        </w:rPr>
        <w:t>1</w:t>
      </w:r>
      <w:r w:rsidR="00E72D95" w:rsidRPr="00AE7612">
        <w:rPr>
          <w:rFonts w:ascii="Times New Roman" w:hAnsi="Times New Roman" w:cs="Times New Roman"/>
          <w:spacing w:val="-4"/>
          <w:sz w:val="28"/>
          <w:szCs w:val="28"/>
        </w:rPr>
        <w:t>0</w:t>
      </w:r>
      <w:r w:rsidRPr="00AE7612">
        <w:rPr>
          <w:rFonts w:ascii="Times New Roman" w:hAnsi="Times New Roman" w:cs="Times New Roman"/>
          <w:spacing w:val="-4"/>
          <w:sz w:val="28"/>
          <w:szCs w:val="28"/>
        </w:rPr>
        <w:t>. В случае если электронный аукцион признается несостоявшимся по</w:t>
      </w:r>
      <w:r w:rsidR="00B03A2C" w:rsidRPr="00AE7612">
        <w:rPr>
          <w:rFonts w:ascii="Times New Roman" w:hAnsi="Times New Roman" w:cs="Times New Roman"/>
          <w:spacing w:val="-4"/>
          <w:sz w:val="28"/>
          <w:szCs w:val="28"/>
        </w:rPr>
        <w:t> </w:t>
      </w:r>
      <w:r w:rsidRPr="00AE7612">
        <w:rPr>
          <w:rFonts w:ascii="Times New Roman" w:hAnsi="Times New Roman" w:cs="Times New Roman"/>
          <w:spacing w:val="-4"/>
          <w:sz w:val="28"/>
          <w:szCs w:val="28"/>
        </w:rPr>
        <w:t>основанию, предусмотренному пунктом 4</w:t>
      </w:r>
      <w:r w:rsidR="00893258" w:rsidRPr="00AE7612">
        <w:rPr>
          <w:rFonts w:ascii="Times New Roman" w:hAnsi="Times New Roman" w:cs="Times New Roman"/>
          <w:spacing w:val="-4"/>
          <w:sz w:val="28"/>
          <w:szCs w:val="28"/>
        </w:rPr>
        <w:t>3</w:t>
      </w:r>
      <w:r w:rsidRPr="00AE7612">
        <w:rPr>
          <w:rFonts w:ascii="Times New Roman" w:hAnsi="Times New Roman" w:cs="Times New Roman"/>
          <w:spacing w:val="-4"/>
          <w:sz w:val="28"/>
          <w:szCs w:val="28"/>
        </w:rPr>
        <w:t>.</w:t>
      </w:r>
      <w:r w:rsidR="008F656C" w:rsidRPr="00AE7612">
        <w:rPr>
          <w:rFonts w:ascii="Times New Roman" w:hAnsi="Times New Roman" w:cs="Times New Roman"/>
          <w:spacing w:val="-4"/>
          <w:sz w:val="28"/>
          <w:szCs w:val="28"/>
        </w:rPr>
        <w:t>1</w:t>
      </w:r>
      <w:r w:rsidR="00893258" w:rsidRPr="00AE7612">
        <w:rPr>
          <w:rFonts w:ascii="Times New Roman" w:hAnsi="Times New Roman" w:cs="Times New Roman"/>
          <w:spacing w:val="-4"/>
          <w:sz w:val="28"/>
          <w:szCs w:val="28"/>
        </w:rPr>
        <w:t>0</w:t>
      </w:r>
      <w:r w:rsidRPr="00AE7612">
        <w:rPr>
          <w:rFonts w:ascii="Times New Roman" w:hAnsi="Times New Roman" w:cs="Times New Roman"/>
          <w:spacing w:val="-4"/>
          <w:sz w:val="28"/>
          <w:szCs w:val="28"/>
        </w:rPr>
        <w:t xml:space="preserve"> настоящего Положения, </w:t>
      </w:r>
      <w:r w:rsidR="00514D71" w:rsidRPr="00AE7612">
        <w:rPr>
          <w:rFonts w:ascii="Times New Roman" w:hAnsi="Times New Roman" w:cs="Times New Roman"/>
          <w:spacing w:val="-4"/>
          <w:sz w:val="28"/>
          <w:szCs w:val="28"/>
        </w:rPr>
        <w:t>зака</w:t>
      </w:r>
      <w:r w:rsidR="00514D71" w:rsidRPr="00AE7612">
        <w:rPr>
          <w:rFonts w:ascii="Times New Roman" w:hAnsi="Times New Roman" w:cs="Times New Roman"/>
          <w:spacing w:val="-4"/>
          <w:sz w:val="28"/>
          <w:szCs w:val="28"/>
        </w:rPr>
        <w:t>з</w:t>
      </w:r>
      <w:r w:rsidR="00514D71" w:rsidRPr="00AE7612">
        <w:rPr>
          <w:rFonts w:ascii="Times New Roman" w:hAnsi="Times New Roman" w:cs="Times New Roman"/>
          <w:spacing w:val="-4"/>
          <w:sz w:val="28"/>
          <w:szCs w:val="28"/>
        </w:rPr>
        <w:t>чик вправе:</w:t>
      </w:r>
    </w:p>
    <w:p w:rsidR="00514D71" w:rsidRPr="00AE7612" w:rsidRDefault="00514D71" w:rsidP="00514D71">
      <w:pPr>
        <w:pStyle w:val="ConsPlusNormal"/>
        <w:tabs>
          <w:tab w:val="left" w:pos="709"/>
        </w:tabs>
        <w:ind w:firstLine="709"/>
        <w:jc w:val="both"/>
        <w:rPr>
          <w:spacing w:val="-4"/>
        </w:rPr>
      </w:pPr>
      <w:r w:rsidRPr="00AE7612">
        <w:rPr>
          <w:spacing w:val="-4"/>
        </w:rPr>
        <w:t>1) провести новую конкурентную закупку;</w:t>
      </w:r>
    </w:p>
    <w:p w:rsidR="00B15CF6" w:rsidRPr="00AE7612" w:rsidRDefault="00514D71" w:rsidP="00514D71">
      <w:pPr>
        <w:pStyle w:val="ConsPlusNormal"/>
        <w:tabs>
          <w:tab w:val="left" w:pos="709"/>
        </w:tabs>
        <w:ind w:firstLine="709"/>
        <w:jc w:val="both"/>
        <w:rPr>
          <w:spacing w:val="-4"/>
        </w:rPr>
      </w:pPr>
      <w:r w:rsidRPr="00AE7612">
        <w:rPr>
          <w:spacing w:val="-4"/>
        </w:rPr>
        <w:t>2) заключить договор в соответствии с подпунктом 2 пункта 6</w:t>
      </w:r>
      <w:r w:rsidR="0046612E" w:rsidRPr="00AE7612">
        <w:rPr>
          <w:spacing w:val="-4"/>
        </w:rPr>
        <w:t>3.1 настоящ</w:t>
      </w:r>
      <w:r w:rsidR="0046612E" w:rsidRPr="00AE7612">
        <w:rPr>
          <w:spacing w:val="-4"/>
        </w:rPr>
        <w:t>е</w:t>
      </w:r>
      <w:r w:rsidR="0046612E" w:rsidRPr="00AE7612">
        <w:rPr>
          <w:spacing w:val="-4"/>
        </w:rPr>
        <w:t>го Положения</w:t>
      </w:r>
      <w:r w:rsidRPr="00AE7612">
        <w:rPr>
          <w:spacing w:val="-4"/>
        </w:rPr>
        <w:t xml:space="preserve"> </w:t>
      </w:r>
      <w:r w:rsidR="00186047" w:rsidRPr="00AE7612">
        <w:rPr>
          <w:spacing w:val="-4"/>
        </w:rPr>
        <w:t>с участником такого аукциона, заявка на участие в</w:t>
      </w:r>
      <w:r w:rsidR="00B03A2C" w:rsidRPr="00AE7612">
        <w:rPr>
          <w:spacing w:val="-4"/>
        </w:rPr>
        <w:t> </w:t>
      </w:r>
      <w:r w:rsidR="00186047" w:rsidRPr="00AE7612">
        <w:rPr>
          <w:spacing w:val="-4"/>
        </w:rPr>
        <w:t xml:space="preserve">котором подана: </w:t>
      </w:r>
    </w:p>
    <w:p w:rsidR="00186047" w:rsidRPr="00AE7612" w:rsidRDefault="00514D71" w:rsidP="00393122">
      <w:pPr>
        <w:spacing w:after="0" w:line="240" w:lineRule="auto"/>
        <w:ind w:firstLine="709"/>
        <w:jc w:val="both"/>
        <w:rPr>
          <w:rFonts w:ascii="Times New Roman" w:hAnsi="Times New Roman" w:cs="Times New Roman"/>
          <w:spacing w:val="-4"/>
          <w:sz w:val="28"/>
          <w:szCs w:val="28"/>
        </w:rPr>
      </w:pPr>
      <w:r w:rsidRPr="00AE7612">
        <w:rPr>
          <w:rFonts w:ascii="Times New Roman" w:hAnsi="Times New Roman" w:cs="Times New Roman"/>
          <w:spacing w:val="-4"/>
          <w:sz w:val="28"/>
          <w:szCs w:val="28"/>
        </w:rPr>
        <w:t>а</w:t>
      </w:r>
      <w:r w:rsidR="00186047" w:rsidRPr="00AE7612">
        <w:rPr>
          <w:rFonts w:ascii="Times New Roman" w:hAnsi="Times New Roman" w:cs="Times New Roman"/>
          <w:spacing w:val="-4"/>
          <w:sz w:val="28"/>
          <w:szCs w:val="28"/>
        </w:rPr>
        <w:t>) ранее других заявок на участие в таком аукционе, если несколько учас</w:t>
      </w:r>
      <w:r w:rsidR="00186047" w:rsidRPr="00AE7612">
        <w:rPr>
          <w:rFonts w:ascii="Times New Roman" w:hAnsi="Times New Roman" w:cs="Times New Roman"/>
          <w:spacing w:val="-4"/>
          <w:sz w:val="28"/>
          <w:szCs w:val="28"/>
        </w:rPr>
        <w:t>т</w:t>
      </w:r>
      <w:r w:rsidR="00186047" w:rsidRPr="00AE7612">
        <w:rPr>
          <w:rFonts w:ascii="Times New Roman" w:hAnsi="Times New Roman" w:cs="Times New Roman"/>
          <w:spacing w:val="-4"/>
          <w:sz w:val="28"/>
          <w:szCs w:val="28"/>
        </w:rPr>
        <w:t>ников такого аукциона и поданные ими заявки признаны соответствующими тр</w:t>
      </w:r>
      <w:r w:rsidR="00186047" w:rsidRPr="00AE7612">
        <w:rPr>
          <w:rFonts w:ascii="Times New Roman" w:hAnsi="Times New Roman" w:cs="Times New Roman"/>
          <w:spacing w:val="-4"/>
          <w:sz w:val="28"/>
          <w:szCs w:val="28"/>
        </w:rPr>
        <w:t>е</w:t>
      </w:r>
      <w:r w:rsidR="00186047" w:rsidRPr="00AE7612">
        <w:rPr>
          <w:rFonts w:ascii="Times New Roman" w:hAnsi="Times New Roman" w:cs="Times New Roman"/>
          <w:spacing w:val="-4"/>
          <w:sz w:val="28"/>
          <w:szCs w:val="28"/>
        </w:rPr>
        <w:t>бованиям Закона №</w:t>
      </w:r>
      <w:r w:rsidR="00662AC3" w:rsidRPr="00AE7612">
        <w:rPr>
          <w:rFonts w:ascii="Times New Roman" w:hAnsi="Times New Roman" w:cs="Times New Roman"/>
          <w:spacing w:val="-4"/>
          <w:sz w:val="28"/>
          <w:szCs w:val="28"/>
        </w:rPr>
        <w:t> </w:t>
      </w:r>
      <w:r w:rsidR="00186047" w:rsidRPr="00AE7612">
        <w:rPr>
          <w:rFonts w:ascii="Times New Roman" w:hAnsi="Times New Roman" w:cs="Times New Roman"/>
          <w:spacing w:val="-4"/>
          <w:sz w:val="28"/>
          <w:szCs w:val="28"/>
        </w:rPr>
        <w:t>223-ФЗ и документации о таком аукционе;</w:t>
      </w:r>
    </w:p>
    <w:p w:rsidR="00186047" w:rsidRPr="00AE7612" w:rsidRDefault="00514D71" w:rsidP="00393122">
      <w:pPr>
        <w:spacing w:after="0" w:line="240" w:lineRule="auto"/>
        <w:ind w:firstLine="709"/>
        <w:jc w:val="both"/>
        <w:rPr>
          <w:rFonts w:ascii="Times New Roman" w:hAnsi="Times New Roman" w:cs="Times New Roman"/>
          <w:spacing w:val="-4"/>
          <w:sz w:val="28"/>
          <w:szCs w:val="28"/>
        </w:rPr>
      </w:pPr>
      <w:r w:rsidRPr="00AE7612">
        <w:rPr>
          <w:rFonts w:ascii="Times New Roman" w:hAnsi="Times New Roman" w:cs="Times New Roman"/>
          <w:spacing w:val="-4"/>
          <w:sz w:val="28"/>
          <w:szCs w:val="28"/>
        </w:rPr>
        <w:t>б</w:t>
      </w:r>
      <w:r w:rsidR="00186047" w:rsidRPr="00AE7612">
        <w:rPr>
          <w:rFonts w:ascii="Times New Roman" w:hAnsi="Times New Roman" w:cs="Times New Roman"/>
          <w:spacing w:val="-4"/>
          <w:sz w:val="28"/>
          <w:szCs w:val="28"/>
        </w:rPr>
        <w:t>) 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 документации о таком аукционе.</w:t>
      </w:r>
    </w:p>
    <w:p w:rsidR="002245D4" w:rsidRPr="00AE7612" w:rsidRDefault="00632ACA" w:rsidP="00393122">
      <w:pPr>
        <w:spacing w:after="0" w:line="240" w:lineRule="auto"/>
        <w:ind w:firstLine="709"/>
        <w:jc w:val="both"/>
        <w:rPr>
          <w:rFonts w:ascii="Times New Roman" w:hAnsi="Times New Roman" w:cs="Times New Roman"/>
          <w:spacing w:val="-4"/>
          <w:sz w:val="28"/>
          <w:szCs w:val="28"/>
        </w:rPr>
      </w:pPr>
      <w:r w:rsidRPr="00AE7612">
        <w:rPr>
          <w:rFonts w:ascii="Times New Roman" w:hAnsi="Times New Roman" w:cs="Times New Roman"/>
          <w:spacing w:val="-4"/>
          <w:sz w:val="28"/>
          <w:szCs w:val="28"/>
        </w:rPr>
        <w:t>4</w:t>
      </w:r>
      <w:r w:rsidR="00F62F98" w:rsidRPr="00AE7612">
        <w:rPr>
          <w:rFonts w:ascii="Times New Roman" w:hAnsi="Times New Roman" w:cs="Times New Roman"/>
          <w:spacing w:val="-4"/>
          <w:sz w:val="28"/>
          <w:szCs w:val="28"/>
        </w:rPr>
        <w:t>4</w:t>
      </w:r>
      <w:r w:rsidR="00B52BFC" w:rsidRPr="00AE7612">
        <w:rPr>
          <w:rFonts w:ascii="Times New Roman" w:hAnsi="Times New Roman" w:cs="Times New Roman"/>
          <w:spacing w:val="-4"/>
          <w:sz w:val="28"/>
          <w:szCs w:val="28"/>
        </w:rPr>
        <w:t>.1</w:t>
      </w:r>
      <w:r w:rsidR="00E72D95" w:rsidRPr="00AE7612">
        <w:rPr>
          <w:rFonts w:ascii="Times New Roman" w:hAnsi="Times New Roman" w:cs="Times New Roman"/>
          <w:spacing w:val="-4"/>
          <w:sz w:val="28"/>
          <w:szCs w:val="28"/>
        </w:rPr>
        <w:t>1</w:t>
      </w:r>
      <w:r w:rsidR="00B52BFC" w:rsidRPr="00AE7612">
        <w:rPr>
          <w:rFonts w:ascii="Times New Roman" w:hAnsi="Times New Roman" w:cs="Times New Roman"/>
          <w:spacing w:val="-4"/>
          <w:sz w:val="28"/>
          <w:szCs w:val="28"/>
        </w:rPr>
        <w:t xml:space="preserve">. </w:t>
      </w:r>
      <w:r w:rsidR="002245D4" w:rsidRPr="00AE7612">
        <w:rPr>
          <w:rFonts w:ascii="Times New Roman" w:hAnsi="Times New Roman" w:cs="Times New Roman"/>
          <w:spacing w:val="-4"/>
          <w:sz w:val="28"/>
          <w:szCs w:val="28"/>
        </w:rPr>
        <w:t>Электронный аукцион признается несостоявшимся в случае, е</w:t>
      </w:r>
      <w:r w:rsidR="002245D4" w:rsidRPr="00AE7612">
        <w:rPr>
          <w:rFonts w:ascii="Times New Roman" w:hAnsi="Times New Roman" w:cs="Times New Roman"/>
          <w:spacing w:val="-4"/>
          <w:sz w:val="28"/>
          <w:szCs w:val="28"/>
        </w:rPr>
        <w:t>с</w:t>
      </w:r>
      <w:r w:rsidR="002245D4" w:rsidRPr="00AE7612">
        <w:rPr>
          <w:rFonts w:ascii="Times New Roman" w:hAnsi="Times New Roman" w:cs="Times New Roman"/>
          <w:spacing w:val="-4"/>
          <w:sz w:val="28"/>
          <w:szCs w:val="28"/>
        </w:rPr>
        <w:t>ли</w:t>
      </w:r>
      <w:r w:rsidR="00B03A2C" w:rsidRPr="00AE7612">
        <w:rPr>
          <w:rFonts w:ascii="Times New Roman" w:hAnsi="Times New Roman" w:cs="Times New Roman"/>
          <w:spacing w:val="-4"/>
          <w:sz w:val="28"/>
          <w:szCs w:val="28"/>
        </w:rPr>
        <w:t> </w:t>
      </w:r>
      <w:r w:rsidR="002245D4" w:rsidRPr="00AE7612">
        <w:rPr>
          <w:rFonts w:ascii="Times New Roman" w:hAnsi="Times New Roman" w:cs="Times New Roman"/>
          <w:spacing w:val="-4"/>
          <w:sz w:val="28"/>
          <w:szCs w:val="28"/>
        </w:rPr>
        <w:t>комиссией по осуществлению закупок принято решение:</w:t>
      </w:r>
    </w:p>
    <w:p w:rsidR="002245D4" w:rsidRPr="00AE7612" w:rsidRDefault="002245D4" w:rsidP="00393122">
      <w:pPr>
        <w:spacing w:after="0" w:line="240" w:lineRule="auto"/>
        <w:ind w:firstLine="709"/>
        <w:jc w:val="both"/>
        <w:rPr>
          <w:rFonts w:ascii="Times New Roman" w:hAnsi="Times New Roman" w:cs="Times New Roman"/>
          <w:spacing w:val="-4"/>
          <w:sz w:val="28"/>
          <w:szCs w:val="28"/>
        </w:rPr>
      </w:pPr>
      <w:r w:rsidRPr="00AE7612">
        <w:rPr>
          <w:rFonts w:ascii="Times New Roman" w:hAnsi="Times New Roman" w:cs="Times New Roman"/>
          <w:spacing w:val="-4"/>
          <w:sz w:val="28"/>
          <w:szCs w:val="28"/>
        </w:rPr>
        <w:t>1) о несоответствии требованиям, установленным документацией об</w:t>
      </w:r>
      <w:r w:rsidR="00B03A2C" w:rsidRPr="00AE7612">
        <w:rPr>
          <w:rFonts w:ascii="Times New Roman" w:hAnsi="Times New Roman" w:cs="Times New Roman"/>
          <w:spacing w:val="-4"/>
          <w:sz w:val="28"/>
          <w:szCs w:val="28"/>
        </w:rPr>
        <w:t> </w:t>
      </w:r>
      <w:r w:rsidRPr="00AE7612">
        <w:rPr>
          <w:rFonts w:ascii="Times New Roman" w:hAnsi="Times New Roman" w:cs="Times New Roman"/>
          <w:spacing w:val="-4"/>
          <w:sz w:val="28"/>
          <w:szCs w:val="28"/>
        </w:rPr>
        <w:t xml:space="preserve">электронном аукционе </w:t>
      </w:r>
      <w:r w:rsidR="00632ACA" w:rsidRPr="00AE7612">
        <w:rPr>
          <w:rFonts w:ascii="Times New Roman" w:hAnsi="Times New Roman" w:cs="Times New Roman"/>
          <w:spacing w:val="-4"/>
          <w:sz w:val="28"/>
          <w:szCs w:val="28"/>
        </w:rPr>
        <w:t>всех вторых частей заявок на участие в нем</w:t>
      </w:r>
      <w:r w:rsidRPr="00AE7612">
        <w:rPr>
          <w:rFonts w:ascii="Times New Roman" w:hAnsi="Times New Roman" w:cs="Times New Roman"/>
          <w:spacing w:val="-4"/>
          <w:sz w:val="28"/>
          <w:szCs w:val="28"/>
        </w:rPr>
        <w:t>;</w:t>
      </w:r>
    </w:p>
    <w:p w:rsidR="00632ACA" w:rsidRPr="00AE7612" w:rsidRDefault="002245D4" w:rsidP="00393122">
      <w:pPr>
        <w:spacing w:after="0" w:line="240" w:lineRule="auto"/>
        <w:ind w:firstLine="709"/>
        <w:jc w:val="both"/>
        <w:rPr>
          <w:rFonts w:ascii="Times New Roman" w:hAnsi="Times New Roman" w:cs="Times New Roman"/>
          <w:spacing w:val="-4"/>
          <w:sz w:val="28"/>
          <w:szCs w:val="28"/>
        </w:rPr>
      </w:pPr>
      <w:r w:rsidRPr="00AE7612">
        <w:rPr>
          <w:rFonts w:ascii="Times New Roman" w:hAnsi="Times New Roman" w:cs="Times New Roman"/>
          <w:spacing w:val="-4"/>
          <w:sz w:val="28"/>
          <w:szCs w:val="28"/>
        </w:rPr>
        <w:t xml:space="preserve">2) </w:t>
      </w:r>
      <w:r w:rsidR="00632ACA" w:rsidRPr="00AE7612">
        <w:rPr>
          <w:rFonts w:ascii="Times New Roman" w:hAnsi="Times New Roman" w:cs="Times New Roman"/>
          <w:spacing w:val="-4"/>
          <w:sz w:val="28"/>
          <w:szCs w:val="28"/>
        </w:rPr>
        <w:t>о соответствии требованиям</w:t>
      </w:r>
      <w:r w:rsidR="008D44F3" w:rsidRPr="00AE7612">
        <w:rPr>
          <w:rFonts w:ascii="Times New Roman" w:hAnsi="Times New Roman" w:cs="Times New Roman"/>
          <w:spacing w:val="-4"/>
          <w:sz w:val="28"/>
          <w:szCs w:val="28"/>
        </w:rPr>
        <w:t>, указанным в извещении и документации о</w:t>
      </w:r>
      <w:r w:rsidR="00B03A2C" w:rsidRPr="00AE7612">
        <w:rPr>
          <w:rFonts w:ascii="Times New Roman" w:hAnsi="Times New Roman" w:cs="Times New Roman"/>
          <w:spacing w:val="-4"/>
          <w:sz w:val="28"/>
          <w:szCs w:val="28"/>
        </w:rPr>
        <w:t> </w:t>
      </w:r>
      <w:r w:rsidR="008D44F3" w:rsidRPr="00AE7612">
        <w:rPr>
          <w:rFonts w:ascii="Times New Roman" w:hAnsi="Times New Roman" w:cs="Times New Roman"/>
          <w:spacing w:val="-4"/>
          <w:sz w:val="28"/>
          <w:szCs w:val="28"/>
        </w:rPr>
        <w:t>таком аукционе,</w:t>
      </w:r>
      <w:r w:rsidR="00632ACA" w:rsidRPr="00AE7612">
        <w:rPr>
          <w:rFonts w:ascii="Times New Roman" w:hAnsi="Times New Roman" w:cs="Times New Roman"/>
          <w:spacing w:val="-4"/>
          <w:sz w:val="28"/>
          <w:szCs w:val="28"/>
        </w:rPr>
        <w:t xml:space="preserve"> только одной второй</w:t>
      </w:r>
      <w:r w:rsidRPr="00AE7612">
        <w:rPr>
          <w:rFonts w:ascii="Times New Roman" w:hAnsi="Times New Roman" w:cs="Times New Roman"/>
          <w:spacing w:val="-4"/>
          <w:sz w:val="28"/>
          <w:szCs w:val="28"/>
        </w:rPr>
        <w:t xml:space="preserve"> части заявки на участие в нем.</w:t>
      </w:r>
    </w:p>
    <w:p w:rsidR="008D44F3" w:rsidRPr="00AE7612" w:rsidRDefault="008D44F3" w:rsidP="008D44F3">
      <w:pPr>
        <w:spacing w:after="0" w:line="240" w:lineRule="auto"/>
        <w:ind w:firstLine="709"/>
        <w:jc w:val="both"/>
        <w:rPr>
          <w:rFonts w:ascii="Times New Roman" w:hAnsi="Times New Roman" w:cs="Times New Roman"/>
          <w:spacing w:val="-4"/>
          <w:sz w:val="28"/>
          <w:szCs w:val="28"/>
        </w:rPr>
      </w:pPr>
      <w:r w:rsidRPr="00AE7612">
        <w:rPr>
          <w:rFonts w:ascii="Times New Roman" w:hAnsi="Times New Roman" w:cs="Times New Roman"/>
          <w:spacing w:val="-4"/>
          <w:sz w:val="28"/>
          <w:szCs w:val="28"/>
        </w:rPr>
        <w:t>4</w:t>
      </w:r>
      <w:r w:rsidR="00F62F98" w:rsidRPr="00AE7612">
        <w:rPr>
          <w:rFonts w:ascii="Times New Roman" w:hAnsi="Times New Roman" w:cs="Times New Roman"/>
          <w:spacing w:val="-4"/>
          <w:sz w:val="28"/>
          <w:szCs w:val="28"/>
        </w:rPr>
        <w:t>4</w:t>
      </w:r>
      <w:r w:rsidRPr="00AE7612">
        <w:rPr>
          <w:rFonts w:ascii="Times New Roman" w:hAnsi="Times New Roman" w:cs="Times New Roman"/>
          <w:spacing w:val="-4"/>
          <w:sz w:val="28"/>
          <w:szCs w:val="28"/>
        </w:rPr>
        <w:t>.1</w:t>
      </w:r>
      <w:r w:rsidR="00E72D95" w:rsidRPr="00AE7612">
        <w:rPr>
          <w:rFonts w:ascii="Times New Roman" w:hAnsi="Times New Roman" w:cs="Times New Roman"/>
          <w:spacing w:val="-4"/>
          <w:sz w:val="28"/>
          <w:szCs w:val="28"/>
        </w:rPr>
        <w:t>2</w:t>
      </w:r>
      <w:r w:rsidRPr="00AE7612">
        <w:rPr>
          <w:rFonts w:ascii="Times New Roman" w:hAnsi="Times New Roman" w:cs="Times New Roman"/>
          <w:spacing w:val="-4"/>
          <w:sz w:val="28"/>
          <w:szCs w:val="28"/>
        </w:rPr>
        <w:t>. В случае если электронный аукцион</w:t>
      </w:r>
      <w:r w:rsidRPr="00AE7612">
        <w:rPr>
          <w:rFonts w:ascii="Times New Roman" w:eastAsia="Times New Roman" w:hAnsi="Times New Roman" w:cs="Times New Roman"/>
          <w:spacing w:val="-4"/>
          <w:sz w:val="28"/>
          <w:szCs w:val="28"/>
        </w:rPr>
        <w:t xml:space="preserve"> признан несостоявшимся по</w:t>
      </w:r>
      <w:r w:rsidR="00B03A2C" w:rsidRPr="00AE7612">
        <w:rPr>
          <w:rFonts w:ascii="Times New Roman" w:eastAsia="Times New Roman" w:hAnsi="Times New Roman" w:cs="Times New Roman"/>
          <w:spacing w:val="-4"/>
          <w:sz w:val="28"/>
          <w:szCs w:val="28"/>
        </w:rPr>
        <w:t> </w:t>
      </w:r>
      <w:r w:rsidRPr="00AE7612">
        <w:rPr>
          <w:rFonts w:ascii="Times New Roman" w:eastAsia="Times New Roman" w:hAnsi="Times New Roman" w:cs="Times New Roman"/>
          <w:spacing w:val="-4"/>
          <w:sz w:val="28"/>
          <w:szCs w:val="28"/>
        </w:rPr>
        <w:t xml:space="preserve">причине принятия </w:t>
      </w:r>
      <w:r w:rsidRPr="00AE7612">
        <w:rPr>
          <w:rFonts w:ascii="Times New Roman" w:hAnsi="Times New Roman" w:cs="Times New Roman"/>
          <w:spacing w:val="-4"/>
          <w:sz w:val="28"/>
          <w:szCs w:val="28"/>
        </w:rPr>
        <w:t>комиссией по осуществлению закупок решения о</w:t>
      </w:r>
      <w:r w:rsidR="00B03A2C" w:rsidRPr="00AE7612">
        <w:rPr>
          <w:rFonts w:ascii="Times New Roman" w:hAnsi="Times New Roman" w:cs="Times New Roman"/>
          <w:spacing w:val="-4"/>
          <w:sz w:val="28"/>
          <w:szCs w:val="28"/>
        </w:rPr>
        <w:t> </w:t>
      </w:r>
      <w:r w:rsidRPr="00AE7612">
        <w:rPr>
          <w:rFonts w:ascii="Times New Roman" w:hAnsi="Times New Roman" w:cs="Times New Roman"/>
          <w:spacing w:val="-4"/>
          <w:sz w:val="28"/>
          <w:szCs w:val="28"/>
        </w:rPr>
        <w:t>соответствии требованиям, указанным в извещении и документации о таком аукционе, только одной второй части заявки на участие в нем</w:t>
      </w:r>
      <w:r w:rsidRPr="00AE7612">
        <w:rPr>
          <w:rFonts w:ascii="Times New Roman" w:eastAsia="Times New Roman" w:hAnsi="Times New Roman" w:cs="Times New Roman"/>
          <w:spacing w:val="-4"/>
          <w:sz w:val="28"/>
          <w:szCs w:val="28"/>
        </w:rPr>
        <w:t>,</w:t>
      </w:r>
      <w:r w:rsidRPr="00AE7612">
        <w:rPr>
          <w:rFonts w:ascii="Times New Roman" w:hAnsi="Times New Roman" w:cs="Times New Roman"/>
          <w:spacing w:val="-4"/>
          <w:sz w:val="28"/>
          <w:szCs w:val="28"/>
        </w:rPr>
        <w:t xml:space="preserve"> заказчик вправе:</w:t>
      </w:r>
    </w:p>
    <w:p w:rsidR="008D44F3" w:rsidRPr="00AE7612" w:rsidRDefault="008D44F3" w:rsidP="008D44F3">
      <w:pPr>
        <w:spacing w:after="0" w:line="240" w:lineRule="auto"/>
        <w:ind w:firstLine="709"/>
        <w:jc w:val="both"/>
        <w:rPr>
          <w:rFonts w:ascii="Times New Roman" w:hAnsi="Times New Roman" w:cs="Times New Roman"/>
          <w:spacing w:val="-4"/>
          <w:sz w:val="28"/>
          <w:szCs w:val="28"/>
        </w:rPr>
      </w:pPr>
      <w:r w:rsidRPr="00AE7612">
        <w:rPr>
          <w:rFonts w:ascii="Times New Roman" w:hAnsi="Times New Roman" w:cs="Times New Roman"/>
          <w:spacing w:val="-4"/>
          <w:sz w:val="28"/>
          <w:szCs w:val="28"/>
        </w:rPr>
        <w:t>1) провести новую конкурентную закупку;</w:t>
      </w:r>
    </w:p>
    <w:p w:rsidR="008D44F3" w:rsidRPr="00AE7612" w:rsidRDefault="008D44F3" w:rsidP="008D44F3">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2) заключить договор с единственным поставщиком (подрядчиком, и</w:t>
      </w:r>
      <w:r w:rsidRPr="00AE7612">
        <w:rPr>
          <w:rFonts w:ascii="Times New Roman" w:hAnsi="Times New Roman" w:cs="Times New Roman"/>
          <w:sz w:val="28"/>
          <w:szCs w:val="28"/>
        </w:rPr>
        <w:t>с</w:t>
      </w:r>
      <w:r w:rsidRPr="00AE7612">
        <w:rPr>
          <w:rFonts w:ascii="Times New Roman" w:hAnsi="Times New Roman" w:cs="Times New Roman"/>
          <w:sz w:val="28"/>
          <w:szCs w:val="28"/>
        </w:rPr>
        <w:t>полнителем) в соответствии с подпунктом 2 пункта 6</w:t>
      </w:r>
      <w:r w:rsidR="0046612E" w:rsidRPr="00AE7612">
        <w:rPr>
          <w:rFonts w:ascii="Times New Roman" w:hAnsi="Times New Roman" w:cs="Times New Roman"/>
          <w:sz w:val="28"/>
          <w:szCs w:val="28"/>
        </w:rPr>
        <w:t>3</w:t>
      </w:r>
      <w:r w:rsidRPr="00AE7612">
        <w:rPr>
          <w:rFonts w:ascii="Times New Roman" w:hAnsi="Times New Roman" w:cs="Times New Roman"/>
          <w:sz w:val="28"/>
          <w:szCs w:val="28"/>
        </w:rPr>
        <w:t>.1 настоящего Полож</w:t>
      </w:r>
      <w:r w:rsidRPr="00AE7612">
        <w:rPr>
          <w:rFonts w:ascii="Times New Roman" w:hAnsi="Times New Roman" w:cs="Times New Roman"/>
          <w:sz w:val="28"/>
          <w:szCs w:val="28"/>
        </w:rPr>
        <w:t>е</w:t>
      </w:r>
      <w:r w:rsidR="0046612E" w:rsidRPr="00AE7612">
        <w:rPr>
          <w:rFonts w:ascii="Times New Roman" w:hAnsi="Times New Roman" w:cs="Times New Roman"/>
          <w:sz w:val="28"/>
          <w:szCs w:val="28"/>
        </w:rPr>
        <w:t>ния</w:t>
      </w:r>
      <w:r w:rsidRPr="00AE7612">
        <w:rPr>
          <w:rFonts w:ascii="Times New Roman" w:hAnsi="Times New Roman" w:cs="Times New Roman"/>
          <w:sz w:val="28"/>
          <w:szCs w:val="28"/>
        </w:rPr>
        <w:t>.</w:t>
      </w:r>
    </w:p>
    <w:p w:rsidR="00514D71" w:rsidRPr="00AE7612" w:rsidRDefault="00514D71" w:rsidP="00514D71">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4</w:t>
      </w:r>
      <w:r w:rsidR="00F62F98" w:rsidRPr="00AE7612">
        <w:rPr>
          <w:rFonts w:ascii="Times New Roman" w:hAnsi="Times New Roman" w:cs="Times New Roman"/>
          <w:sz w:val="28"/>
          <w:szCs w:val="28"/>
        </w:rPr>
        <w:t>4</w:t>
      </w:r>
      <w:r w:rsidRPr="00AE7612">
        <w:rPr>
          <w:rFonts w:ascii="Times New Roman" w:hAnsi="Times New Roman" w:cs="Times New Roman"/>
          <w:sz w:val="28"/>
          <w:szCs w:val="28"/>
        </w:rPr>
        <w:t>.1</w:t>
      </w:r>
      <w:r w:rsidR="00E72D95" w:rsidRPr="00AE7612">
        <w:rPr>
          <w:rFonts w:ascii="Times New Roman" w:hAnsi="Times New Roman" w:cs="Times New Roman"/>
          <w:sz w:val="28"/>
          <w:szCs w:val="28"/>
        </w:rPr>
        <w:t>3</w:t>
      </w:r>
      <w:r w:rsidRPr="00AE7612">
        <w:rPr>
          <w:rFonts w:ascii="Times New Roman" w:hAnsi="Times New Roman" w:cs="Times New Roman"/>
          <w:sz w:val="28"/>
          <w:szCs w:val="28"/>
        </w:rPr>
        <w:t>. В случае если электронный аукцион</w:t>
      </w:r>
      <w:r w:rsidRPr="00AE7612">
        <w:rPr>
          <w:rFonts w:ascii="Times New Roman" w:eastAsia="Times New Roman" w:hAnsi="Times New Roman" w:cs="Times New Roman"/>
          <w:sz w:val="28"/>
          <w:szCs w:val="28"/>
        </w:rPr>
        <w:t xml:space="preserve"> признан несостоявшимся по</w:t>
      </w:r>
      <w:r w:rsidR="00B03A2C" w:rsidRPr="00AE7612">
        <w:rPr>
          <w:rFonts w:ascii="Times New Roman" w:eastAsia="Times New Roman" w:hAnsi="Times New Roman" w:cs="Times New Roman"/>
          <w:sz w:val="28"/>
          <w:szCs w:val="28"/>
        </w:rPr>
        <w:t> </w:t>
      </w:r>
      <w:r w:rsidRPr="00AE7612">
        <w:rPr>
          <w:rFonts w:ascii="Times New Roman" w:eastAsia="Times New Roman" w:hAnsi="Times New Roman" w:cs="Times New Roman"/>
          <w:sz w:val="28"/>
          <w:szCs w:val="28"/>
        </w:rPr>
        <w:t>причине</w:t>
      </w:r>
      <w:r w:rsidR="008D44F3" w:rsidRPr="00AE7612">
        <w:rPr>
          <w:rFonts w:ascii="Times New Roman" w:eastAsia="Times New Roman" w:hAnsi="Times New Roman" w:cs="Times New Roman"/>
          <w:sz w:val="28"/>
          <w:szCs w:val="28"/>
        </w:rPr>
        <w:t xml:space="preserve"> принятия </w:t>
      </w:r>
      <w:r w:rsidR="008D44F3" w:rsidRPr="00AE7612">
        <w:rPr>
          <w:rFonts w:ascii="Times New Roman" w:hAnsi="Times New Roman" w:cs="Times New Roman"/>
          <w:sz w:val="28"/>
          <w:szCs w:val="28"/>
        </w:rPr>
        <w:t>комиссией по осуществлению закупок решения о</w:t>
      </w:r>
      <w:r w:rsidR="00B03A2C" w:rsidRPr="00AE7612">
        <w:rPr>
          <w:rFonts w:ascii="Times New Roman" w:hAnsi="Times New Roman" w:cs="Times New Roman"/>
          <w:sz w:val="28"/>
          <w:szCs w:val="28"/>
        </w:rPr>
        <w:t> </w:t>
      </w:r>
      <w:r w:rsidR="008D44F3" w:rsidRPr="00AE7612">
        <w:rPr>
          <w:rFonts w:ascii="Times New Roman" w:hAnsi="Times New Roman" w:cs="Times New Roman"/>
          <w:sz w:val="28"/>
          <w:szCs w:val="28"/>
        </w:rPr>
        <w:t>несоответствии требованиям, установленным документацией о таком аукц</w:t>
      </w:r>
      <w:r w:rsidR="008D44F3" w:rsidRPr="00AE7612">
        <w:rPr>
          <w:rFonts w:ascii="Times New Roman" w:hAnsi="Times New Roman" w:cs="Times New Roman"/>
          <w:sz w:val="28"/>
          <w:szCs w:val="28"/>
        </w:rPr>
        <w:t>и</w:t>
      </w:r>
      <w:r w:rsidR="008D44F3" w:rsidRPr="00AE7612">
        <w:rPr>
          <w:rFonts w:ascii="Times New Roman" w:hAnsi="Times New Roman" w:cs="Times New Roman"/>
          <w:sz w:val="28"/>
          <w:szCs w:val="28"/>
        </w:rPr>
        <w:t>оне всех вторых частей заявок на участие в нем</w:t>
      </w:r>
      <w:r w:rsidRPr="00AE7612">
        <w:rPr>
          <w:rFonts w:ascii="Times New Roman" w:eastAsia="Times New Roman" w:hAnsi="Times New Roman" w:cs="Times New Roman"/>
          <w:sz w:val="28"/>
          <w:szCs w:val="28"/>
        </w:rPr>
        <w:t>,</w:t>
      </w:r>
      <w:r w:rsidRPr="00AE7612">
        <w:rPr>
          <w:rFonts w:ascii="Times New Roman" w:hAnsi="Times New Roman" w:cs="Times New Roman"/>
          <w:sz w:val="28"/>
          <w:szCs w:val="28"/>
        </w:rPr>
        <w:t xml:space="preserve"> заказчик вправе:</w:t>
      </w:r>
    </w:p>
    <w:p w:rsidR="00514D71" w:rsidRPr="00AE7612" w:rsidRDefault="00514D71" w:rsidP="00514D71">
      <w:pPr>
        <w:pStyle w:val="ConsPlusNormal"/>
        <w:tabs>
          <w:tab w:val="left" w:pos="709"/>
        </w:tabs>
        <w:ind w:firstLine="709"/>
        <w:jc w:val="both"/>
      </w:pPr>
      <w:r w:rsidRPr="00AE7612">
        <w:t>1) провести новую конкурентную закупку;</w:t>
      </w:r>
    </w:p>
    <w:p w:rsidR="00514D71" w:rsidRPr="00AE7612" w:rsidRDefault="00514D71" w:rsidP="00514D71">
      <w:pPr>
        <w:pStyle w:val="ConsPlusNormal"/>
        <w:tabs>
          <w:tab w:val="left" w:pos="709"/>
        </w:tabs>
        <w:ind w:firstLine="709"/>
        <w:jc w:val="both"/>
      </w:pPr>
      <w:r w:rsidRPr="00AE7612">
        <w:t>2) заключить договор с единственным поставщиком (подрядчиком, и</w:t>
      </w:r>
      <w:r w:rsidRPr="00AE7612">
        <w:t>с</w:t>
      </w:r>
      <w:r w:rsidRPr="00AE7612">
        <w:t xml:space="preserve">полнителем) в соответствии с подпунктом </w:t>
      </w:r>
      <w:r w:rsidR="008D44F3" w:rsidRPr="00AE7612">
        <w:t>3</w:t>
      </w:r>
      <w:r w:rsidRPr="00AE7612">
        <w:t xml:space="preserve"> пункта 6</w:t>
      </w:r>
      <w:r w:rsidR="0046612E" w:rsidRPr="00AE7612">
        <w:t>3.1 настоящего Полож</w:t>
      </w:r>
      <w:r w:rsidR="0046612E" w:rsidRPr="00AE7612">
        <w:t>е</w:t>
      </w:r>
      <w:r w:rsidR="0046612E" w:rsidRPr="00AE7612">
        <w:t>ния</w:t>
      </w:r>
      <w:r w:rsidRPr="00AE7612">
        <w:t>.</w:t>
      </w:r>
    </w:p>
    <w:p w:rsidR="00632ACA" w:rsidRPr="00AE7612" w:rsidRDefault="00632ACA" w:rsidP="00393122">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lastRenderedPageBreak/>
        <w:t>4</w:t>
      </w:r>
      <w:r w:rsidR="00F62F98" w:rsidRPr="00AE7612">
        <w:rPr>
          <w:rFonts w:ascii="Times New Roman" w:hAnsi="Times New Roman" w:cs="Times New Roman"/>
          <w:sz w:val="28"/>
          <w:szCs w:val="28"/>
        </w:rPr>
        <w:t>4</w:t>
      </w:r>
      <w:r w:rsidRPr="00AE7612">
        <w:rPr>
          <w:rFonts w:ascii="Times New Roman" w:hAnsi="Times New Roman" w:cs="Times New Roman"/>
          <w:sz w:val="28"/>
          <w:szCs w:val="28"/>
        </w:rPr>
        <w:t>.1</w:t>
      </w:r>
      <w:r w:rsidR="00E72D95" w:rsidRPr="00AE7612">
        <w:rPr>
          <w:rFonts w:ascii="Times New Roman" w:hAnsi="Times New Roman" w:cs="Times New Roman"/>
          <w:sz w:val="28"/>
          <w:szCs w:val="28"/>
        </w:rPr>
        <w:t>4</w:t>
      </w:r>
      <w:r w:rsidRPr="00AE7612">
        <w:rPr>
          <w:rFonts w:ascii="Times New Roman" w:hAnsi="Times New Roman" w:cs="Times New Roman"/>
          <w:sz w:val="28"/>
          <w:szCs w:val="28"/>
        </w:rPr>
        <w:t>. Любой участник электронного аукциона вправе обжаловать р</w:t>
      </w:r>
      <w:r w:rsidRPr="00AE7612">
        <w:rPr>
          <w:rFonts w:ascii="Times New Roman" w:hAnsi="Times New Roman" w:cs="Times New Roman"/>
          <w:sz w:val="28"/>
          <w:szCs w:val="28"/>
        </w:rPr>
        <w:t>е</w:t>
      </w:r>
      <w:r w:rsidRPr="00AE7612">
        <w:rPr>
          <w:rFonts w:ascii="Times New Roman" w:hAnsi="Times New Roman" w:cs="Times New Roman"/>
          <w:sz w:val="28"/>
          <w:szCs w:val="28"/>
        </w:rPr>
        <w:t xml:space="preserve">зультаты электронного аукциона в </w:t>
      </w:r>
      <w:r w:rsidR="00A64A97" w:rsidRPr="00AE7612">
        <w:rPr>
          <w:rFonts w:ascii="Times New Roman" w:hAnsi="Times New Roman" w:cs="Times New Roman"/>
          <w:sz w:val="28"/>
          <w:szCs w:val="28"/>
        </w:rPr>
        <w:t xml:space="preserve">установленном </w:t>
      </w:r>
      <w:r w:rsidRPr="00AE7612">
        <w:rPr>
          <w:rFonts w:ascii="Times New Roman" w:hAnsi="Times New Roman" w:cs="Times New Roman"/>
          <w:sz w:val="28"/>
          <w:szCs w:val="28"/>
        </w:rPr>
        <w:t>порядке</w:t>
      </w:r>
      <w:r w:rsidR="00A64A97" w:rsidRPr="00AE7612">
        <w:rPr>
          <w:rFonts w:ascii="Times New Roman" w:hAnsi="Times New Roman" w:cs="Times New Roman"/>
          <w:sz w:val="28"/>
          <w:szCs w:val="28"/>
        </w:rPr>
        <w:t>.</w:t>
      </w:r>
    </w:p>
    <w:p w:rsidR="00F62F98" w:rsidRPr="00AE7612" w:rsidRDefault="00F62F98" w:rsidP="00C26465">
      <w:pPr>
        <w:spacing w:after="0" w:line="240" w:lineRule="auto"/>
        <w:ind w:firstLine="709"/>
        <w:jc w:val="both"/>
        <w:rPr>
          <w:rFonts w:ascii="Times New Roman" w:hAnsi="Times New Roman" w:cs="Times New Roman"/>
          <w:sz w:val="28"/>
          <w:szCs w:val="28"/>
        </w:rPr>
      </w:pPr>
    </w:p>
    <w:p w:rsidR="00C26465" w:rsidRPr="00AE7612" w:rsidRDefault="00C26465" w:rsidP="00B03A2C">
      <w:pPr>
        <w:pStyle w:val="2"/>
        <w:spacing w:before="0"/>
        <w:jc w:val="center"/>
        <w:rPr>
          <w:rFonts w:ascii="Times New Roman" w:hAnsi="Times New Roman" w:cs="Times New Roman"/>
          <w:b w:val="0"/>
          <w:color w:val="auto"/>
          <w:sz w:val="28"/>
          <w:szCs w:val="28"/>
        </w:rPr>
      </w:pPr>
      <w:bookmarkStart w:id="100" w:name="_Toc529531865"/>
      <w:r w:rsidRPr="00AE7612">
        <w:rPr>
          <w:rFonts w:ascii="Times New Roman" w:hAnsi="Times New Roman" w:cs="Times New Roman"/>
          <w:b w:val="0"/>
          <w:color w:val="auto"/>
          <w:sz w:val="28"/>
          <w:szCs w:val="28"/>
        </w:rPr>
        <w:t>4</w:t>
      </w:r>
      <w:r w:rsidR="00F62F98" w:rsidRPr="00AE7612">
        <w:rPr>
          <w:rFonts w:ascii="Times New Roman" w:hAnsi="Times New Roman" w:cs="Times New Roman"/>
          <w:b w:val="0"/>
          <w:color w:val="auto"/>
          <w:sz w:val="28"/>
          <w:szCs w:val="28"/>
        </w:rPr>
        <w:t>5</w:t>
      </w:r>
      <w:r w:rsidRPr="00AE7612">
        <w:rPr>
          <w:rFonts w:ascii="Times New Roman" w:hAnsi="Times New Roman" w:cs="Times New Roman"/>
          <w:b w:val="0"/>
          <w:color w:val="auto"/>
          <w:sz w:val="28"/>
          <w:szCs w:val="28"/>
        </w:rPr>
        <w:t>. Особенности проведения открытого аукциона</w:t>
      </w:r>
      <w:bookmarkEnd w:id="100"/>
    </w:p>
    <w:p w:rsidR="00C26465" w:rsidRPr="00AE7612" w:rsidRDefault="00C26465" w:rsidP="00C26465">
      <w:pPr>
        <w:spacing w:after="0" w:line="240" w:lineRule="auto"/>
        <w:ind w:firstLine="709"/>
        <w:rPr>
          <w:rFonts w:ascii="Times New Roman" w:hAnsi="Times New Roman" w:cs="Times New Roman"/>
        </w:rPr>
      </w:pPr>
    </w:p>
    <w:p w:rsidR="00C26465" w:rsidRPr="00AE7612" w:rsidRDefault="00C26465" w:rsidP="00C26465">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4</w:t>
      </w:r>
      <w:r w:rsidR="00F62F98" w:rsidRPr="00AE7612">
        <w:rPr>
          <w:rFonts w:ascii="Times New Roman" w:hAnsi="Times New Roman" w:cs="Times New Roman"/>
          <w:sz w:val="28"/>
          <w:szCs w:val="28"/>
        </w:rPr>
        <w:t>5</w:t>
      </w:r>
      <w:r w:rsidRPr="00AE7612">
        <w:rPr>
          <w:rFonts w:ascii="Times New Roman" w:hAnsi="Times New Roman" w:cs="Times New Roman"/>
          <w:sz w:val="28"/>
          <w:szCs w:val="28"/>
        </w:rPr>
        <w:t>.1. Закупки путем проведения открытого аукциона осуществляются в</w:t>
      </w:r>
      <w:r w:rsidR="00B03A2C" w:rsidRPr="00AE7612">
        <w:rPr>
          <w:rFonts w:ascii="Times New Roman" w:hAnsi="Times New Roman" w:cs="Times New Roman"/>
          <w:sz w:val="28"/>
          <w:szCs w:val="28"/>
        </w:rPr>
        <w:t> </w:t>
      </w:r>
      <w:r w:rsidRPr="00AE7612">
        <w:rPr>
          <w:rFonts w:ascii="Times New Roman" w:hAnsi="Times New Roman" w:cs="Times New Roman"/>
          <w:sz w:val="28"/>
          <w:szCs w:val="28"/>
        </w:rPr>
        <w:t>порядке, предусмотренном главами 3</w:t>
      </w:r>
      <w:r w:rsidR="00F62F98" w:rsidRPr="00AE7612">
        <w:rPr>
          <w:rFonts w:ascii="Times New Roman" w:hAnsi="Times New Roman" w:cs="Times New Roman"/>
          <w:sz w:val="28"/>
          <w:szCs w:val="28"/>
        </w:rPr>
        <w:t>8</w:t>
      </w:r>
      <w:r w:rsidRPr="00AE7612">
        <w:rPr>
          <w:rFonts w:ascii="Times New Roman" w:hAnsi="Times New Roman" w:cs="Times New Roman"/>
          <w:sz w:val="28"/>
          <w:szCs w:val="28"/>
        </w:rPr>
        <w:t xml:space="preserve"> – 4</w:t>
      </w:r>
      <w:r w:rsidR="007054F4" w:rsidRPr="00AE7612">
        <w:rPr>
          <w:rFonts w:ascii="Times New Roman" w:hAnsi="Times New Roman" w:cs="Times New Roman"/>
          <w:sz w:val="28"/>
          <w:szCs w:val="28"/>
        </w:rPr>
        <w:t>0</w:t>
      </w:r>
      <w:r w:rsidRPr="00AE7612">
        <w:rPr>
          <w:rFonts w:ascii="Times New Roman" w:hAnsi="Times New Roman" w:cs="Times New Roman"/>
          <w:sz w:val="28"/>
          <w:szCs w:val="28"/>
        </w:rPr>
        <w:t xml:space="preserve"> Положения, с учетом особенн</w:t>
      </w:r>
      <w:r w:rsidRPr="00AE7612">
        <w:rPr>
          <w:rFonts w:ascii="Times New Roman" w:hAnsi="Times New Roman" w:cs="Times New Roman"/>
          <w:sz w:val="28"/>
          <w:szCs w:val="28"/>
        </w:rPr>
        <w:t>о</w:t>
      </w:r>
      <w:r w:rsidRPr="00AE7612">
        <w:rPr>
          <w:rFonts w:ascii="Times New Roman" w:hAnsi="Times New Roman" w:cs="Times New Roman"/>
          <w:sz w:val="28"/>
          <w:szCs w:val="28"/>
        </w:rPr>
        <w:t>стей настоящей главы.</w:t>
      </w:r>
    </w:p>
    <w:p w:rsidR="00C26465" w:rsidRPr="00AE7612" w:rsidRDefault="00C26465" w:rsidP="00C26465">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4</w:t>
      </w:r>
      <w:r w:rsidR="00DE6DF2" w:rsidRPr="00AE7612">
        <w:rPr>
          <w:rFonts w:ascii="Times New Roman" w:hAnsi="Times New Roman" w:cs="Times New Roman"/>
          <w:sz w:val="28"/>
          <w:szCs w:val="28"/>
        </w:rPr>
        <w:t>5</w:t>
      </w:r>
      <w:r w:rsidRPr="00AE7612">
        <w:rPr>
          <w:rFonts w:ascii="Times New Roman" w:hAnsi="Times New Roman" w:cs="Times New Roman"/>
          <w:sz w:val="28"/>
          <w:szCs w:val="28"/>
        </w:rPr>
        <w:t>.2. После даты размещения в ЕИС извещения о проведении открытого аукциона заказчик на основании поданного в письменной форме заявления л</w:t>
      </w:r>
      <w:r w:rsidRPr="00AE7612">
        <w:rPr>
          <w:rFonts w:ascii="Times New Roman" w:hAnsi="Times New Roman" w:cs="Times New Roman"/>
          <w:sz w:val="28"/>
          <w:szCs w:val="28"/>
        </w:rPr>
        <w:t>ю</w:t>
      </w:r>
      <w:r w:rsidRPr="00AE7612">
        <w:rPr>
          <w:rFonts w:ascii="Times New Roman" w:hAnsi="Times New Roman" w:cs="Times New Roman"/>
          <w:sz w:val="28"/>
          <w:szCs w:val="28"/>
        </w:rPr>
        <w:t>бого заинтересованного лица в течение двух рабочих дней с даты получения соответствующего заявления обязан предоставить такому лицу аукционную д</w:t>
      </w:r>
      <w:r w:rsidRPr="00AE7612">
        <w:rPr>
          <w:rFonts w:ascii="Times New Roman" w:hAnsi="Times New Roman" w:cs="Times New Roman"/>
          <w:sz w:val="28"/>
          <w:szCs w:val="28"/>
        </w:rPr>
        <w:t>о</w:t>
      </w:r>
      <w:r w:rsidRPr="00AE7612">
        <w:rPr>
          <w:rFonts w:ascii="Times New Roman" w:hAnsi="Times New Roman" w:cs="Times New Roman"/>
          <w:sz w:val="28"/>
          <w:szCs w:val="28"/>
        </w:rPr>
        <w:t xml:space="preserve">кументацию в порядке, указанном в аукционной документации. </w:t>
      </w:r>
    </w:p>
    <w:p w:rsidR="00C26465" w:rsidRPr="00AE7612" w:rsidRDefault="00C26465" w:rsidP="00C26465">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 xml:space="preserve">При этом аукционная документация предоставляется в форме документа на бумажном носителе </w:t>
      </w:r>
      <w:r w:rsidR="00171F35" w:rsidRPr="00AE7612">
        <w:rPr>
          <w:rFonts w:ascii="Times New Roman" w:hAnsi="Times New Roman" w:cs="Times New Roman"/>
          <w:sz w:val="28"/>
          <w:szCs w:val="28"/>
        </w:rPr>
        <w:t xml:space="preserve">или в форме электронного документа </w:t>
      </w:r>
      <w:r w:rsidRPr="00AE7612">
        <w:rPr>
          <w:rFonts w:ascii="Times New Roman" w:hAnsi="Times New Roman" w:cs="Times New Roman"/>
          <w:sz w:val="28"/>
          <w:szCs w:val="28"/>
        </w:rPr>
        <w:t>после внесения данным лицом платы за предоставление аукционной документации, е</w:t>
      </w:r>
      <w:r w:rsidRPr="00AE7612">
        <w:rPr>
          <w:rFonts w:ascii="Times New Roman" w:hAnsi="Times New Roman" w:cs="Times New Roman"/>
          <w:sz w:val="28"/>
          <w:szCs w:val="28"/>
        </w:rPr>
        <w:t>с</w:t>
      </w:r>
      <w:r w:rsidRPr="00AE7612">
        <w:rPr>
          <w:rFonts w:ascii="Times New Roman" w:hAnsi="Times New Roman" w:cs="Times New Roman"/>
          <w:sz w:val="28"/>
          <w:szCs w:val="28"/>
        </w:rPr>
        <w:t>ли</w:t>
      </w:r>
      <w:r w:rsidR="00B03A2C" w:rsidRPr="00AE7612">
        <w:rPr>
          <w:rFonts w:ascii="Times New Roman" w:hAnsi="Times New Roman" w:cs="Times New Roman"/>
          <w:sz w:val="28"/>
          <w:szCs w:val="28"/>
        </w:rPr>
        <w:t> </w:t>
      </w:r>
      <w:r w:rsidRPr="00AE7612">
        <w:rPr>
          <w:rFonts w:ascii="Times New Roman" w:hAnsi="Times New Roman" w:cs="Times New Roman"/>
          <w:sz w:val="28"/>
          <w:szCs w:val="28"/>
        </w:rPr>
        <w:t>данная плата установлена заказчиком и указание об этом содержится в</w:t>
      </w:r>
      <w:r w:rsidR="00B03A2C" w:rsidRPr="00AE7612">
        <w:rPr>
          <w:rFonts w:ascii="Times New Roman" w:hAnsi="Times New Roman" w:cs="Times New Roman"/>
          <w:sz w:val="28"/>
          <w:szCs w:val="28"/>
        </w:rPr>
        <w:t> </w:t>
      </w:r>
      <w:r w:rsidRPr="00AE7612">
        <w:rPr>
          <w:rFonts w:ascii="Times New Roman" w:hAnsi="Times New Roman" w:cs="Times New Roman"/>
          <w:sz w:val="28"/>
          <w:szCs w:val="28"/>
        </w:rPr>
        <w:t>извещении о проведении аукциона. Размер данной платы не должен прев</w:t>
      </w:r>
      <w:r w:rsidRPr="00AE7612">
        <w:rPr>
          <w:rFonts w:ascii="Times New Roman" w:hAnsi="Times New Roman" w:cs="Times New Roman"/>
          <w:sz w:val="28"/>
          <w:szCs w:val="28"/>
        </w:rPr>
        <w:t>ы</w:t>
      </w:r>
      <w:r w:rsidRPr="00AE7612">
        <w:rPr>
          <w:rFonts w:ascii="Times New Roman" w:hAnsi="Times New Roman" w:cs="Times New Roman"/>
          <w:sz w:val="28"/>
          <w:szCs w:val="28"/>
        </w:rPr>
        <w:t>шать расходы заказчика на изготовление копии аукционной документации и доставку ее лицу, подавшему указанное заявление, посредством почтовой св</w:t>
      </w:r>
      <w:r w:rsidRPr="00AE7612">
        <w:rPr>
          <w:rFonts w:ascii="Times New Roman" w:hAnsi="Times New Roman" w:cs="Times New Roman"/>
          <w:sz w:val="28"/>
          <w:szCs w:val="28"/>
        </w:rPr>
        <w:t>я</w:t>
      </w:r>
      <w:r w:rsidRPr="00AE7612">
        <w:rPr>
          <w:rFonts w:ascii="Times New Roman" w:hAnsi="Times New Roman" w:cs="Times New Roman"/>
          <w:sz w:val="28"/>
          <w:szCs w:val="28"/>
        </w:rPr>
        <w:t>зи. Предоставление аукционной документации в</w:t>
      </w:r>
      <w:r w:rsidR="00B03A2C" w:rsidRPr="00AE7612">
        <w:rPr>
          <w:rFonts w:ascii="Times New Roman" w:hAnsi="Times New Roman" w:cs="Times New Roman"/>
          <w:sz w:val="28"/>
          <w:szCs w:val="28"/>
        </w:rPr>
        <w:t> </w:t>
      </w:r>
      <w:r w:rsidRPr="00AE7612">
        <w:rPr>
          <w:rFonts w:ascii="Times New Roman" w:hAnsi="Times New Roman" w:cs="Times New Roman"/>
          <w:sz w:val="28"/>
          <w:szCs w:val="28"/>
        </w:rPr>
        <w:t>форме электронного докуме</w:t>
      </w:r>
      <w:r w:rsidRPr="00AE7612">
        <w:rPr>
          <w:rFonts w:ascii="Times New Roman" w:hAnsi="Times New Roman" w:cs="Times New Roman"/>
          <w:sz w:val="28"/>
          <w:szCs w:val="28"/>
        </w:rPr>
        <w:t>н</w:t>
      </w:r>
      <w:r w:rsidRPr="00AE7612">
        <w:rPr>
          <w:rFonts w:ascii="Times New Roman" w:hAnsi="Times New Roman" w:cs="Times New Roman"/>
          <w:sz w:val="28"/>
          <w:szCs w:val="28"/>
        </w:rPr>
        <w:t>та осуществляется без взимания платы.</w:t>
      </w:r>
    </w:p>
    <w:p w:rsidR="00C26465" w:rsidRPr="00AE7612" w:rsidRDefault="00C26465" w:rsidP="00C26465">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4</w:t>
      </w:r>
      <w:r w:rsidR="00DE6DF2" w:rsidRPr="00AE7612">
        <w:rPr>
          <w:rFonts w:ascii="Times New Roman" w:hAnsi="Times New Roman" w:cs="Times New Roman"/>
          <w:sz w:val="28"/>
          <w:szCs w:val="28"/>
        </w:rPr>
        <w:t>5</w:t>
      </w:r>
      <w:r w:rsidRPr="00AE7612">
        <w:rPr>
          <w:rFonts w:ascii="Times New Roman" w:hAnsi="Times New Roman" w:cs="Times New Roman"/>
          <w:sz w:val="28"/>
          <w:szCs w:val="28"/>
        </w:rPr>
        <w:t>.3. Для участия в открытом аукционе участник закупки подает заявку в</w:t>
      </w:r>
      <w:r w:rsidR="00B03A2C" w:rsidRPr="00AE7612">
        <w:rPr>
          <w:rFonts w:ascii="Times New Roman" w:hAnsi="Times New Roman" w:cs="Times New Roman"/>
          <w:sz w:val="28"/>
          <w:szCs w:val="28"/>
        </w:rPr>
        <w:t> </w:t>
      </w:r>
      <w:r w:rsidRPr="00AE7612">
        <w:rPr>
          <w:rFonts w:ascii="Times New Roman" w:hAnsi="Times New Roman" w:cs="Times New Roman"/>
          <w:sz w:val="28"/>
          <w:szCs w:val="28"/>
        </w:rPr>
        <w:t>срок и по форме, которые установлены аукционной документацией</w:t>
      </w:r>
      <w:r w:rsidR="00B03A2C" w:rsidRPr="00AE7612">
        <w:rPr>
          <w:rFonts w:ascii="Times New Roman" w:hAnsi="Times New Roman" w:cs="Times New Roman"/>
          <w:sz w:val="28"/>
          <w:szCs w:val="28"/>
        </w:rPr>
        <w:t xml:space="preserve"> </w:t>
      </w:r>
      <w:r w:rsidRPr="00AE7612">
        <w:rPr>
          <w:rFonts w:ascii="Times New Roman" w:hAnsi="Times New Roman" w:cs="Times New Roman"/>
          <w:sz w:val="28"/>
          <w:szCs w:val="28"/>
        </w:rPr>
        <w:t>и</w:t>
      </w:r>
      <w:r w:rsidR="00B03A2C" w:rsidRPr="00AE7612">
        <w:rPr>
          <w:rFonts w:ascii="Times New Roman" w:hAnsi="Times New Roman" w:cs="Times New Roman"/>
          <w:sz w:val="28"/>
          <w:szCs w:val="28"/>
        </w:rPr>
        <w:t> </w:t>
      </w:r>
      <w:r w:rsidRPr="00AE7612">
        <w:rPr>
          <w:rFonts w:ascii="Times New Roman" w:hAnsi="Times New Roman" w:cs="Times New Roman"/>
          <w:sz w:val="28"/>
          <w:szCs w:val="28"/>
        </w:rPr>
        <w:t>настоящим Положением.</w:t>
      </w:r>
    </w:p>
    <w:p w:rsidR="002517A8" w:rsidRPr="00AE7612" w:rsidRDefault="00C26465" w:rsidP="00C26465">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4</w:t>
      </w:r>
      <w:r w:rsidR="00DE6DF2" w:rsidRPr="00AE7612">
        <w:rPr>
          <w:rFonts w:ascii="Times New Roman" w:hAnsi="Times New Roman" w:cs="Times New Roman"/>
          <w:sz w:val="28"/>
          <w:szCs w:val="28"/>
        </w:rPr>
        <w:t>5</w:t>
      </w:r>
      <w:r w:rsidRPr="00AE7612">
        <w:rPr>
          <w:rFonts w:ascii="Times New Roman" w:hAnsi="Times New Roman" w:cs="Times New Roman"/>
          <w:sz w:val="28"/>
          <w:szCs w:val="28"/>
        </w:rPr>
        <w:t>.4. Заявка на участие в открытом аукционе наряду с информацией, ук</w:t>
      </w:r>
      <w:r w:rsidRPr="00AE7612">
        <w:rPr>
          <w:rFonts w:ascii="Times New Roman" w:hAnsi="Times New Roman" w:cs="Times New Roman"/>
          <w:sz w:val="28"/>
          <w:szCs w:val="28"/>
        </w:rPr>
        <w:t>а</w:t>
      </w:r>
      <w:r w:rsidRPr="00AE7612">
        <w:rPr>
          <w:rFonts w:ascii="Times New Roman" w:hAnsi="Times New Roman" w:cs="Times New Roman"/>
          <w:sz w:val="28"/>
          <w:szCs w:val="28"/>
        </w:rPr>
        <w:t xml:space="preserve">занной в </w:t>
      </w:r>
      <w:r w:rsidR="007054F4" w:rsidRPr="00AE7612">
        <w:rPr>
          <w:rFonts w:ascii="Times New Roman" w:hAnsi="Times New Roman" w:cs="Times New Roman"/>
          <w:sz w:val="28"/>
          <w:szCs w:val="28"/>
        </w:rPr>
        <w:t>подпунктах 1,</w:t>
      </w:r>
      <w:r w:rsidR="004D0757" w:rsidRPr="00AE7612">
        <w:rPr>
          <w:rFonts w:ascii="Times New Roman" w:hAnsi="Times New Roman" w:cs="Times New Roman"/>
          <w:sz w:val="28"/>
          <w:szCs w:val="28"/>
        </w:rPr>
        <w:t xml:space="preserve"> </w:t>
      </w:r>
      <w:r w:rsidR="007054F4" w:rsidRPr="00AE7612">
        <w:rPr>
          <w:rFonts w:ascii="Times New Roman" w:hAnsi="Times New Roman" w:cs="Times New Roman"/>
          <w:sz w:val="28"/>
          <w:szCs w:val="28"/>
        </w:rPr>
        <w:t xml:space="preserve">2 </w:t>
      </w:r>
      <w:r w:rsidRPr="00AE7612">
        <w:rPr>
          <w:rFonts w:ascii="Times New Roman" w:hAnsi="Times New Roman" w:cs="Times New Roman"/>
          <w:sz w:val="28"/>
          <w:szCs w:val="28"/>
        </w:rPr>
        <w:t>пункт</w:t>
      </w:r>
      <w:r w:rsidR="007054F4" w:rsidRPr="00AE7612">
        <w:rPr>
          <w:rFonts w:ascii="Times New Roman" w:hAnsi="Times New Roman" w:cs="Times New Roman"/>
          <w:sz w:val="28"/>
          <w:szCs w:val="28"/>
        </w:rPr>
        <w:t>а</w:t>
      </w:r>
      <w:r w:rsidRPr="00AE7612">
        <w:rPr>
          <w:rFonts w:ascii="Times New Roman" w:hAnsi="Times New Roman" w:cs="Times New Roman"/>
          <w:sz w:val="28"/>
          <w:szCs w:val="28"/>
        </w:rPr>
        <w:t xml:space="preserve"> </w:t>
      </w:r>
      <w:r w:rsidR="00DE6DF2" w:rsidRPr="00AE7612">
        <w:rPr>
          <w:rFonts w:ascii="Times New Roman" w:hAnsi="Times New Roman" w:cs="Times New Roman"/>
          <w:sz w:val="28"/>
          <w:szCs w:val="28"/>
        </w:rPr>
        <w:t>40</w:t>
      </w:r>
      <w:r w:rsidRPr="00AE7612">
        <w:rPr>
          <w:rFonts w:ascii="Times New Roman" w:hAnsi="Times New Roman" w:cs="Times New Roman"/>
          <w:sz w:val="28"/>
          <w:szCs w:val="28"/>
        </w:rPr>
        <w:t>.</w:t>
      </w:r>
      <w:r w:rsidR="00DE6DF2" w:rsidRPr="00AE7612">
        <w:rPr>
          <w:rFonts w:ascii="Times New Roman" w:hAnsi="Times New Roman" w:cs="Times New Roman"/>
          <w:sz w:val="28"/>
          <w:szCs w:val="28"/>
        </w:rPr>
        <w:t>1</w:t>
      </w:r>
      <w:r w:rsidR="00A4751B" w:rsidRPr="00AE7612">
        <w:rPr>
          <w:rFonts w:ascii="Times New Roman" w:hAnsi="Times New Roman" w:cs="Times New Roman"/>
          <w:sz w:val="28"/>
          <w:szCs w:val="28"/>
        </w:rPr>
        <w:t>0</w:t>
      </w:r>
      <w:r w:rsidRPr="00AE7612">
        <w:rPr>
          <w:rFonts w:ascii="Times New Roman" w:hAnsi="Times New Roman" w:cs="Times New Roman"/>
          <w:sz w:val="28"/>
          <w:szCs w:val="28"/>
        </w:rPr>
        <w:t xml:space="preserve">, </w:t>
      </w:r>
      <w:r w:rsidR="007054F4" w:rsidRPr="00AE7612">
        <w:rPr>
          <w:rFonts w:ascii="Times New Roman" w:hAnsi="Times New Roman" w:cs="Times New Roman"/>
          <w:sz w:val="28"/>
          <w:szCs w:val="28"/>
        </w:rPr>
        <w:t>подпунктах 1</w:t>
      </w:r>
      <w:r w:rsidR="002517A8" w:rsidRPr="00AE7612">
        <w:rPr>
          <w:rFonts w:ascii="Times New Roman" w:hAnsi="Times New Roman" w:cs="Times New Roman"/>
          <w:sz w:val="28"/>
          <w:szCs w:val="28"/>
        </w:rPr>
        <w:t>, 4</w:t>
      </w:r>
      <w:r w:rsidR="007054F4" w:rsidRPr="00AE7612">
        <w:rPr>
          <w:rFonts w:ascii="Times New Roman" w:hAnsi="Times New Roman" w:cs="Times New Roman"/>
          <w:sz w:val="28"/>
          <w:szCs w:val="28"/>
        </w:rPr>
        <w:t xml:space="preserve"> – 10 пункта </w:t>
      </w:r>
      <w:r w:rsidR="00DE6DF2" w:rsidRPr="00AE7612">
        <w:rPr>
          <w:rFonts w:ascii="Times New Roman" w:hAnsi="Times New Roman" w:cs="Times New Roman"/>
          <w:sz w:val="28"/>
          <w:szCs w:val="28"/>
        </w:rPr>
        <w:t>40.1</w:t>
      </w:r>
      <w:r w:rsidR="00A4751B" w:rsidRPr="00AE7612">
        <w:rPr>
          <w:rFonts w:ascii="Times New Roman" w:hAnsi="Times New Roman" w:cs="Times New Roman"/>
          <w:sz w:val="28"/>
          <w:szCs w:val="28"/>
        </w:rPr>
        <w:t>2</w:t>
      </w:r>
      <w:r w:rsidRPr="00AE7612">
        <w:rPr>
          <w:rFonts w:ascii="Times New Roman" w:hAnsi="Times New Roman" w:cs="Times New Roman"/>
          <w:sz w:val="28"/>
          <w:szCs w:val="28"/>
        </w:rPr>
        <w:t xml:space="preserve"> наст</w:t>
      </w:r>
      <w:r w:rsidRPr="00AE7612">
        <w:rPr>
          <w:rFonts w:ascii="Times New Roman" w:hAnsi="Times New Roman" w:cs="Times New Roman"/>
          <w:sz w:val="28"/>
          <w:szCs w:val="28"/>
        </w:rPr>
        <w:t>о</w:t>
      </w:r>
      <w:r w:rsidRPr="00AE7612">
        <w:rPr>
          <w:rFonts w:ascii="Times New Roman" w:hAnsi="Times New Roman" w:cs="Times New Roman"/>
          <w:sz w:val="28"/>
          <w:szCs w:val="28"/>
        </w:rPr>
        <w:t>ящего Положения, должна содержать</w:t>
      </w:r>
      <w:r w:rsidR="002517A8" w:rsidRPr="00AE7612">
        <w:rPr>
          <w:rFonts w:ascii="Times New Roman" w:hAnsi="Times New Roman" w:cs="Times New Roman"/>
          <w:sz w:val="28"/>
          <w:szCs w:val="28"/>
        </w:rPr>
        <w:t>:</w:t>
      </w:r>
    </w:p>
    <w:p w:rsidR="006A5461" w:rsidRPr="00AE7612" w:rsidRDefault="005D29D5" w:rsidP="00C26465">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1</w:t>
      </w:r>
      <w:r w:rsidR="006A5461" w:rsidRPr="00AE7612">
        <w:rPr>
          <w:rFonts w:ascii="Times New Roman" w:hAnsi="Times New Roman" w:cs="Times New Roman"/>
          <w:sz w:val="28"/>
          <w:szCs w:val="28"/>
        </w:rPr>
        <w:t>) полученную не ранее чем за девяносто дней до дня размещения в ЕИС извещения о проведении аукциона выписку из Единого государственного р</w:t>
      </w:r>
      <w:r w:rsidR="006A5461" w:rsidRPr="00AE7612">
        <w:rPr>
          <w:rFonts w:ascii="Times New Roman" w:hAnsi="Times New Roman" w:cs="Times New Roman"/>
          <w:sz w:val="28"/>
          <w:szCs w:val="28"/>
        </w:rPr>
        <w:t>е</w:t>
      </w:r>
      <w:r w:rsidR="006A5461" w:rsidRPr="00AE7612">
        <w:rPr>
          <w:rFonts w:ascii="Times New Roman" w:hAnsi="Times New Roman" w:cs="Times New Roman"/>
          <w:sz w:val="28"/>
          <w:szCs w:val="28"/>
        </w:rPr>
        <w:t>естра юридических лиц или нотариально заверенную копию такой выписки (для юридического лица), полученную не ранее чем за девяносто дней до дня размещения в ЕИС извещения о проведении аукциона выписку из Единого го</w:t>
      </w:r>
      <w:r w:rsidR="006A5461" w:rsidRPr="00AE7612">
        <w:rPr>
          <w:rFonts w:ascii="Times New Roman" w:hAnsi="Times New Roman" w:cs="Times New Roman"/>
          <w:sz w:val="28"/>
          <w:szCs w:val="28"/>
        </w:rPr>
        <w:t>с</w:t>
      </w:r>
      <w:r w:rsidR="006A5461" w:rsidRPr="00AE7612">
        <w:rPr>
          <w:rFonts w:ascii="Times New Roman" w:hAnsi="Times New Roman" w:cs="Times New Roman"/>
          <w:sz w:val="28"/>
          <w:szCs w:val="28"/>
        </w:rPr>
        <w:t>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00B03A2C" w:rsidRPr="00AE7612">
        <w:rPr>
          <w:rFonts w:ascii="Times New Roman" w:hAnsi="Times New Roman" w:cs="Times New Roman"/>
          <w:sz w:val="28"/>
          <w:szCs w:val="28"/>
        </w:rPr>
        <w:t> </w:t>
      </w:r>
      <w:r w:rsidR="006A5461" w:rsidRPr="00AE7612">
        <w:rPr>
          <w:rFonts w:ascii="Times New Roman" w:hAnsi="Times New Roman" w:cs="Times New Roman"/>
          <w:sz w:val="28"/>
          <w:szCs w:val="28"/>
        </w:rPr>
        <w:t>государственной регистрации юридического лица или государственной рег</w:t>
      </w:r>
      <w:r w:rsidR="006A5461" w:rsidRPr="00AE7612">
        <w:rPr>
          <w:rFonts w:ascii="Times New Roman" w:hAnsi="Times New Roman" w:cs="Times New Roman"/>
          <w:sz w:val="28"/>
          <w:szCs w:val="28"/>
        </w:rPr>
        <w:t>и</w:t>
      </w:r>
      <w:r w:rsidR="006A5461" w:rsidRPr="00AE7612">
        <w:rPr>
          <w:rFonts w:ascii="Times New Roman" w:hAnsi="Times New Roman" w:cs="Times New Roman"/>
          <w:sz w:val="28"/>
          <w:szCs w:val="28"/>
        </w:rPr>
        <w:t>страции физического лица в качестве индивидуального предпринимателя в</w:t>
      </w:r>
      <w:r w:rsidR="00B03A2C" w:rsidRPr="00AE7612">
        <w:rPr>
          <w:rFonts w:ascii="Times New Roman" w:hAnsi="Times New Roman" w:cs="Times New Roman"/>
          <w:sz w:val="28"/>
          <w:szCs w:val="28"/>
        </w:rPr>
        <w:t> </w:t>
      </w:r>
      <w:r w:rsidR="006A5461" w:rsidRPr="00AE7612">
        <w:rPr>
          <w:rFonts w:ascii="Times New Roman" w:hAnsi="Times New Roman" w:cs="Times New Roman"/>
          <w:sz w:val="28"/>
          <w:szCs w:val="28"/>
        </w:rPr>
        <w:t>соответствии с законодательством соответствующего государства (для</w:t>
      </w:r>
      <w:r w:rsidR="00B03A2C" w:rsidRPr="00AE7612">
        <w:rPr>
          <w:rFonts w:ascii="Times New Roman" w:hAnsi="Times New Roman" w:cs="Times New Roman"/>
          <w:sz w:val="28"/>
          <w:szCs w:val="28"/>
        </w:rPr>
        <w:t> </w:t>
      </w:r>
      <w:r w:rsidR="006A5461" w:rsidRPr="00AE7612">
        <w:rPr>
          <w:rFonts w:ascii="Times New Roman" w:hAnsi="Times New Roman" w:cs="Times New Roman"/>
          <w:sz w:val="28"/>
          <w:szCs w:val="28"/>
        </w:rPr>
        <w:t>иностранного лица), полученные не ранее чем за девяносто дней до дня размещения в ЕИС извещения о проведении аукциона;</w:t>
      </w:r>
    </w:p>
    <w:p w:rsidR="002517A8" w:rsidRPr="00AE7612" w:rsidRDefault="005D29D5" w:rsidP="002517A8">
      <w:pPr>
        <w:pStyle w:val="ConsPlusNormal"/>
        <w:tabs>
          <w:tab w:val="left" w:pos="709"/>
        </w:tabs>
        <w:ind w:firstLine="709"/>
        <w:jc w:val="both"/>
      </w:pPr>
      <w:r w:rsidRPr="00AE7612">
        <w:t>2</w:t>
      </w:r>
      <w:r w:rsidR="002517A8" w:rsidRPr="00AE7612">
        <w:t>) копии документов, подтверждающих полномочия лица на</w:t>
      </w:r>
      <w:r w:rsidR="00B03A2C" w:rsidRPr="00AE7612">
        <w:t> </w:t>
      </w:r>
      <w:r w:rsidR="002517A8" w:rsidRPr="00AE7612">
        <w:t>осуществление действий от имени участника закупки – юридического лица (копия решения о назначении или об избрании и приказа о назначении физич</w:t>
      </w:r>
      <w:r w:rsidR="002517A8" w:rsidRPr="00AE7612">
        <w:t>е</w:t>
      </w:r>
      <w:r w:rsidR="002517A8" w:rsidRPr="00AE7612">
        <w:lastRenderedPageBreak/>
        <w:t>ского лица на должность, в соответствии с которым такое физическое лицо о</w:t>
      </w:r>
      <w:r w:rsidR="002517A8" w:rsidRPr="00AE7612">
        <w:t>б</w:t>
      </w:r>
      <w:r w:rsidR="002517A8" w:rsidRPr="00AE7612">
        <w:t>ладает правом действовать от имени участника закупки без</w:t>
      </w:r>
      <w:r w:rsidR="00B03A2C" w:rsidRPr="00AE7612">
        <w:t> </w:t>
      </w:r>
      <w:r w:rsidR="002517A8" w:rsidRPr="00AE7612">
        <w:t>доверенности). В случае если от имени участника закупки действует иное лицо, заявка на участие в аукционе должна содержать также доверенность на</w:t>
      </w:r>
      <w:r w:rsidR="00B03A2C" w:rsidRPr="00AE7612">
        <w:t> </w:t>
      </w:r>
      <w:r w:rsidR="002517A8" w:rsidRPr="00AE7612">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w:t>
      </w:r>
      <w:r w:rsidR="002517A8" w:rsidRPr="00AE7612">
        <w:t>е</w:t>
      </w:r>
      <w:r w:rsidR="002517A8" w:rsidRPr="00AE7612">
        <w:t>ренную копию такой доверенности. В случае если</w:t>
      </w:r>
      <w:r w:rsidR="00B03A2C" w:rsidRPr="00AE7612">
        <w:t> </w:t>
      </w:r>
      <w:r w:rsidR="002517A8" w:rsidRPr="00AE7612">
        <w:t>указанная доверенность по</w:t>
      </w:r>
      <w:r w:rsidR="002517A8" w:rsidRPr="00AE7612">
        <w:t>д</w:t>
      </w:r>
      <w:r w:rsidR="002517A8" w:rsidRPr="00AE7612">
        <w:t>писана лицом, уполномоченным руководителем участника закупки, заявка на участие в закупке должна содержать также документ, подтверждающий полн</w:t>
      </w:r>
      <w:r w:rsidR="002517A8" w:rsidRPr="00AE7612">
        <w:t>о</w:t>
      </w:r>
      <w:r w:rsidR="002517A8" w:rsidRPr="00AE7612">
        <w:t>мочия такого лица.</w:t>
      </w:r>
    </w:p>
    <w:p w:rsidR="007054F4" w:rsidRPr="00AE7612" w:rsidRDefault="007054F4" w:rsidP="007054F4">
      <w:pPr>
        <w:pStyle w:val="ConsPlusNormal"/>
        <w:tabs>
          <w:tab w:val="left" w:pos="709"/>
        </w:tabs>
        <w:ind w:firstLine="709"/>
        <w:jc w:val="both"/>
      </w:pPr>
      <w:r w:rsidRPr="00AE7612">
        <w:t>Заявка на участие в открытом аукционе может содержать эскиз, рисунок, чертеж, фотографию, иное изображение товара, на поставку которого заключ</w:t>
      </w:r>
      <w:r w:rsidRPr="00AE7612">
        <w:t>а</w:t>
      </w:r>
      <w:r w:rsidRPr="00AE7612">
        <w:t>ется договор.</w:t>
      </w:r>
    </w:p>
    <w:p w:rsidR="00C26465" w:rsidRPr="00AE7612" w:rsidRDefault="00C26465" w:rsidP="00C26465">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4</w:t>
      </w:r>
      <w:r w:rsidR="00DE6DF2" w:rsidRPr="00AE7612">
        <w:rPr>
          <w:rFonts w:ascii="Times New Roman" w:hAnsi="Times New Roman" w:cs="Times New Roman"/>
          <w:sz w:val="28"/>
          <w:szCs w:val="28"/>
        </w:rPr>
        <w:t>5</w:t>
      </w:r>
      <w:r w:rsidRPr="00AE7612">
        <w:rPr>
          <w:rFonts w:ascii="Times New Roman" w:hAnsi="Times New Roman" w:cs="Times New Roman"/>
          <w:sz w:val="28"/>
          <w:szCs w:val="28"/>
        </w:rPr>
        <w:t xml:space="preserve">.5. Все листы заявки (тома заявки) на участие в открытом аукционе должны быть прошиты и пронумерованы. Заявка на участие в </w:t>
      </w:r>
      <w:r w:rsidR="007054F4" w:rsidRPr="00AE7612">
        <w:rPr>
          <w:rFonts w:ascii="Times New Roman" w:hAnsi="Times New Roman" w:cs="Times New Roman"/>
          <w:sz w:val="28"/>
          <w:szCs w:val="28"/>
        </w:rPr>
        <w:t xml:space="preserve">открытом </w:t>
      </w:r>
      <w:r w:rsidRPr="00AE7612">
        <w:rPr>
          <w:rFonts w:ascii="Times New Roman" w:hAnsi="Times New Roman" w:cs="Times New Roman"/>
          <w:sz w:val="28"/>
          <w:szCs w:val="28"/>
        </w:rPr>
        <w:t>аукц</w:t>
      </w:r>
      <w:r w:rsidRPr="00AE7612">
        <w:rPr>
          <w:rFonts w:ascii="Times New Roman" w:hAnsi="Times New Roman" w:cs="Times New Roman"/>
          <w:sz w:val="28"/>
          <w:szCs w:val="28"/>
        </w:rPr>
        <w:t>и</w:t>
      </w:r>
      <w:r w:rsidRPr="00AE7612">
        <w:rPr>
          <w:rFonts w:ascii="Times New Roman" w:hAnsi="Times New Roman" w:cs="Times New Roman"/>
          <w:sz w:val="28"/>
          <w:szCs w:val="28"/>
        </w:rPr>
        <w:t>оне должна содержать опись входящих в состав заявки документов, скреплена печатью (при наличии) участника закупки (для юридических лиц) и</w:t>
      </w:r>
      <w:r w:rsidR="00B03A2C" w:rsidRPr="00AE7612">
        <w:rPr>
          <w:rFonts w:ascii="Times New Roman" w:hAnsi="Times New Roman" w:cs="Times New Roman"/>
          <w:sz w:val="28"/>
          <w:szCs w:val="28"/>
        </w:rPr>
        <w:t> </w:t>
      </w:r>
      <w:r w:rsidRPr="00AE7612">
        <w:rPr>
          <w:rFonts w:ascii="Times New Roman" w:hAnsi="Times New Roman" w:cs="Times New Roman"/>
          <w:sz w:val="28"/>
          <w:szCs w:val="28"/>
        </w:rPr>
        <w:t>подписана участником закупки или лицом, уполномоченным таким участником закупки.</w:t>
      </w:r>
    </w:p>
    <w:p w:rsidR="00C26465" w:rsidRPr="00AE7612" w:rsidRDefault="00C26465" w:rsidP="00C26465">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Неисполнение участником закупки требований по оформлению заявки и</w:t>
      </w:r>
      <w:r w:rsidR="00B03A2C" w:rsidRPr="00AE7612">
        <w:rPr>
          <w:rFonts w:ascii="Times New Roman" w:hAnsi="Times New Roman" w:cs="Times New Roman"/>
          <w:sz w:val="28"/>
          <w:szCs w:val="28"/>
        </w:rPr>
        <w:t> </w:t>
      </w:r>
      <w:r w:rsidRPr="00AE7612">
        <w:rPr>
          <w:rFonts w:ascii="Times New Roman" w:hAnsi="Times New Roman" w:cs="Times New Roman"/>
          <w:sz w:val="28"/>
          <w:szCs w:val="28"/>
        </w:rPr>
        <w:t>(или) непредставление документов является основанием для отказа в допуске к участию в открытом аукционе такого участника закупки.</w:t>
      </w:r>
    </w:p>
    <w:p w:rsidR="00C26465" w:rsidRPr="00AE7612" w:rsidRDefault="00C26465" w:rsidP="00C26465">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4</w:t>
      </w:r>
      <w:r w:rsidR="00DE6DF2" w:rsidRPr="00AE7612">
        <w:rPr>
          <w:rFonts w:ascii="Times New Roman" w:hAnsi="Times New Roman" w:cs="Times New Roman"/>
          <w:sz w:val="28"/>
          <w:szCs w:val="28"/>
        </w:rPr>
        <w:t>5</w:t>
      </w:r>
      <w:r w:rsidRPr="00AE7612">
        <w:rPr>
          <w:rFonts w:ascii="Times New Roman" w:hAnsi="Times New Roman" w:cs="Times New Roman"/>
          <w:sz w:val="28"/>
          <w:szCs w:val="28"/>
        </w:rPr>
        <w:t>.6. Участник закупки подает заявку в письменной форме в</w:t>
      </w:r>
      <w:r w:rsidR="00B03A2C" w:rsidRPr="00AE7612">
        <w:rPr>
          <w:rFonts w:ascii="Times New Roman" w:hAnsi="Times New Roman" w:cs="Times New Roman"/>
          <w:sz w:val="28"/>
          <w:szCs w:val="28"/>
        </w:rPr>
        <w:t> </w:t>
      </w:r>
      <w:r w:rsidRPr="00AE7612">
        <w:rPr>
          <w:rFonts w:ascii="Times New Roman" w:hAnsi="Times New Roman" w:cs="Times New Roman"/>
          <w:sz w:val="28"/>
          <w:szCs w:val="28"/>
        </w:rPr>
        <w:t>запечатанном виде. При этом на таком конверте указывается наименование закупки, на участие в которой подается данная заявка, и номер извещения.</w:t>
      </w:r>
    </w:p>
    <w:p w:rsidR="00C26465" w:rsidRPr="00AE7612" w:rsidRDefault="00C26465" w:rsidP="00C26465">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4</w:t>
      </w:r>
      <w:r w:rsidR="00DE6DF2" w:rsidRPr="00AE7612">
        <w:rPr>
          <w:rFonts w:ascii="Times New Roman" w:hAnsi="Times New Roman" w:cs="Times New Roman"/>
          <w:sz w:val="28"/>
          <w:szCs w:val="28"/>
        </w:rPr>
        <w:t>5</w:t>
      </w:r>
      <w:r w:rsidRPr="00AE7612">
        <w:rPr>
          <w:rFonts w:ascii="Times New Roman" w:hAnsi="Times New Roman" w:cs="Times New Roman"/>
          <w:sz w:val="28"/>
          <w:szCs w:val="28"/>
        </w:rPr>
        <w:t>.7. Каждая заявка на участие в открытом аукционе, поступившая в срок, указанный в аукционной документации, регистрируется заказчиком. По</w:t>
      </w:r>
      <w:r w:rsidR="00BF4D58" w:rsidRPr="00AE7612">
        <w:rPr>
          <w:rFonts w:ascii="Times New Roman" w:hAnsi="Times New Roman" w:cs="Times New Roman"/>
          <w:sz w:val="28"/>
          <w:szCs w:val="28"/>
        </w:rPr>
        <w:t> </w:t>
      </w:r>
      <w:r w:rsidRPr="00AE7612">
        <w:rPr>
          <w:rFonts w:ascii="Times New Roman" w:hAnsi="Times New Roman" w:cs="Times New Roman"/>
          <w:sz w:val="28"/>
          <w:szCs w:val="28"/>
        </w:rPr>
        <w:t>требованию участника открытого аукциона, подавшего конверт с заявкой на</w:t>
      </w:r>
      <w:r w:rsidR="00BF4D58" w:rsidRPr="00AE7612">
        <w:rPr>
          <w:rFonts w:ascii="Times New Roman" w:hAnsi="Times New Roman" w:cs="Times New Roman"/>
          <w:sz w:val="28"/>
          <w:szCs w:val="28"/>
        </w:rPr>
        <w:t> </w:t>
      </w:r>
      <w:r w:rsidRPr="00AE7612">
        <w:rPr>
          <w:rFonts w:ascii="Times New Roman" w:hAnsi="Times New Roman" w:cs="Times New Roman"/>
          <w:sz w:val="28"/>
          <w:szCs w:val="28"/>
        </w:rPr>
        <w:t>участие в таком аукционе, заказчик выдает расписку в получении заявки на</w:t>
      </w:r>
      <w:r w:rsidR="00BF4D58" w:rsidRPr="00AE7612">
        <w:rPr>
          <w:rFonts w:ascii="Times New Roman" w:hAnsi="Times New Roman" w:cs="Times New Roman"/>
          <w:sz w:val="28"/>
          <w:szCs w:val="28"/>
        </w:rPr>
        <w:t> </w:t>
      </w:r>
      <w:r w:rsidRPr="00AE7612">
        <w:rPr>
          <w:rFonts w:ascii="Times New Roman" w:hAnsi="Times New Roman" w:cs="Times New Roman"/>
          <w:sz w:val="28"/>
          <w:szCs w:val="28"/>
        </w:rPr>
        <w:t>участие в открытом аукционе с указанием даты и времени его получения.</w:t>
      </w:r>
    </w:p>
    <w:p w:rsidR="00C26465" w:rsidRPr="00AE7612" w:rsidRDefault="00C26465" w:rsidP="00C26465">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4</w:t>
      </w:r>
      <w:r w:rsidR="00DE6DF2" w:rsidRPr="00AE7612">
        <w:rPr>
          <w:rFonts w:ascii="Times New Roman" w:hAnsi="Times New Roman" w:cs="Times New Roman"/>
          <w:sz w:val="28"/>
          <w:szCs w:val="28"/>
        </w:rPr>
        <w:t>5</w:t>
      </w:r>
      <w:r w:rsidRPr="00AE7612">
        <w:rPr>
          <w:rFonts w:ascii="Times New Roman" w:hAnsi="Times New Roman" w:cs="Times New Roman"/>
          <w:sz w:val="28"/>
          <w:szCs w:val="28"/>
        </w:rPr>
        <w:t>.8. Прием заявок на участие в открытом аукционе прекращается в день и время, указанные в извещении о проведении такого аукциона.</w:t>
      </w:r>
    </w:p>
    <w:p w:rsidR="00C26465" w:rsidRPr="00AE7612" w:rsidRDefault="00C26465" w:rsidP="00C26465">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Рассмотрение заявки, поступившей по истечении срока представления з</w:t>
      </w:r>
      <w:r w:rsidRPr="00AE7612">
        <w:rPr>
          <w:rFonts w:ascii="Times New Roman" w:hAnsi="Times New Roman" w:cs="Times New Roman"/>
          <w:sz w:val="28"/>
          <w:szCs w:val="28"/>
        </w:rPr>
        <w:t>а</w:t>
      </w:r>
      <w:r w:rsidRPr="00AE7612">
        <w:rPr>
          <w:rFonts w:ascii="Times New Roman" w:hAnsi="Times New Roman" w:cs="Times New Roman"/>
          <w:sz w:val="28"/>
          <w:szCs w:val="28"/>
        </w:rPr>
        <w:t>явок на участие в открытом аукционе, не осуществляется.</w:t>
      </w:r>
    </w:p>
    <w:p w:rsidR="00C26465" w:rsidRPr="00AE7612" w:rsidRDefault="00C26465" w:rsidP="00C26465">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4</w:t>
      </w:r>
      <w:r w:rsidR="00DE6DF2" w:rsidRPr="00AE7612">
        <w:rPr>
          <w:rFonts w:ascii="Times New Roman" w:hAnsi="Times New Roman" w:cs="Times New Roman"/>
          <w:sz w:val="28"/>
          <w:szCs w:val="28"/>
        </w:rPr>
        <w:t>5</w:t>
      </w:r>
      <w:r w:rsidRPr="00AE7612">
        <w:rPr>
          <w:rFonts w:ascii="Times New Roman" w:hAnsi="Times New Roman" w:cs="Times New Roman"/>
          <w:sz w:val="28"/>
          <w:szCs w:val="28"/>
        </w:rPr>
        <w:t>.9. Комиссия по осуществлению закупок вскрывает конверты с</w:t>
      </w:r>
      <w:r w:rsidR="00BF4D58" w:rsidRPr="00AE7612">
        <w:rPr>
          <w:rFonts w:ascii="Times New Roman" w:hAnsi="Times New Roman" w:cs="Times New Roman"/>
          <w:sz w:val="28"/>
          <w:szCs w:val="28"/>
        </w:rPr>
        <w:t> </w:t>
      </w:r>
      <w:r w:rsidRPr="00AE7612">
        <w:rPr>
          <w:rFonts w:ascii="Times New Roman" w:hAnsi="Times New Roman" w:cs="Times New Roman"/>
          <w:sz w:val="28"/>
          <w:szCs w:val="28"/>
        </w:rPr>
        <w:t>заявками на участие в открытом аукционе после наступления срока, указанн</w:t>
      </w:r>
      <w:r w:rsidRPr="00AE7612">
        <w:rPr>
          <w:rFonts w:ascii="Times New Roman" w:hAnsi="Times New Roman" w:cs="Times New Roman"/>
          <w:sz w:val="28"/>
          <w:szCs w:val="28"/>
        </w:rPr>
        <w:t>о</w:t>
      </w:r>
      <w:r w:rsidRPr="00AE7612">
        <w:rPr>
          <w:rFonts w:ascii="Times New Roman" w:hAnsi="Times New Roman" w:cs="Times New Roman"/>
          <w:sz w:val="28"/>
          <w:szCs w:val="28"/>
        </w:rPr>
        <w:t xml:space="preserve">го в аукционной документации в качестве срока подачи заявок </w:t>
      </w:r>
      <w:r w:rsidR="00124F1D" w:rsidRPr="00AE7612">
        <w:rPr>
          <w:rFonts w:ascii="Times New Roman" w:hAnsi="Times New Roman" w:cs="Times New Roman"/>
          <w:sz w:val="28"/>
          <w:szCs w:val="28"/>
        </w:rPr>
        <w:t xml:space="preserve">                   </w:t>
      </w:r>
      <w:r w:rsidRPr="00AE7612">
        <w:rPr>
          <w:rFonts w:ascii="Times New Roman" w:hAnsi="Times New Roman" w:cs="Times New Roman"/>
          <w:sz w:val="28"/>
          <w:szCs w:val="28"/>
        </w:rPr>
        <w:t xml:space="preserve">на участие в открытом </w:t>
      </w:r>
      <w:r w:rsidR="001929D6" w:rsidRPr="00AE7612">
        <w:rPr>
          <w:rFonts w:ascii="Times New Roman" w:hAnsi="Times New Roman" w:cs="Times New Roman"/>
          <w:sz w:val="28"/>
          <w:szCs w:val="28"/>
        </w:rPr>
        <w:t>аукционе</w:t>
      </w:r>
      <w:r w:rsidRPr="00AE7612">
        <w:rPr>
          <w:rFonts w:ascii="Times New Roman" w:hAnsi="Times New Roman" w:cs="Times New Roman"/>
          <w:sz w:val="28"/>
          <w:szCs w:val="28"/>
        </w:rPr>
        <w:t>. Конверты с заявками на участие в открытом ау</w:t>
      </w:r>
      <w:r w:rsidRPr="00AE7612">
        <w:rPr>
          <w:rFonts w:ascii="Times New Roman" w:hAnsi="Times New Roman" w:cs="Times New Roman"/>
          <w:sz w:val="28"/>
          <w:szCs w:val="28"/>
        </w:rPr>
        <w:t>к</w:t>
      </w:r>
      <w:r w:rsidRPr="00AE7612">
        <w:rPr>
          <w:rFonts w:ascii="Times New Roman" w:hAnsi="Times New Roman" w:cs="Times New Roman"/>
          <w:sz w:val="28"/>
          <w:szCs w:val="28"/>
        </w:rPr>
        <w:t>ционе вскрываются во время, в месте, в порядке, указанными в аукционной д</w:t>
      </w:r>
      <w:r w:rsidRPr="00AE7612">
        <w:rPr>
          <w:rFonts w:ascii="Times New Roman" w:hAnsi="Times New Roman" w:cs="Times New Roman"/>
          <w:sz w:val="28"/>
          <w:szCs w:val="28"/>
        </w:rPr>
        <w:t>о</w:t>
      </w:r>
      <w:r w:rsidRPr="00AE7612">
        <w:rPr>
          <w:rFonts w:ascii="Times New Roman" w:hAnsi="Times New Roman" w:cs="Times New Roman"/>
          <w:sz w:val="28"/>
          <w:szCs w:val="28"/>
        </w:rPr>
        <w:t>кументации. Вскрытие всех поступивших конвертов с заявками на участие в</w:t>
      </w:r>
      <w:r w:rsidR="00BF4D58" w:rsidRPr="00AE7612">
        <w:rPr>
          <w:rFonts w:ascii="Times New Roman" w:hAnsi="Times New Roman" w:cs="Times New Roman"/>
          <w:sz w:val="28"/>
          <w:szCs w:val="28"/>
        </w:rPr>
        <w:t> </w:t>
      </w:r>
      <w:r w:rsidRPr="00AE7612">
        <w:rPr>
          <w:rFonts w:ascii="Times New Roman" w:hAnsi="Times New Roman" w:cs="Times New Roman"/>
          <w:sz w:val="28"/>
          <w:szCs w:val="28"/>
        </w:rPr>
        <w:t xml:space="preserve">аукционе осуществляется в одно время. </w:t>
      </w:r>
    </w:p>
    <w:p w:rsidR="00C26465" w:rsidRPr="00AE7612" w:rsidRDefault="00C26465" w:rsidP="00C26465">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4</w:t>
      </w:r>
      <w:r w:rsidR="00DE6DF2" w:rsidRPr="00AE7612">
        <w:rPr>
          <w:rFonts w:ascii="Times New Roman" w:hAnsi="Times New Roman" w:cs="Times New Roman"/>
          <w:sz w:val="28"/>
          <w:szCs w:val="28"/>
        </w:rPr>
        <w:t>5</w:t>
      </w:r>
      <w:r w:rsidRPr="00AE7612">
        <w:rPr>
          <w:rFonts w:ascii="Times New Roman" w:hAnsi="Times New Roman" w:cs="Times New Roman"/>
          <w:sz w:val="28"/>
          <w:szCs w:val="28"/>
        </w:rPr>
        <w:t>.1</w:t>
      </w:r>
      <w:r w:rsidR="00F973EE" w:rsidRPr="00AE7612">
        <w:rPr>
          <w:rFonts w:ascii="Times New Roman" w:hAnsi="Times New Roman" w:cs="Times New Roman"/>
          <w:sz w:val="28"/>
          <w:szCs w:val="28"/>
        </w:rPr>
        <w:t>0</w:t>
      </w:r>
      <w:r w:rsidRPr="00AE7612">
        <w:rPr>
          <w:rFonts w:ascii="Times New Roman" w:hAnsi="Times New Roman" w:cs="Times New Roman"/>
          <w:sz w:val="28"/>
          <w:szCs w:val="28"/>
        </w:rPr>
        <w:t>. Комиссия по осуществлению закупок вскрывает конверты с</w:t>
      </w:r>
      <w:r w:rsidR="00BF4D58" w:rsidRPr="00AE7612">
        <w:rPr>
          <w:rFonts w:ascii="Times New Roman" w:hAnsi="Times New Roman" w:cs="Times New Roman"/>
          <w:sz w:val="28"/>
          <w:szCs w:val="28"/>
        </w:rPr>
        <w:t> </w:t>
      </w:r>
      <w:r w:rsidRPr="00AE7612">
        <w:rPr>
          <w:rFonts w:ascii="Times New Roman" w:hAnsi="Times New Roman" w:cs="Times New Roman"/>
          <w:sz w:val="28"/>
          <w:szCs w:val="28"/>
        </w:rPr>
        <w:t>заявками на участие в открытом аукционе, если такие конверты и заявки п</w:t>
      </w:r>
      <w:r w:rsidRPr="00AE7612">
        <w:rPr>
          <w:rFonts w:ascii="Times New Roman" w:hAnsi="Times New Roman" w:cs="Times New Roman"/>
          <w:sz w:val="28"/>
          <w:szCs w:val="28"/>
        </w:rPr>
        <w:t>о</w:t>
      </w:r>
      <w:r w:rsidRPr="00AE7612">
        <w:rPr>
          <w:rFonts w:ascii="Times New Roman" w:hAnsi="Times New Roman" w:cs="Times New Roman"/>
          <w:sz w:val="28"/>
          <w:szCs w:val="28"/>
        </w:rPr>
        <w:t xml:space="preserve">ступили заказчику до времени вскрытия таких конвертов. </w:t>
      </w:r>
    </w:p>
    <w:p w:rsidR="00C26465" w:rsidRPr="00AE7612" w:rsidRDefault="00C26465" w:rsidP="00C26465">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lastRenderedPageBreak/>
        <w:t>4</w:t>
      </w:r>
      <w:r w:rsidR="00DE6DF2" w:rsidRPr="00AE7612">
        <w:rPr>
          <w:rFonts w:ascii="Times New Roman" w:hAnsi="Times New Roman" w:cs="Times New Roman"/>
          <w:sz w:val="28"/>
          <w:szCs w:val="28"/>
        </w:rPr>
        <w:t>5</w:t>
      </w:r>
      <w:r w:rsidRPr="00AE7612">
        <w:rPr>
          <w:rFonts w:ascii="Times New Roman" w:hAnsi="Times New Roman" w:cs="Times New Roman"/>
          <w:sz w:val="28"/>
          <w:szCs w:val="28"/>
        </w:rPr>
        <w:t>.1</w:t>
      </w:r>
      <w:r w:rsidR="00F973EE" w:rsidRPr="00AE7612">
        <w:rPr>
          <w:rFonts w:ascii="Times New Roman" w:hAnsi="Times New Roman" w:cs="Times New Roman"/>
          <w:sz w:val="28"/>
          <w:szCs w:val="28"/>
        </w:rPr>
        <w:t>1</w:t>
      </w:r>
      <w:r w:rsidRPr="00AE7612">
        <w:rPr>
          <w:rFonts w:ascii="Times New Roman" w:hAnsi="Times New Roman" w:cs="Times New Roman"/>
          <w:sz w:val="28"/>
          <w:szCs w:val="28"/>
        </w:rPr>
        <w:t>. Комиссия по осуществлению закупок рассматривает заявки на</w:t>
      </w:r>
      <w:r w:rsidR="00BF4D58" w:rsidRPr="00AE7612">
        <w:rPr>
          <w:rFonts w:ascii="Times New Roman" w:hAnsi="Times New Roman" w:cs="Times New Roman"/>
          <w:sz w:val="28"/>
          <w:szCs w:val="28"/>
        </w:rPr>
        <w:t> </w:t>
      </w:r>
      <w:r w:rsidRPr="00AE7612">
        <w:rPr>
          <w:rFonts w:ascii="Times New Roman" w:hAnsi="Times New Roman" w:cs="Times New Roman"/>
          <w:sz w:val="28"/>
          <w:szCs w:val="28"/>
        </w:rPr>
        <w:t>участие в открытом аукционе на соответствие требованиям, установленным аукционной документацией.</w:t>
      </w:r>
    </w:p>
    <w:p w:rsidR="00C26465" w:rsidRPr="00AE7612" w:rsidRDefault="00C26465" w:rsidP="00C26465">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4</w:t>
      </w:r>
      <w:r w:rsidR="00DE6DF2" w:rsidRPr="00AE7612">
        <w:rPr>
          <w:rFonts w:ascii="Times New Roman" w:hAnsi="Times New Roman" w:cs="Times New Roman"/>
          <w:sz w:val="28"/>
          <w:szCs w:val="28"/>
        </w:rPr>
        <w:t>5</w:t>
      </w:r>
      <w:r w:rsidRPr="00AE7612">
        <w:rPr>
          <w:rFonts w:ascii="Times New Roman" w:hAnsi="Times New Roman" w:cs="Times New Roman"/>
          <w:sz w:val="28"/>
          <w:szCs w:val="28"/>
        </w:rPr>
        <w:t>.1</w:t>
      </w:r>
      <w:r w:rsidR="00F973EE" w:rsidRPr="00AE7612">
        <w:rPr>
          <w:rFonts w:ascii="Times New Roman" w:hAnsi="Times New Roman" w:cs="Times New Roman"/>
          <w:sz w:val="28"/>
          <w:szCs w:val="28"/>
        </w:rPr>
        <w:t>2</w:t>
      </w:r>
      <w:r w:rsidRPr="00AE7612">
        <w:rPr>
          <w:rFonts w:ascii="Times New Roman" w:hAnsi="Times New Roman" w:cs="Times New Roman"/>
          <w:sz w:val="28"/>
          <w:szCs w:val="28"/>
        </w:rPr>
        <w:t>. Срок рассмотрения заявок на участие в открытом аукционе не</w:t>
      </w:r>
      <w:r w:rsidR="00BF4D58" w:rsidRPr="00AE7612">
        <w:rPr>
          <w:rFonts w:ascii="Times New Roman" w:hAnsi="Times New Roman" w:cs="Times New Roman"/>
          <w:sz w:val="28"/>
          <w:szCs w:val="28"/>
        </w:rPr>
        <w:t> </w:t>
      </w:r>
      <w:r w:rsidRPr="00AE7612">
        <w:rPr>
          <w:rFonts w:ascii="Times New Roman" w:hAnsi="Times New Roman" w:cs="Times New Roman"/>
          <w:sz w:val="28"/>
          <w:szCs w:val="28"/>
        </w:rPr>
        <w:t>может превышать десять дней со дня окончания срока подачи заявок на</w:t>
      </w:r>
      <w:r w:rsidR="00BF4D58" w:rsidRPr="00AE7612">
        <w:rPr>
          <w:rFonts w:ascii="Times New Roman" w:hAnsi="Times New Roman" w:cs="Times New Roman"/>
          <w:sz w:val="28"/>
          <w:szCs w:val="28"/>
        </w:rPr>
        <w:t> </w:t>
      </w:r>
      <w:r w:rsidRPr="00AE7612">
        <w:rPr>
          <w:rFonts w:ascii="Times New Roman" w:hAnsi="Times New Roman" w:cs="Times New Roman"/>
          <w:sz w:val="28"/>
          <w:szCs w:val="28"/>
        </w:rPr>
        <w:t>участие в таком аукционе.</w:t>
      </w:r>
    </w:p>
    <w:p w:rsidR="00C26465" w:rsidRPr="00AE7612" w:rsidRDefault="00C26465" w:rsidP="00B26CE6">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4</w:t>
      </w:r>
      <w:r w:rsidR="00DE6DF2" w:rsidRPr="00AE7612">
        <w:rPr>
          <w:rFonts w:ascii="Times New Roman" w:hAnsi="Times New Roman" w:cs="Times New Roman"/>
          <w:sz w:val="28"/>
          <w:szCs w:val="28"/>
        </w:rPr>
        <w:t>5</w:t>
      </w:r>
      <w:r w:rsidRPr="00AE7612">
        <w:rPr>
          <w:rFonts w:ascii="Times New Roman" w:hAnsi="Times New Roman" w:cs="Times New Roman"/>
          <w:sz w:val="28"/>
          <w:szCs w:val="28"/>
        </w:rPr>
        <w:t>.1</w:t>
      </w:r>
      <w:r w:rsidR="00F973EE" w:rsidRPr="00AE7612">
        <w:rPr>
          <w:rFonts w:ascii="Times New Roman" w:hAnsi="Times New Roman" w:cs="Times New Roman"/>
          <w:sz w:val="28"/>
          <w:szCs w:val="28"/>
        </w:rPr>
        <w:t>3</w:t>
      </w:r>
      <w:r w:rsidRPr="00AE7612">
        <w:rPr>
          <w:rFonts w:ascii="Times New Roman" w:hAnsi="Times New Roman" w:cs="Times New Roman"/>
          <w:sz w:val="28"/>
          <w:szCs w:val="28"/>
        </w:rPr>
        <w:t>. На основании результатов рассмотрения заявок на участие в</w:t>
      </w:r>
      <w:r w:rsidR="00BF4D58" w:rsidRPr="00AE7612">
        <w:rPr>
          <w:rFonts w:ascii="Times New Roman" w:hAnsi="Times New Roman" w:cs="Times New Roman"/>
          <w:sz w:val="28"/>
          <w:szCs w:val="28"/>
        </w:rPr>
        <w:t> </w:t>
      </w:r>
      <w:r w:rsidRPr="00AE7612">
        <w:rPr>
          <w:rFonts w:ascii="Times New Roman" w:hAnsi="Times New Roman" w:cs="Times New Roman"/>
          <w:sz w:val="28"/>
          <w:szCs w:val="28"/>
        </w:rPr>
        <w:t xml:space="preserve">открытом аукционе </w:t>
      </w:r>
      <w:r w:rsidR="006E1E60" w:rsidRPr="00AE7612">
        <w:rPr>
          <w:rFonts w:ascii="Times New Roman" w:hAnsi="Times New Roman" w:cs="Times New Roman"/>
          <w:sz w:val="28"/>
          <w:szCs w:val="28"/>
        </w:rPr>
        <w:t>формируется</w:t>
      </w:r>
      <w:r w:rsidRPr="00AE7612">
        <w:rPr>
          <w:rFonts w:ascii="Times New Roman" w:hAnsi="Times New Roman" w:cs="Times New Roman"/>
          <w:sz w:val="28"/>
          <w:szCs w:val="28"/>
        </w:rPr>
        <w:t xml:space="preserve"> протокол рассмотрения заявок на участие в</w:t>
      </w:r>
      <w:r w:rsidR="00BF4D58" w:rsidRPr="00AE7612">
        <w:rPr>
          <w:rFonts w:ascii="Times New Roman" w:hAnsi="Times New Roman" w:cs="Times New Roman"/>
          <w:sz w:val="28"/>
          <w:szCs w:val="28"/>
        </w:rPr>
        <w:t> </w:t>
      </w:r>
      <w:r w:rsidRPr="00AE7612">
        <w:rPr>
          <w:rFonts w:ascii="Times New Roman" w:hAnsi="Times New Roman" w:cs="Times New Roman"/>
          <w:sz w:val="28"/>
          <w:szCs w:val="28"/>
        </w:rPr>
        <w:t>открытом аукционе, который ведется комиссией по осуществлению закупок и</w:t>
      </w:r>
      <w:r w:rsidR="00BF4D58" w:rsidRPr="00AE7612">
        <w:rPr>
          <w:rFonts w:ascii="Times New Roman" w:hAnsi="Times New Roman" w:cs="Times New Roman"/>
          <w:sz w:val="28"/>
          <w:szCs w:val="28"/>
        </w:rPr>
        <w:t> </w:t>
      </w:r>
      <w:r w:rsidRPr="00AE7612">
        <w:rPr>
          <w:rFonts w:ascii="Times New Roman" w:hAnsi="Times New Roman" w:cs="Times New Roman"/>
          <w:sz w:val="28"/>
          <w:szCs w:val="28"/>
        </w:rPr>
        <w:t>подписывается всеми присутствующими на заседании членами такой коми</w:t>
      </w:r>
      <w:r w:rsidRPr="00AE7612">
        <w:rPr>
          <w:rFonts w:ascii="Times New Roman" w:hAnsi="Times New Roman" w:cs="Times New Roman"/>
          <w:sz w:val="28"/>
          <w:szCs w:val="28"/>
        </w:rPr>
        <w:t>с</w:t>
      </w:r>
      <w:r w:rsidRPr="00AE7612">
        <w:rPr>
          <w:rFonts w:ascii="Times New Roman" w:hAnsi="Times New Roman" w:cs="Times New Roman"/>
          <w:sz w:val="28"/>
          <w:szCs w:val="28"/>
        </w:rPr>
        <w:t xml:space="preserve">сии в день рассмотрения заявок на участие в аукционе. </w:t>
      </w:r>
      <w:r w:rsidR="00397B45" w:rsidRPr="00AE7612">
        <w:rPr>
          <w:rFonts w:ascii="Times New Roman" w:hAnsi="Times New Roman" w:cs="Times New Roman"/>
          <w:sz w:val="28"/>
          <w:szCs w:val="28"/>
        </w:rPr>
        <w:t>Указанный протокол должен содержать информацию, предусмотренную частью 13 статьи 3.2 Зак</w:t>
      </w:r>
      <w:r w:rsidR="00397B45" w:rsidRPr="00AE7612">
        <w:rPr>
          <w:rFonts w:ascii="Times New Roman" w:hAnsi="Times New Roman" w:cs="Times New Roman"/>
          <w:sz w:val="28"/>
          <w:szCs w:val="28"/>
        </w:rPr>
        <w:t>о</w:t>
      </w:r>
      <w:r w:rsidR="00397B45" w:rsidRPr="00AE7612">
        <w:rPr>
          <w:rFonts w:ascii="Times New Roman" w:hAnsi="Times New Roman" w:cs="Times New Roman"/>
          <w:sz w:val="28"/>
          <w:szCs w:val="28"/>
        </w:rPr>
        <w:t>на № 223</w:t>
      </w:r>
      <w:r w:rsidR="006E62BE" w:rsidRPr="00AE7612">
        <w:rPr>
          <w:rFonts w:ascii="Times New Roman" w:hAnsi="Times New Roman" w:cs="Times New Roman"/>
          <w:sz w:val="28"/>
          <w:szCs w:val="28"/>
        </w:rPr>
        <w:t>-</w:t>
      </w:r>
      <w:r w:rsidR="00397B45" w:rsidRPr="00AE7612">
        <w:rPr>
          <w:rFonts w:ascii="Times New Roman" w:hAnsi="Times New Roman" w:cs="Times New Roman"/>
          <w:sz w:val="28"/>
          <w:szCs w:val="28"/>
        </w:rPr>
        <w:t>ФЗ. Заказчик вправе включать в протокол иные сведения по</w:t>
      </w:r>
      <w:r w:rsidR="00BF4D58" w:rsidRPr="00AE7612">
        <w:rPr>
          <w:rFonts w:ascii="Times New Roman" w:hAnsi="Times New Roman" w:cs="Times New Roman"/>
          <w:sz w:val="28"/>
          <w:szCs w:val="28"/>
        </w:rPr>
        <w:t> </w:t>
      </w:r>
      <w:r w:rsidR="00397B45" w:rsidRPr="00AE7612">
        <w:rPr>
          <w:rFonts w:ascii="Times New Roman" w:hAnsi="Times New Roman" w:cs="Times New Roman"/>
          <w:sz w:val="28"/>
          <w:szCs w:val="28"/>
        </w:rPr>
        <w:t>его усмотрению, если указание таких сведений не нарушает норм законодател</w:t>
      </w:r>
      <w:r w:rsidR="00397B45" w:rsidRPr="00AE7612">
        <w:rPr>
          <w:rFonts w:ascii="Times New Roman" w:hAnsi="Times New Roman" w:cs="Times New Roman"/>
          <w:sz w:val="28"/>
          <w:szCs w:val="28"/>
        </w:rPr>
        <w:t>ь</w:t>
      </w:r>
      <w:r w:rsidR="00397B45" w:rsidRPr="00AE7612">
        <w:rPr>
          <w:rFonts w:ascii="Times New Roman" w:hAnsi="Times New Roman" w:cs="Times New Roman"/>
          <w:sz w:val="28"/>
          <w:szCs w:val="28"/>
        </w:rPr>
        <w:t xml:space="preserve">ства. </w:t>
      </w:r>
      <w:r w:rsidRPr="00AE7612">
        <w:rPr>
          <w:rFonts w:ascii="Times New Roman" w:hAnsi="Times New Roman" w:cs="Times New Roman"/>
          <w:sz w:val="28"/>
          <w:szCs w:val="28"/>
        </w:rPr>
        <w:t>Протокол рассмотрения заявок на участие в открытом аукционе размещ</w:t>
      </w:r>
      <w:r w:rsidRPr="00AE7612">
        <w:rPr>
          <w:rFonts w:ascii="Times New Roman" w:hAnsi="Times New Roman" w:cs="Times New Roman"/>
          <w:sz w:val="28"/>
          <w:szCs w:val="28"/>
        </w:rPr>
        <w:t>а</w:t>
      </w:r>
      <w:r w:rsidRPr="00AE7612">
        <w:rPr>
          <w:rFonts w:ascii="Times New Roman" w:hAnsi="Times New Roman" w:cs="Times New Roman"/>
          <w:sz w:val="28"/>
          <w:szCs w:val="28"/>
        </w:rPr>
        <w:t>ется заказчиком в ЕИС не позднее чем через три дня со дня подписания.</w:t>
      </w:r>
    </w:p>
    <w:p w:rsidR="004D0757" w:rsidRPr="00AE7612" w:rsidRDefault="004D0757" w:rsidP="004D0757">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45.1</w:t>
      </w:r>
      <w:r w:rsidR="005D29D5" w:rsidRPr="00AE7612">
        <w:rPr>
          <w:rFonts w:ascii="Times New Roman" w:hAnsi="Times New Roman" w:cs="Times New Roman"/>
          <w:sz w:val="28"/>
          <w:szCs w:val="28"/>
        </w:rPr>
        <w:t>4</w:t>
      </w:r>
      <w:r w:rsidRPr="00AE7612">
        <w:rPr>
          <w:rFonts w:ascii="Times New Roman" w:hAnsi="Times New Roman" w:cs="Times New Roman"/>
          <w:sz w:val="28"/>
          <w:szCs w:val="28"/>
        </w:rPr>
        <w:t>. В случае если по результатам рассмотрения заявок на участие в</w:t>
      </w:r>
      <w:r w:rsidR="00BF4D58" w:rsidRPr="00AE7612">
        <w:rPr>
          <w:rFonts w:ascii="Times New Roman" w:hAnsi="Times New Roman" w:cs="Times New Roman"/>
          <w:sz w:val="28"/>
          <w:szCs w:val="28"/>
        </w:rPr>
        <w:t> </w:t>
      </w:r>
      <w:r w:rsidRPr="00AE7612">
        <w:rPr>
          <w:rFonts w:ascii="Times New Roman" w:hAnsi="Times New Roman" w:cs="Times New Roman"/>
          <w:sz w:val="28"/>
          <w:szCs w:val="28"/>
        </w:rPr>
        <w:t>открытом аукционе комиссия по осуществлению закупок приняла решение об</w:t>
      </w:r>
      <w:r w:rsidR="00BF4D58" w:rsidRPr="00AE7612">
        <w:rPr>
          <w:rFonts w:ascii="Times New Roman" w:hAnsi="Times New Roman" w:cs="Times New Roman"/>
          <w:sz w:val="28"/>
          <w:szCs w:val="28"/>
        </w:rPr>
        <w:t> </w:t>
      </w:r>
      <w:r w:rsidRPr="00AE7612">
        <w:rPr>
          <w:rFonts w:ascii="Times New Roman" w:hAnsi="Times New Roman" w:cs="Times New Roman"/>
          <w:sz w:val="28"/>
          <w:szCs w:val="28"/>
        </w:rPr>
        <w:t>отказе в допуске к участию в таком аукционе всех участников закупки, п</w:t>
      </w:r>
      <w:r w:rsidRPr="00AE7612">
        <w:rPr>
          <w:rFonts w:ascii="Times New Roman" w:hAnsi="Times New Roman" w:cs="Times New Roman"/>
          <w:sz w:val="28"/>
          <w:szCs w:val="28"/>
        </w:rPr>
        <w:t>о</w:t>
      </w:r>
      <w:r w:rsidRPr="00AE7612">
        <w:rPr>
          <w:rFonts w:ascii="Times New Roman" w:hAnsi="Times New Roman" w:cs="Times New Roman"/>
          <w:sz w:val="28"/>
          <w:szCs w:val="28"/>
        </w:rPr>
        <w:t>давших заявки на участие в нем, или о признании только одного участника з</w:t>
      </w:r>
      <w:r w:rsidRPr="00AE7612">
        <w:rPr>
          <w:rFonts w:ascii="Times New Roman" w:hAnsi="Times New Roman" w:cs="Times New Roman"/>
          <w:sz w:val="28"/>
          <w:szCs w:val="28"/>
        </w:rPr>
        <w:t>а</w:t>
      </w:r>
      <w:r w:rsidRPr="00AE7612">
        <w:rPr>
          <w:rFonts w:ascii="Times New Roman" w:hAnsi="Times New Roman" w:cs="Times New Roman"/>
          <w:sz w:val="28"/>
          <w:szCs w:val="28"/>
        </w:rPr>
        <w:t>купки, подавшего заявку на участие в таком аукционе, его участником, такой аукцион признается несостоявшимся. В протокол, указанный в пункте 45.1</w:t>
      </w:r>
      <w:r w:rsidR="00F973EE" w:rsidRPr="00AE7612">
        <w:rPr>
          <w:rFonts w:ascii="Times New Roman" w:hAnsi="Times New Roman" w:cs="Times New Roman"/>
          <w:sz w:val="28"/>
          <w:szCs w:val="28"/>
        </w:rPr>
        <w:t>3</w:t>
      </w:r>
      <w:r w:rsidRPr="00AE7612">
        <w:rPr>
          <w:rFonts w:ascii="Times New Roman" w:hAnsi="Times New Roman" w:cs="Times New Roman"/>
          <w:sz w:val="28"/>
          <w:szCs w:val="28"/>
        </w:rPr>
        <w:t xml:space="preserve"> настоящей главы, вносится информация о признании такого аукциона несост</w:t>
      </w:r>
      <w:r w:rsidRPr="00AE7612">
        <w:rPr>
          <w:rFonts w:ascii="Times New Roman" w:hAnsi="Times New Roman" w:cs="Times New Roman"/>
          <w:sz w:val="28"/>
          <w:szCs w:val="28"/>
        </w:rPr>
        <w:t>о</w:t>
      </w:r>
      <w:r w:rsidRPr="00AE7612">
        <w:rPr>
          <w:rFonts w:ascii="Times New Roman" w:hAnsi="Times New Roman" w:cs="Times New Roman"/>
          <w:sz w:val="28"/>
          <w:szCs w:val="28"/>
        </w:rPr>
        <w:t>явшимся.</w:t>
      </w:r>
    </w:p>
    <w:p w:rsidR="004D0757" w:rsidRPr="00AE7612" w:rsidRDefault="004D0757" w:rsidP="004D0757">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45.1</w:t>
      </w:r>
      <w:r w:rsidR="005D29D5" w:rsidRPr="00AE7612">
        <w:rPr>
          <w:rFonts w:ascii="Times New Roman" w:hAnsi="Times New Roman" w:cs="Times New Roman"/>
          <w:sz w:val="28"/>
          <w:szCs w:val="28"/>
        </w:rPr>
        <w:t>5</w:t>
      </w:r>
      <w:r w:rsidRPr="00AE7612">
        <w:rPr>
          <w:rFonts w:ascii="Times New Roman" w:hAnsi="Times New Roman" w:cs="Times New Roman"/>
          <w:sz w:val="28"/>
          <w:szCs w:val="28"/>
        </w:rPr>
        <w:t>. В случае если открытый аукцион</w:t>
      </w:r>
      <w:r w:rsidRPr="00AE7612">
        <w:rPr>
          <w:rFonts w:ascii="Times New Roman" w:eastAsia="Times New Roman" w:hAnsi="Times New Roman" w:cs="Times New Roman"/>
          <w:sz w:val="28"/>
          <w:szCs w:val="28"/>
        </w:rPr>
        <w:t xml:space="preserve"> признан несостоявшимся по</w:t>
      </w:r>
      <w:r w:rsidR="00BF4D58" w:rsidRPr="00AE7612">
        <w:rPr>
          <w:rFonts w:ascii="Times New Roman" w:eastAsia="Times New Roman" w:hAnsi="Times New Roman" w:cs="Times New Roman"/>
          <w:sz w:val="28"/>
          <w:szCs w:val="28"/>
        </w:rPr>
        <w:t> </w:t>
      </w:r>
      <w:r w:rsidRPr="00AE7612">
        <w:rPr>
          <w:rFonts w:ascii="Times New Roman" w:eastAsia="Times New Roman" w:hAnsi="Times New Roman" w:cs="Times New Roman"/>
          <w:sz w:val="28"/>
          <w:szCs w:val="28"/>
        </w:rPr>
        <w:t>причине того, что</w:t>
      </w:r>
      <w:r w:rsidRPr="00AE7612">
        <w:rPr>
          <w:rFonts w:ascii="Times New Roman" w:hAnsi="Times New Roman" w:cs="Times New Roman"/>
          <w:sz w:val="28"/>
          <w:szCs w:val="28"/>
        </w:rPr>
        <w:t xml:space="preserve"> по результатам рассмотрения заявок на участие в</w:t>
      </w:r>
      <w:r w:rsidR="00BF4D58" w:rsidRPr="00AE7612">
        <w:rPr>
          <w:rFonts w:ascii="Times New Roman" w:hAnsi="Times New Roman" w:cs="Times New Roman"/>
          <w:sz w:val="28"/>
          <w:szCs w:val="28"/>
        </w:rPr>
        <w:t> </w:t>
      </w:r>
      <w:r w:rsidRPr="00AE7612">
        <w:rPr>
          <w:rFonts w:ascii="Times New Roman" w:hAnsi="Times New Roman" w:cs="Times New Roman"/>
          <w:sz w:val="28"/>
          <w:szCs w:val="28"/>
        </w:rPr>
        <w:t>электронном аукционе</w:t>
      </w:r>
      <w:r w:rsidRPr="00AE7612">
        <w:rPr>
          <w:rFonts w:ascii="Times New Roman" w:eastAsia="Times New Roman" w:hAnsi="Times New Roman" w:cs="Times New Roman"/>
          <w:sz w:val="28"/>
          <w:szCs w:val="28"/>
        </w:rPr>
        <w:t xml:space="preserve"> </w:t>
      </w:r>
      <w:r w:rsidRPr="00AE7612">
        <w:rPr>
          <w:rFonts w:ascii="Times New Roman" w:hAnsi="Times New Roman" w:cs="Times New Roman"/>
          <w:sz w:val="28"/>
          <w:szCs w:val="28"/>
        </w:rPr>
        <w:t>комиссия по осуществлению закупок приняла решение о признании только одного участника закупки, подавшего заявку на участие в</w:t>
      </w:r>
      <w:r w:rsidR="00BF4D58" w:rsidRPr="00AE7612">
        <w:rPr>
          <w:rFonts w:ascii="Times New Roman" w:hAnsi="Times New Roman" w:cs="Times New Roman"/>
          <w:sz w:val="28"/>
          <w:szCs w:val="28"/>
        </w:rPr>
        <w:t> </w:t>
      </w:r>
      <w:r w:rsidRPr="00AE7612">
        <w:rPr>
          <w:rFonts w:ascii="Times New Roman" w:hAnsi="Times New Roman" w:cs="Times New Roman"/>
          <w:sz w:val="28"/>
          <w:szCs w:val="28"/>
        </w:rPr>
        <w:t>таком аукционе, его участником, заказчик вправе:</w:t>
      </w:r>
    </w:p>
    <w:p w:rsidR="004D0757" w:rsidRPr="00AE7612" w:rsidRDefault="004D0757" w:rsidP="004D0757">
      <w:pPr>
        <w:pStyle w:val="ConsPlusNormal"/>
        <w:tabs>
          <w:tab w:val="left" w:pos="709"/>
        </w:tabs>
        <w:ind w:firstLine="709"/>
        <w:jc w:val="both"/>
      </w:pPr>
      <w:r w:rsidRPr="00AE7612">
        <w:t>1) провести новую конкурентную закупку;</w:t>
      </w:r>
    </w:p>
    <w:p w:rsidR="004D0757" w:rsidRPr="00AE7612" w:rsidRDefault="004D0757" w:rsidP="004D0757">
      <w:pPr>
        <w:pStyle w:val="ConsPlusNormal"/>
        <w:tabs>
          <w:tab w:val="left" w:pos="709"/>
        </w:tabs>
        <w:ind w:firstLine="709"/>
        <w:jc w:val="both"/>
      </w:pPr>
      <w:r w:rsidRPr="00AE7612">
        <w:t>2) заключить договор с единственным поставщиком (подрядчиком, и</w:t>
      </w:r>
      <w:r w:rsidRPr="00AE7612">
        <w:t>с</w:t>
      </w:r>
      <w:r w:rsidRPr="00AE7612">
        <w:t>полнителем) в соответствии с подпунктом 2 пункта 63.1 настоящего Полож</w:t>
      </w:r>
      <w:r w:rsidRPr="00AE7612">
        <w:t>е</w:t>
      </w:r>
      <w:r w:rsidRPr="00AE7612">
        <w:t>ния.</w:t>
      </w:r>
    </w:p>
    <w:p w:rsidR="004D0757" w:rsidRPr="00AE7612" w:rsidRDefault="004D0757" w:rsidP="004D0757">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4</w:t>
      </w:r>
      <w:r w:rsidR="003C19A9" w:rsidRPr="00AE7612">
        <w:rPr>
          <w:rFonts w:ascii="Times New Roman" w:hAnsi="Times New Roman" w:cs="Times New Roman"/>
          <w:sz w:val="28"/>
          <w:szCs w:val="28"/>
        </w:rPr>
        <w:t>5</w:t>
      </w:r>
      <w:r w:rsidRPr="00AE7612">
        <w:rPr>
          <w:rFonts w:ascii="Times New Roman" w:hAnsi="Times New Roman" w:cs="Times New Roman"/>
          <w:sz w:val="28"/>
          <w:szCs w:val="28"/>
        </w:rPr>
        <w:t>.1</w:t>
      </w:r>
      <w:r w:rsidR="005D29D5" w:rsidRPr="00AE7612">
        <w:rPr>
          <w:rFonts w:ascii="Times New Roman" w:hAnsi="Times New Roman" w:cs="Times New Roman"/>
          <w:sz w:val="28"/>
          <w:szCs w:val="28"/>
        </w:rPr>
        <w:t>6</w:t>
      </w:r>
      <w:r w:rsidRPr="00AE7612">
        <w:rPr>
          <w:rFonts w:ascii="Times New Roman" w:hAnsi="Times New Roman" w:cs="Times New Roman"/>
          <w:sz w:val="28"/>
          <w:szCs w:val="28"/>
        </w:rPr>
        <w:t xml:space="preserve">. В случае если </w:t>
      </w:r>
      <w:r w:rsidR="003C19A9" w:rsidRPr="00AE7612">
        <w:rPr>
          <w:rFonts w:ascii="Times New Roman" w:hAnsi="Times New Roman" w:cs="Times New Roman"/>
          <w:sz w:val="28"/>
          <w:szCs w:val="28"/>
        </w:rPr>
        <w:t>открытый</w:t>
      </w:r>
      <w:r w:rsidRPr="00AE7612">
        <w:rPr>
          <w:rFonts w:ascii="Times New Roman" w:hAnsi="Times New Roman" w:cs="Times New Roman"/>
          <w:sz w:val="28"/>
          <w:szCs w:val="28"/>
        </w:rPr>
        <w:t xml:space="preserve"> аукцион</w:t>
      </w:r>
      <w:r w:rsidRPr="00AE7612">
        <w:rPr>
          <w:rFonts w:ascii="Times New Roman" w:eastAsia="Times New Roman" w:hAnsi="Times New Roman" w:cs="Times New Roman"/>
          <w:sz w:val="28"/>
          <w:szCs w:val="28"/>
        </w:rPr>
        <w:t xml:space="preserve"> признан несостоявшимся по</w:t>
      </w:r>
      <w:r w:rsidR="00BF4D58" w:rsidRPr="00AE7612">
        <w:rPr>
          <w:rFonts w:ascii="Times New Roman" w:eastAsia="Times New Roman" w:hAnsi="Times New Roman" w:cs="Times New Roman"/>
          <w:sz w:val="28"/>
          <w:szCs w:val="28"/>
        </w:rPr>
        <w:t> </w:t>
      </w:r>
      <w:r w:rsidRPr="00AE7612">
        <w:rPr>
          <w:rFonts w:ascii="Times New Roman" w:eastAsia="Times New Roman" w:hAnsi="Times New Roman" w:cs="Times New Roman"/>
          <w:sz w:val="28"/>
          <w:szCs w:val="28"/>
        </w:rPr>
        <w:t>причине того, что</w:t>
      </w:r>
      <w:r w:rsidRPr="00AE7612">
        <w:rPr>
          <w:rFonts w:ascii="Times New Roman" w:hAnsi="Times New Roman" w:cs="Times New Roman"/>
          <w:sz w:val="28"/>
          <w:szCs w:val="28"/>
        </w:rPr>
        <w:t xml:space="preserve"> по результатам рассмотрения заявок на участие в</w:t>
      </w:r>
      <w:r w:rsidR="00BF4D58" w:rsidRPr="00AE7612">
        <w:rPr>
          <w:rFonts w:ascii="Times New Roman" w:hAnsi="Times New Roman" w:cs="Times New Roman"/>
          <w:sz w:val="28"/>
          <w:szCs w:val="28"/>
          <w:lang w:val="en-US"/>
        </w:rPr>
        <w:t> </w:t>
      </w:r>
      <w:r w:rsidRPr="00AE7612">
        <w:rPr>
          <w:rFonts w:ascii="Times New Roman" w:hAnsi="Times New Roman" w:cs="Times New Roman"/>
          <w:sz w:val="28"/>
          <w:szCs w:val="28"/>
        </w:rPr>
        <w:t>электронном аукционе</w:t>
      </w:r>
      <w:r w:rsidRPr="00AE7612">
        <w:rPr>
          <w:rFonts w:ascii="Times New Roman" w:eastAsia="Times New Roman" w:hAnsi="Times New Roman" w:cs="Times New Roman"/>
          <w:sz w:val="28"/>
          <w:szCs w:val="28"/>
        </w:rPr>
        <w:t xml:space="preserve"> </w:t>
      </w:r>
      <w:r w:rsidRPr="00AE7612">
        <w:rPr>
          <w:rFonts w:ascii="Times New Roman" w:hAnsi="Times New Roman" w:cs="Times New Roman"/>
          <w:sz w:val="28"/>
          <w:szCs w:val="28"/>
        </w:rPr>
        <w:t>комиссия по осуществлению закупок приняла решение</w:t>
      </w:r>
      <w:r w:rsidRPr="00AE7612">
        <w:rPr>
          <w:rFonts w:ascii="Times New Roman" w:eastAsia="Times New Roman" w:hAnsi="Times New Roman" w:cs="Times New Roman"/>
          <w:sz w:val="28"/>
          <w:szCs w:val="28"/>
        </w:rPr>
        <w:t xml:space="preserve"> </w:t>
      </w:r>
      <w:r w:rsidRPr="00AE7612">
        <w:rPr>
          <w:rFonts w:ascii="Times New Roman" w:hAnsi="Times New Roman" w:cs="Times New Roman"/>
          <w:sz w:val="28"/>
          <w:szCs w:val="28"/>
        </w:rPr>
        <w:t>об отказе в допуске к участию в таком аукционе всех участников закупки, п</w:t>
      </w:r>
      <w:r w:rsidRPr="00AE7612">
        <w:rPr>
          <w:rFonts w:ascii="Times New Roman" w:hAnsi="Times New Roman" w:cs="Times New Roman"/>
          <w:sz w:val="28"/>
          <w:szCs w:val="28"/>
        </w:rPr>
        <w:t>о</w:t>
      </w:r>
      <w:r w:rsidRPr="00AE7612">
        <w:rPr>
          <w:rFonts w:ascii="Times New Roman" w:hAnsi="Times New Roman" w:cs="Times New Roman"/>
          <w:sz w:val="28"/>
          <w:szCs w:val="28"/>
        </w:rPr>
        <w:t>давших заявки на участие в нем, заказчик вправе:</w:t>
      </w:r>
    </w:p>
    <w:p w:rsidR="004D0757" w:rsidRPr="00AE7612" w:rsidRDefault="004D0757" w:rsidP="004D0757">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1) провести новую конкурентную закупку;</w:t>
      </w:r>
    </w:p>
    <w:p w:rsidR="004D0757" w:rsidRPr="00AE7612" w:rsidRDefault="004D0757" w:rsidP="004D0757">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2) заключить договор с единственным поставщиком (подрядчиком, и</w:t>
      </w:r>
      <w:r w:rsidRPr="00AE7612">
        <w:rPr>
          <w:rFonts w:ascii="Times New Roman" w:hAnsi="Times New Roman" w:cs="Times New Roman"/>
          <w:sz w:val="28"/>
          <w:szCs w:val="28"/>
        </w:rPr>
        <w:t>с</w:t>
      </w:r>
      <w:r w:rsidRPr="00AE7612">
        <w:rPr>
          <w:rFonts w:ascii="Times New Roman" w:hAnsi="Times New Roman" w:cs="Times New Roman"/>
          <w:sz w:val="28"/>
          <w:szCs w:val="28"/>
        </w:rPr>
        <w:t>полнителем) в соответствии с подпунктом 3 пункта 63.1 настоящего Полож</w:t>
      </w:r>
      <w:r w:rsidRPr="00AE7612">
        <w:rPr>
          <w:rFonts w:ascii="Times New Roman" w:hAnsi="Times New Roman" w:cs="Times New Roman"/>
          <w:sz w:val="28"/>
          <w:szCs w:val="28"/>
        </w:rPr>
        <w:t>е</w:t>
      </w:r>
      <w:r w:rsidRPr="00AE7612">
        <w:rPr>
          <w:rFonts w:ascii="Times New Roman" w:hAnsi="Times New Roman" w:cs="Times New Roman"/>
          <w:sz w:val="28"/>
          <w:szCs w:val="28"/>
        </w:rPr>
        <w:t>ния.</w:t>
      </w:r>
    </w:p>
    <w:p w:rsidR="00C26465" w:rsidRPr="00AE7612" w:rsidRDefault="00C26465" w:rsidP="00C26465">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4</w:t>
      </w:r>
      <w:r w:rsidR="00DE6DF2" w:rsidRPr="00AE7612">
        <w:rPr>
          <w:rFonts w:ascii="Times New Roman" w:hAnsi="Times New Roman" w:cs="Times New Roman"/>
          <w:sz w:val="28"/>
          <w:szCs w:val="28"/>
        </w:rPr>
        <w:t>5</w:t>
      </w:r>
      <w:r w:rsidRPr="00AE7612">
        <w:rPr>
          <w:rFonts w:ascii="Times New Roman" w:hAnsi="Times New Roman" w:cs="Times New Roman"/>
          <w:sz w:val="28"/>
          <w:szCs w:val="28"/>
        </w:rPr>
        <w:t>.1</w:t>
      </w:r>
      <w:r w:rsidR="005D29D5" w:rsidRPr="00AE7612">
        <w:rPr>
          <w:rFonts w:ascii="Times New Roman" w:hAnsi="Times New Roman" w:cs="Times New Roman"/>
          <w:sz w:val="28"/>
          <w:szCs w:val="28"/>
        </w:rPr>
        <w:t>7</w:t>
      </w:r>
      <w:r w:rsidRPr="00AE7612">
        <w:rPr>
          <w:rFonts w:ascii="Times New Roman" w:hAnsi="Times New Roman" w:cs="Times New Roman"/>
          <w:sz w:val="28"/>
          <w:szCs w:val="28"/>
        </w:rPr>
        <w:t xml:space="preserve">. В открытом аукционе могут участвовать только участники такого аукциона, заявки которых были признаны соответствующими требованиям </w:t>
      </w:r>
      <w:r w:rsidRPr="00AE7612">
        <w:rPr>
          <w:rFonts w:ascii="Times New Roman" w:hAnsi="Times New Roman" w:cs="Times New Roman"/>
          <w:sz w:val="28"/>
          <w:szCs w:val="28"/>
        </w:rPr>
        <w:lastRenderedPageBreak/>
        <w:t>аукционной документации в соответствии с протоколом, указанным в пункте 4</w:t>
      </w:r>
      <w:r w:rsidR="00DE6DF2" w:rsidRPr="00AE7612">
        <w:rPr>
          <w:rFonts w:ascii="Times New Roman" w:hAnsi="Times New Roman" w:cs="Times New Roman"/>
          <w:sz w:val="28"/>
          <w:szCs w:val="28"/>
        </w:rPr>
        <w:t>5</w:t>
      </w:r>
      <w:r w:rsidRPr="00AE7612">
        <w:rPr>
          <w:rFonts w:ascii="Times New Roman" w:hAnsi="Times New Roman" w:cs="Times New Roman"/>
          <w:sz w:val="28"/>
          <w:szCs w:val="28"/>
        </w:rPr>
        <w:t>.1</w:t>
      </w:r>
      <w:r w:rsidR="00F973EE" w:rsidRPr="00AE7612">
        <w:rPr>
          <w:rFonts w:ascii="Times New Roman" w:hAnsi="Times New Roman" w:cs="Times New Roman"/>
          <w:sz w:val="28"/>
          <w:szCs w:val="28"/>
        </w:rPr>
        <w:t>3</w:t>
      </w:r>
      <w:r w:rsidRPr="00AE7612">
        <w:rPr>
          <w:rFonts w:ascii="Times New Roman" w:hAnsi="Times New Roman" w:cs="Times New Roman"/>
          <w:sz w:val="28"/>
          <w:szCs w:val="28"/>
        </w:rPr>
        <w:t xml:space="preserve"> настоящей главы.</w:t>
      </w:r>
    </w:p>
    <w:p w:rsidR="00C26465" w:rsidRPr="00AE7612" w:rsidRDefault="00C26465" w:rsidP="00C26465">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4</w:t>
      </w:r>
      <w:r w:rsidR="00DE6DF2" w:rsidRPr="00AE7612">
        <w:rPr>
          <w:rFonts w:ascii="Times New Roman" w:hAnsi="Times New Roman" w:cs="Times New Roman"/>
          <w:sz w:val="28"/>
          <w:szCs w:val="28"/>
        </w:rPr>
        <w:t>5</w:t>
      </w:r>
      <w:r w:rsidR="00F973EE" w:rsidRPr="00AE7612">
        <w:rPr>
          <w:rFonts w:ascii="Times New Roman" w:hAnsi="Times New Roman" w:cs="Times New Roman"/>
          <w:sz w:val="28"/>
          <w:szCs w:val="28"/>
        </w:rPr>
        <w:t>.1</w:t>
      </w:r>
      <w:r w:rsidR="005D29D5" w:rsidRPr="00AE7612">
        <w:rPr>
          <w:rFonts w:ascii="Times New Roman" w:hAnsi="Times New Roman" w:cs="Times New Roman"/>
          <w:sz w:val="28"/>
          <w:szCs w:val="28"/>
        </w:rPr>
        <w:t>8</w:t>
      </w:r>
      <w:r w:rsidRPr="00AE7612">
        <w:rPr>
          <w:rFonts w:ascii="Times New Roman" w:hAnsi="Times New Roman" w:cs="Times New Roman"/>
          <w:sz w:val="28"/>
          <w:szCs w:val="28"/>
        </w:rPr>
        <w:t>.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rsidR="00C26465" w:rsidRPr="00AE7612" w:rsidRDefault="00C26465" w:rsidP="00C26465">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4</w:t>
      </w:r>
      <w:r w:rsidR="00DE6DF2" w:rsidRPr="00AE7612">
        <w:rPr>
          <w:rFonts w:ascii="Times New Roman" w:hAnsi="Times New Roman" w:cs="Times New Roman"/>
          <w:sz w:val="28"/>
          <w:szCs w:val="28"/>
        </w:rPr>
        <w:t>5</w:t>
      </w:r>
      <w:r w:rsidR="00F973EE" w:rsidRPr="00AE7612">
        <w:rPr>
          <w:rFonts w:ascii="Times New Roman" w:hAnsi="Times New Roman" w:cs="Times New Roman"/>
          <w:sz w:val="28"/>
          <w:szCs w:val="28"/>
        </w:rPr>
        <w:t>.</w:t>
      </w:r>
      <w:r w:rsidR="005D29D5" w:rsidRPr="00AE7612">
        <w:rPr>
          <w:rFonts w:ascii="Times New Roman" w:hAnsi="Times New Roman" w:cs="Times New Roman"/>
          <w:sz w:val="28"/>
          <w:szCs w:val="28"/>
        </w:rPr>
        <w:t>19</w:t>
      </w:r>
      <w:r w:rsidRPr="00AE7612">
        <w:rPr>
          <w:rFonts w:ascii="Times New Roman" w:hAnsi="Times New Roman" w:cs="Times New Roman"/>
          <w:sz w:val="28"/>
          <w:szCs w:val="28"/>
        </w:rPr>
        <w:t>. Аукционист выбирается из числа членов комиссии по</w:t>
      </w:r>
      <w:r w:rsidR="00BF4D58" w:rsidRPr="00AE7612">
        <w:rPr>
          <w:rFonts w:ascii="Times New Roman" w:hAnsi="Times New Roman" w:cs="Times New Roman"/>
          <w:sz w:val="28"/>
          <w:szCs w:val="28"/>
          <w:lang w:val="en-US"/>
        </w:rPr>
        <w:t> </w:t>
      </w:r>
      <w:r w:rsidRPr="00AE7612">
        <w:rPr>
          <w:rFonts w:ascii="Times New Roman" w:hAnsi="Times New Roman" w:cs="Times New Roman"/>
          <w:sz w:val="28"/>
          <w:szCs w:val="28"/>
        </w:rPr>
        <w:t>осуществлению закупок путем открытого голосования членов такой коми</w:t>
      </w:r>
      <w:r w:rsidRPr="00AE7612">
        <w:rPr>
          <w:rFonts w:ascii="Times New Roman" w:hAnsi="Times New Roman" w:cs="Times New Roman"/>
          <w:sz w:val="28"/>
          <w:szCs w:val="28"/>
        </w:rPr>
        <w:t>с</w:t>
      </w:r>
      <w:r w:rsidRPr="00AE7612">
        <w:rPr>
          <w:rFonts w:ascii="Times New Roman" w:hAnsi="Times New Roman" w:cs="Times New Roman"/>
          <w:sz w:val="28"/>
          <w:szCs w:val="28"/>
        </w:rPr>
        <w:t>сии большинством голосов.</w:t>
      </w:r>
    </w:p>
    <w:p w:rsidR="00C26465" w:rsidRPr="00AE7612" w:rsidRDefault="00C26465" w:rsidP="00C26465">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4</w:t>
      </w:r>
      <w:r w:rsidR="00DE6DF2" w:rsidRPr="00AE7612">
        <w:rPr>
          <w:rFonts w:ascii="Times New Roman" w:hAnsi="Times New Roman" w:cs="Times New Roman"/>
          <w:sz w:val="28"/>
          <w:szCs w:val="28"/>
        </w:rPr>
        <w:t>5</w:t>
      </w:r>
      <w:r w:rsidRPr="00AE7612">
        <w:rPr>
          <w:rFonts w:ascii="Times New Roman" w:hAnsi="Times New Roman" w:cs="Times New Roman"/>
          <w:sz w:val="28"/>
          <w:szCs w:val="28"/>
        </w:rPr>
        <w:t>.</w:t>
      </w:r>
      <w:r w:rsidR="00F973EE" w:rsidRPr="00AE7612">
        <w:rPr>
          <w:rFonts w:ascii="Times New Roman" w:hAnsi="Times New Roman" w:cs="Times New Roman"/>
          <w:sz w:val="28"/>
          <w:szCs w:val="28"/>
        </w:rPr>
        <w:t>2</w:t>
      </w:r>
      <w:r w:rsidR="005D29D5" w:rsidRPr="00AE7612">
        <w:rPr>
          <w:rFonts w:ascii="Times New Roman" w:hAnsi="Times New Roman" w:cs="Times New Roman"/>
          <w:sz w:val="28"/>
          <w:szCs w:val="28"/>
        </w:rPr>
        <w:t>0</w:t>
      </w:r>
      <w:r w:rsidRPr="00AE7612">
        <w:rPr>
          <w:rFonts w:ascii="Times New Roman" w:hAnsi="Times New Roman" w:cs="Times New Roman"/>
          <w:sz w:val="28"/>
          <w:szCs w:val="28"/>
        </w:rPr>
        <w:t xml:space="preserve">. </w:t>
      </w:r>
      <w:r w:rsidR="00DE6DF2" w:rsidRPr="00AE7612">
        <w:rPr>
          <w:rFonts w:ascii="Times New Roman" w:hAnsi="Times New Roman" w:cs="Times New Roman"/>
          <w:sz w:val="28"/>
          <w:szCs w:val="28"/>
        </w:rPr>
        <w:t>Открытый а</w:t>
      </w:r>
      <w:r w:rsidRPr="00AE7612">
        <w:rPr>
          <w:rFonts w:ascii="Times New Roman" w:hAnsi="Times New Roman" w:cs="Times New Roman"/>
          <w:sz w:val="28"/>
          <w:szCs w:val="28"/>
        </w:rPr>
        <w:t>укцион проводится в следующем порядке:</w:t>
      </w:r>
    </w:p>
    <w:p w:rsidR="00C26465" w:rsidRPr="00AE7612" w:rsidRDefault="00C26465" w:rsidP="00C26465">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w:t>
      </w:r>
      <w:r w:rsidRPr="00AE7612">
        <w:rPr>
          <w:rFonts w:ascii="Times New Roman" w:hAnsi="Times New Roman" w:cs="Times New Roman"/>
          <w:sz w:val="28"/>
          <w:szCs w:val="28"/>
        </w:rPr>
        <w:t>а</w:t>
      </w:r>
      <w:r w:rsidRPr="00AE7612">
        <w:rPr>
          <w:rFonts w:ascii="Times New Roman" w:hAnsi="Times New Roman" w:cs="Times New Roman"/>
          <w:sz w:val="28"/>
          <w:szCs w:val="28"/>
        </w:rPr>
        <w:t>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rsidR="00C26465" w:rsidRPr="00AE7612" w:rsidRDefault="00C26465" w:rsidP="00C26465">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2) открытый аукцион начинается с объявления аукционистом начала пр</w:t>
      </w:r>
      <w:r w:rsidRPr="00AE7612">
        <w:rPr>
          <w:rFonts w:ascii="Times New Roman" w:hAnsi="Times New Roman" w:cs="Times New Roman"/>
          <w:sz w:val="28"/>
          <w:szCs w:val="28"/>
        </w:rPr>
        <w:t>о</w:t>
      </w:r>
      <w:r w:rsidRPr="00AE7612">
        <w:rPr>
          <w:rFonts w:ascii="Times New Roman" w:hAnsi="Times New Roman" w:cs="Times New Roman"/>
          <w:sz w:val="28"/>
          <w:szCs w:val="28"/>
        </w:rPr>
        <w:t>ведения аукциона (лота), номера лота (в случае проведения аукциона по</w:t>
      </w:r>
      <w:r w:rsidR="00BF4D58" w:rsidRPr="00AE7612">
        <w:rPr>
          <w:rFonts w:ascii="Times New Roman" w:hAnsi="Times New Roman" w:cs="Times New Roman"/>
          <w:sz w:val="28"/>
          <w:szCs w:val="28"/>
          <w:lang w:val="en-US"/>
        </w:rPr>
        <w:t> </w:t>
      </w:r>
      <w:r w:rsidRPr="00AE7612">
        <w:rPr>
          <w:rFonts w:ascii="Times New Roman" w:hAnsi="Times New Roman" w:cs="Times New Roman"/>
          <w:sz w:val="28"/>
          <w:szCs w:val="28"/>
        </w:rPr>
        <w:t>нескольким лотам), предмета договора, начальной (максимальной) цены д</w:t>
      </w:r>
      <w:r w:rsidRPr="00AE7612">
        <w:rPr>
          <w:rFonts w:ascii="Times New Roman" w:hAnsi="Times New Roman" w:cs="Times New Roman"/>
          <w:sz w:val="28"/>
          <w:szCs w:val="28"/>
        </w:rPr>
        <w:t>о</w:t>
      </w:r>
      <w:r w:rsidRPr="00AE7612">
        <w:rPr>
          <w:rFonts w:ascii="Times New Roman" w:hAnsi="Times New Roman" w:cs="Times New Roman"/>
          <w:sz w:val="28"/>
          <w:szCs w:val="28"/>
        </w:rPr>
        <w:t>говора (лота), «шага аукциона», наименований участников открытого аукциона, которые не явились на такой аукцион;</w:t>
      </w:r>
    </w:p>
    <w:p w:rsidR="00C26465" w:rsidRPr="00AE7612" w:rsidRDefault="00C26465" w:rsidP="00C26465">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3) участник открытого аукциона после объявления аукционистом начал</w:t>
      </w:r>
      <w:r w:rsidRPr="00AE7612">
        <w:rPr>
          <w:rFonts w:ascii="Times New Roman" w:hAnsi="Times New Roman" w:cs="Times New Roman"/>
          <w:sz w:val="28"/>
          <w:szCs w:val="28"/>
        </w:rPr>
        <w:t>ь</w:t>
      </w:r>
      <w:r w:rsidRPr="00AE7612">
        <w:rPr>
          <w:rFonts w:ascii="Times New Roman" w:hAnsi="Times New Roman" w:cs="Times New Roman"/>
          <w:sz w:val="28"/>
          <w:szCs w:val="28"/>
        </w:rPr>
        <w:t>ной (максимальной) цены договора (цены лота) и цены договора, сниженной в соответствии с «шагом аукциона», поднимает карточки в случае, если он согл</w:t>
      </w:r>
      <w:r w:rsidRPr="00AE7612">
        <w:rPr>
          <w:rFonts w:ascii="Times New Roman" w:hAnsi="Times New Roman" w:cs="Times New Roman"/>
          <w:sz w:val="28"/>
          <w:szCs w:val="28"/>
        </w:rPr>
        <w:t>а</w:t>
      </w:r>
      <w:r w:rsidRPr="00AE7612">
        <w:rPr>
          <w:rFonts w:ascii="Times New Roman" w:hAnsi="Times New Roman" w:cs="Times New Roman"/>
          <w:sz w:val="28"/>
          <w:szCs w:val="28"/>
        </w:rPr>
        <w:t>сен заключить договор по объявленной цене;</w:t>
      </w:r>
    </w:p>
    <w:p w:rsidR="00C26465" w:rsidRPr="00AE7612" w:rsidRDefault="00C26465" w:rsidP="00C26465">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и цены договора, сниженной в</w:t>
      </w:r>
      <w:r w:rsidR="00BF4D58" w:rsidRPr="00AE7612">
        <w:rPr>
          <w:rFonts w:ascii="Times New Roman" w:hAnsi="Times New Roman" w:cs="Times New Roman"/>
          <w:sz w:val="28"/>
          <w:szCs w:val="28"/>
          <w:lang w:val="en-US"/>
        </w:rPr>
        <w:t> </w:t>
      </w:r>
      <w:r w:rsidRPr="00AE7612">
        <w:rPr>
          <w:rFonts w:ascii="Times New Roman" w:hAnsi="Times New Roman" w:cs="Times New Roman"/>
          <w:sz w:val="28"/>
          <w:szCs w:val="28"/>
        </w:rPr>
        <w:t>соответствии с «шагом аукциона», а также новую цену договора, сниженную в соответствии с «шагом аукциона», и «шаг аукциона», в соответствии с</w:t>
      </w:r>
      <w:r w:rsidR="00BF4D58" w:rsidRPr="00AE7612">
        <w:rPr>
          <w:rFonts w:ascii="Times New Roman" w:hAnsi="Times New Roman" w:cs="Times New Roman"/>
          <w:sz w:val="28"/>
          <w:szCs w:val="28"/>
          <w:lang w:val="en-US"/>
        </w:rPr>
        <w:t> </w:t>
      </w:r>
      <w:r w:rsidRPr="00AE7612">
        <w:rPr>
          <w:rFonts w:ascii="Times New Roman" w:hAnsi="Times New Roman" w:cs="Times New Roman"/>
          <w:sz w:val="28"/>
          <w:szCs w:val="28"/>
        </w:rPr>
        <w:t>которым снижается цена;</w:t>
      </w:r>
    </w:p>
    <w:p w:rsidR="00C26465" w:rsidRPr="00AE7612" w:rsidRDefault="00C26465" w:rsidP="00C26465">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5) открытый аукцион считается оконченным, если после троекратного объявления аукционистом цены договора, на последнем шаге открытого аукц</w:t>
      </w:r>
      <w:r w:rsidRPr="00AE7612">
        <w:rPr>
          <w:rFonts w:ascii="Times New Roman" w:hAnsi="Times New Roman" w:cs="Times New Roman"/>
          <w:sz w:val="28"/>
          <w:szCs w:val="28"/>
        </w:rPr>
        <w:t>и</w:t>
      </w:r>
      <w:r w:rsidRPr="00AE7612">
        <w:rPr>
          <w:rFonts w:ascii="Times New Roman" w:hAnsi="Times New Roman" w:cs="Times New Roman"/>
          <w:sz w:val="28"/>
          <w:szCs w:val="28"/>
        </w:rPr>
        <w:t>она ни один участник такого аукциона не поднял карточку. В этом случае ау</w:t>
      </w:r>
      <w:r w:rsidRPr="00AE7612">
        <w:rPr>
          <w:rFonts w:ascii="Times New Roman" w:hAnsi="Times New Roman" w:cs="Times New Roman"/>
          <w:sz w:val="28"/>
          <w:szCs w:val="28"/>
        </w:rPr>
        <w:t>к</w:t>
      </w:r>
      <w:r w:rsidRPr="00AE7612">
        <w:rPr>
          <w:rFonts w:ascii="Times New Roman" w:hAnsi="Times New Roman" w:cs="Times New Roman"/>
          <w:sz w:val="28"/>
          <w:szCs w:val="28"/>
        </w:rPr>
        <w:t>ционист объявляет об окончании проведения открытого аукциона (открытого аукциона по лоту), последнее предложение о цене договора, номер карточки и наименование победителя открытого аукциона.</w:t>
      </w:r>
    </w:p>
    <w:p w:rsidR="00C26465" w:rsidRPr="00AE7612" w:rsidRDefault="00C26465" w:rsidP="00C26465">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4</w:t>
      </w:r>
      <w:r w:rsidR="00DE6DF2" w:rsidRPr="00AE7612">
        <w:rPr>
          <w:rFonts w:ascii="Times New Roman" w:hAnsi="Times New Roman" w:cs="Times New Roman"/>
          <w:sz w:val="28"/>
          <w:szCs w:val="28"/>
        </w:rPr>
        <w:t>5</w:t>
      </w:r>
      <w:r w:rsidRPr="00AE7612">
        <w:rPr>
          <w:rFonts w:ascii="Times New Roman" w:hAnsi="Times New Roman" w:cs="Times New Roman"/>
          <w:sz w:val="28"/>
          <w:szCs w:val="28"/>
        </w:rPr>
        <w:t>.2</w:t>
      </w:r>
      <w:r w:rsidR="005D29D5" w:rsidRPr="00AE7612">
        <w:rPr>
          <w:rFonts w:ascii="Times New Roman" w:hAnsi="Times New Roman" w:cs="Times New Roman"/>
          <w:sz w:val="28"/>
          <w:szCs w:val="28"/>
        </w:rPr>
        <w:t>1</w:t>
      </w:r>
      <w:r w:rsidRPr="00AE7612">
        <w:rPr>
          <w:rFonts w:ascii="Times New Roman" w:hAnsi="Times New Roman" w:cs="Times New Roman"/>
          <w:sz w:val="28"/>
          <w:szCs w:val="28"/>
        </w:rPr>
        <w:t>. Победителем открытого аукциона признается лицо, предложившее наиболее низкую цену договора,</w:t>
      </w:r>
      <w:r w:rsidRPr="00AE7612">
        <w:t xml:space="preserve"> </w:t>
      </w:r>
      <w:r w:rsidRPr="00AE7612">
        <w:rPr>
          <w:rFonts w:ascii="Times New Roman" w:hAnsi="Times New Roman" w:cs="Times New Roman"/>
          <w:sz w:val="28"/>
          <w:szCs w:val="28"/>
        </w:rPr>
        <w:t>за исключением случая, если при проведении открытого аукциона цена договора снижена до нуля и открытый аукцион пр</w:t>
      </w:r>
      <w:r w:rsidRPr="00AE7612">
        <w:rPr>
          <w:rFonts w:ascii="Times New Roman" w:hAnsi="Times New Roman" w:cs="Times New Roman"/>
          <w:sz w:val="28"/>
          <w:szCs w:val="28"/>
        </w:rPr>
        <w:t>о</w:t>
      </w:r>
      <w:r w:rsidRPr="00AE7612">
        <w:rPr>
          <w:rFonts w:ascii="Times New Roman" w:hAnsi="Times New Roman" w:cs="Times New Roman"/>
          <w:sz w:val="28"/>
          <w:szCs w:val="28"/>
        </w:rPr>
        <w:t>водится на продажу права заключить договор. В этом случае победителем о</w:t>
      </w:r>
      <w:r w:rsidRPr="00AE7612">
        <w:rPr>
          <w:rFonts w:ascii="Times New Roman" w:hAnsi="Times New Roman" w:cs="Times New Roman"/>
          <w:sz w:val="28"/>
          <w:szCs w:val="28"/>
        </w:rPr>
        <w:t>т</w:t>
      </w:r>
      <w:r w:rsidRPr="00AE7612">
        <w:rPr>
          <w:rFonts w:ascii="Times New Roman" w:hAnsi="Times New Roman" w:cs="Times New Roman"/>
          <w:sz w:val="28"/>
          <w:szCs w:val="28"/>
        </w:rPr>
        <w:t>крытого аукциона признается лицо, предложившее наиболее высокую цену на право заключить договор.</w:t>
      </w:r>
    </w:p>
    <w:p w:rsidR="00C26465" w:rsidRPr="00AE7612" w:rsidRDefault="00C26465" w:rsidP="00C26465">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4</w:t>
      </w:r>
      <w:r w:rsidR="004D0757" w:rsidRPr="00AE7612">
        <w:rPr>
          <w:rFonts w:ascii="Times New Roman" w:hAnsi="Times New Roman" w:cs="Times New Roman"/>
          <w:sz w:val="28"/>
          <w:szCs w:val="28"/>
        </w:rPr>
        <w:t>5</w:t>
      </w:r>
      <w:r w:rsidRPr="00AE7612">
        <w:rPr>
          <w:rFonts w:ascii="Times New Roman" w:hAnsi="Times New Roman" w:cs="Times New Roman"/>
          <w:sz w:val="28"/>
          <w:szCs w:val="28"/>
        </w:rPr>
        <w:t>.2</w:t>
      </w:r>
      <w:r w:rsidR="005D29D5" w:rsidRPr="00AE7612">
        <w:rPr>
          <w:rFonts w:ascii="Times New Roman" w:hAnsi="Times New Roman" w:cs="Times New Roman"/>
          <w:sz w:val="28"/>
          <w:szCs w:val="28"/>
        </w:rPr>
        <w:t>2</w:t>
      </w:r>
      <w:r w:rsidRPr="00AE7612">
        <w:rPr>
          <w:rFonts w:ascii="Times New Roman" w:hAnsi="Times New Roman" w:cs="Times New Roman"/>
          <w:sz w:val="28"/>
          <w:szCs w:val="28"/>
        </w:rPr>
        <w:t xml:space="preserve">. При проведении </w:t>
      </w:r>
      <w:r w:rsidR="00FC3140" w:rsidRPr="00AE7612">
        <w:rPr>
          <w:rFonts w:ascii="Times New Roman" w:hAnsi="Times New Roman" w:cs="Times New Roman"/>
          <w:sz w:val="28"/>
          <w:szCs w:val="28"/>
        </w:rPr>
        <w:t xml:space="preserve">открытого </w:t>
      </w:r>
      <w:r w:rsidRPr="00AE7612">
        <w:rPr>
          <w:rFonts w:ascii="Times New Roman" w:hAnsi="Times New Roman" w:cs="Times New Roman"/>
          <w:sz w:val="28"/>
          <w:szCs w:val="28"/>
        </w:rPr>
        <w:t xml:space="preserve">аукциона заказчик ведет протокол </w:t>
      </w:r>
      <w:r w:rsidR="00FC3140" w:rsidRPr="00AE7612">
        <w:rPr>
          <w:rFonts w:ascii="Times New Roman" w:hAnsi="Times New Roman" w:cs="Times New Roman"/>
          <w:sz w:val="28"/>
          <w:szCs w:val="28"/>
        </w:rPr>
        <w:t>т</w:t>
      </w:r>
      <w:r w:rsidR="00FC3140" w:rsidRPr="00AE7612">
        <w:rPr>
          <w:rFonts w:ascii="Times New Roman" w:hAnsi="Times New Roman" w:cs="Times New Roman"/>
          <w:sz w:val="28"/>
          <w:szCs w:val="28"/>
        </w:rPr>
        <w:t>а</w:t>
      </w:r>
      <w:r w:rsidR="00FC3140" w:rsidRPr="00AE7612">
        <w:rPr>
          <w:rFonts w:ascii="Times New Roman" w:hAnsi="Times New Roman" w:cs="Times New Roman"/>
          <w:sz w:val="28"/>
          <w:szCs w:val="28"/>
        </w:rPr>
        <w:t xml:space="preserve">кого </w:t>
      </w:r>
      <w:r w:rsidRPr="00AE7612">
        <w:rPr>
          <w:rFonts w:ascii="Times New Roman" w:hAnsi="Times New Roman" w:cs="Times New Roman"/>
          <w:sz w:val="28"/>
          <w:szCs w:val="28"/>
        </w:rPr>
        <w:t>аукциона. Протокол открытого аукциона должен содержать сведения, ук</w:t>
      </w:r>
      <w:r w:rsidRPr="00AE7612">
        <w:rPr>
          <w:rFonts w:ascii="Times New Roman" w:hAnsi="Times New Roman" w:cs="Times New Roman"/>
          <w:sz w:val="28"/>
          <w:szCs w:val="28"/>
        </w:rPr>
        <w:t>а</w:t>
      </w:r>
      <w:r w:rsidRPr="00AE7612">
        <w:rPr>
          <w:rFonts w:ascii="Times New Roman" w:hAnsi="Times New Roman" w:cs="Times New Roman"/>
          <w:sz w:val="28"/>
          <w:szCs w:val="28"/>
        </w:rPr>
        <w:lastRenderedPageBreak/>
        <w:t>занные в части 1</w:t>
      </w:r>
      <w:r w:rsidR="00E934C5" w:rsidRPr="00AE7612">
        <w:rPr>
          <w:rFonts w:ascii="Times New Roman" w:hAnsi="Times New Roman" w:cs="Times New Roman"/>
          <w:sz w:val="28"/>
          <w:szCs w:val="28"/>
        </w:rPr>
        <w:t>4</w:t>
      </w:r>
      <w:r w:rsidRPr="00AE7612">
        <w:rPr>
          <w:rFonts w:ascii="Times New Roman" w:hAnsi="Times New Roman" w:cs="Times New Roman"/>
          <w:sz w:val="28"/>
          <w:szCs w:val="28"/>
        </w:rPr>
        <w:t xml:space="preserve"> статьи 3.2 Закона № 223-ФЗ, а также следующую информ</w:t>
      </w:r>
      <w:r w:rsidRPr="00AE7612">
        <w:rPr>
          <w:rFonts w:ascii="Times New Roman" w:hAnsi="Times New Roman" w:cs="Times New Roman"/>
          <w:sz w:val="28"/>
          <w:szCs w:val="28"/>
        </w:rPr>
        <w:t>а</w:t>
      </w:r>
      <w:r w:rsidRPr="00AE7612">
        <w:rPr>
          <w:rFonts w:ascii="Times New Roman" w:hAnsi="Times New Roman" w:cs="Times New Roman"/>
          <w:sz w:val="28"/>
          <w:szCs w:val="28"/>
        </w:rPr>
        <w:t>цию:</w:t>
      </w:r>
    </w:p>
    <w:p w:rsidR="00C26465" w:rsidRPr="00AE7612" w:rsidRDefault="00C26465" w:rsidP="00C26465">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 xml:space="preserve">1) место, дата и время проведения открытого аукциона; </w:t>
      </w:r>
    </w:p>
    <w:p w:rsidR="00C26465" w:rsidRPr="00AE7612" w:rsidRDefault="00C26465" w:rsidP="00C26465">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 xml:space="preserve">2) последнее предложение о цене договора каждого участника; </w:t>
      </w:r>
    </w:p>
    <w:p w:rsidR="00C26465" w:rsidRPr="00AE7612" w:rsidRDefault="00C26465" w:rsidP="00C26465">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 xml:space="preserve">3)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rsidR="00C26465" w:rsidRPr="00AE7612" w:rsidRDefault="00C26465" w:rsidP="00C26465">
      <w:pPr>
        <w:pStyle w:val="formattext"/>
        <w:spacing w:before="0" w:beforeAutospacing="0" w:after="0" w:afterAutospacing="0"/>
        <w:ind w:firstLine="708"/>
        <w:jc w:val="both"/>
        <w:rPr>
          <w:sz w:val="28"/>
          <w:szCs w:val="28"/>
        </w:rPr>
      </w:pPr>
      <w:r w:rsidRPr="00AE7612">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C26465" w:rsidRPr="00AE7612" w:rsidRDefault="00C26465" w:rsidP="00C26465">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4</w:t>
      </w:r>
      <w:r w:rsidR="00826AC0" w:rsidRPr="00AE7612">
        <w:rPr>
          <w:rFonts w:ascii="Times New Roman" w:hAnsi="Times New Roman" w:cs="Times New Roman"/>
          <w:sz w:val="28"/>
          <w:szCs w:val="28"/>
        </w:rPr>
        <w:t>5</w:t>
      </w:r>
      <w:r w:rsidRPr="00AE7612">
        <w:rPr>
          <w:rFonts w:ascii="Times New Roman" w:hAnsi="Times New Roman" w:cs="Times New Roman"/>
          <w:sz w:val="28"/>
          <w:szCs w:val="28"/>
        </w:rPr>
        <w:t>.2</w:t>
      </w:r>
      <w:r w:rsidR="005D29D5" w:rsidRPr="00AE7612">
        <w:rPr>
          <w:rFonts w:ascii="Times New Roman" w:hAnsi="Times New Roman" w:cs="Times New Roman"/>
          <w:sz w:val="28"/>
          <w:szCs w:val="28"/>
        </w:rPr>
        <w:t>3</w:t>
      </w:r>
      <w:r w:rsidRPr="00AE7612">
        <w:rPr>
          <w:rFonts w:ascii="Times New Roman" w:hAnsi="Times New Roman" w:cs="Times New Roman"/>
          <w:sz w:val="28"/>
          <w:szCs w:val="28"/>
        </w:rPr>
        <w:t>. Протокол проведения открытого аукциона подписывается всеми присутствующими членами комиссии по осуществлению закупок. Протокол с</w:t>
      </w:r>
      <w:r w:rsidRPr="00AE7612">
        <w:rPr>
          <w:rFonts w:ascii="Times New Roman" w:hAnsi="Times New Roman" w:cs="Times New Roman"/>
          <w:sz w:val="28"/>
          <w:szCs w:val="28"/>
        </w:rPr>
        <w:t>о</w:t>
      </w:r>
      <w:r w:rsidRPr="00AE7612">
        <w:rPr>
          <w:rFonts w:ascii="Times New Roman" w:hAnsi="Times New Roman" w:cs="Times New Roman"/>
          <w:sz w:val="28"/>
          <w:szCs w:val="28"/>
        </w:rPr>
        <w:t xml:space="preserve">ставляется в одном экземпляре, который остается у заказчика. </w:t>
      </w:r>
    </w:p>
    <w:p w:rsidR="00C26465" w:rsidRPr="00AE7612" w:rsidRDefault="00C26465" w:rsidP="00C26465">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Протокол открытого аукциона размещается заказчиком в ЕИС не позднее чем через три дня со дня подписания.</w:t>
      </w:r>
    </w:p>
    <w:p w:rsidR="00C26465" w:rsidRPr="00AE7612" w:rsidRDefault="00C26465" w:rsidP="00C26465">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4</w:t>
      </w:r>
      <w:r w:rsidR="00826AC0" w:rsidRPr="00AE7612">
        <w:rPr>
          <w:rFonts w:ascii="Times New Roman" w:hAnsi="Times New Roman" w:cs="Times New Roman"/>
          <w:sz w:val="28"/>
          <w:szCs w:val="28"/>
        </w:rPr>
        <w:t>5</w:t>
      </w:r>
      <w:r w:rsidRPr="00AE7612">
        <w:rPr>
          <w:rFonts w:ascii="Times New Roman" w:hAnsi="Times New Roman" w:cs="Times New Roman"/>
          <w:sz w:val="28"/>
          <w:szCs w:val="28"/>
        </w:rPr>
        <w:t>.2</w:t>
      </w:r>
      <w:r w:rsidR="005D29D5" w:rsidRPr="00AE7612">
        <w:rPr>
          <w:rFonts w:ascii="Times New Roman" w:hAnsi="Times New Roman" w:cs="Times New Roman"/>
          <w:sz w:val="28"/>
          <w:szCs w:val="28"/>
        </w:rPr>
        <w:t>4</w:t>
      </w:r>
      <w:r w:rsidRPr="00AE7612">
        <w:rPr>
          <w:rFonts w:ascii="Times New Roman" w:hAnsi="Times New Roman" w:cs="Times New Roman"/>
          <w:sz w:val="28"/>
          <w:szCs w:val="28"/>
        </w:rPr>
        <w:t>. В случае если в открытом аукционе принимал участие один учас</w:t>
      </w:r>
      <w:r w:rsidRPr="00AE7612">
        <w:rPr>
          <w:rFonts w:ascii="Times New Roman" w:hAnsi="Times New Roman" w:cs="Times New Roman"/>
          <w:sz w:val="28"/>
          <w:szCs w:val="28"/>
        </w:rPr>
        <w:t>т</w:t>
      </w:r>
      <w:r w:rsidRPr="00AE7612">
        <w:rPr>
          <w:rFonts w:ascii="Times New Roman" w:hAnsi="Times New Roman" w:cs="Times New Roman"/>
          <w:sz w:val="28"/>
          <w:szCs w:val="28"/>
        </w:rPr>
        <w:t>ник или при проведении открытого аукциона не присутствовал ни один учас</w:t>
      </w:r>
      <w:r w:rsidRPr="00AE7612">
        <w:rPr>
          <w:rFonts w:ascii="Times New Roman" w:hAnsi="Times New Roman" w:cs="Times New Roman"/>
          <w:sz w:val="28"/>
          <w:szCs w:val="28"/>
        </w:rPr>
        <w:t>т</w:t>
      </w:r>
      <w:r w:rsidRPr="00AE7612">
        <w:rPr>
          <w:rFonts w:ascii="Times New Roman" w:hAnsi="Times New Roman" w:cs="Times New Roman"/>
          <w:sz w:val="28"/>
          <w:szCs w:val="28"/>
        </w:rPr>
        <w:t>ник такого аукциона, либо в случае, если в связи с отсутствием предложений о цене договора, предусматривающих более низкую цену договора, чем начал</w:t>
      </w:r>
      <w:r w:rsidRPr="00AE7612">
        <w:rPr>
          <w:rFonts w:ascii="Times New Roman" w:hAnsi="Times New Roman" w:cs="Times New Roman"/>
          <w:sz w:val="28"/>
          <w:szCs w:val="28"/>
        </w:rPr>
        <w:t>ь</w:t>
      </w:r>
      <w:r w:rsidRPr="00AE7612">
        <w:rPr>
          <w:rFonts w:ascii="Times New Roman" w:hAnsi="Times New Roman" w:cs="Times New Roman"/>
          <w:sz w:val="28"/>
          <w:szCs w:val="28"/>
        </w:rPr>
        <w:t>ная (максимальная) цена договора (цена лота), «шаг аукциона» снижен до м</w:t>
      </w:r>
      <w:r w:rsidRPr="00AE7612">
        <w:rPr>
          <w:rFonts w:ascii="Times New Roman" w:hAnsi="Times New Roman" w:cs="Times New Roman"/>
          <w:sz w:val="28"/>
          <w:szCs w:val="28"/>
        </w:rPr>
        <w:t>и</w:t>
      </w:r>
      <w:r w:rsidRPr="00AE7612">
        <w:rPr>
          <w:rFonts w:ascii="Times New Roman" w:hAnsi="Times New Roman" w:cs="Times New Roman"/>
          <w:sz w:val="28"/>
          <w:szCs w:val="28"/>
        </w:rPr>
        <w:t>нимального размера и после троекратного объявления предложения о начал</w:t>
      </w:r>
      <w:r w:rsidRPr="00AE7612">
        <w:rPr>
          <w:rFonts w:ascii="Times New Roman" w:hAnsi="Times New Roman" w:cs="Times New Roman"/>
          <w:sz w:val="28"/>
          <w:szCs w:val="28"/>
        </w:rPr>
        <w:t>ь</w:t>
      </w:r>
      <w:r w:rsidRPr="00AE7612">
        <w:rPr>
          <w:rFonts w:ascii="Times New Roman" w:hAnsi="Times New Roman" w:cs="Times New Roman"/>
          <w:sz w:val="28"/>
          <w:szCs w:val="28"/>
        </w:rPr>
        <w:t>ной (максимальной) цене договора (цене лота) не</w:t>
      </w:r>
      <w:r w:rsidR="00BF4D58" w:rsidRPr="00AE7612">
        <w:rPr>
          <w:rFonts w:ascii="Times New Roman" w:hAnsi="Times New Roman" w:cs="Times New Roman"/>
          <w:sz w:val="28"/>
          <w:szCs w:val="28"/>
          <w:lang w:val="en-US"/>
        </w:rPr>
        <w:t> </w:t>
      </w:r>
      <w:r w:rsidRPr="00AE7612">
        <w:rPr>
          <w:rFonts w:ascii="Times New Roman" w:hAnsi="Times New Roman" w:cs="Times New Roman"/>
          <w:sz w:val="28"/>
          <w:szCs w:val="28"/>
        </w:rPr>
        <w:t>поступило ни одного предл</w:t>
      </w:r>
      <w:r w:rsidRPr="00AE7612">
        <w:rPr>
          <w:rFonts w:ascii="Times New Roman" w:hAnsi="Times New Roman" w:cs="Times New Roman"/>
          <w:sz w:val="28"/>
          <w:szCs w:val="28"/>
        </w:rPr>
        <w:t>о</w:t>
      </w:r>
      <w:r w:rsidRPr="00AE7612">
        <w:rPr>
          <w:rFonts w:ascii="Times New Roman" w:hAnsi="Times New Roman" w:cs="Times New Roman"/>
          <w:sz w:val="28"/>
          <w:szCs w:val="28"/>
        </w:rPr>
        <w:t>жения о цене договора, которое предусматривало бы более низкую цену дог</w:t>
      </w:r>
      <w:r w:rsidRPr="00AE7612">
        <w:rPr>
          <w:rFonts w:ascii="Times New Roman" w:hAnsi="Times New Roman" w:cs="Times New Roman"/>
          <w:sz w:val="28"/>
          <w:szCs w:val="28"/>
        </w:rPr>
        <w:t>о</w:t>
      </w:r>
      <w:r w:rsidRPr="00AE7612">
        <w:rPr>
          <w:rFonts w:ascii="Times New Roman" w:hAnsi="Times New Roman" w:cs="Times New Roman"/>
          <w:sz w:val="28"/>
          <w:szCs w:val="28"/>
        </w:rPr>
        <w:t xml:space="preserve">вора, аукцион признается несостоявшимся. </w:t>
      </w:r>
    </w:p>
    <w:p w:rsidR="00893258" w:rsidRPr="00AE7612" w:rsidRDefault="00893258" w:rsidP="00893258">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45.2</w:t>
      </w:r>
      <w:r w:rsidR="005D29D5" w:rsidRPr="00AE7612">
        <w:rPr>
          <w:rFonts w:ascii="Times New Roman" w:hAnsi="Times New Roman" w:cs="Times New Roman"/>
          <w:sz w:val="28"/>
          <w:szCs w:val="28"/>
        </w:rPr>
        <w:t>5</w:t>
      </w:r>
      <w:r w:rsidRPr="00AE7612">
        <w:rPr>
          <w:rFonts w:ascii="Times New Roman" w:hAnsi="Times New Roman" w:cs="Times New Roman"/>
          <w:sz w:val="28"/>
          <w:szCs w:val="28"/>
        </w:rPr>
        <w:t>. В случае если открытый аукцион признается несостоявшимся по</w:t>
      </w:r>
      <w:r w:rsidR="00BF4D58" w:rsidRPr="00AE7612">
        <w:rPr>
          <w:rFonts w:ascii="Times New Roman" w:hAnsi="Times New Roman" w:cs="Times New Roman"/>
          <w:sz w:val="28"/>
          <w:szCs w:val="28"/>
          <w:lang w:val="en-US"/>
        </w:rPr>
        <w:t> </w:t>
      </w:r>
      <w:r w:rsidRPr="00AE7612">
        <w:rPr>
          <w:rFonts w:ascii="Times New Roman" w:hAnsi="Times New Roman" w:cs="Times New Roman"/>
          <w:sz w:val="28"/>
          <w:szCs w:val="28"/>
        </w:rPr>
        <w:t>основанию, предусмотренному пунктом 45.</w:t>
      </w:r>
      <w:r w:rsidR="00F973EE" w:rsidRPr="00AE7612">
        <w:rPr>
          <w:rFonts w:ascii="Times New Roman" w:hAnsi="Times New Roman" w:cs="Times New Roman"/>
          <w:sz w:val="28"/>
          <w:szCs w:val="28"/>
        </w:rPr>
        <w:t>2</w:t>
      </w:r>
      <w:r w:rsidR="00060195" w:rsidRPr="00AE7612">
        <w:rPr>
          <w:rFonts w:ascii="Times New Roman" w:hAnsi="Times New Roman" w:cs="Times New Roman"/>
          <w:sz w:val="28"/>
          <w:szCs w:val="28"/>
        </w:rPr>
        <w:t>4</w:t>
      </w:r>
      <w:r w:rsidRPr="00AE7612">
        <w:rPr>
          <w:rFonts w:ascii="Times New Roman" w:hAnsi="Times New Roman" w:cs="Times New Roman"/>
          <w:sz w:val="28"/>
          <w:szCs w:val="28"/>
        </w:rPr>
        <w:t xml:space="preserve"> настоящего Положения, з</w:t>
      </w:r>
      <w:r w:rsidRPr="00AE7612">
        <w:rPr>
          <w:rFonts w:ascii="Times New Roman" w:hAnsi="Times New Roman" w:cs="Times New Roman"/>
          <w:sz w:val="28"/>
          <w:szCs w:val="28"/>
        </w:rPr>
        <w:t>а</w:t>
      </w:r>
      <w:r w:rsidRPr="00AE7612">
        <w:rPr>
          <w:rFonts w:ascii="Times New Roman" w:hAnsi="Times New Roman" w:cs="Times New Roman"/>
          <w:sz w:val="28"/>
          <w:szCs w:val="28"/>
        </w:rPr>
        <w:t>казчик вправе:</w:t>
      </w:r>
    </w:p>
    <w:p w:rsidR="00893258" w:rsidRPr="00AE7612" w:rsidRDefault="00893258" w:rsidP="00893258">
      <w:pPr>
        <w:pStyle w:val="ConsPlusNormal"/>
        <w:tabs>
          <w:tab w:val="left" w:pos="709"/>
        </w:tabs>
        <w:ind w:firstLine="709"/>
        <w:jc w:val="both"/>
      </w:pPr>
      <w:r w:rsidRPr="00AE7612">
        <w:t>1) провести новую конкурентную закупку;</w:t>
      </w:r>
    </w:p>
    <w:p w:rsidR="00893258" w:rsidRPr="00AE7612" w:rsidRDefault="00893258" w:rsidP="00893258">
      <w:pPr>
        <w:pStyle w:val="ConsPlusNormal"/>
        <w:tabs>
          <w:tab w:val="left" w:pos="709"/>
        </w:tabs>
        <w:ind w:firstLine="709"/>
        <w:jc w:val="both"/>
      </w:pPr>
      <w:r w:rsidRPr="00AE7612">
        <w:t>2) заключить договор в соответствии с подпунктом 2 пункта 63.1 насто</w:t>
      </w:r>
      <w:r w:rsidRPr="00AE7612">
        <w:t>я</w:t>
      </w:r>
      <w:r w:rsidRPr="00AE7612">
        <w:t>щего Положения с участником такого аукциона, заявка на участие в</w:t>
      </w:r>
      <w:r w:rsidR="00BF4D58" w:rsidRPr="00AE7612">
        <w:rPr>
          <w:lang w:val="en-US"/>
        </w:rPr>
        <w:t> </w:t>
      </w:r>
      <w:r w:rsidRPr="00AE7612">
        <w:t xml:space="preserve">котором подана: </w:t>
      </w:r>
    </w:p>
    <w:p w:rsidR="00893258" w:rsidRPr="00AE7612" w:rsidRDefault="00893258" w:rsidP="00893258">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а) ранее других заявок на участие в таком аукционе, если несколько участников такого аукциона и поданные ими заявки признаны соответству</w:t>
      </w:r>
      <w:r w:rsidRPr="00AE7612">
        <w:rPr>
          <w:rFonts w:ascii="Times New Roman" w:hAnsi="Times New Roman" w:cs="Times New Roman"/>
          <w:sz w:val="28"/>
          <w:szCs w:val="28"/>
        </w:rPr>
        <w:t>ю</w:t>
      </w:r>
      <w:r w:rsidRPr="00AE7612">
        <w:rPr>
          <w:rFonts w:ascii="Times New Roman" w:hAnsi="Times New Roman" w:cs="Times New Roman"/>
          <w:sz w:val="28"/>
          <w:szCs w:val="28"/>
        </w:rPr>
        <w:t>щими требованиям Закона № 223-ФЗ и документации о таком аукционе;</w:t>
      </w:r>
    </w:p>
    <w:p w:rsidR="00893258" w:rsidRPr="00AE7612" w:rsidRDefault="00893258" w:rsidP="00893258">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б) единственным участником такого аукциона, если только один участник такого аукциона и поданная им заявка признаны соответствующими требован</w:t>
      </w:r>
      <w:r w:rsidRPr="00AE7612">
        <w:rPr>
          <w:rFonts w:ascii="Times New Roman" w:hAnsi="Times New Roman" w:cs="Times New Roman"/>
          <w:sz w:val="28"/>
          <w:szCs w:val="28"/>
        </w:rPr>
        <w:t>и</w:t>
      </w:r>
      <w:r w:rsidRPr="00AE7612">
        <w:rPr>
          <w:rFonts w:ascii="Times New Roman" w:hAnsi="Times New Roman" w:cs="Times New Roman"/>
          <w:sz w:val="28"/>
          <w:szCs w:val="28"/>
        </w:rPr>
        <w:t>ям Закона № 223-ФЗ и документации о таком аукционе.</w:t>
      </w:r>
    </w:p>
    <w:p w:rsidR="005360C1" w:rsidRPr="00AE7612" w:rsidRDefault="005360C1" w:rsidP="00393122">
      <w:pPr>
        <w:spacing w:after="0" w:line="240" w:lineRule="auto"/>
        <w:ind w:firstLine="709"/>
        <w:jc w:val="both"/>
        <w:rPr>
          <w:rFonts w:ascii="Times New Roman" w:hAnsi="Times New Roman" w:cs="Times New Roman"/>
          <w:sz w:val="28"/>
          <w:szCs w:val="28"/>
        </w:rPr>
      </w:pPr>
    </w:p>
    <w:p w:rsidR="00B55986" w:rsidRPr="00AE7612" w:rsidRDefault="00B55986" w:rsidP="00393122">
      <w:pPr>
        <w:spacing w:after="0" w:line="240" w:lineRule="auto"/>
        <w:jc w:val="both"/>
        <w:rPr>
          <w:rFonts w:ascii="Times New Roman" w:hAnsi="Times New Roman" w:cs="Times New Roman"/>
          <w:sz w:val="28"/>
          <w:szCs w:val="28"/>
        </w:rPr>
      </w:pPr>
    </w:p>
    <w:p w:rsidR="00632ACA" w:rsidRPr="00AE7612" w:rsidRDefault="00632ACA" w:rsidP="00BD2409">
      <w:pPr>
        <w:pStyle w:val="1"/>
        <w:numPr>
          <w:ilvl w:val="0"/>
          <w:numId w:val="0"/>
        </w:numPr>
        <w:spacing w:before="0" w:after="0" w:line="240" w:lineRule="auto"/>
        <w:rPr>
          <w:b w:val="0"/>
          <w:sz w:val="28"/>
          <w:szCs w:val="28"/>
        </w:rPr>
      </w:pPr>
      <w:bookmarkStart w:id="101" w:name="_Toc529531866"/>
      <w:r w:rsidRPr="00AE7612">
        <w:rPr>
          <w:b w:val="0"/>
          <w:sz w:val="28"/>
          <w:szCs w:val="28"/>
          <w:lang w:val="en-US"/>
        </w:rPr>
        <w:t>IV</w:t>
      </w:r>
      <w:r w:rsidR="00AF0320" w:rsidRPr="00AE7612">
        <w:rPr>
          <w:b w:val="0"/>
          <w:sz w:val="28"/>
          <w:szCs w:val="28"/>
        </w:rPr>
        <w:t xml:space="preserve">. УСЛОВИЯ </w:t>
      </w:r>
      <w:r w:rsidR="008F3EC1" w:rsidRPr="00AE7612">
        <w:rPr>
          <w:b w:val="0"/>
          <w:sz w:val="28"/>
          <w:szCs w:val="28"/>
        </w:rPr>
        <w:t xml:space="preserve">ПРИМЕНЕНИЯ </w:t>
      </w:r>
      <w:r w:rsidR="00AF0320" w:rsidRPr="00AE7612">
        <w:rPr>
          <w:b w:val="0"/>
          <w:sz w:val="28"/>
          <w:szCs w:val="28"/>
        </w:rPr>
        <w:t xml:space="preserve">И ПОРЯДОК ПРОВЕДЕНИЯ </w:t>
      </w:r>
      <w:r w:rsidRPr="00AE7612">
        <w:rPr>
          <w:b w:val="0"/>
          <w:sz w:val="28"/>
          <w:szCs w:val="28"/>
        </w:rPr>
        <w:t>ЗАПРОСА К</w:t>
      </w:r>
      <w:r w:rsidRPr="00AE7612">
        <w:rPr>
          <w:b w:val="0"/>
          <w:sz w:val="28"/>
          <w:szCs w:val="28"/>
        </w:rPr>
        <w:t>О</w:t>
      </w:r>
      <w:r w:rsidRPr="00AE7612">
        <w:rPr>
          <w:b w:val="0"/>
          <w:sz w:val="28"/>
          <w:szCs w:val="28"/>
        </w:rPr>
        <w:t>ТИРОВОК В ЭЛЕКТРОННОЙ ФОРМЕ</w:t>
      </w:r>
      <w:bookmarkEnd w:id="101"/>
    </w:p>
    <w:p w:rsidR="00632ACA" w:rsidRPr="00AE7612" w:rsidRDefault="00632ACA" w:rsidP="00393122">
      <w:pPr>
        <w:spacing w:after="0" w:line="240" w:lineRule="auto"/>
        <w:ind w:firstLine="709"/>
        <w:jc w:val="both"/>
        <w:rPr>
          <w:rFonts w:ascii="Times New Roman" w:hAnsi="Times New Roman" w:cs="Times New Roman"/>
          <w:sz w:val="28"/>
          <w:szCs w:val="28"/>
        </w:rPr>
      </w:pPr>
    </w:p>
    <w:p w:rsidR="00632ACA" w:rsidRPr="00AE7612" w:rsidRDefault="00632ACA" w:rsidP="00BF4D58">
      <w:pPr>
        <w:pStyle w:val="2"/>
        <w:spacing w:before="0"/>
        <w:jc w:val="center"/>
        <w:rPr>
          <w:rFonts w:ascii="Times New Roman" w:hAnsi="Times New Roman" w:cs="Times New Roman"/>
          <w:b w:val="0"/>
          <w:color w:val="auto"/>
          <w:sz w:val="28"/>
          <w:szCs w:val="28"/>
        </w:rPr>
      </w:pPr>
      <w:bookmarkStart w:id="102" w:name="_Toc529531867"/>
      <w:r w:rsidRPr="00AE7612">
        <w:rPr>
          <w:rFonts w:ascii="Times New Roman" w:hAnsi="Times New Roman" w:cs="Times New Roman"/>
          <w:b w:val="0"/>
          <w:color w:val="auto"/>
          <w:sz w:val="28"/>
          <w:szCs w:val="28"/>
        </w:rPr>
        <w:t>4</w:t>
      </w:r>
      <w:r w:rsidR="00826AC0" w:rsidRPr="00AE7612">
        <w:rPr>
          <w:rFonts w:ascii="Times New Roman" w:hAnsi="Times New Roman" w:cs="Times New Roman"/>
          <w:b w:val="0"/>
          <w:color w:val="auto"/>
          <w:sz w:val="28"/>
          <w:szCs w:val="28"/>
        </w:rPr>
        <w:t>6</w:t>
      </w:r>
      <w:r w:rsidRPr="00AE7612">
        <w:rPr>
          <w:rFonts w:ascii="Times New Roman" w:hAnsi="Times New Roman" w:cs="Times New Roman"/>
          <w:b w:val="0"/>
          <w:color w:val="auto"/>
          <w:sz w:val="28"/>
          <w:szCs w:val="28"/>
        </w:rPr>
        <w:t>. Условия применения запрос</w:t>
      </w:r>
      <w:r w:rsidR="00AF0320" w:rsidRPr="00AE7612">
        <w:rPr>
          <w:rFonts w:ascii="Times New Roman" w:hAnsi="Times New Roman" w:cs="Times New Roman"/>
          <w:b w:val="0"/>
          <w:color w:val="auto"/>
          <w:sz w:val="28"/>
          <w:szCs w:val="28"/>
        </w:rPr>
        <w:t>а котировок в электронной форме</w:t>
      </w:r>
      <w:bookmarkEnd w:id="102"/>
    </w:p>
    <w:p w:rsidR="00523CFA" w:rsidRPr="00AE7612" w:rsidRDefault="00523CFA" w:rsidP="00393122">
      <w:pPr>
        <w:spacing w:after="0"/>
        <w:jc w:val="both"/>
        <w:rPr>
          <w:rFonts w:ascii="Times New Roman" w:hAnsi="Times New Roman" w:cs="Times New Roman"/>
          <w:sz w:val="28"/>
          <w:szCs w:val="28"/>
        </w:rPr>
      </w:pPr>
    </w:p>
    <w:p w:rsidR="00632ACA" w:rsidRPr="00AE7612" w:rsidRDefault="00632ACA" w:rsidP="00393122">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lastRenderedPageBreak/>
        <w:t>4</w:t>
      </w:r>
      <w:r w:rsidR="00826AC0" w:rsidRPr="00AE7612">
        <w:rPr>
          <w:rFonts w:ascii="Times New Roman" w:hAnsi="Times New Roman" w:cs="Times New Roman"/>
          <w:sz w:val="28"/>
          <w:szCs w:val="28"/>
        </w:rPr>
        <w:t>6</w:t>
      </w:r>
      <w:r w:rsidRPr="00AE7612">
        <w:rPr>
          <w:rFonts w:ascii="Times New Roman" w:hAnsi="Times New Roman" w:cs="Times New Roman"/>
          <w:sz w:val="28"/>
          <w:szCs w:val="28"/>
        </w:rPr>
        <w:t>.</w:t>
      </w:r>
      <w:r w:rsidR="00902956" w:rsidRPr="00AE7612">
        <w:rPr>
          <w:rFonts w:ascii="Times New Roman" w:hAnsi="Times New Roman" w:cs="Times New Roman"/>
          <w:sz w:val="28"/>
          <w:szCs w:val="28"/>
        </w:rPr>
        <w:t>1</w:t>
      </w:r>
      <w:r w:rsidRPr="00AE7612">
        <w:rPr>
          <w:rFonts w:ascii="Times New Roman" w:hAnsi="Times New Roman" w:cs="Times New Roman"/>
          <w:sz w:val="28"/>
          <w:szCs w:val="28"/>
        </w:rPr>
        <w:t xml:space="preserve">. Под запросом котировок </w:t>
      </w:r>
      <w:r w:rsidR="00FE2630" w:rsidRPr="00AE7612">
        <w:rPr>
          <w:rFonts w:ascii="Times New Roman" w:hAnsi="Times New Roman" w:cs="Times New Roman"/>
          <w:sz w:val="28"/>
          <w:szCs w:val="28"/>
        </w:rPr>
        <w:t xml:space="preserve">в </w:t>
      </w:r>
      <w:r w:rsidRPr="00AE7612">
        <w:rPr>
          <w:rFonts w:ascii="Times New Roman" w:hAnsi="Times New Roman" w:cs="Times New Roman"/>
          <w:sz w:val="28"/>
          <w:szCs w:val="28"/>
        </w:rPr>
        <w:t xml:space="preserve">электронной форме </w:t>
      </w:r>
      <w:r w:rsidR="00902956" w:rsidRPr="00AE7612">
        <w:rPr>
          <w:rFonts w:ascii="Times New Roman" w:hAnsi="Times New Roman" w:cs="Times New Roman"/>
          <w:sz w:val="28"/>
          <w:szCs w:val="28"/>
        </w:rPr>
        <w:t>(далее в разделе – з</w:t>
      </w:r>
      <w:r w:rsidR="00902956" w:rsidRPr="00AE7612">
        <w:rPr>
          <w:rFonts w:ascii="Times New Roman" w:hAnsi="Times New Roman" w:cs="Times New Roman"/>
          <w:sz w:val="28"/>
          <w:szCs w:val="28"/>
        </w:rPr>
        <w:t>а</w:t>
      </w:r>
      <w:r w:rsidR="00902956" w:rsidRPr="00AE7612">
        <w:rPr>
          <w:rFonts w:ascii="Times New Roman" w:hAnsi="Times New Roman" w:cs="Times New Roman"/>
          <w:sz w:val="28"/>
          <w:szCs w:val="28"/>
        </w:rPr>
        <w:t xml:space="preserve">прос котировок) </w:t>
      </w:r>
      <w:r w:rsidRPr="00AE7612">
        <w:rPr>
          <w:rFonts w:ascii="Times New Roman" w:hAnsi="Times New Roman" w:cs="Times New Roman"/>
          <w:sz w:val="28"/>
          <w:szCs w:val="28"/>
        </w:rPr>
        <w:t xml:space="preserve">понимается </w:t>
      </w:r>
      <w:r w:rsidR="00AC23E7" w:rsidRPr="00AE7612">
        <w:rPr>
          <w:rFonts w:ascii="Times New Roman" w:hAnsi="Times New Roman" w:cs="Times New Roman"/>
          <w:sz w:val="28"/>
          <w:szCs w:val="28"/>
        </w:rPr>
        <w:t>форма торгов</w:t>
      </w:r>
      <w:r w:rsidR="00046313" w:rsidRPr="00AE7612">
        <w:rPr>
          <w:rFonts w:ascii="Times New Roman" w:hAnsi="Times New Roman" w:cs="Times New Roman"/>
          <w:sz w:val="28"/>
          <w:szCs w:val="28"/>
        </w:rPr>
        <w:t xml:space="preserve">, </w:t>
      </w:r>
      <w:r w:rsidR="00AC23E7" w:rsidRPr="00AE7612">
        <w:rPr>
          <w:rFonts w:ascii="Times New Roman" w:hAnsi="Times New Roman" w:cs="Times New Roman"/>
          <w:sz w:val="28"/>
          <w:szCs w:val="28"/>
        </w:rPr>
        <w:t xml:space="preserve">обеспечиваемая на электронной площадке ее оператором, </w:t>
      </w:r>
      <w:r w:rsidR="00902956" w:rsidRPr="00AE7612">
        <w:rPr>
          <w:rFonts w:ascii="Times New Roman" w:hAnsi="Times New Roman" w:cs="Times New Roman"/>
          <w:sz w:val="28"/>
          <w:szCs w:val="28"/>
        </w:rPr>
        <w:t xml:space="preserve">победителем запроса котировок признается участник закупки, </w:t>
      </w:r>
      <w:r w:rsidR="00AC23E7" w:rsidRPr="00AE7612">
        <w:rPr>
          <w:rFonts w:ascii="Times New Roman" w:hAnsi="Times New Roman" w:cs="Times New Roman"/>
          <w:sz w:val="28"/>
          <w:szCs w:val="28"/>
        </w:rPr>
        <w:t>заявка которого соответствует требованиям, установленным извещ</w:t>
      </w:r>
      <w:r w:rsidR="00AC23E7" w:rsidRPr="00AE7612">
        <w:rPr>
          <w:rFonts w:ascii="Times New Roman" w:hAnsi="Times New Roman" w:cs="Times New Roman"/>
          <w:sz w:val="28"/>
          <w:szCs w:val="28"/>
        </w:rPr>
        <w:t>е</w:t>
      </w:r>
      <w:r w:rsidR="00AC23E7" w:rsidRPr="00AE7612">
        <w:rPr>
          <w:rFonts w:ascii="Times New Roman" w:hAnsi="Times New Roman" w:cs="Times New Roman"/>
          <w:sz w:val="28"/>
          <w:szCs w:val="28"/>
        </w:rPr>
        <w:t xml:space="preserve">нием о проведении запроса </w:t>
      </w:r>
      <w:r w:rsidR="00DD6D69" w:rsidRPr="00AE7612">
        <w:rPr>
          <w:rFonts w:ascii="Times New Roman" w:hAnsi="Times New Roman" w:cs="Times New Roman"/>
          <w:sz w:val="28"/>
          <w:szCs w:val="28"/>
        </w:rPr>
        <w:t>котировок и</w:t>
      </w:r>
      <w:r w:rsidR="00AC23E7" w:rsidRPr="00AE7612">
        <w:rPr>
          <w:rFonts w:ascii="Times New Roman" w:hAnsi="Times New Roman" w:cs="Times New Roman"/>
          <w:sz w:val="28"/>
          <w:szCs w:val="28"/>
        </w:rPr>
        <w:t xml:space="preserve"> содержит </w:t>
      </w:r>
      <w:r w:rsidR="00902956" w:rsidRPr="00AE7612">
        <w:rPr>
          <w:rFonts w:ascii="Times New Roman" w:hAnsi="Times New Roman" w:cs="Times New Roman"/>
          <w:sz w:val="28"/>
          <w:szCs w:val="28"/>
        </w:rPr>
        <w:t>наиболее низкую цену дог</w:t>
      </w:r>
      <w:r w:rsidR="00902956" w:rsidRPr="00AE7612">
        <w:rPr>
          <w:rFonts w:ascii="Times New Roman" w:hAnsi="Times New Roman" w:cs="Times New Roman"/>
          <w:sz w:val="28"/>
          <w:szCs w:val="28"/>
        </w:rPr>
        <w:t>о</w:t>
      </w:r>
      <w:r w:rsidR="00902956" w:rsidRPr="00AE7612">
        <w:rPr>
          <w:rFonts w:ascii="Times New Roman" w:hAnsi="Times New Roman" w:cs="Times New Roman"/>
          <w:sz w:val="28"/>
          <w:szCs w:val="28"/>
        </w:rPr>
        <w:t>вора</w:t>
      </w:r>
      <w:r w:rsidRPr="00AE7612">
        <w:rPr>
          <w:rFonts w:ascii="Times New Roman" w:hAnsi="Times New Roman" w:cs="Times New Roman"/>
          <w:sz w:val="28"/>
          <w:szCs w:val="28"/>
        </w:rPr>
        <w:t>.</w:t>
      </w:r>
    </w:p>
    <w:p w:rsidR="004B1505" w:rsidRPr="00AE7612" w:rsidRDefault="004B1505" w:rsidP="004B1505">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46.2.</w:t>
      </w:r>
      <w:r w:rsidRPr="00AE7612">
        <w:rPr>
          <w:rFonts w:ascii="Times New Roman" w:hAnsi="Times New Roman" w:cs="Times New Roman"/>
          <w:sz w:val="28"/>
          <w:szCs w:val="28"/>
        </w:rPr>
        <w:tab/>
        <w:t>Заказчик вправе осуществить закупку путем проведения запроса к</w:t>
      </w:r>
      <w:r w:rsidRPr="00AE7612">
        <w:rPr>
          <w:rFonts w:ascii="Times New Roman" w:hAnsi="Times New Roman" w:cs="Times New Roman"/>
          <w:sz w:val="28"/>
          <w:szCs w:val="28"/>
        </w:rPr>
        <w:t>о</w:t>
      </w:r>
      <w:r w:rsidRPr="00AE7612">
        <w:rPr>
          <w:rFonts w:ascii="Times New Roman" w:hAnsi="Times New Roman" w:cs="Times New Roman"/>
          <w:sz w:val="28"/>
          <w:szCs w:val="28"/>
        </w:rPr>
        <w:t>тировок в электронной форме при одновременном выполнении следующих условий:</w:t>
      </w:r>
    </w:p>
    <w:p w:rsidR="004B1505" w:rsidRPr="00AE7612" w:rsidRDefault="004B1505" w:rsidP="004B1505">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1) объектом закупки являются товары, работы, услуги, в отношении кот</w:t>
      </w:r>
      <w:r w:rsidRPr="00AE7612">
        <w:rPr>
          <w:rFonts w:ascii="Times New Roman" w:hAnsi="Times New Roman" w:cs="Times New Roman"/>
          <w:sz w:val="28"/>
          <w:szCs w:val="28"/>
        </w:rPr>
        <w:t>о</w:t>
      </w:r>
      <w:r w:rsidRPr="00AE7612">
        <w:rPr>
          <w:rFonts w:ascii="Times New Roman" w:hAnsi="Times New Roman" w:cs="Times New Roman"/>
          <w:sz w:val="28"/>
          <w:szCs w:val="28"/>
        </w:rPr>
        <w:t>рых целесообразно проводить оценку только по ценов</w:t>
      </w:r>
      <w:r w:rsidR="002702ED" w:rsidRPr="00AE7612">
        <w:rPr>
          <w:rFonts w:ascii="Times New Roman" w:hAnsi="Times New Roman" w:cs="Times New Roman"/>
          <w:sz w:val="28"/>
          <w:szCs w:val="28"/>
        </w:rPr>
        <w:t>ому</w:t>
      </w:r>
      <w:r w:rsidRPr="00AE7612">
        <w:rPr>
          <w:rFonts w:ascii="Times New Roman" w:hAnsi="Times New Roman" w:cs="Times New Roman"/>
          <w:sz w:val="28"/>
          <w:szCs w:val="28"/>
        </w:rPr>
        <w:t xml:space="preserve"> критери</w:t>
      </w:r>
      <w:r w:rsidR="002702ED" w:rsidRPr="00AE7612">
        <w:rPr>
          <w:rFonts w:ascii="Times New Roman" w:hAnsi="Times New Roman" w:cs="Times New Roman"/>
          <w:sz w:val="28"/>
          <w:szCs w:val="28"/>
        </w:rPr>
        <w:t>ю</w:t>
      </w:r>
      <w:r w:rsidRPr="00AE7612">
        <w:rPr>
          <w:rFonts w:ascii="Times New Roman" w:hAnsi="Times New Roman" w:cs="Times New Roman"/>
          <w:sz w:val="28"/>
          <w:szCs w:val="28"/>
        </w:rPr>
        <w:t>;</w:t>
      </w:r>
    </w:p>
    <w:p w:rsidR="004B1505" w:rsidRPr="00AE7612" w:rsidRDefault="004B1505" w:rsidP="004B1505">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2) начальная (максимальная) цена договора не превышает семь милли</w:t>
      </w:r>
      <w:r w:rsidRPr="00AE7612">
        <w:rPr>
          <w:rFonts w:ascii="Times New Roman" w:hAnsi="Times New Roman" w:cs="Times New Roman"/>
          <w:sz w:val="28"/>
          <w:szCs w:val="28"/>
        </w:rPr>
        <w:t>о</w:t>
      </w:r>
      <w:r w:rsidRPr="00AE7612">
        <w:rPr>
          <w:rFonts w:ascii="Times New Roman" w:hAnsi="Times New Roman" w:cs="Times New Roman"/>
          <w:sz w:val="28"/>
          <w:szCs w:val="28"/>
        </w:rPr>
        <w:t>нов рублей.</w:t>
      </w:r>
    </w:p>
    <w:p w:rsidR="00093A91" w:rsidRPr="00AE7612" w:rsidRDefault="00093A91" w:rsidP="00093A91">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46.3.</w:t>
      </w:r>
      <w:r w:rsidRPr="00AE7612">
        <w:rPr>
          <w:rFonts w:ascii="Times New Roman" w:hAnsi="Times New Roman" w:cs="Times New Roman"/>
          <w:sz w:val="28"/>
          <w:szCs w:val="28"/>
        </w:rPr>
        <w:tab/>
      </w:r>
      <w:r w:rsidR="00B702F0" w:rsidRPr="00AE7612">
        <w:rPr>
          <w:rFonts w:ascii="Times New Roman" w:hAnsi="Times New Roman" w:cs="Times New Roman"/>
          <w:sz w:val="28"/>
          <w:szCs w:val="28"/>
        </w:rPr>
        <w:t>Запрос котировок</w:t>
      </w:r>
      <w:r w:rsidRPr="00AE7612">
        <w:rPr>
          <w:rFonts w:ascii="Times New Roman" w:hAnsi="Times New Roman" w:cs="Times New Roman"/>
          <w:sz w:val="28"/>
          <w:szCs w:val="28"/>
        </w:rPr>
        <w:t xml:space="preserve"> в электронной форме </w:t>
      </w:r>
      <w:r w:rsidR="00B702F0" w:rsidRPr="00AE7612">
        <w:rPr>
          <w:rFonts w:ascii="Times New Roman" w:hAnsi="Times New Roman" w:cs="Times New Roman"/>
          <w:sz w:val="28"/>
          <w:szCs w:val="28"/>
        </w:rPr>
        <w:t>состоит из одного этапа, включающего</w:t>
      </w:r>
      <w:r w:rsidRPr="00AE7612">
        <w:rPr>
          <w:rFonts w:ascii="Times New Roman" w:hAnsi="Times New Roman" w:cs="Times New Roman"/>
          <w:sz w:val="28"/>
          <w:szCs w:val="28"/>
        </w:rPr>
        <w:t xml:space="preserve"> открытие доступа к поданным заявкам на участие в </w:t>
      </w:r>
      <w:r w:rsidR="00B702F0" w:rsidRPr="00AE7612">
        <w:rPr>
          <w:rFonts w:ascii="Times New Roman" w:hAnsi="Times New Roman" w:cs="Times New Roman"/>
          <w:sz w:val="28"/>
          <w:szCs w:val="28"/>
        </w:rPr>
        <w:t>запросе к</w:t>
      </w:r>
      <w:r w:rsidR="00B702F0" w:rsidRPr="00AE7612">
        <w:rPr>
          <w:rFonts w:ascii="Times New Roman" w:hAnsi="Times New Roman" w:cs="Times New Roman"/>
          <w:sz w:val="28"/>
          <w:szCs w:val="28"/>
        </w:rPr>
        <w:t>о</w:t>
      </w:r>
      <w:r w:rsidR="00B702F0" w:rsidRPr="00AE7612">
        <w:rPr>
          <w:rFonts w:ascii="Times New Roman" w:hAnsi="Times New Roman" w:cs="Times New Roman"/>
          <w:sz w:val="28"/>
          <w:szCs w:val="28"/>
        </w:rPr>
        <w:t>тировок, рассмотрени</w:t>
      </w:r>
      <w:r w:rsidR="008A0F2E" w:rsidRPr="00AE7612">
        <w:rPr>
          <w:rFonts w:ascii="Times New Roman" w:hAnsi="Times New Roman" w:cs="Times New Roman"/>
          <w:sz w:val="28"/>
          <w:szCs w:val="28"/>
        </w:rPr>
        <w:t>е</w:t>
      </w:r>
      <w:r w:rsidR="00B702F0" w:rsidRPr="00AE7612">
        <w:rPr>
          <w:rFonts w:ascii="Times New Roman" w:hAnsi="Times New Roman" w:cs="Times New Roman"/>
          <w:sz w:val="28"/>
          <w:szCs w:val="28"/>
        </w:rPr>
        <w:t xml:space="preserve"> и оценк</w:t>
      </w:r>
      <w:r w:rsidR="008A0F2E" w:rsidRPr="00AE7612">
        <w:rPr>
          <w:rFonts w:ascii="Times New Roman" w:hAnsi="Times New Roman" w:cs="Times New Roman"/>
          <w:sz w:val="28"/>
          <w:szCs w:val="28"/>
        </w:rPr>
        <w:t>у</w:t>
      </w:r>
      <w:r w:rsidR="00B702F0" w:rsidRPr="00AE7612">
        <w:rPr>
          <w:rFonts w:ascii="Times New Roman" w:hAnsi="Times New Roman" w:cs="Times New Roman"/>
          <w:sz w:val="28"/>
          <w:szCs w:val="28"/>
        </w:rPr>
        <w:t xml:space="preserve"> таких заявок</w:t>
      </w:r>
      <w:r w:rsidRPr="00AE7612">
        <w:rPr>
          <w:rFonts w:ascii="Times New Roman" w:hAnsi="Times New Roman" w:cs="Times New Roman"/>
          <w:sz w:val="28"/>
          <w:szCs w:val="28"/>
        </w:rPr>
        <w:t xml:space="preserve">. По результатам </w:t>
      </w:r>
      <w:r w:rsidR="00B702F0" w:rsidRPr="00AE7612">
        <w:rPr>
          <w:rFonts w:ascii="Times New Roman" w:hAnsi="Times New Roman" w:cs="Times New Roman"/>
          <w:sz w:val="28"/>
          <w:szCs w:val="28"/>
        </w:rPr>
        <w:t>указанного</w:t>
      </w:r>
      <w:r w:rsidRPr="00AE7612">
        <w:rPr>
          <w:rFonts w:ascii="Times New Roman" w:hAnsi="Times New Roman" w:cs="Times New Roman"/>
          <w:sz w:val="28"/>
          <w:szCs w:val="28"/>
        </w:rPr>
        <w:t xml:space="preserve"> этапа составляется протокол</w:t>
      </w:r>
      <w:r w:rsidR="00B702F0" w:rsidRPr="00AE7612">
        <w:rPr>
          <w:rFonts w:ascii="Times New Roman" w:hAnsi="Times New Roman" w:cs="Times New Roman"/>
          <w:sz w:val="28"/>
          <w:szCs w:val="28"/>
        </w:rPr>
        <w:t>.</w:t>
      </w:r>
    </w:p>
    <w:p w:rsidR="00632ACA" w:rsidRPr="00AE7612" w:rsidRDefault="00632ACA" w:rsidP="00393122">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4</w:t>
      </w:r>
      <w:r w:rsidR="00826AC0" w:rsidRPr="00AE7612">
        <w:rPr>
          <w:rFonts w:ascii="Times New Roman" w:hAnsi="Times New Roman" w:cs="Times New Roman"/>
          <w:sz w:val="28"/>
          <w:szCs w:val="28"/>
        </w:rPr>
        <w:t>6</w:t>
      </w:r>
      <w:r w:rsidRPr="00AE7612">
        <w:rPr>
          <w:rFonts w:ascii="Times New Roman" w:hAnsi="Times New Roman" w:cs="Times New Roman"/>
          <w:sz w:val="28"/>
          <w:szCs w:val="28"/>
        </w:rPr>
        <w:t>.</w:t>
      </w:r>
      <w:r w:rsidR="0039682F" w:rsidRPr="00AE7612">
        <w:rPr>
          <w:rFonts w:ascii="Times New Roman" w:hAnsi="Times New Roman" w:cs="Times New Roman"/>
          <w:sz w:val="28"/>
          <w:szCs w:val="28"/>
        </w:rPr>
        <w:t>4</w:t>
      </w:r>
      <w:r w:rsidRPr="00AE7612">
        <w:rPr>
          <w:rFonts w:ascii="Times New Roman" w:hAnsi="Times New Roman" w:cs="Times New Roman"/>
          <w:sz w:val="28"/>
          <w:szCs w:val="28"/>
        </w:rPr>
        <w:t>. Заказчик вправе принять решение об отмене запроса котировок в</w:t>
      </w:r>
      <w:r w:rsidR="00BF4D58" w:rsidRPr="00AE7612">
        <w:rPr>
          <w:rFonts w:ascii="Times New Roman" w:hAnsi="Times New Roman" w:cs="Times New Roman"/>
          <w:sz w:val="28"/>
          <w:szCs w:val="28"/>
          <w:lang w:val="en-US"/>
        </w:rPr>
        <w:t> </w:t>
      </w:r>
      <w:r w:rsidRPr="00AE7612">
        <w:rPr>
          <w:rFonts w:ascii="Times New Roman" w:hAnsi="Times New Roman" w:cs="Times New Roman"/>
          <w:sz w:val="28"/>
          <w:szCs w:val="28"/>
        </w:rPr>
        <w:t>любое время вплоть до даты и времени окончания срока подачи заявок в</w:t>
      </w:r>
      <w:r w:rsidR="00BF4D58" w:rsidRPr="00AE7612">
        <w:rPr>
          <w:rFonts w:ascii="Times New Roman" w:hAnsi="Times New Roman" w:cs="Times New Roman"/>
          <w:sz w:val="28"/>
          <w:szCs w:val="28"/>
          <w:lang w:val="en-US"/>
        </w:rPr>
        <w:t> </w:t>
      </w:r>
      <w:r w:rsidRPr="00AE7612">
        <w:rPr>
          <w:rFonts w:ascii="Times New Roman" w:hAnsi="Times New Roman" w:cs="Times New Roman"/>
          <w:sz w:val="28"/>
          <w:szCs w:val="28"/>
        </w:rPr>
        <w:t>порядке, предусмотренном главой 2</w:t>
      </w:r>
      <w:r w:rsidR="003C6137" w:rsidRPr="00AE7612">
        <w:rPr>
          <w:rFonts w:ascii="Times New Roman" w:hAnsi="Times New Roman" w:cs="Times New Roman"/>
          <w:sz w:val="28"/>
          <w:szCs w:val="28"/>
        </w:rPr>
        <w:t>5</w:t>
      </w:r>
      <w:r w:rsidRPr="00AE7612">
        <w:rPr>
          <w:rFonts w:ascii="Times New Roman" w:hAnsi="Times New Roman" w:cs="Times New Roman"/>
          <w:sz w:val="28"/>
          <w:szCs w:val="28"/>
        </w:rPr>
        <w:t xml:space="preserve"> настоящего Положения.</w:t>
      </w:r>
    </w:p>
    <w:p w:rsidR="00632ACA" w:rsidRPr="00AE7612" w:rsidRDefault="00632ACA" w:rsidP="00393122">
      <w:pPr>
        <w:spacing w:after="0" w:line="240" w:lineRule="auto"/>
        <w:ind w:firstLine="709"/>
        <w:jc w:val="both"/>
        <w:rPr>
          <w:rFonts w:ascii="Times New Roman" w:hAnsi="Times New Roman" w:cs="Times New Roman"/>
          <w:sz w:val="28"/>
          <w:szCs w:val="28"/>
        </w:rPr>
      </w:pPr>
    </w:p>
    <w:p w:rsidR="00632ACA" w:rsidRPr="00AE7612" w:rsidRDefault="00632ACA" w:rsidP="00BF4D58">
      <w:pPr>
        <w:pStyle w:val="2"/>
        <w:spacing w:before="0"/>
        <w:jc w:val="center"/>
        <w:rPr>
          <w:rFonts w:ascii="Times New Roman" w:hAnsi="Times New Roman" w:cs="Times New Roman"/>
          <w:b w:val="0"/>
          <w:color w:val="auto"/>
          <w:sz w:val="28"/>
          <w:szCs w:val="28"/>
        </w:rPr>
      </w:pPr>
      <w:bookmarkStart w:id="103" w:name="_Toc529531868"/>
      <w:r w:rsidRPr="00AE7612">
        <w:rPr>
          <w:rFonts w:ascii="Times New Roman" w:hAnsi="Times New Roman" w:cs="Times New Roman"/>
          <w:b w:val="0"/>
          <w:color w:val="auto"/>
          <w:sz w:val="28"/>
          <w:szCs w:val="28"/>
        </w:rPr>
        <w:t>4</w:t>
      </w:r>
      <w:r w:rsidR="00826AC0" w:rsidRPr="00AE7612">
        <w:rPr>
          <w:rFonts w:ascii="Times New Roman" w:hAnsi="Times New Roman" w:cs="Times New Roman"/>
          <w:b w:val="0"/>
          <w:color w:val="auto"/>
          <w:sz w:val="28"/>
          <w:szCs w:val="28"/>
        </w:rPr>
        <w:t>7</w:t>
      </w:r>
      <w:r w:rsidRPr="00AE7612">
        <w:rPr>
          <w:rFonts w:ascii="Times New Roman" w:hAnsi="Times New Roman" w:cs="Times New Roman"/>
          <w:b w:val="0"/>
          <w:color w:val="auto"/>
          <w:sz w:val="28"/>
          <w:szCs w:val="28"/>
        </w:rPr>
        <w:t xml:space="preserve">. Извещение о проведении запроса котировок </w:t>
      </w:r>
      <w:r w:rsidR="00147DCD" w:rsidRPr="00AE7612">
        <w:rPr>
          <w:rFonts w:ascii="Times New Roman" w:hAnsi="Times New Roman" w:cs="Times New Roman"/>
          <w:b w:val="0"/>
          <w:color w:val="auto"/>
          <w:sz w:val="28"/>
          <w:szCs w:val="28"/>
        </w:rPr>
        <w:t>в электронной форме</w:t>
      </w:r>
      <w:bookmarkEnd w:id="103"/>
    </w:p>
    <w:p w:rsidR="00523CFA" w:rsidRPr="00AE7612" w:rsidRDefault="00523CFA" w:rsidP="00393122">
      <w:pPr>
        <w:spacing w:after="0"/>
        <w:jc w:val="both"/>
        <w:rPr>
          <w:rFonts w:ascii="Times New Roman" w:hAnsi="Times New Roman" w:cs="Times New Roman"/>
          <w:sz w:val="28"/>
          <w:szCs w:val="28"/>
        </w:rPr>
      </w:pPr>
    </w:p>
    <w:p w:rsidR="00632ACA" w:rsidRPr="00AE7612" w:rsidRDefault="00632ACA" w:rsidP="00393122">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4</w:t>
      </w:r>
      <w:r w:rsidR="001D5E82" w:rsidRPr="00AE7612">
        <w:rPr>
          <w:rFonts w:ascii="Times New Roman" w:hAnsi="Times New Roman" w:cs="Times New Roman"/>
          <w:sz w:val="28"/>
          <w:szCs w:val="28"/>
        </w:rPr>
        <w:t>7</w:t>
      </w:r>
      <w:r w:rsidRPr="00AE7612">
        <w:rPr>
          <w:rFonts w:ascii="Times New Roman" w:hAnsi="Times New Roman" w:cs="Times New Roman"/>
          <w:sz w:val="28"/>
          <w:szCs w:val="28"/>
        </w:rPr>
        <w:t xml:space="preserve">.1. Заказчик должен разместить в ЕИС извещение </w:t>
      </w:r>
      <w:r w:rsidR="00BC10A9" w:rsidRPr="00AE7612">
        <w:rPr>
          <w:rFonts w:ascii="Times New Roman" w:hAnsi="Times New Roman" w:cs="Times New Roman"/>
          <w:sz w:val="28"/>
          <w:szCs w:val="28"/>
        </w:rPr>
        <w:t>о проведении запроса котировок</w:t>
      </w:r>
      <w:r w:rsidRPr="00AE7612">
        <w:rPr>
          <w:rFonts w:ascii="Times New Roman" w:hAnsi="Times New Roman" w:cs="Times New Roman"/>
          <w:sz w:val="28"/>
          <w:szCs w:val="28"/>
        </w:rPr>
        <w:t xml:space="preserve"> (далее в разделе</w:t>
      </w:r>
      <w:r w:rsidR="00764EE3" w:rsidRPr="00AE7612">
        <w:rPr>
          <w:rFonts w:ascii="Times New Roman" w:hAnsi="Times New Roman" w:cs="Times New Roman"/>
          <w:sz w:val="28"/>
          <w:szCs w:val="28"/>
        </w:rPr>
        <w:t xml:space="preserve"> также</w:t>
      </w:r>
      <w:r w:rsidRPr="00AE7612">
        <w:rPr>
          <w:rFonts w:ascii="Times New Roman" w:hAnsi="Times New Roman" w:cs="Times New Roman"/>
          <w:sz w:val="28"/>
          <w:szCs w:val="28"/>
        </w:rPr>
        <w:t xml:space="preserve"> – извещение) не менее чем за пять рабочих дней до даты истечения срока подачи заявок на участие.</w:t>
      </w:r>
    </w:p>
    <w:p w:rsidR="00C61DC2" w:rsidRPr="00AE7612" w:rsidRDefault="00632ACA" w:rsidP="00C61DC2">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В извещении наряду с информацией, указанной в пункте 8.</w:t>
      </w:r>
      <w:r w:rsidR="006A4505" w:rsidRPr="00AE7612">
        <w:rPr>
          <w:rFonts w:ascii="Times New Roman" w:hAnsi="Times New Roman" w:cs="Times New Roman"/>
          <w:sz w:val="28"/>
          <w:szCs w:val="28"/>
        </w:rPr>
        <w:t>3</w:t>
      </w:r>
      <w:r w:rsidRPr="00AE7612">
        <w:rPr>
          <w:rFonts w:ascii="Times New Roman" w:hAnsi="Times New Roman" w:cs="Times New Roman"/>
          <w:sz w:val="28"/>
          <w:szCs w:val="28"/>
        </w:rPr>
        <w:t xml:space="preserve"> настоящего Положения, указываются:</w:t>
      </w:r>
    </w:p>
    <w:p w:rsidR="005C79F1" w:rsidRPr="00AE7612" w:rsidRDefault="00C61DC2" w:rsidP="00C61DC2">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 xml:space="preserve">1) </w:t>
      </w:r>
      <w:r w:rsidR="005C79F1" w:rsidRPr="00AE7612">
        <w:rPr>
          <w:rFonts w:ascii="Times New Roman" w:hAnsi="Times New Roman" w:cs="Times New Roman"/>
          <w:sz w:val="28"/>
          <w:szCs w:val="28"/>
        </w:rPr>
        <w:t>описание предмета такой за</w:t>
      </w:r>
      <w:r w:rsidR="00CB4855" w:rsidRPr="00AE7612">
        <w:rPr>
          <w:rFonts w:ascii="Times New Roman" w:hAnsi="Times New Roman" w:cs="Times New Roman"/>
          <w:sz w:val="28"/>
          <w:szCs w:val="28"/>
        </w:rPr>
        <w:t>купки в соответствии с главой 11</w:t>
      </w:r>
      <w:r w:rsidR="005C79F1" w:rsidRPr="00AE7612">
        <w:rPr>
          <w:rFonts w:ascii="Times New Roman" w:hAnsi="Times New Roman" w:cs="Times New Roman"/>
          <w:sz w:val="28"/>
          <w:szCs w:val="28"/>
        </w:rPr>
        <w:t xml:space="preserve"> насто</w:t>
      </w:r>
      <w:r w:rsidR="005C79F1" w:rsidRPr="00AE7612">
        <w:rPr>
          <w:rFonts w:ascii="Times New Roman" w:hAnsi="Times New Roman" w:cs="Times New Roman"/>
          <w:sz w:val="28"/>
          <w:szCs w:val="28"/>
        </w:rPr>
        <w:t>я</w:t>
      </w:r>
      <w:r w:rsidR="005C79F1" w:rsidRPr="00AE7612">
        <w:rPr>
          <w:rFonts w:ascii="Times New Roman" w:hAnsi="Times New Roman" w:cs="Times New Roman"/>
          <w:sz w:val="28"/>
          <w:szCs w:val="28"/>
        </w:rPr>
        <w:t>щего Положения; требования к безопасности, качеству, техническим характ</w:t>
      </w:r>
      <w:r w:rsidR="005C79F1" w:rsidRPr="00AE7612">
        <w:rPr>
          <w:rFonts w:ascii="Times New Roman" w:hAnsi="Times New Roman" w:cs="Times New Roman"/>
          <w:sz w:val="28"/>
          <w:szCs w:val="28"/>
        </w:rPr>
        <w:t>е</w:t>
      </w:r>
      <w:r w:rsidR="005C79F1" w:rsidRPr="00AE7612">
        <w:rPr>
          <w:rFonts w:ascii="Times New Roman" w:hAnsi="Times New Roman" w:cs="Times New Roman"/>
          <w:sz w:val="28"/>
          <w:szCs w:val="28"/>
        </w:rPr>
        <w:t>ристикам, функциональным характеристикам (потребительским свойствам) т</w:t>
      </w:r>
      <w:r w:rsidR="005C79F1" w:rsidRPr="00AE7612">
        <w:rPr>
          <w:rFonts w:ascii="Times New Roman" w:hAnsi="Times New Roman" w:cs="Times New Roman"/>
          <w:sz w:val="28"/>
          <w:szCs w:val="28"/>
        </w:rPr>
        <w:t>о</w:t>
      </w:r>
      <w:r w:rsidR="005C79F1" w:rsidRPr="00AE7612">
        <w:rPr>
          <w:rFonts w:ascii="Times New Roman" w:hAnsi="Times New Roman" w:cs="Times New Roman"/>
          <w:sz w:val="28"/>
          <w:szCs w:val="28"/>
        </w:rPr>
        <w:t>вара, работы, услуги, к размерам, упаковке, отгрузке товара, к</w:t>
      </w:r>
      <w:r w:rsidR="00BF4D58" w:rsidRPr="00AE7612">
        <w:rPr>
          <w:rFonts w:ascii="Times New Roman" w:hAnsi="Times New Roman" w:cs="Times New Roman"/>
          <w:sz w:val="28"/>
          <w:szCs w:val="28"/>
          <w:lang w:val="en-US"/>
        </w:rPr>
        <w:t> </w:t>
      </w:r>
      <w:r w:rsidR="005C79F1" w:rsidRPr="00AE7612">
        <w:rPr>
          <w:rFonts w:ascii="Times New Roman" w:hAnsi="Times New Roman" w:cs="Times New Roman"/>
          <w:sz w:val="28"/>
          <w:szCs w:val="28"/>
        </w:rPr>
        <w:t>результатам р</w:t>
      </w:r>
      <w:r w:rsidR="005C79F1" w:rsidRPr="00AE7612">
        <w:rPr>
          <w:rFonts w:ascii="Times New Roman" w:hAnsi="Times New Roman" w:cs="Times New Roman"/>
          <w:sz w:val="28"/>
          <w:szCs w:val="28"/>
        </w:rPr>
        <w:t>а</w:t>
      </w:r>
      <w:r w:rsidR="005C79F1" w:rsidRPr="00AE7612">
        <w:rPr>
          <w:rFonts w:ascii="Times New Roman" w:hAnsi="Times New Roman" w:cs="Times New Roman"/>
          <w:sz w:val="28"/>
          <w:szCs w:val="28"/>
        </w:rPr>
        <w:t>боты, установленные заказчиком и предусмотренные техническими регламе</w:t>
      </w:r>
      <w:r w:rsidR="005C79F1" w:rsidRPr="00AE7612">
        <w:rPr>
          <w:rFonts w:ascii="Times New Roman" w:hAnsi="Times New Roman" w:cs="Times New Roman"/>
          <w:sz w:val="28"/>
          <w:szCs w:val="28"/>
        </w:rPr>
        <w:t>н</w:t>
      </w:r>
      <w:r w:rsidR="005C79F1" w:rsidRPr="00AE7612">
        <w:rPr>
          <w:rFonts w:ascii="Times New Roman" w:hAnsi="Times New Roman" w:cs="Times New Roman"/>
          <w:sz w:val="28"/>
          <w:szCs w:val="28"/>
        </w:rPr>
        <w:t>тами в соответствии с законодательством Российской Федерации о технич</w:t>
      </w:r>
      <w:r w:rsidR="005C79F1" w:rsidRPr="00AE7612">
        <w:rPr>
          <w:rFonts w:ascii="Times New Roman" w:hAnsi="Times New Roman" w:cs="Times New Roman"/>
          <w:sz w:val="28"/>
          <w:szCs w:val="28"/>
        </w:rPr>
        <w:t>е</w:t>
      </w:r>
      <w:r w:rsidR="005C79F1" w:rsidRPr="00AE7612">
        <w:rPr>
          <w:rFonts w:ascii="Times New Roman" w:hAnsi="Times New Roman" w:cs="Times New Roman"/>
          <w:sz w:val="28"/>
          <w:szCs w:val="28"/>
        </w:rPr>
        <w:t>ском регулировании, документами, разрабатываемыми и</w:t>
      </w:r>
      <w:r w:rsidR="00BF4D58" w:rsidRPr="00AE7612">
        <w:rPr>
          <w:rFonts w:ascii="Times New Roman" w:hAnsi="Times New Roman" w:cs="Times New Roman"/>
          <w:sz w:val="28"/>
          <w:szCs w:val="28"/>
          <w:lang w:val="en-US"/>
        </w:rPr>
        <w:t> </w:t>
      </w:r>
      <w:r w:rsidR="005C79F1" w:rsidRPr="00AE7612">
        <w:rPr>
          <w:rFonts w:ascii="Times New Roman" w:hAnsi="Times New Roman" w:cs="Times New Roman"/>
          <w:sz w:val="28"/>
          <w:szCs w:val="28"/>
        </w:rPr>
        <w:t>применяемыми в национальной системе стандартизации, принятыми в</w:t>
      </w:r>
      <w:r w:rsidR="00BF4D58" w:rsidRPr="00AE7612">
        <w:rPr>
          <w:rFonts w:ascii="Times New Roman" w:hAnsi="Times New Roman" w:cs="Times New Roman"/>
          <w:sz w:val="28"/>
          <w:szCs w:val="28"/>
          <w:lang w:val="en-US"/>
        </w:rPr>
        <w:t> </w:t>
      </w:r>
      <w:r w:rsidR="005C79F1" w:rsidRPr="00AE7612">
        <w:rPr>
          <w:rFonts w:ascii="Times New Roman" w:hAnsi="Times New Roman" w:cs="Times New Roman"/>
          <w:sz w:val="28"/>
          <w:szCs w:val="28"/>
        </w:rPr>
        <w:t>соответствии с законод</w:t>
      </w:r>
      <w:r w:rsidR="005C79F1" w:rsidRPr="00AE7612">
        <w:rPr>
          <w:rFonts w:ascii="Times New Roman" w:hAnsi="Times New Roman" w:cs="Times New Roman"/>
          <w:sz w:val="28"/>
          <w:szCs w:val="28"/>
        </w:rPr>
        <w:t>а</w:t>
      </w:r>
      <w:r w:rsidR="005C79F1" w:rsidRPr="00AE7612">
        <w:rPr>
          <w:rFonts w:ascii="Times New Roman" w:hAnsi="Times New Roman" w:cs="Times New Roman"/>
          <w:sz w:val="28"/>
          <w:szCs w:val="28"/>
        </w:rPr>
        <w:t>тельством Российской Федерации о стандартизации, иные требования, связа</w:t>
      </w:r>
      <w:r w:rsidR="005C79F1" w:rsidRPr="00AE7612">
        <w:rPr>
          <w:rFonts w:ascii="Times New Roman" w:hAnsi="Times New Roman" w:cs="Times New Roman"/>
          <w:sz w:val="28"/>
          <w:szCs w:val="28"/>
        </w:rPr>
        <w:t>н</w:t>
      </w:r>
      <w:r w:rsidR="005C79F1" w:rsidRPr="00AE7612">
        <w:rPr>
          <w:rFonts w:ascii="Times New Roman" w:hAnsi="Times New Roman" w:cs="Times New Roman"/>
          <w:sz w:val="28"/>
          <w:szCs w:val="28"/>
        </w:rPr>
        <w:t>ные с определением соответствия поставляемого товара, выполняемой работы, оказываемой услуги потребностям заказчика.</w:t>
      </w:r>
    </w:p>
    <w:p w:rsidR="00C61DC2" w:rsidRPr="00AE7612" w:rsidRDefault="00961810" w:rsidP="00C61DC2">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 xml:space="preserve">2) </w:t>
      </w:r>
      <w:r w:rsidR="00632ACA" w:rsidRPr="00AE7612">
        <w:rPr>
          <w:rFonts w:ascii="Times New Roman" w:hAnsi="Times New Roman" w:cs="Times New Roman"/>
          <w:sz w:val="28"/>
          <w:szCs w:val="28"/>
        </w:rPr>
        <w:t>форма заявки на участие в запросе котировок, а также требования к</w:t>
      </w:r>
      <w:r w:rsidR="00BF4D58" w:rsidRPr="00AE7612">
        <w:rPr>
          <w:rFonts w:ascii="Times New Roman" w:hAnsi="Times New Roman" w:cs="Times New Roman"/>
          <w:sz w:val="28"/>
          <w:szCs w:val="28"/>
          <w:lang w:val="en-US"/>
        </w:rPr>
        <w:t> </w:t>
      </w:r>
      <w:r w:rsidR="00632ACA" w:rsidRPr="00AE7612">
        <w:rPr>
          <w:rFonts w:ascii="Times New Roman" w:hAnsi="Times New Roman" w:cs="Times New Roman"/>
          <w:sz w:val="28"/>
          <w:szCs w:val="28"/>
        </w:rPr>
        <w:t>составу и содержанию такой заявки и порядку ее пре</w:t>
      </w:r>
      <w:r w:rsidR="00BC10A9" w:rsidRPr="00AE7612">
        <w:rPr>
          <w:rFonts w:ascii="Times New Roman" w:hAnsi="Times New Roman" w:cs="Times New Roman"/>
          <w:sz w:val="28"/>
          <w:szCs w:val="28"/>
        </w:rPr>
        <w:t>доставления в</w:t>
      </w:r>
      <w:r w:rsidR="00BF4D58" w:rsidRPr="00AE7612">
        <w:rPr>
          <w:rFonts w:ascii="Times New Roman" w:hAnsi="Times New Roman" w:cs="Times New Roman"/>
          <w:sz w:val="28"/>
          <w:szCs w:val="28"/>
          <w:lang w:val="en-US"/>
        </w:rPr>
        <w:t> </w:t>
      </w:r>
      <w:r w:rsidR="00BC10A9" w:rsidRPr="00AE7612">
        <w:rPr>
          <w:rFonts w:ascii="Times New Roman" w:hAnsi="Times New Roman" w:cs="Times New Roman"/>
          <w:sz w:val="28"/>
          <w:szCs w:val="28"/>
        </w:rPr>
        <w:t>электронном виде</w:t>
      </w:r>
      <w:r w:rsidR="00C61DC2" w:rsidRPr="00AE7612">
        <w:rPr>
          <w:rFonts w:ascii="Times New Roman" w:hAnsi="Times New Roman" w:cs="Times New Roman"/>
          <w:sz w:val="28"/>
          <w:szCs w:val="28"/>
        </w:rPr>
        <w:t>;</w:t>
      </w:r>
    </w:p>
    <w:p w:rsidR="00632ACA" w:rsidRPr="00AE7612" w:rsidRDefault="00C61DC2" w:rsidP="00C61DC2">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 xml:space="preserve">3) </w:t>
      </w:r>
      <w:r w:rsidR="00632ACA" w:rsidRPr="00AE7612">
        <w:rPr>
          <w:rFonts w:ascii="Times New Roman" w:hAnsi="Times New Roman" w:cs="Times New Roman"/>
          <w:sz w:val="28"/>
          <w:szCs w:val="28"/>
        </w:rPr>
        <w:t>требования к форме, оформлению запроса на разъяснение положений извещения, порядок предоставления таких разъяснений;</w:t>
      </w:r>
    </w:p>
    <w:p w:rsidR="00961810" w:rsidRPr="00AE7612" w:rsidRDefault="00961810"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lastRenderedPageBreak/>
        <w:t>4) требования к описанию участниками такой закупки поставляемого т</w:t>
      </w:r>
      <w:r w:rsidRPr="00AE7612">
        <w:rPr>
          <w:rFonts w:ascii="Times New Roman" w:hAnsi="Times New Roman" w:cs="Times New Roman"/>
          <w:sz w:val="28"/>
          <w:szCs w:val="28"/>
        </w:rPr>
        <w:t>о</w:t>
      </w:r>
      <w:r w:rsidRPr="00AE7612">
        <w:rPr>
          <w:rFonts w:ascii="Times New Roman" w:hAnsi="Times New Roman" w:cs="Times New Roman"/>
          <w:sz w:val="28"/>
          <w:szCs w:val="28"/>
        </w:rPr>
        <w:t>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w:t>
      </w:r>
      <w:r w:rsidRPr="00AE7612">
        <w:rPr>
          <w:rFonts w:ascii="Times New Roman" w:hAnsi="Times New Roman" w:cs="Times New Roman"/>
          <w:sz w:val="28"/>
          <w:szCs w:val="28"/>
        </w:rPr>
        <w:t>е</w:t>
      </w:r>
      <w:r w:rsidRPr="00AE7612">
        <w:rPr>
          <w:rFonts w:ascii="Times New Roman" w:hAnsi="Times New Roman" w:cs="Times New Roman"/>
          <w:sz w:val="28"/>
          <w:szCs w:val="28"/>
        </w:rPr>
        <w:t>мой работы, оказываемой услуги, которые являются предметом конкурентной закупки, их количественных и</w:t>
      </w:r>
      <w:r w:rsidR="00BF4D58" w:rsidRPr="00AE7612">
        <w:rPr>
          <w:rFonts w:ascii="Times New Roman" w:hAnsi="Times New Roman" w:cs="Times New Roman"/>
          <w:sz w:val="28"/>
          <w:szCs w:val="28"/>
          <w:lang w:val="en-US"/>
        </w:rPr>
        <w:t> </w:t>
      </w:r>
      <w:r w:rsidRPr="00AE7612">
        <w:rPr>
          <w:rFonts w:ascii="Times New Roman" w:hAnsi="Times New Roman" w:cs="Times New Roman"/>
          <w:sz w:val="28"/>
          <w:szCs w:val="28"/>
        </w:rPr>
        <w:t>качественных характеристик;</w:t>
      </w:r>
    </w:p>
    <w:p w:rsidR="00961810" w:rsidRPr="00AE7612" w:rsidRDefault="00961810"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5) место, условия и сроки (периоды) поставки товара, выполнения раб</w:t>
      </w:r>
      <w:r w:rsidRPr="00AE7612">
        <w:rPr>
          <w:rFonts w:ascii="Times New Roman" w:hAnsi="Times New Roman" w:cs="Times New Roman"/>
          <w:sz w:val="28"/>
          <w:szCs w:val="28"/>
        </w:rPr>
        <w:t>о</w:t>
      </w:r>
      <w:r w:rsidRPr="00AE7612">
        <w:rPr>
          <w:rFonts w:ascii="Times New Roman" w:hAnsi="Times New Roman" w:cs="Times New Roman"/>
          <w:sz w:val="28"/>
          <w:szCs w:val="28"/>
        </w:rPr>
        <w:t>ты, оказания услуги;</w:t>
      </w:r>
    </w:p>
    <w:p w:rsidR="00961810" w:rsidRPr="00AE7612" w:rsidRDefault="00961810"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6) сведения о начальной (максимальной) цене договора, либо формула цены, устанавливающая правила расчета сумм, подлежащих уплате заказчиком поставщику (подрядчику</w:t>
      </w:r>
      <w:r w:rsidR="003811AB" w:rsidRPr="00AE7612">
        <w:rPr>
          <w:rFonts w:ascii="Times New Roman" w:hAnsi="Times New Roman" w:cs="Times New Roman"/>
          <w:sz w:val="28"/>
          <w:szCs w:val="28"/>
        </w:rPr>
        <w:t>, исполнителю</w:t>
      </w:r>
      <w:r w:rsidRPr="00AE7612">
        <w:rPr>
          <w:rFonts w:ascii="Times New Roman" w:hAnsi="Times New Roman" w:cs="Times New Roman"/>
          <w:sz w:val="28"/>
          <w:szCs w:val="28"/>
        </w:rPr>
        <w:t>) в ходе исполнения договора, и</w:t>
      </w:r>
      <w:r w:rsidR="00BF4D58" w:rsidRPr="00AE7612">
        <w:rPr>
          <w:rFonts w:ascii="Times New Roman" w:hAnsi="Times New Roman" w:cs="Times New Roman"/>
          <w:sz w:val="28"/>
          <w:szCs w:val="28"/>
          <w:lang w:val="en-US"/>
        </w:rPr>
        <w:t> </w:t>
      </w:r>
      <w:r w:rsidRPr="00AE7612">
        <w:rPr>
          <w:rFonts w:ascii="Times New Roman" w:hAnsi="Times New Roman" w:cs="Times New Roman"/>
          <w:sz w:val="28"/>
          <w:szCs w:val="28"/>
        </w:rPr>
        <w:t>максимальное значение цены договора, либо цена единицы товара, работы, услуги и максимальное значение цены договора;</w:t>
      </w:r>
    </w:p>
    <w:p w:rsidR="00961810" w:rsidRPr="00AE7612" w:rsidRDefault="00961810"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7) форма, сроки и порядок оплаты товара, работы, услуги;</w:t>
      </w:r>
    </w:p>
    <w:p w:rsidR="00961810" w:rsidRPr="00AE7612" w:rsidRDefault="00961810"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8) порядок формирования цены договора с учетом или без учета расходов на перевозку, страхование, уплату таможенных пошлин, налогов и других об</w:t>
      </w:r>
      <w:r w:rsidRPr="00AE7612">
        <w:rPr>
          <w:rFonts w:ascii="Times New Roman" w:hAnsi="Times New Roman" w:cs="Times New Roman"/>
          <w:sz w:val="28"/>
          <w:szCs w:val="28"/>
        </w:rPr>
        <w:t>я</w:t>
      </w:r>
      <w:r w:rsidRPr="00AE7612">
        <w:rPr>
          <w:rFonts w:ascii="Times New Roman" w:hAnsi="Times New Roman" w:cs="Times New Roman"/>
          <w:sz w:val="28"/>
          <w:szCs w:val="28"/>
        </w:rPr>
        <w:t>зательных платежей;</w:t>
      </w:r>
    </w:p>
    <w:p w:rsidR="00961810" w:rsidRPr="00AE7612" w:rsidRDefault="00961810"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9) информация о валюте, используемой для формирования цены договора и расчетов с поставщиками (подрядчиками, исполнителями);</w:t>
      </w:r>
    </w:p>
    <w:p w:rsidR="00961810" w:rsidRPr="00AE7612" w:rsidRDefault="00961810"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10) порядок применения официального курса иностранной валюты к</w:t>
      </w:r>
      <w:r w:rsidR="00BF4D58" w:rsidRPr="00AE7612">
        <w:rPr>
          <w:rFonts w:ascii="Times New Roman" w:hAnsi="Times New Roman" w:cs="Times New Roman"/>
          <w:sz w:val="28"/>
          <w:szCs w:val="28"/>
          <w:lang w:val="en-US"/>
        </w:rPr>
        <w:t> </w:t>
      </w:r>
      <w:r w:rsidRPr="00AE7612">
        <w:rPr>
          <w:rFonts w:ascii="Times New Roman" w:hAnsi="Times New Roman" w:cs="Times New Roman"/>
          <w:sz w:val="28"/>
          <w:szCs w:val="28"/>
        </w:rPr>
        <w:t>рублю Российской Федерации, установленного Центральным банком Росси</w:t>
      </w:r>
      <w:r w:rsidRPr="00AE7612">
        <w:rPr>
          <w:rFonts w:ascii="Times New Roman" w:hAnsi="Times New Roman" w:cs="Times New Roman"/>
          <w:sz w:val="28"/>
          <w:szCs w:val="28"/>
        </w:rPr>
        <w:t>й</w:t>
      </w:r>
      <w:r w:rsidRPr="00AE7612">
        <w:rPr>
          <w:rFonts w:ascii="Times New Roman" w:hAnsi="Times New Roman" w:cs="Times New Roman"/>
          <w:sz w:val="28"/>
          <w:szCs w:val="28"/>
        </w:rPr>
        <w:t xml:space="preserve">ской Федерации и используемого при оплате договора; </w:t>
      </w:r>
    </w:p>
    <w:p w:rsidR="00961810" w:rsidRPr="00AE7612" w:rsidRDefault="00961810"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11) порядок, дата начала, дата и время окончания срока подачи заявок на</w:t>
      </w:r>
      <w:r w:rsidR="00BF4D58" w:rsidRPr="00AE7612">
        <w:rPr>
          <w:rFonts w:ascii="Times New Roman" w:hAnsi="Times New Roman" w:cs="Times New Roman"/>
          <w:sz w:val="28"/>
          <w:szCs w:val="28"/>
          <w:lang w:val="en-US"/>
        </w:rPr>
        <w:t> </w:t>
      </w:r>
      <w:r w:rsidRPr="00AE7612">
        <w:rPr>
          <w:rFonts w:ascii="Times New Roman" w:hAnsi="Times New Roman" w:cs="Times New Roman"/>
          <w:sz w:val="28"/>
          <w:szCs w:val="28"/>
        </w:rPr>
        <w:t>участие в закупке;</w:t>
      </w:r>
    </w:p>
    <w:p w:rsidR="00961810" w:rsidRPr="00AE7612" w:rsidRDefault="00961810"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12) требования к участникам такой закупки и привлекаемым ими субпо</w:t>
      </w:r>
      <w:r w:rsidRPr="00AE7612">
        <w:rPr>
          <w:rFonts w:ascii="Times New Roman" w:hAnsi="Times New Roman" w:cs="Times New Roman"/>
          <w:sz w:val="28"/>
          <w:szCs w:val="28"/>
        </w:rPr>
        <w:t>д</w:t>
      </w:r>
      <w:r w:rsidRPr="00AE7612">
        <w:rPr>
          <w:rFonts w:ascii="Times New Roman" w:hAnsi="Times New Roman" w:cs="Times New Roman"/>
          <w:sz w:val="28"/>
          <w:szCs w:val="28"/>
        </w:rPr>
        <w:t>рядчикам, соисполнителям и (или) изготовителям товара, являющегося предм</w:t>
      </w:r>
      <w:r w:rsidRPr="00AE7612">
        <w:rPr>
          <w:rFonts w:ascii="Times New Roman" w:hAnsi="Times New Roman" w:cs="Times New Roman"/>
          <w:sz w:val="28"/>
          <w:szCs w:val="28"/>
        </w:rPr>
        <w:t>е</w:t>
      </w:r>
      <w:r w:rsidRPr="00AE7612">
        <w:rPr>
          <w:rFonts w:ascii="Times New Roman" w:hAnsi="Times New Roman" w:cs="Times New Roman"/>
          <w:sz w:val="28"/>
          <w:szCs w:val="28"/>
        </w:rPr>
        <w:t>том закупки, и перечень документов, представляемых участниками такой з</w:t>
      </w:r>
      <w:r w:rsidRPr="00AE7612">
        <w:rPr>
          <w:rFonts w:ascii="Times New Roman" w:hAnsi="Times New Roman" w:cs="Times New Roman"/>
          <w:sz w:val="28"/>
          <w:szCs w:val="28"/>
        </w:rPr>
        <w:t>а</w:t>
      </w:r>
      <w:r w:rsidRPr="00AE7612">
        <w:rPr>
          <w:rFonts w:ascii="Times New Roman" w:hAnsi="Times New Roman" w:cs="Times New Roman"/>
          <w:sz w:val="28"/>
          <w:szCs w:val="28"/>
        </w:rPr>
        <w:t>купки для подтверждения их соответствия указанным требованиям, в</w:t>
      </w:r>
      <w:r w:rsidR="00BF4D58" w:rsidRPr="00AE7612">
        <w:rPr>
          <w:rFonts w:ascii="Times New Roman" w:hAnsi="Times New Roman" w:cs="Times New Roman"/>
          <w:sz w:val="28"/>
          <w:szCs w:val="28"/>
          <w:lang w:val="en-US"/>
        </w:rPr>
        <w:t> </w:t>
      </w:r>
      <w:r w:rsidRPr="00AE7612">
        <w:rPr>
          <w:rFonts w:ascii="Times New Roman" w:hAnsi="Times New Roman" w:cs="Times New Roman"/>
          <w:sz w:val="28"/>
          <w:szCs w:val="28"/>
        </w:rPr>
        <w:t>случае закупки работ по проектированию, строительству, модернизации и</w:t>
      </w:r>
      <w:r w:rsidR="00BF4D58" w:rsidRPr="00AE7612">
        <w:rPr>
          <w:rFonts w:ascii="Times New Roman" w:hAnsi="Times New Roman" w:cs="Times New Roman"/>
          <w:sz w:val="28"/>
          <w:szCs w:val="28"/>
          <w:lang w:val="en-US"/>
        </w:rPr>
        <w:t> </w:t>
      </w:r>
      <w:r w:rsidRPr="00AE7612">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961810" w:rsidRPr="00AE7612" w:rsidRDefault="00961810"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13) перечень документов, представляемых участниками закупки для</w:t>
      </w:r>
      <w:r w:rsidR="00BF4D58" w:rsidRPr="00AE7612">
        <w:rPr>
          <w:rFonts w:ascii="Times New Roman" w:hAnsi="Times New Roman" w:cs="Times New Roman"/>
          <w:sz w:val="28"/>
          <w:szCs w:val="28"/>
          <w:lang w:val="en-US"/>
        </w:rPr>
        <w:t> </w:t>
      </w:r>
      <w:r w:rsidRPr="00AE7612">
        <w:rPr>
          <w:rFonts w:ascii="Times New Roman" w:hAnsi="Times New Roman" w:cs="Times New Roman"/>
          <w:sz w:val="28"/>
          <w:szCs w:val="28"/>
        </w:rPr>
        <w:t>подтверждения их соответствия установленным требованиям, л</w:t>
      </w:r>
      <w:r w:rsidRPr="00AE7612">
        <w:rPr>
          <w:rFonts w:ascii="Times New Roman" w:hAnsi="Times New Roman" w:cs="Times New Roman"/>
          <w:sz w:val="28"/>
          <w:szCs w:val="28"/>
        </w:rPr>
        <w:t>и</w:t>
      </w:r>
      <w:r w:rsidRPr="00AE7612">
        <w:rPr>
          <w:rFonts w:ascii="Times New Roman" w:hAnsi="Times New Roman" w:cs="Times New Roman"/>
          <w:sz w:val="28"/>
          <w:szCs w:val="28"/>
        </w:rPr>
        <w:t>бо</w:t>
      </w:r>
      <w:r w:rsidR="00BF4D58" w:rsidRPr="00AE7612">
        <w:rPr>
          <w:rFonts w:ascii="Times New Roman" w:hAnsi="Times New Roman" w:cs="Times New Roman"/>
          <w:sz w:val="28"/>
          <w:szCs w:val="28"/>
          <w:lang w:val="en-US"/>
        </w:rPr>
        <w:t> </w:t>
      </w:r>
      <w:r w:rsidRPr="00AE7612">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961810" w:rsidRPr="00AE7612" w:rsidRDefault="00961810"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 xml:space="preserve">14) порядок и срок отзыва заявок на участие в закупке; </w:t>
      </w:r>
    </w:p>
    <w:p w:rsidR="00961810" w:rsidRPr="00AE7612" w:rsidRDefault="00961810"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15) порядок и срок внесения изменений в заявки на участие в закупке;</w:t>
      </w:r>
    </w:p>
    <w:p w:rsidR="00961810" w:rsidRPr="00AE7612" w:rsidRDefault="00961810"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16) формы, порядок, дата и время окончания срока предоставления участникам такой закупки разъяснений положений извещения о закупке с</w:t>
      </w:r>
      <w:r w:rsidR="00BF4D58" w:rsidRPr="00AE7612">
        <w:rPr>
          <w:rFonts w:ascii="Times New Roman" w:hAnsi="Times New Roman" w:cs="Times New Roman"/>
          <w:sz w:val="28"/>
          <w:szCs w:val="28"/>
          <w:lang w:val="en-US"/>
        </w:rPr>
        <w:t> </w:t>
      </w:r>
      <w:r w:rsidRPr="00AE7612">
        <w:rPr>
          <w:rFonts w:ascii="Times New Roman" w:hAnsi="Times New Roman" w:cs="Times New Roman"/>
          <w:sz w:val="28"/>
          <w:szCs w:val="28"/>
        </w:rPr>
        <w:t>учетом положений главы 9 настоящего Положения;</w:t>
      </w:r>
    </w:p>
    <w:p w:rsidR="00961810" w:rsidRPr="00AE7612" w:rsidRDefault="00961810"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17) дата и время открытия доступа к поданным в электронной форме з</w:t>
      </w:r>
      <w:r w:rsidRPr="00AE7612">
        <w:rPr>
          <w:rFonts w:ascii="Times New Roman" w:hAnsi="Times New Roman" w:cs="Times New Roman"/>
          <w:sz w:val="28"/>
          <w:szCs w:val="28"/>
        </w:rPr>
        <w:t>а</w:t>
      </w:r>
      <w:r w:rsidRPr="00AE7612">
        <w:rPr>
          <w:rFonts w:ascii="Times New Roman" w:hAnsi="Times New Roman" w:cs="Times New Roman"/>
          <w:sz w:val="28"/>
          <w:szCs w:val="28"/>
        </w:rPr>
        <w:t>явкам;</w:t>
      </w:r>
    </w:p>
    <w:p w:rsidR="00961810" w:rsidRPr="00AE7612" w:rsidRDefault="00961810"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18) дата рассмотрения предложений участников такой закупки и</w:t>
      </w:r>
      <w:r w:rsidR="00BF4D58" w:rsidRPr="00AE7612">
        <w:rPr>
          <w:rFonts w:ascii="Times New Roman" w:hAnsi="Times New Roman" w:cs="Times New Roman"/>
          <w:sz w:val="28"/>
          <w:szCs w:val="28"/>
          <w:lang w:val="en-US"/>
        </w:rPr>
        <w:t> </w:t>
      </w:r>
      <w:r w:rsidRPr="00AE7612">
        <w:rPr>
          <w:rFonts w:ascii="Times New Roman" w:hAnsi="Times New Roman" w:cs="Times New Roman"/>
          <w:sz w:val="28"/>
          <w:szCs w:val="28"/>
        </w:rPr>
        <w:t>подведения итогов такой закупки;</w:t>
      </w:r>
    </w:p>
    <w:p w:rsidR="00557685" w:rsidRPr="00AE7612" w:rsidRDefault="00557685" w:rsidP="00557685">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lastRenderedPageBreak/>
        <w:t>19) требование о предоставлении обеспечения заявки, размер (в денежном выражении), возможные формы и порядок предоставления (в отношении ка</w:t>
      </w:r>
      <w:r w:rsidRPr="00AE7612">
        <w:rPr>
          <w:rFonts w:ascii="Times New Roman" w:hAnsi="Times New Roman" w:cs="Times New Roman"/>
          <w:sz w:val="28"/>
          <w:szCs w:val="28"/>
        </w:rPr>
        <w:t>ж</w:t>
      </w:r>
      <w:r w:rsidRPr="00AE7612">
        <w:rPr>
          <w:rFonts w:ascii="Times New Roman" w:hAnsi="Times New Roman" w:cs="Times New Roman"/>
          <w:sz w:val="28"/>
          <w:szCs w:val="28"/>
        </w:rPr>
        <w:t xml:space="preserve">дой из форм) обеспечения заявки, в случае если заказчиком принято решение об установлении такого требования, или указание </w:t>
      </w:r>
      <w:r w:rsidR="00124F1D" w:rsidRPr="00AE7612">
        <w:rPr>
          <w:rFonts w:ascii="Times New Roman" w:hAnsi="Times New Roman" w:cs="Times New Roman"/>
          <w:sz w:val="28"/>
          <w:szCs w:val="28"/>
        </w:rPr>
        <w:t xml:space="preserve">                                   </w:t>
      </w:r>
      <w:r w:rsidRPr="00AE7612">
        <w:rPr>
          <w:rFonts w:ascii="Times New Roman" w:hAnsi="Times New Roman" w:cs="Times New Roman"/>
          <w:sz w:val="28"/>
          <w:szCs w:val="28"/>
        </w:rPr>
        <w:t>на то, что</w:t>
      </w:r>
      <w:r w:rsidR="00BF4D58" w:rsidRPr="00AE7612">
        <w:rPr>
          <w:rFonts w:ascii="Times New Roman" w:hAnsi="Times New Roman" w:cs="Times New Roman"/>
          <w:sz w:val="28"/>
          <w:szCs w:val="28"/>
          <w:lang w:val="en-US"/>
        </w:rPr>
        <w:t> </w:t>
      </w:r>
      <w:r w:rsidRPr="00AE7612">
        <w:rPr>
          <w:rFonts w:ascii="Times New Roman" w:hAnsi="Times New Roman" w:cs="Times New Roman"/>
          <w:sz w:val="28"/>
          <w:szCs w:val="28"/>
        </w:rPr>
        <w:t>обеспечение заявки не требуется;</w:t>
      </w:r>
    </w:p>
    <w:p w:rsidR="00961810" w:rsidRPr="00AE7612" w:rsidRDefault="00557685"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20</w:t>
      </w:r>
      <w:r w:rsidR="00961810" w:rsidRPr="00AE7612">
        <w:rPr>
          <w:rFonts w:ascii="Times New Roman" w:hAnsi="Times New Roman" w:cs="Times New Roman"/>
          <w:sz w:val="28"/>
          <w:szCs w:val="28"/>
        </w:rPr>
        <w:t xml:space="preserve">) </w:t>
      </w:r>
      <w:r w:rsidRPr="00AE7612">
        <w:rPr>
          <w:rFonts w:ascii="Times New Roman" w:hAnsi="Times New Roman" w:cs="Times New Roman"/>
          <w:sz w:val="28"/>
          <w:szCs w:val="28"/>
        </w:rPr>
        <w:t xml:space="preserve">требование о предоставлении обеспечения исполнения договора, </w:t>
      </w:r>
      <w:r w:rsidR="00961810" w:rsidRPr="00AE7612">
        <w:rPr>
          <w:rFonts w:ascii="Times New Roman" w:hAnsi="Times New Roman" w:cs="Times New Roman"/>
          <w:sz w:val="28"/>
          <w:szCs w:val="28"/>
        </w:rPr>
        <w:t>ра</w:t>
      </w:r>
      <w:r w:rsidR="00961810" w:rsidRPr="00AE7612">
        <w:rPr>
          <w:rFonts w:ascii="Times New Roman" w:hAnsi="Times New Roman" w:cs="Times New Roman"/>
          <w:sz w:val="28"/>
          <w:szCs w:val="28"/>
        </w:rPr>
        <w:t>з</w:t>
      </w:r>
      <w:r w:rsidR="00961810" w:rsidRPr="00AE7612">
        <w:rPr>
          <w:rFonts w:ascii="Times New Roman" w:hAnsi="Times New Roman" w:cs="Times New Roman"/>
          <w:sz w:val="28"/>
          <w:szCs w:val="28"/>
        </w:rPr>
        <w:t>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w:t>
      </w:r>
      <w:r w:rsidR="00BF4D58" w:rsidRPr="00AE7612">
        <w:rPr>
          <w:rFonts w:ascii="Times New Roman" w:hAnsi="Times New Roman" w:cs="Times New Roman"/>
          <w:sz w:val="28"/>
          <w:szCs w:val="28"/>
          <w:lang w:val="en-US"/>
        </w:rPr>
        <w:t> </w:t>
      </w:r>
      <w:r w:rsidR="00961810" w:rsidRPr="00AE7612">
        <w:rPr>
          <w:rFonts w:ascii="Times New Roman" w:hAnsi="Times New Roman" w:cs="Times New Roman"/>
          <w:sz w:val="28"/>
          <w:szCs w:val="28"/>
        </w:rPr>
        <w:t>указание на то, что обеспечение исполнения договора не требуется;</w:t>
      </w:r>
    </w:p>
    <w:p w:rsidR="00961810" w:rsidRPr="00AE7612" w:rsidRDefault="00961810"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2</w:t>
      </w:r>
      <w:r w:rsidR="00557685" w:rsidRPr="00AE7612">
        <w:rPr>
          <w:rFonts w:ascii="Times New Roman" w:hAnsi="Times New Roman" w:cs="Times New Roman"/>
          <w:sz w:val="28"/>
          <w:szCs w:val="28"/>
        </w:rPr>
        <w:t>1</w:t>
      </w:r>
      <w:r w:rsidRPr="00AE7612">
        <w:rPr>
          <w:rFonts w:ascii="Times New Roman" w:hAnsi="Times New Roman" w:cs="Times New Roman"/>
          <w:sz w:val="28"/>
          <w:szCs w:val="28"/>
        </w:rPr>
        <w:t>) указание на антидемпинговые меры и их описание согласно требов</w:t>
      </w:r>
      <w:r w:rsidRPr="00AE7612">
        <w:rPr>
          <w:rFonts w:ascii="Times New Roman" w:hAnsi="Times New Roman" w:cs="Times New Roman"/>
          <w:sz w:val="28"/>
          <w:szCs w:val="28"/>
        </w:rPr>
        <w:t>а</w:t>
      </w:r>
      <w:r w:rsidRPr="00AE7612">
        <w:rPr>
          <w:rFonts w:ascii="Times New Roman" w:hAnsi="Times New Roman" w:cs="Times New Roman"/>
          <w:sz w:val="28"/>
          <w:szCs w:val="28"/>
        </w:rPr>
        <w:t>ниям главы 2</w:t>
      </w:r>
      <w:r w:rsidR="00CB4855" w:rsidRPr="00AE7612">
        <w:rPr>
          <w:rFonts w:ascii="Times New Roman" w:hAnsi="Times New Roman" w:cs="Times New Roman"/>
          <w:sz w:val="28"/>
          <w:szCs w:val="28"/>
        </w:rPr>
        <w:t>3</w:t>
      </w:r>
      <w:r w:rsidRPr="00AE7612">
        <w:rPr>
          <w:rFonts w:ascii="Times New Roman" w:hAnsi="Times New Roman" w:cs="Times New Roman"/>
          <w:sz w:val="28"/>
          <w:szCs w:val="28"/>
        </w:rPr>
        <w:t xml:space="preserve"> настоящего Положения;</w:t>
      </w:r>
    </w:p>
    <w:p w:rsidR="00961810" w:rsidRPr="00AE7612" w:rsidRDefault="00CB4855"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2</w:t>
      </w:r>
      <w:r w:rsidR="00557685" w:rsidRPr="00AE7612">
        <w:rPr>
          <w:rFonts w:ascii="Times New Roman" w:hAnsi="Times New Roman" w:cs="Times New Roman"/>
          <w:sz w:val="28"/>
          <w:szCs w:val="28"/>
        </w:rPr>
        <w:t>2</w:t>
      </w:r>
      <w:r w:rsidR="00961810" w:rsidRPr="00AE7612">
        <w:rPr>
          <w:rFonts w:ascii="Times New Roman" w:hAnsi="Times New Roman" w:cs="Times New Roman"/>
          <w:sz w:val="28"/>
          <w:szCs w:val="28"/>
        </w:rPr>
        <w:t xml:space="preserve">) указание на срок и порядок подписания договора; </w:t>
      </w:r>
    </w:p>
    <w:p w:rsidR="00961810" w:rsidRPr="00AE7612" w:rsidRDefault="00CB4855" w:rsidP="00393122">
      <w:pPr>
        <w:spacing w:after="0" w:line="240" w:lineRule="auto"/>
        <w:ind w:firstLine="708"/>
        <w:jc w:val="both"/>
        <w:rPr>
          <w:rFonts w:ascii="Times New Roman" w:hAnsi="Times New Roman" w:cs="Times New Roman"/>
          <w:sz w:val="28"/>
          <w:szCs w:val="28"/>
          <w:highlight w:val="yellow"/>
        </w:rPr>
      </w:pPr>
      <w:r w:rsidRPr="00AE7612">
        <w:rPr>
          <w:rFonts w:ascii="Times New Roman" w:hAnsi="Times New Roman" w:cs="Times New Roman"/>
          <w:sz w:val="28"/>
          <w:szCs w:val="28"/>
        </w:rPr>
        <w:t>2</w:t>
      </w:r>
      <w:r w:rsidR="00557685" w:rsidRPr="00AE7612">
        <w:rPr>
          <w:rFonts w:ascii="Times New Roman" w:hAnsi="Times New Roman" w:cs="Times New Roman"/>
          <w:sz w:val="28"/>
          <w:szCs w:val="28"/>
        </w:rPr>
        <w:t>3</w:t>
      </w:r>
      <w:r w:rsidR="00961810" w:rsidRPr="00AE7612">
        <w:rPr>
          <w:rFonts w:ascii="Times New Roman" w:hAnsi="Times New Roman" w:cs="Times New Roman"/>
          <w:sz w:val="28"/>
          <w:szCs w:val="28"/>
        </w:rPr>
        <w:t>) возможность заказчика изменить условия договора в случаях, пред</w:t>
      </w:r>
      <w:r w:rsidR="00961810" w:rsidRPr="00AE7612">
        <w:rPr>
          <w:rFonts w:ascii="Times New Roman" w:hAnsi="Times New Roman" w:cs="Times New Roman"/>
          <w:sz w:val="28"/>
          <w:szCs w:val="28"/>
        </w:rPr>
        <w:t>у</w:t>
      </w:r>
      <w:r w:rsidR="00961810" w:rsidRPr="00AE7612">
        <w:rPr>
          <w:rFonts w:ascii="Times New Roman" w:hAnsi="Times New Roman" w:cs="Times New Roman"/>
          <w:sz w:val="28"/>
          <w:szCs w:val="28"/>
        </w:rPr>
        <w:t>смотренных настоящим Положением;</w:t>
      </w:r>
    </w:p>
    <w:p w:rsidR="00961810" w:rsidRPr="00AE7612" w:rsidRDefault="00CB4855"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2</w:t>
      </w:r>
      <w:r w:rsidR="00557685" w:rsidRPr="00AE7612">
        <w:rPr>
          <w:rFonts w:ascii="Times New Roman" w:hAnsi="Times New Roman" w:cs="Times New Roman"/>
          <w:sz w:val="28"/>
          <w:szCs w:val="28"/>
        </w:rPr>
        <w:t>4</w:t>
      </w:r>
      <w:r w:rsidR="00961810" w:rsidRPr="00AE7612">
        <w:rPr>
          <w:rFonts w:ascii="Times New Roman" w:hAnsi="Times New Roman" w:cs="Times New Roman"/>
          <w:sz w:val="28"/>
          <w:szCs w:val="28"/>
        </w:rPr>
        <w:t>) информация об уполномоченном лице заказчика, ответственном за</w:t>
      </w:r>
      <w:r w:rsidR="00BF4D58" w:rsidRPr="00AE7612">
        <w:rPr>
          <w:rFonts w:ascii="Times New Roman" w:hAnsi="Times New Roman" w:cs="Times New Roman"/>
          <w:sz w:val="28"/>
          <w:szCs w:val="28"/>
          <w:lang w:val="en-US"/>
        </w:rPr>
        <w:t> </w:t>
      </w:r>
      <w:r w:rsidR="00961810" w:rsidRPr="00AE7612">
        <w:rPr>
          <w:rFonts w:ascii="Times New Roman" w:hAnsi="Times New Roman" w:cs="Times New Roman"/>
          <w:sz w:val="28"/>
          <w:szCs w:val="28"/>
        </w:rPr>
        <w:t xml:space="preserve">осуществление закупки; </w:t>
      </w:r>
    </w:p>
    <w:p w:rsidR="00C61DC2" w:rsidRPr="00AE7612" w:rsidRDefault="00961810" w:rsidP="00C61DC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2</w:t>
      </w:r>
      <w:r w:rsidR="00557685" w:rsidRPr="00AE7612">
        <w:rPr>
          <w:rFonts w:ascii="Times New Roman" w:hAnsi="Times New Roman" w:cs="Times New Roman"/>
          <w:sz w:val="28"/>
          <w:szCs w:val="28"/>
        </w:rPr>
        <w:t>5</w:t>
      </w:r>
      <w:r w:rsidRPr="00AE7612">
        <w:rPr>
          <w:rFonts w:ascii="Times New Roman" w:hAnsi="Times New Roman" w:cs="Times New Roman"/>
          <w:sz w:val="28"/>
          <w:szCs w:val="28"/>
        </w:rPr>
        <w:t>) сведения, предус</w:t>
      </w:r>
      <w:r w:rsidR="00CB4855" w:rsidRPr="00AE7612">
        <w:rPr>
          <w:rFonts w:ascii="Times New Roman" w:hAnsi="Times New Roman" w:cs="Times New Roman"/>
          <w:sz w:val="28"/>
          <w:szCs w:val="28"/>
        </w:rPr>
        <w:t xml:space="preserve">мотренные в </w:t>
      </w:r>
      <w:r w:rsidR="003365FA" w:rsidRPr="00AE7612">
        <w:rPr>
          <w:rFonts w:ascii="Times New Roman" w:hAnsi="Times New Roman" w:cs="Times New Roman"/>
          <w:sz w:val="28"/>
          <w:szCs w:val="28"/>
        </w:rPr>
        <w:t xml:space="preserve">подпунктах 1 – 9 </w:t>
      </w:r>
      <w:r w:rsidR="00CB4855" w:rsidRPr="00AE7612">
        <w:rPr>
          <w:rFonts w:ascii="Times New Roman" w:hAnsi="Times New Roman" w:cs="Times New Roman"/>
          <w:sz w:val="28"/>
          <w:szCs w:val="28"/>
        </w:rPr>
        <w:t>пункт</w:t>
      </w:r>
      <w:r w:rsidR="003365FA" w:rsidRPr="00AE7612">
        <w:rPr>
          <w:rFonts w:ascii="Times New Roman" w:hAnsi="Times New Roman" w:cs="Times New Roman"/>
          <w:sz w:val="28"/>
          <w:szCs w:val="28"/>
        </w:rPr>
        <w:t>а</w:t>
      </w:r>
      <w:r w:rsidR="00CB4855" w:rsidRPr="00AE7612">
        <w:rPr>
          <w:rFonts w:ascii="Times New Roman" w:hAnsi="Times New Roman" w:cs="Times New Roman"/>
          <w:sz w:val="28"/>
          <w:szCs w:val="28"/>
        </w:rPr>
        <w:t xml:space="preserve"> 13</w:t>
      </w:r>
      <w:r w:rsidR="00C61DC2" w:rsidRPr="00AE7612">
        <w:rPr>
          <w:rFonts w:ascii="Times New Roman" w:hAnsi="Times New Roman" w:cs="Times New Roman"/>
          <w:sz w:val="28"/>
          <w:szCs w:val="28"/>
        </w:rPr>
        <w:t>.2 настоящ</w:t>
      </w:r>
      <w:r w:rsidR="00C61DC2" w:rsidRPr="00AE7612">
        <w:rPr>
          <w:rFonts w:ascii="Times New Roman" w:hAnsi="Times New Roman" w:cs="Times New Roman"/>
          <w:sz w:val="28"/>
          <w:szCs w:val="28"/>
        </w:rPr>
        <w:t>е</w:t>
      </w:r>
      <w:r w:rsidR="00C61DC2" w:rsidRPr="00AE7612">
        <w:rPr>
          <w:rFonts w:ascii="Times New Roman" w:hAnsi="Times New Roman" w:cs="Times New Roman"/>
          <w:sz w:val="28"/>
          <w:szCs w:val="28"/>
        </w:rPr>
        <w:t>го Положения</w:t>
      </w:r>
      <w:r w:rsidR="003365FA" w:rsidRPr="00AE7612">
        <w:rPr>
          <w:rFonts w:ascii="Times New Roman" w:hAnsi="Times New Roman" w:cs="Times New Roman"/>
          <w:sz w:val="28"/>
          <w:szCs w:val="28"/>
        </w:rPr>
        <w:t>;</w:t>
      </w:r>
    </w:p>
    <w:p w:rsidR="00632ACA" w:rsidRPr="00AE7612" w:rsidRDefault="00C61DC2" w:rsidP="00C61DC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 xml:space="preserve">26) </w:t>
      </w:r>
      <w:r w:rsidR="00632ACA" w:rsidRPr="00AE7612">
        <w:rPr>
          <w:rFonts w:ascii="Times New Roman" w:hAnsi="Times New Roman" w:cs="Times New Roman"/>
          <w:sz w:val="28"/>
          <w:szCs w:val="28"/>
        </w:rPr>
        <w:t>иные сведения, размещаемые в извещении по решению заказчика.</w:t>
      </w:r>
    </w:p>
    <w:p w:rsidR="00CC6E82" w:rsidRPr="00AE7612" w:rsidRDefault="000C42D0"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4</w:t>
      </w:r>
      <w:r w:rsidR="001D5E82" w:rsidRPr="00AE7612">
        <w:rPr>
          <w:rFonts w:ascii="Times New Roman" w:hAnsi="Times New Roman" w:cs="Times New Roman"/>
          <w:sz w:val="28"/>
          <w:szCs w:val="28"/>
        </w:rPr>
        <w:t>7</w:t>
      </w:r>
      <w:r w:rsidR="00CC6E82" w:rsidRPr="00AE7612">
        <w:rPr>
          <w:rFonts w:ascii="Times New Roman" w:hAnsi="Times New Roman" w:cs="Times New Roman"/>
          <w:sz w:val="28"/>
          <w:szCs w:val="28"/>
        </w:rPr>
        <w:t>.</w:t>
      </w:r>
      <w:r w:rsidR="00555492" w:rsidRPr="00AE7612">
        <w:rPr>
          <w:rFonts w:ascii="Times New Roman" w:hAnsi="Times New Roman" w:cs="Times New Roman"/>
          <w:sz w:val="28"/>
          <w:szCs w:val="28"/>
        </w:rPr>
        <w:t>2</w:t>
      </w:r>
      <w:r w:rsidR="00CC6E82" w:rsidRPr="00AE7612">
        <w:rPr>
          <w:rFonts w:ascii="Times New Roman" w:hAnsi="Times New Roman" w:cs="Times New Roman"/>
          <w:sz w:val="28"/>
          <w:szCs w:val="28"/>
        </w:rPr>
        <w:t>. К извещению должен быть приложен проект договора, который я</w:t>
      </w:r>
      <w:r w:rsidR="00CC6E82" w:rsidRPr="00AE7612">
        <w:rPr>
          <w:rFonts w:ascii="Times New Roman" w:hAnsi="Times New Roman" w:cs="Times New Roman"/>
          <w:sz w:val="28"/>
          <w:szCs w:val="28"/>
        </w:rPr>
        <w:t>в</w:t>
      </w:r>
      <w:r w:rsidR="00CC6E82" w:rsidRPr="00AE7612">
        <w:rPr>
          <w:rFonts w:ascii="Times New Roman" w:hAnsi="Times New Roman" w:cs="Times New Roman"/>
          <w:sz w:val="28"/>
          <w:szCs w:val="28"/>
        </w:rPr>
        <w:t>ляется неотъемлемой частью извещения о проведении запроса котировок.</w:t>
      </w:r>
    </w:p>
    <w:p w:rsidR="00840C92" w:rsidRPr="00AE7612" w:rsidRDefault="00840C92" w:rsidP="00393122">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4</w:t>
      </w:r>
      <w:r w:rsidR="001D5E82" w:rsidRPr="00AE7612">
        <w:rPr>
          <w:rFonts w:ascii="Times New Roman" w:hAnsi="Times New Roman" w:cs="Times New Roman"/>
          <w:sz w:val="28"/>
          <w:szCs w:val="28"/>
        </w:rPr>
        <w:t>7</w:t>
      </w:r>
      <w:r w:rsidRPr="00AE7612">
        <w:rPr>
          <w:rFonts w:ascii="Times New Roman" w:hAnsi="Times New Roman" w:cs="Times New Roman"/>
          <w:sz w:val="28"/>
          <w:szCs w:val="28"/>
        </w:rPr>
        <w:t>.</w:t>
      </w:r>
      <w:r w:rsidR="00555492" w:rsidRPr="00AE7612">
        <w:rPr>
          <w:rFonts w:ascii="Times New Roman" w:hAnsi="Times New Roman" w:cs="Times New Roman"/>
          <w:sz w:val="28"/>
          <w:szCs w:val="28"/>
        </w:rPr>
        <w:t>3</w:t>
      </w:r>
      <w:r w:rsidRPr="00AE7612">
        <w:rPr>
          <w:rFonts w:ascii="Times New Roman" w:hAnsi="Times New Roman" w:cs="Times New Roman"/>
          <w:sz w:val="28"/>
          <w:szCs w:val="28"/>
        </w:rPr>
        <w:t>. Порядок предоставления разъяснений положений извещения о</w:t>
      </w:r>
      <w:r w:rsidR="00BF4D58" w:rsidRPr="00AE7612">
        <w:rPr>
          <w:rFonts w:ascii="Times New Roman" w:hAnsi="Times New Roman" w:cs="Times New Roman"/>
          <w:sz w:val="28"/>
          <w:szCs w:val="28"/>
          <w:lang w:val="en-US"/>
        </w:rPr>
        <w:t> </w:t>
      </w:r>
      <w:r w:rsidRPr="00AE7612">
        <w:rPr>
          <w:rFonts w:ascii="Times New Roman" w:hAnsi="Times New Roman" w:cs="Times New Roman"/>
          <w:sz w:val="28"/>
          <w:szCs w:val="28"/>
        </w:rPr>
        <w:t>проведении запроса котировок должен быть указан в извещении о таком з</w:t>
      </w:r>
      <w:r w:rsidRPr="00AE7612">
        <w:rPr>
          <w:rFonts w:ascii="Times New Roman" w:hAnsi="Times New Roman" w:cs="Times New Roman"/>
          <w:sz w:val="28"/>
          <w:szCs w:val="28"/>
        </w:rPr>
        <w:t>а</w:t>
      </w:r>
      <w:r w:rsidRPr="00AE7612">
        <w:rPr>
          <w:rFonts w:ascii="Times New Roman" w:hAnsi="Times New Roman" w:cs="Times New Roman"/>
          <w:sz w:val="28"/>
          <w:szCs w:val="28"/>
        </w:rPr>
        <w:t>просе с учетом требований главы 9 настоящего Положения.</w:t>
      </w:r>
    </w:p>
    <w:p w:rsidR="00840C92" w:rsidRPr="00AE7612" w:rsidRDefault="00840C92" w:rsidP="00393122">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4</w:t>
      </w:r>
      <w:r w:rsidR="001D5E82" w:rsidRPr="00AE7612">
        <w:rPr>
          <w:rFonts w:ascii="Times New Roman" w:hAnsi="Times New Roman" w:cs="Times New Roman"/>
          <w:sz w:val="28"/>
          <w:szCs w:val="28"/>
        </w:rPr>
        <w:t>7</w:t>
      </w:r>
      <w:r w:rsidRPr="00AE7612">
        <w:rPr>
          <w:rFonts w:ascii="Times New Roman" w:hAnsi="Times New Roman" w:cs="Times New Roman"/>
          <w:sz w:val="28"/>
          <w:szCs w:val="28"/>
        </w:rPr>
        <w:t>.</w:t>
      </w:r>
      <w:r w:rsidR="00555492" w:rsidRPr="00AE7612">
        <w:rPr>
          <w:rFonts w:ascii="Times New Roman" w:hAnsi="Times New Roman" w:cs="Times New Roman"/>
          <w:sz w:val="28"/>
          <w:szCs w:val="28"/>
        </w:rPr>
        <w:t>4</w:t>
      </w:r>
      <w:r w:rsidRPr="00AE7612">
        <w:rPr>
          <w:rFonts w:ascii="Times New Roman" w:hAnsi="Times New Roman" w:cs="Times New Roman"/>
          <w:sz w:val="28"/>
          <w:szCs w:val="28"/>
        </w:rPr>
        <w:t>. Заказчик вправе внести изменения в извещение о проведении запр</w:t>
      </w:r>
      <w:r w:rsidRPr="00AE7612">
        <w:rPr>
          <w:rFonts w:ascii="Times New Roman" w:hAnsi="Times New Roman" w:cs="Times New Roman"/>
          <w:sz w:val="28"/>
          <w:szCs w:val="28"/>
        </w:rPr>
        <w:t>о</w:t>
      </w:r>
      <w:r w:rsidRPr="00AE7612">
        <w:rPr>
          <w:rFonts w:ascii="Times New Roman" w:hAnsi="Times New Roman" w:cs="Times New Roman"/>
          <w:sz w:val="28"/>
          <w:szCs w:val="28"/>
        </w:rPr>
        <w:t xml:space="preserve">са котировок в соответствии с положениями главы </w:t>
      </w:r>
      <w:r w:rsidR="001D5E82" w:rsidRPr="00AE7612">
        <w:rPr>
          <w:rFonts w:ascii="Times New Roman" w:hAnsi="Times New Roman" w:cs="Times New Roman"/>
          <w:sz w:val="28"/>
          <w:szCs w:val="28"/>
        </w:rPr>
        <w:t>9 настоящего</w:t>
      </w:r>
      <w:r w:rsidRPr="00AE7612">
        <w:rPr>
          <w:rFonts w:ascii="Times New Roman" w:hAnsi="Times New Roman" w:cs="Times New Roman"/>
          <w:sz w:val="28"/>
          <w:szCs w:val="28"/>
        </w:rPr>
        <w:t xml:space="preserve"> Положения.</w:t>
      </w:r>
    </w:p>
    <w:p w:rsidR="00632ACA" w:rsidRPr="00AE7612" w:rsidRDefault="00632ACA" w:rsidP="00393122">
      <w:pPr>
        <w:spacing w:after="0" w:line="240" w:lineRule="auto"/>
        <w:ind w:firstLine="709"/>
        <w:jc w:val="both"/>
        <w:rPr>
          <w:rFonts w:ascii="Times New Roman" w:hAnsi="Times New Roman" w:cs="Times New Roman"/>
          <w:sz w:val="28"/>
          <w:szCs w:val="28"/>
        </w:rPr>
      </w:pPr>
    </w:p>
    <w:p w:rsidR="00632ACA" w:rsidRPr="00AE7612" w:rsidRDefault="00632ACA" w:rsidP="00BF4D58">
      <w:pPr>
        <w:pStyle w:val="2"/>
        <w:spacing w:before="0"/>
        <w:jc w:val="center"/>
        <w:rPr>
          <w:rFonts w:ascii="Times New Roman" w:hAnsi="Times New Roman" w:cs="Times New Roman"/>
          <w:b w:val="0"/>
          <w:color w:val="auto"/>
          <w:sz w:val="28"/>
          <w:szCs w:val="28"/>
        </w:rPr>
      </w:pPr>
      <w:bookmarkStart w:id="104" w:name="_Toc529531869"/>
      <w:r w:rsidRPr="00AE7612">
        <w:rPr>
          <w:rFonts w:ascii="Times New Roman" w:hAnsi="Times New Roman" w:cs="Times New Roman"/>
          <w:b w:val="0"/>
          <w:color w:val="auto"/>
          <w:sz w:val="28"/>
          <w:szCs w:val="28"/>
        </w:rPr>
        <w:t>4</w:t>
      </w:r>
      <w:r w:rsidR="001D5E82" w:rsidRPr="00AE7612">
        <w:rPr>
          <w:rFonts w:ascii="Times New Roman" w:hAnsi="Times New Roman" w:cs="Times New Roman"/>
          <w:b w:val="0"/>
          <w:color w:val="auto"/>
          <w:sz w:val="28"/>
          <w:szCs w:val="28"/>
        </w:rPr>
        <w:t>8</w:t>
      </w:r>
      <w:r w:rsidRPr="00AE7612">
        <w:rPr>
          <w:rFonts w:ascii="Times New Roman" w:hAnsi="Times New Roman" w:cs="Times New Roman"/>
          <w:b w:val="0"/>
          <w:color w:val="auto"/>
          <w:sz w:val="28"/>
          <w:szCs w:val="28"/>
        </w:rPr>
        <w:t xml:space="preserve">. Порядок подачи заявок на участие в запросе котировок </w:t>
      </w:r>
      <w:r w:rsidR="00147DCD" w:rsidRPr="00AE7612">
        <w:rPr>
          <w:rFonts w:ascii="Times New Roman" w:hAnsi="Times New Roman" w:cs="Times New Roman"/>
          <w:b w:val="0"/>
          <w:color w:val="auto"/>
          <w:sz w:val="28"/>
          <w:szCs w:val="28"/>
        </w:rPr>
        <w:t>в электронной фо</w:t>
      </w:r>
      <w:r w:rsidR="00147DCD" w:rsidRPr="00AE7612">
        <w:rPr>
          <w:rFonts w:ascii="Times New Roman" w:hAnsi="Times New Roman" w:cs="Times New Roman"/>
          <w:b w:val="0"/>
          <w:color w:val="auto"/>
          <w:sz w:val="28"/>
          <w:szCs w:val="28"/>
        </w:rPr>
        <w:t>р</w:t>
      </w:r>
      <w:r w:rsidR="00147DCD" w:rsidRPr="00AE7612">
        <w:rPr>
          <w:rFonts w:ascii="Times New Roman" w:hAnsi="Times New Roman" w:cs="Times New Roman"/>
          <w:b w:val="0"/>
          <w:color w:val="auto"/>
          <w:sz w:val="28"/>
          <w:szCs w:val="28"/>
        </w:rPr>
        <w:t>ме</w:t>
      </w:r>
      <w:bookmarkEnd w:id="104"/>
    </w:p>
    <w:p w:rsidR="00523CFA" w:rsidRPr="00AE7612" w:rsidRDefault="00523CFA" w:rsidP="00393122">
      <w:pPr>
        <w:spacing w:after="0"/>
        <w:jc w:val="both"/>
        <w:rPr>
          <w:rFonts w:ascii="Times New Roman" w:hAnsi="Times New Roman" w:cs="Times New Roman"/>
          <w:sz w:val="28"/>
          <w:szCs w:val="28"/>
        </w:rPr>
      </w:pPr>
    </w:p>
    <w:p w:rsidR="00632ACA" w:rsidRPr="00AE7612" w:rsidRDefault="00632ACA" w:rsidP="00393122">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4</w:t>
      </w:r>
      <w:r w:rsidR="001D5E82" w:rsidRPr="00AE7612">
        <w:rPr>
          <w:rFonts w:ascii="Times New Roman" w:hAnsi="Times New Roman" w:cs="Times New Roman"/>
          <w:sz w:val="28"/>
          <w:szCs w:val="28"/>
        </w:rPr>
        <w:t>8</w:t>
      </w:r>
      <w:r w:rsidR="00C161F6" w:rsidRPr="00AE7612">
        <w:rPr>
          <w:rFonts w:ascii="Times New Roman" w:hAnsi="Times New Roman" w:cs="Times New Roman"/>
          <w:sz w:val="28"/>
          <w:szCs w:val="28"/>
        </w:rPr>
        <w:t xml:space="preserve">.1. </w:t>
      </w:r>
      <w:r w:rsidRPr="00AE7612">
        <w:rPr>
          <w:rFonts w:ascii="Times New Roman" w:hAnsi="Times New Roman" w:cs="Times New Roman"/>
          <w:sz w:val="28"/>
          <w:szCs w:val="28"/>
        </w:rPr>
        <w:t xml:space="preserve">Заявка на участие в запросе котировок подается </w:t>
      </w:r>
      <w:r w:rsidR="00BC10A9" w:rsidRPr="00AE7612">
        <w:rPr>
          <w:rFonts w:ascii="Times New Roman" w:hAnsi="Times New Roman" w:cs="Times New Roman"/>
          <w:sz w:val="28"/>
          <w:szCs w:val="28"/>
        </w:rPr>
        <w:t>на электронной площадке</w:t>
      </w:r>
      <w:r w:rsidRPr="00AE7612">
        <w:rPr>
          <w:rFonts w:ascii="Times New Roman" w:hAnsi="Times New Roman" w:cs="Times New Roman"/>
          <w:sz w:val="28"/>
          <w:szCs w:val="28"/>
        </w:rPr>
        <w:t xml:space="preserve">. </w:t>
      </w:r>
    </w:p>
    <w:p w:rsidR="00632ACA"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4</w:t>
      </w:r>
      <w:r w:rsidR="001D5E82" w:rsidRPr="00AE7612">
        <w:rPr>
          <w:rFonts w:ascii="Times New Roman" w:hAnsi="Times New Roman" w:cs="Times New Roman"/>
          <w:sz w:val="28"/>
          <w:szCs w:val="28"/>
        </w:rPr>
        <w:t>8</w:t>
      </w:r>
      <w:r w:rsidRPr="00AE7612">
        <w:rPr>
          <w:rFonts w:ascii="Times New Roman" w:hAnsi="Times New Roman" w:cs="Times New Roman"/>
          <w:sz w:val="28"/>
          <w:szCs w:val="28"/>
        </w:rPr>
        <w:t>.</w:t>
      </w:r>
      <w:r w:rsidR="00241DC8" w:rsidRPr="00AE7612">
        <w:rPr>
          <w:rFonts w:ascii="Times New Roman" w:hAnsi="Times New Roman" w:cs="Times New Roman"/>
          <w:sz w:val="28"/>
          <w:szCs w:val="28"/>
        </w:rPr>
        <w:t>2</w:t>
      </w:r>
      <w:r w:rsidRPr="00AE7612">
        <w:rPr>
          <w:rFonts w:ascii="Times New Roman" w:hAnsi="Times New Roman" w:cs="Times New Roman"/>
          <w:sz w:val="28"/>
          <w:szCs w:val="28"/>
        </w:rPr>
        <w:t xml:space="preserve">. Заявка на участие в </w:t>
      </w:r>
      <w:r w:rsidR="00F94CBD" w:rsidRPr="00AE7612">
        <w:rPr>
          <w:rFonts w:ascii="Times New Roman" w:hAnsi="Times New Roman" w:cs="Times New Roman"/>
          <w:sz w:val="28"/>
          <w:szCs w:val="28"/>
        </w:rPr>
        <w:t>запросе котировок</w:t>
      </w:r>
      <w:r w:rsidRPr="00AE7612">
        <w:rPr>
          <w:rFonts w:ascii="Times New Roman" w:hAnsi="Times New Roman" w:cs="Times New Roman"/>
          <w:sz w:val="28"/>
          <w:szCs w:val="28"/>
        </w:rPr>
        <w:t xml:space="preserve"> должна содержать:</w:t>
      </w:r>
    </w:p>
    <w:p w:rsidR="00632ACA" w:rsidRPr="00AE7612" w:rsidRDefault="00632ACA" w:rsidP="00393122">
      <w:pPr>
        <w:pStyle w:val="ConsPlusNormal"/>
        <w:tabs>
          <w:tab w:val="left" w:pos="709"/>
        </w:tabs>
        <w:ind w:firstLine="709"/>
        <w:jc w:val="both"/>
      </w:pPr>
      <w:r w:rsidRPr="00AE7612">
        <w:t>1) согласие участника запроса котировок на поставку товара, выполнение работы или оказание услуги на условиях, предусмотренных извещением</w:t>
      </w:r>
      <w:r w:rsidR="00446687" w:rsidRPr="00AE7612">
        <w:t>,</w:t>
      </w:r>
      <w:r w:rsidRPr="00AE7612">
        <w:t xml:space="preserve"> и</w:t>
      </w:r>
      <w:r w:rsidR="00BF4D58" w:rsidRPr="00AE7612">
        <w:rPr>
          <w:lang w:val="en-US"/>
        </w:rPr>
        <w:t> </w:t>
      </w:r>
      <w:r w:rsidRPr="00AE7612">
        <w:t>не</w:t>
      </w:r>
      <w:r w:rsidR="00BF4D58" w:rsidRPr="00AE7612">
        <w:rPr>
          <w:lang w:val="en-US"/>
        </w:rPr>
        <w:t> </w:t>
      </w:r>
      <w:r w:rsidRPr="00AE7612">
        <w:t xml:space="preserve">подлежащих изменению по результатам </w:t>
      </w:r>
      <w:r w:rsidR="00EC171B" w:rsidRPr="00AE7612">
        <w:t>проведения закупки</w:t>
      </w:r>
      <w:r w:rsidRPr="00AE7612">
        <w:t>;</w:t>
      </w:r>
    </w:p>
    <w:p w:rsidR="00632ACA" w:rsidRPr="00AE7612" w:rsidRDefault="00632ACA" w:rsidP="00393122">
      <w:pPr>
        <w:pStyle w:val="ConsPlusNormal"/>
        <w:tabs>
          <w:tab w:val="left" w:pos="709"/>
        </w:tabs>
        <w:ind w:firstLine="709"/>
        <w:jc w:val="both"/>
      </w:pPr>
      <w:r w:rsidRPr="00AE7612">
        <w:t>2) при осуществлении закупки товара или закупки работы, услуги, для</w:t>
      </w:r>
      <w:r w:rsidR="00BF4D58" w:rsidRPr="00AE7612">
        <w:rPr>
          <w:lang w:val="en-US"/>
        </w:rPr>
        <w:t> </w:t>
      </w:r>
      <w:r w:rsidRPr="00AE7612">
        <w:t>выполнения, оказания которых используется товар:</w:t>
      </w:r>
    </w:p>
    <w:p w:rsidR="00632ACA" w:rsidRPr="00AE7612" w:rsidRDefault="00632ACA" w:rsidP="00393122">
      <w:pPr>
        <w:pStyle w:val="ConsPlusNormal"/>
        <w:tabs>
          <w:tab w:val="left" w:pos="709"/>
        </w:tabs>
        <w:ind w:firstLine="709"/>
        <w:jc w:val="both"/>
      </w:pPr>
      <w:r w:rsidRPr="00AE7612">
        <w:t>а) наименование страны происхождения товара</w:t>
      </w:r>
      <w:r w:rsidR="007215C4" w:rsidRPr="00AE7612">
        <w:t>, при этом отсутствие и</w:t>
      </w:r>
      <w:r w:rsidR="007215C4" w:rsidRPr="00AE7612">
        <w:t>н</w:t>
      </w:r>
      <w:r w:rsidR="007215C4" w:rsidRPr="00AE7612">
        <w:t>формации о стране происхождения товара не является основанием для</w:t>
      </w:r>
      <w:r w:rsidR="00BF4D58" w:rsidRPr="00AE7612">
        <w:rPr>
          <w:lang w:val="en-US"/>
        </w:rPr>
        <w:t> </w:t>
      </w:r>
      <w:r w:rsidR="007215C4" w:rsidRPr="00AE7612">
        <w:t>признания заявки не соответствующей требованиям, установленным изв</w:t>
      </w:r>
      <w:r w:rsidR="007215C4" w:rsidRPr="00AE7612">
        <w:t>е</w:t>
      </w:r>
      <w:r w:rsidR="007215C4" w:rsidRPr="00AE7612">
        <w:t>щением</w:t>
      </w:r>
      <w:r w:rsidRPr="00AE7612">
        <w:t>;</w:t>
      </w:r>
    </w:p>
    <w:p w:rsidR="00632ACA" w:rsidRPr="00AE7612" w:rsidRDefault="00632ACA" w:rsidP="00393122">
      <w:pPr>
        <w:pStyle w:val="ConsPlusNormal"/>
        <w:tabs>
          <w:tab w:val="left" w:pos="709"/>
        </w:tabs>
        <w:ind w:firstLine="709"/>
        <w:jc w:val="both"/>
      </w:pPr>
      <w:r w:rsidRPr="00AE7612">
        <w:lastRenderedPageBreak/>
        <w:t>б) конкретные показатели товара, соответствующие значениям, устано</w:t>
      </w:r>
      <w:r w:rsidRPr="00AE7612">
        <w:t>в</w:t>
      </w:r>
      <w:r w:rsidRPr="00AE7612">
        <w:t xml:space="preserve">ленным в извещении, и указание </w:t>
      </w:r>
      <w:r w:rsidR="008015CF" w:rsidRPr="00AE7612">
        <w:t>на товарный знак (при наличии);</w:t>
      </w:r>
    </w:p>
    <w:p w:rsidR="00632ACA" w:rsidRPr="00AE7612" w:rsidRDefault="00632ACA" w:rsidP="00393122">
      <w:pPr>
        <w:pStyle w:val="ConsPlusNormal"/>
        <w:tabs>
          <w:tab w:val="left" w:pos="709"/>
        </w:tabs>
        <w:ind w:firstLine="709"/>
        <w:jc w:val="both"/>
      </w:pPr>
      <w:r w:rsidRPr="00AE7612">
        <w:t>3) сведения об участнике запроса котировок,</w:t>
      </w:r>
      <w:r w:rsidR="00446687" w:rsidRPr="00AE7612">
        <w:t xml:space="preserve"> подавшем такую заявку, включая</w:t>
      </w:r>
      <w:r w:rsidRPr="00AE7612">
        <w:t xml:space="preserve"> наименование, фирменное наименование (при наличии); сведения о</w:t>
      </w:r>
      <w:r w:rsidR="00BF4D58" w:rsidRPr="00AE7612">
        <w:rPr>
          <w:lang w:val="en-US"/>
        </w:rPr>
        <w:t> </w:t>
      </w:r>
      <w:r w:rsidRPr="00AE7612">
        <w:t>месте нахождения, адрес, идентификационный номер налогоплательщика или</w:t>
      </w:r>
      <w:r w:rsidR="00BF4D58" w:rsidRPr="00AE7612">
        <w:rPr>
          <w:lang w:val="en-US"/>
        </w:rPr>
        <w:t> </w:t>
      </w:r>
      <w:r w:rsidRPr="00AE7612">
        <w:t>основной государственный регистрационный номер</w:t>
      </w:r>
      <w:r w:rsidR="00446687" w:rsidRPr="00AE7612">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w:t>
      </w:r>
      <w:r w:rsidR="00446687" w:rsidRPr="00AE7612">
        <w:t>и</w:t>
      </w:r>
      <w:r w:rsidR="00446687" w:rsidRPr="00AE7612">
        <w:t>тельного органа участника запроса котировок</w:t>
      </w:r>
      <w:r w:rsidRPr="00AE7612">
        <w:t xml:space="preserve"> (для юридического лица); фам</w:t>
      </w:r>
      <w:r w:rsidRPr="00AE7612">
        <w:t>и</w:t>
      </w:r>
      <w:r w:rsidRPr="00AE7612">
        <w:t>лия, имя, отчество (при наличии), паспортные данные, сведения о</w:t>
      </w:r>
      <w:r w:rsidR="00BF4D58" w:rsidRPr="00AE7612">
        <w:rPr>
          <w:lang w:val="en-US"/>
        </w:rPr>
        <w:t> </w:t>
      </w:r>
      <w:r w:rsidRPr="00AE7612">
        <w:t>месте ж</w:t>
      </w:r>
      <w:r w:rsidRPr="00AE7612">
        <w:t>и</w:t>
      </w:r>
      <w:r w:rsidRPr="00AE7612">
        <w:t>тельства (для физического лица); номер контактного телефона, адрес электро</w:t>
      </w:r>
      <w:r w:rsidRPr="00AE7612">
        <w:t>н</w:t>
      </w:r>
      <w:r w:rsidRPr="00AE7612">
        <w:t>ной почты участника (при их наличии); идентификационный номер налогопл</w:t>
      </w:r>
      <w:r w:rsidRPr="00AE7612">
        <w:t>а</w:t>
      </w:r>
      <w:r w:rsidRPr="00AE7612">
        <w:t>тельщика участника или в соответствии с законодательством соответствующего иностранного государства аналог идентификационного номера налогоплател</w:t>
      </w:r>
      <w:r w:rsidRPr="00AE7612">
        <w:t>ь</w:t>
      </w:r>
      <w:r w:rsidRPr="00AE7612">
        <w:t>щика этого участника (для иностранного лица);</w:t>
      </w:r>
    </w:p>
    <w:p w:rsidR="00632ACA" w:rsidRPr="00AE7612" w:rsidRDefault="00632ACA" w:rsidP="00393122">
      <w:pPr>
        <w:pStyle w:val="ConsPlusNormal"/>
        <w:tabs>
          <w:tab w:val="left" w:pos="709"/>
        </w:tabs>
        <w:ind w:firstLine="709"/>
        <w:jc w:val="both"/>
      </w:pPr>
      <w:r w:rsidRPr="00AE7612">
        <w:t>4) полученную не ранее чем за девяносто дней до дня размещения в ЕИС извещения о запроса котировок выписку из Единого государственного реестра юридических лиц (для юридического лица), полученную не ранее чем за</w:t>
      </w:r>
      <w:r w:rsidR="00BF4D58" w:rsidRPr="00AE7612">
        <w:rPr>
          <w:lang w:val="en-US"/>
        </w:rPr>
        <w:t> </w:t>
      </w:r>
      <w:r w:rsidRPr="00AE7612">
        <w:t>девяносто дней до дня размещен</w:t>
      </w:r>
      <w:r w:rsidR="00862E9A" w:rsidRPr="00AE7612">
        <w:t>ия в ЕИС извещения о проведении</w:t>
      </w:r>
      <w:r w:rsidRPr="00AE7612">
        <w:t xml:space="preserve"> запроса котировок выписку из Единого государственного реестра </w:t>
      </w:r>
      <w:r w:rsidR="002104B4" w:rsidRPr="00AE7612">
        <w:t xml:space="preserve">индивидуальных предпринимателей </w:t>
      </w:r>
      <w:r w:rsidRPr="00AE7612">
        <w:t>(для индивидуального предпринимателя), копии докуме</w:t>
      </w:r>
      <w:r w:rsidRPr="00AE7612">
        <w:t>н</w:t>
      </w:r>
      <w:r w:rsidRPr="00AE7612">
        <w:t>тов, удостоверяющих личность (для иного физического лица), надлежащим о</w:t>
      </w:r>
      <w:r w:rsidRPr="00AE7612">
        <w:t>б</w:t>
      </w:r>
      <w:r w:rsidRPr="00AE7612">
        <w:t>разом заверенный перевод на русский язык документов о</w:t>
      </w:r>
      <w:r w:rsidR="00BF4D58" w:rsidRPr="00AE7612">
        <w:rPr>
          <w:lang w:val="en-US"/>
        </w:rPr>
        <w:t> </w:t>
      </w:r>
      <w:r w:rsidRPr="00AE7612">
        <w:t>государственной р</w:t>
      </w:r>
      <w:r w:rsidRPr="00AE7612">
        <w:t>е</w:t>
      </w:r>
      <w:r w:rsidRPr="00AE7612">
        <w:t>гистрации юридического лица или государственной регистрации физического лица в качестве индивидуального предпринимателя в</w:t>
      </w:r>
      <w:r w:rsidR="00BF4D58" w:rsidRPr="00AE7612">
        <w:rPr>
          <w:lang w:val="en-US"/>
        </w:rPr>
        <w:t> </w:t>
      </w:r>
      <w:r w:rsidRPr="00AE7612">
        <w:t>соответствии с законод</w:t>
      </w:r>
      <w:r w:rsidRPr="00AE7612">
        <w:t>а</w:t>
      </w:r>
      <w:r w:rsidRPr="00AE7612">
        <w:t>тельством соответствующего государства (для</w:t>
      </w:r>
      <w:r w:rsidR="00BF4D58" w:rsidRPr="00AE7612">
        <w:rPr>
          <w:lang w:val="en-US"/>
        </w:rPr>
        <w:t> </w:t>
      </w:r>
      <w:r w:rsidRPr="00AE7612">
        <w:t>иностранного лица), полученные не ранее чем за девяносто дней до дня размещен</w:t>
      </w:r>
      <w:r w:rsidR="00862E9A" w:rsidRPr="00AE7612">
        <w:t>ия в ЕИС извещения о пров</w:t>
      </w:r>
      <w:r w:rsidR="00862E9A" w:rsidRPr="00AE7612">
        <w:t>е</w:t>
      </w:r>
      <w:r w:rsidR="00862E9A" w:rsidRPr="00AE7612">
        <w:t>дении</w:t>
      </w:r>
      <w:r w:rsidRPr="00AE7612">
        <w:t xml:space="preserve"> запроса котировок;</w:t>
      </w:r>
    </w:p>
    <w:p w:rsidR="00632ACA" w:rsidRPr="00AE7612" w:rsidRDefault="00632ACA" w:rsidP="00393122">
      <w:pPr>
        <w:pStyle w:val="ConsPlusNormal"/>
        <w:tabs>
          <w:tab w:val="left" w:pos="709"/>
        </w:tabs>
        <w:ind w:firstLine="709"/>
        <w:jc w:val="both"/>
      </w:pPr>
      <w:r w:rsidRPr="00AE7612">
        <w:t>5) копии документов, подтверждающих полномочия лица на</w:t>
      </w:r>
      <w:r w:rsidR="00BF4D58" w:rsidRPr="00AE7612">
        <w:rPr>
          <w:lang w:val="en-US"/>
        </w:rPr>
        <w:t> </w:t>
      </w:r>
      <w:r w:rsidRPr="00AE7612">
        <w:t>осуществление действий от имени участника закупки – юридического лица (копия решения о назначении или об избрании и приказа о назначении физич</w:t>
      </w:r>
      <w:r w:rsidRPr="00AE7612">
        <w:t>е</w:t>
      </w:r>
      <w:r w:rsidRPr="00AE7612">
        <w:t>ского лица на должность, в соответствии с которым такое физическое лицо о</w:t>
      </w:r>
      <w:r w:rsidRPr="00AE7612">
        <w:t>б</w:t>
      </w:r>
      <w:r w:rsidRPr="00AE7612">
        <w:t>ладает правом действовать от имени участника закупки без</w:t>
      </w:r>
      <w:r w:rsidR="00BF4D58" w:rsidRPr="00AE7612">
        <w:rPr>
          <w:lang w:val="en-US"/>
        </w:rPr>
        <w:t> </w:t>
      </w:r>
      <w:r w:rsidRPr="00AE7612">
        <w:t>доверенности).</w:t>
      </w:r>
      <w:r w:rsidR="007C1626" w:rsidRPr="00AE7612">
        <w:t xml:space="preserve"> </w:t>
      </w:r>
      <w:r w:rsidRPr="00AE7612">
        <w:t xml:space="preserve"> </w:t>
      </w:r>
      <w:r w:rsidR="007C1626" w:rsidRPr="00AE7612">
        <w:t>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w:t>
      </w:r>
      <w:r w:rsidR="007C1626" w:rsidRPr="00AE7612">
        <w:t>в</w:t>
      </w:r>
      <w:r w:rsidR="007C1626" w:rsidRPr="00AE7612">
        <w:t>ление действий от имени участника запроса котировок, заверенную печатью участника запроса котировок (при наличии печати) и подписанную руковод</w:t>
      </w:r>
      <w:r w:rsidR="007C1626" w:rsidRPr="00AE7612">
        <w:t>и</w:t>
      </w:r>
      <w:r w:rsidR="007C1626" w:rsidRPr="00AE7612">
        <w:t>телем (для юридического лица) или</w:t>
      </w:r>
      <w:r w:rsidR="00BF4D58" w:rsidRPr="00AE7612">
        <w:rPr>
          <w:lang w:val="en-US"/>
        </w:rPr>
        <w:t> </w:t>
      </w:r>
      <w:r w:rsidR="007C1626" w:rsidRPr="00AE7612">
        <w:t>уполномоченным руководителем лицом</w:t>
      </w:r>
      <w:r w:rsidR="0097503F" w:rsidRPr="00AE7612">
        <w:t>. В случае</w:t>
      </w:r>
      <w:r w:rsidR="007C1626" w:rsidRPr="00AE7612">
        <w:t xml:space="preserve"> если указанная доверенность подписана лицом, уполномоченным рук</w:t>
      </w:r>
      <w:r w:rsidR="007C1626" w:rsidRPr="00AE7612">
        <w:t>о</w:t>
      </w:r>
      <w:r w:rsidR="007C1626" w:rsidRPr="00AE7612">
        <w:t>водителем, заявка на</w:t>
      </w:r>
      <w:r w:rsidR="00BF4D58" w:rsidRPr="00AE7612">
        <w:rPr>
          <w:lang w:val="en-US"/>
        </w:rPr>
        <w:t> </w:t>
      </w:r>
      <w:r w:rsidR="007C1626" w:rsidRPr="00AE7612">
        <w:t>участие в запросе котировок должна содержать также д</w:t>
      </w:r>
      <w:r w:rsidR="007C1626" w:rsidRPr="00AE7612">
        <w:t>о</w:t>
      </w:r>
      <w:r w:rsidR="007C1626" w:rsidRPr="00AE7612">
        <w:t>кумент, подтверждающий полномочия такого лица;</w:t>
      </w:r>
    </w:p>
    <w:p w:rsidR="00632ACA" w:rsidRPr="00AE7612" w:rsidRDefault="00632ACA" w:rsidP="00393122">
      <w:pPr>
        <w:pStyle w:val="ConsPlusNormal"/>
        <w:tabs>
          <w:tab w:val="left" w:pos="709"/>
        </w:tabs>
        <w:ind w:firstLine="709"/>
        <w:jc w:val="both"/>
      </w:pPr>
      <w:r w:rsidRPr="00AE7612">
        <w:t>6) копии учредительных документов участника запроса котировок (для</w:t>
      </w:r>
      <w:r w:rsidR="00BF4D58" w:rsidRPr="00AE7612">
        <w:rPr>
          <w:lang w:val="en-US"/>
        </w:rPr>
        <w:t> </w:t>
      </w:r>
      <w:r w:rsidRPr="00AE7612">
        <w:t>юридических лиц);</w:t>
      </w:r>
    </w:p>
    <w:p w:rsidR="00632ACA" w:rsidRPr="00AE7612" w:rsidRDefault="00632ACA" w:rsidP="00393122">
      <w:pPr>
        <w:pStyle w:val="ConsPlusNormal"/>
        <w:tabs>
          <w:tab w:val="left" w:pos="709"/>
        </w:tabs>
        <w:ind w:firstLine="709"/>
        <w:jc w:val="both"/>
      </w:pPr>
      <w:r w:rsidRPr="00AE7612">
        <w:lastRenderedPageBreak/>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w:t>
      </w:r>
      <w:r w:rsidRPr="00AE7612">
        <w:t>с</w:t>
      </w:r>
      <w:r w:rsidRPr="00AE7612">
        <w:t>сийской Федерации, учредительными документами юридического лица и</w:t>
      </w:r>
      <w:r w:rsidR="00BF4D58" w:rsidRPr="00AE7612">
        <w:rPr>
          <w:lang w:val="en-US"/>
        </w:rPr>
        <w:t> </w:t>
      </w:r>
      <w:r w:rsidRPr="00AE7612">
        <w:t>если для участника</w:t>
      </w:r>
      <w:r w:rsidRPr="00AE7612">
        <w:rPr>
          <w:rFonts w:eastAsiaTheme="minorHAnsi"/>
          <w:lang w:eastAsia="en-US"/>
        </w:rPr>
        <w:t xml:space="preserve"> </w:t>
      </w:r>
      <w:r w:rsidRPr="00AE7612">
        <w:t>запроса котировок заключение договора на поставку товаров (выполнение работ, оказание услуг) является сделкой, требующей решения об одобрении или о ее совершении, либо составленное в свободной форме и по</w:t>
      </w:r>
      <w:r w:rsidRPr="00AE7612">
        <w:t>д</w:t>
      </w:r>
      <w:r w:rsidRPr="00AE7612">
        <w:t>писанное уполномоченным лицом участника письмо о том, что</w:t>
      </w:r>
      <w:r w:rsidR="00BF4D58" w:rsidRPr="00AE7612">
        <w:rPr>
          <w:lang w:val="en-US"/>
        </w:rPr>
        <w:t> </w:t>
      </w:r>
      <w:r w:rsidRPr="00AE7612">
        <w:t>сделка не явл</w:t>
      </w:r>
      <w:r w:rsidRPr="00AE7612">
        <w:t>я</w:t>
      </w:r>
      <w:r w:rsidRPr="00AE7612">
        <w:t>ется сделкой, требующей решения об одобрении или о ее совершении;</w:t>
      </w:r>
    </w:p>
    <w:p w:rsidR="00632ACA" w:rsidRPr="00AE7612" w:rsidRDefault="00632ACA" w:rsidP="00393122">
      <w:pPr>
        <w:pStyle w:val="ConsPlusNormal"/>
        <w:tabs>
          <w:tab w:val="left" w:pos="709"/>
        </w:tabs>
        <w:ind w:firstLine="709"/>
        <w:jc w:val="both"/>
      </w:pPr>
      <w:r w:rsidRPr="00AE7612">
        <w:t xml:space="preserve">8) </w:t>
      </w:r>
      <w:r w:rsidR="003549E3" w:rsidRPr="00AE7612">
        <w:t>решение об одобрении или о совершении сделки (в том числе крупной) либо копия такого решения в случае, если внесение денежных средств или</w:t>
      </w:r>
      <w:r w:rsidR="00BF4D58" w:rsidRPr="00AE7612">
        <w:rPr>
          <w:lang w:val="en-US"/>
        </w:rPr>
        <w:t> </w:t>
      </w:r>
      <w:r w:rsidR="003549E3" w:rsidRPr="00AE7612">
        <w:t>получение безотзывной банковской гарантии в качестве обеспечения зая</w:t>
      </w:r>
      <w:r w:rsidR="003549E3" w:rsidRPr="00AE7612">
        <w:t>в</w:t>
      </w:r>
      <w:r w:rsidR="003549E3" w:rsidRPr="00AE7612">
        <w:t>ки на участие в запросе котировок</w:t>
      </w:r>
      <w:r w:rsidR="003549E3" w:rsidRPr="00AE7612">
        <w:rPr>
          <w:rStyle w:val="ab"/>
        </w:rPr>
        <w:footnoteReference w:id="22"/>
      </w:r>
      <w:r w:rsidR="003549E3" w:rsidRPr="00AE7612">
        <w:t xml:space="preserve">, </w:t>
      </w:r>
      <w:r w:rsidRPr="00AE7612">
        <w:t>обеспечения исполнения договора</w:t>
      </w:r>
      <w:r w:rsidRPr="00AE7612">
        <w:rPr>
          <w:rStyle w:val="ab"/>
        </w:rPr>
        <w:footnoteReference w:id="23"/>
      </w:r>
      <w:r w:rsidRPr="00AE7612">
        <w:t xml:space="preserve"> явл</w:t>
      </w:r>
      <w:r w:rsidRPr="00AE7612">
        <w:t>я</w:t>
      </w:r>
      <w:r w:rsidRPr="00AE7612">
        <w:t>ется сделкой, требующей решения об одобрении или о ее совершении, л</w:t>
      </w:r>
      <w:r w:rsidRPr="00AE7612">
        <w:t>и</w:t>
      </w:r>
      <w:r w:rsidRPr="00AE7612">
        <w:t>бо</w:t>
      </w:r>
      <w:r w:rsidR="00BF4D58" w:rsidRPr="00AE7612">
        <w:rPr>
          <w:lang w:val="en-US"/>
        </w:rPr>
        <w:t> </w:t>
      </w:r>
      <w:r w:rsidRPr="00AE7612">
        <w:t>составленное в свободной форме и подписанное уполномоченным лицом участника письмо о том, что сделка не является сделкой, требующей решения об одобрении или о ее совершении</w:t>
      </w:r>
      <w:r w:rsidR="008F20AC" w:rsidRPr="00AE7612">
        <w:t>;</w:t>
      </w:r>
    </w:p>
    <w:p w:rsidR="00EE00A8" w:rsidRPr="00AE7612" w:rsidRDefault="00EB2395" w:rsidP="00393122">
      <w:pPr>
        <w:pStyle w:val="ConsPlusNormal"/>
        <w:tabs>
          <w:tab w:val="left" w:pos="709"/>
        </w:tabs>
        <w:ind w:firstLine="709"/>
        <w:jc w:val="both"/>
      </w:pPr>
      <w:r w:rsidRPr="00AE7612">
        <w:t>9</w:t>
      </w:r>
      <w:r w:rsidR="00632ACA" w:rsidRPr="00AE7612">
        <w:t>) сведения из единого реестра субъектов малого и среднего предприн</w:t>
      </w:r>
      <w:r w:rsidR="00632ACA" w:rsidRPr="00AE7612">
        <w:t>и</w:t>
      </w:r>
      <w:r w:rsidR="00632ACA" w:rsidRPr="00AE7612">
        <w:t>мательства, содержащие информацию об участнике закупки, или</w:t>
      </w:r>
      <w:r w:rsidR="00BF4D58" w:rsidRPr="00AE7612">
        <w:rPr>
          <w:lang w:val="en-US"/>
        </w:rPr>
        <w:t> </w:t>
      </w:r>
      <w:r w:rsidR="00632ACA" w:rsidRPr="00AE7612">
        <w:t>декларация о соответствии участника закупки критериям отнесения к</w:t>
      </w:r>
      <w:r w:rsidR="00BF4D58" w:rsidRPr="00AE7612">
        <w:rPr>
          <w:lang w:val="en-US"/>
        </w:rPr>
        <w:t> </w:t>
      </w:r>
      <w:r w:rsidR="00632ACA" w:rsidRPr="00AE7612">
        <w:t xml:space="preserve">субъектам малого и среднего предпринимательства, установленным статьей 4 </w:t>
      </w:r>
      <w:r w:rsidR="00FE552B" w:rsidRPr="00AE7612">
        <w:t>Закона № 209-ФЗ</w:t>
      </w:r>
      <w:r w:rsidR="00632ACA" w:rsidRPr="00AE7612">
        <w:t>, по форме согласно приложению к Постановлению № 1352 в</w:t>
      </w:r>
      <w:r w:rsidR="00BF4D58" w:rsidRPr="00AE7612">
        <w:rPr>
          <w:lang w:val="en-US"/>
        </w:rPr>
        <w:t> </w:t>
      </w:r>
      <w:r w:rsidR="00632ACA" w:rsidRPr="00AE7612">
        <w:t>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 209-ФЗ</w:t>
      </w:r>
      <w:r w:rsidR="00AD26D0" w:rsidRPr="00AE7612">
        <w:t xml:space="preserve"> (в</w:t>
      </w:r>
      <w:r w:rsidR="00BF4D58" w:rsidRPr="00AE7612">
        <w:rPr>
          <w:lang w:val="en-US"/>
        </w:rPr>
        <w:t> </w:t>
      </w:r>
      <w:r w:rsidR="00AD26D0" w:rsidRPr="00AE7612">
        <w:t>случае осуществления закупок у субъектов малого и среднего предпринимательства)</w:t>
      </w:r>
      <w:r w:rsidR="00632ACA" w:rsidRPr="00AE7612">
        <w:rPr>
          <w:rStyle w:val="ab"/>
        </w:rPr>
        <w:footnoteReference w:id="24"/>
      </w:r>
      <w:r w:rsidR="00EE00A8" w:rsidRPr="00AE7612">
        <w:t>;</w:t>
      </w:r>
    </w:p>
    <w:p w:rsidR="00632ACA" w:rsidRPr="00AE7612" w:rsidRDefault="00EE00A8" w:rsidP="00393122">
      <w:pPr>
        <w:pStyle w:val="ConsPlusNormal"/>
        <w:tabs>
          <w:tab w:val="left" w:pos="709"/>
        </w:tabs>
        <w:ind w:firstLine="709"/>
        <w:jc w:val="both"/>
      </w:pPr>
      <w:r w:rsidRPr="00AE7612">
        <w:t>10) предложение о цене договора, цене единицы товара, работы, услуги</w:t>
      </w:r>
      <w:r w:rsidR="00DD6D69" w:rsidRPr="00AE7612">
        <w:t>;</w:t>
      </w:r>
    </w:p>
    <w:p w:rsidR="00DD6D69" w:rsidRPr="00AE7612" w:rsidRDefault="00DD6D69" w:rsidP="00DD6D69">
      <w:pPr>
        <w:pStyle w:val="ConsPlusNormal"/>
        <w:tabs>
          <w:tab w:val="left" w:pos="709"/>
        </w:tabs>
        <w:ind w:firstLine="709"/>
        <w:jc w:val="both"/>
      </w:pPr>
      <w:r w:rsidRPr="00AE7612">
        <w:t>11) иную информацию и документы, предусмотренные извещением о</w:t>
      </w:r>
      <w:r w:rsidR="00BF4D58" w:rsidRPr="00AE7612">
        <w:rPr>
          <w:lang w:val="en-US"/>
        </w:rPr>
        <w:t> </w:t>
      </w:r>
      <w:r w:rsidRPr="00AE7612">
        <w:t>проведении запроса котировок.</w:t>
      </w:r>
    </w:p>
    <w:p w:rsidR="00241DC8" w:rsidRPr="00AE7612" w:rsidRDefault="00241DC8" w:rsidP="00241DC8">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48.2.1.</w:t>
      </w:r>
      <w:r w:rsidRPr="00AE7612">
        <w:rPr>
          <w:rStyle w:val="ab"/>
          <w:rFonts w:ascii="Times New Roman" w:hAnsi="Times New Roman" w:cs="Times New Roman"/>
          <w:sz w:val="28"/>
          <w:szCs w:val="28"/>
        </w:rPr>
        <w:footnoteReference w:id="25"/>
      </w:r>
      <w:r w:rsidRPr="00AE7612">
        <w:rPr>
          <w:rFonts w:ascii="Times New Roman" w:hAnsi="Times New Roman" w:cs="Times New Roman"/>
          <w:sz w:val="28"/>
          <w:szCs w:val="28"/>
        </w:rPr>
        <w:t xml:space="preserve"> В случае проведения запроса котировок в электронной форме, участниками которого могут быть только субъекты малого и среднего предпр</w:t>
      </w:r>
      <w:r w:rsidRPr="00AE7612">
        <w:rPr>
          <w:rFonts w:ascii="Times New Roman" w:hAnsi="Times New Roman" w:cs="Times New Roman"/>
          <w:sz w:val="28"/>
          <w:szCs w:val="28"/>
        </w:rPr>
        <w:t>и</w:t>
      </w:r>
      <w:r w:rsidRPr="00AE7612">
        <w:rPr>
          <w:rFonts w:ascii="Times New Roman" w:hAnsi="Times New Roman" w:cs="Times New Roman"/>
          <w:sz w:val="28"/>
          <w:szCs w:val="28"/>
        </w:rPr>
        <w:t>нимательства, заявка на участие в электронном конкурсе должна содержать:</w:t>
      </w:r>
    </w:p>
    <w:p w:rsidR="00241DC8" w:rsidRPr="00AE7612" w:rsidRDefault="00241DC8" w:rsidP="00241DC8">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1) предложение участника запроса котировок в электронной форме о цене договора;</w:t>
      </w:r>
    </w:p>
    <w:p w:rsidR="00241DC8" w:rsidRPr="00AE7612" w:rsidRDefault="00241DC8" w:rsidP="00241DC8">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2) предусмотренное одним из следующих пунктов согласие участника з</w:t>
      </w:r>
      <w:r w:rsidRPr="00AE7612">
        <w:rPr>
          <w:rFonts w:ascii="Times New Roman" w:hAnsi="Times New Roman" w:cs="Times New Roman"/>
          <w:sz w:val="28"/>
          <w:szCs w:val="28"/>
        </w:rPr>
        <w:t>а</w:t>
      </w:r>
      <w:r w:rsidRPr="00AE7612">
        <w:rPr>
          <w:rFonts w:ascii="Times New Roman" w:hAnsi="Times New Roman" w:cs="Times New Roman"/>
          <w:sz w:val="28"/>
          <w:szCs w:val="28"/>
        </w:rPr>
        <w:t>проса котировок в электронной форме:</w:t>
      </w:r>
    </w:p>
    <w:p w:rsidR="00241DC8" w:rsidRPr="00AE7612" w:rsidRDefault="00241DC8" w:rsidP="00241DC8">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а) на выполнение работ или оказание услуг, указанных в извещении о</w:t>
      </w:r>
      <w:r w:rsidR="00BF4D58" w:rsidRPr="00AE7612">
        <w:rPr>
          <w:rFonts w:ascii="Times New Roman" w:hAnsi="Times New Roman" w:cs="Times New Roman"/>
          <w:sz w:val="28"/>
          <w:szCs w:val="28"/>
          <w:lang w:val="en-US"/>
        </w:rPr>
        <w:t> </w:t>
      </w:r>
      <w:r w:rsidRPr="00AE7612">
        <w:rPr>
          <w:rFonts w:ascii="Times New Roman" w:hAnsi="Times New Roman" w:cs="Times New Roman"/>
          <w:sz w:val="28"/>
          <w:szCs w:val="28"/>
        </w:rPr>
        <w:t>проведении запроса котировок в электронной форме, на условиях, пред</w:t>
      </w:r>
      <w:r w:rsidRPr="00AE7612">
        <w:rPr>
          <w:rFonts w:ascii="Times New Roman" w:hAnsi="Times New Roman" w:cs="Times New Roman"/>
          <w:sz w:val="28"/>
          <w:szCs w:val="28"/>
        </w:rPr>
        <w:t>у</w:t>
      </w:r>
      <w:r w:rsidRPr="00AE7612">
        <w:rPr>
          <w:rFonts w:ascii="Times New Roman" w:hAnsi="Times New Roman" w:cs="Times New Roman"/>
          <w:sz w:val="28"/>
          <w:szCs w:val="28"/>
        </w:rPr>
        <w:lastRenderedPageBreak/>
        <w:t>смотренных проектом договора (в случае, если осуществляется закупка работ или услуг);</w:t>
      </w:r>
    </w:p>
    <w:p w:rsidR="00241DC8" w:rsidRPr="00AE7612" w:rsidRDefault="00241DC8" w:rsidP="00241DC8">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б) на поставку товара, который указан в извещении о проведении запроса котировок в электронной форме и в отношении которого в таком извещении в</w:t>
      </w:r>
      <w:r w:rsidR="00BF4D58" w:rsidRPr="00AE7612">
        <w:rPr>
          <w:rFonts w:ascii="Times New Roman" w:hAnsi="Times New Roman" w:cs="Times New Roman"/>
          <w:sz w:val="28"/>
          <w:szCs w:val="28"/>
          <w:lang w:val="en-US"/>
        </w:rPr>
        <w:t> </w:t>
      </w:r>
      <w:r w:rsidRPr="00AE7612">
        <w:rPr>
          <w:rFonts w:ascii="Times New Roman" w:hAnsi="Times New Roman" w:cs="Times New Roman"/>
          <w:sz w:val="28"/>
          <w:szCs w:val="28"/>
        </w:rPr>
        <w:t>соответствии с требованиями пункта 3 части 6.1 статьи 3 Закона № 223-ФЗ содержится указание на товарный знак, на условиях, предусмотренных прое</w:t>
      </w:r>
      <w:r w:rsidRPr="00AE7612">
        <w:rPr>
          <w:rFonts w:ascii="Times New Roman" w:hAnsi="Times New Roman" w:cs="Times New Roman"/>
          <w:sz w:val="28"/>
          <w:szCs w:val="28"/>
        </w:rPr>
        <w:t>к</w:t>
      </w:r>
      <w:r w:rsidRPr="00AE7612">
        <w:rPr>
          <w:rFonts w:ascii="Times New Roman" w:hAnsi="Times New Roman" w:cs="Times New Roman"/>
          <w:sz w:val="28"/>
          <w:szCs w:val="28"/>
        </w:rPr>
        <w:t>том договора и не подлежащих изменению по результатам проведения запроса котировок в электронной форме;</w:t>
      </w:r>
    </w:p>
    <w:p w:rsidR="00241DC8" w:rsidRPr="00AE7612" w:rsidRDefault="00241DC8" w:rsidP="00241DC8">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в) на поставку товара, который указан в извещении о проведении запроса котировок в электронной форме и конкретные показатели которого соотве</w:t>
      </w:r>
      <w:r w:rsidRPr="00AE7612">
        <w:rPr>
          <w:rFonts w:ascii="Times New Roman" w:hAnsi="Times New Roman" w:cs="Times New Roman"/>
          <w:sz w:val="28"/>
          <w:szCs w:val="28"/>
        </w:rPr>
        <w:t>т</w:t>
      </w:r>
      <w:r w:rsidRPr="00AE7612">
        <w:rPr>
          <w:rFonts w:ascii="Times New Roman" w:hAnsi="Times New Roman" w:cs="Times New Roman"/>
          <w:sz w:val="28"/>
          <w:szCs w:val="28"/>
        </w:rPr>
        <w:t>ствуют значениям эквивалентности, установленным данным извещением (в случае, если участник запроса котировок в электронной форме предлагает п</w:t>
      </w:r>
      <w:r w:rsidRPr="00AE7612">
        <w:rPr>
          <w:rFonts w:ascii="Times New Roman" w:hAnsi="Times New Roman" w:cs="Times New Roman"/>
          <w:sz w:val="28"/>
          <w:szCs w:val="28"/>
        </w:rPr>
        <w:t>о</w:t>
      </w:r>
      <w:r w:rsidRPr="00AE7612">
        <w:rPr>
          <w:rFonts w:ascii="Times New Roman" w:hAnsi="Times New Roman" w:cs="Times New Roman"/>
          <w:sz w:val="28"/>
          <w:szCs w:val="28"/>
        </w:rPr>
        <w:t>ставку товара, который является эквивалентным товару, указанному в таком извещении), на условиях, предусмотренных проектом договора;</w:t>
      </w:r>
    </w:p>
    <w:p w:rsidR="00241DC8" w:rsidRPr="00AE7612" w:rsidRDefault="00241DC8" w:rsidP="00241DC8">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3) иную информацию и документы, предусмотренные документацией о</w:t>
      </w:r>
      <w:r w:rsidR="00BF4D58" w:rsidRPr="00AE7612">
        <w:rPr>
          <w:rFonts w:ascii="Times New Roman" w:hAnsi="Times New Roman" w:cs="Times New Roman"/>
          <w:sz w:val="28"/>
          <w:szCs w:val="28"/>
          <w:lang w:val="en-US"/>
        </w:rPr>
        <w:t> </w:t>
      </w:r>
      <w:r w:rsidRPr="00AE7612">
        <w:rPr>
          <w:rFonts w:ascii="Times New Roman" w:hAnsi="Times New Roman" w:cs="Times New Roman"/>
          <w:sz w:val="28"/>
          <w:szCs w:val="28"/>
        </w:rPr>
        <w:t>конкурентной закупке, извещением о проведении запроса котировок в</w:t>
      </w:r>
      <w:r w:rsidR="00BF4D58" w:rsidRPr="00AE7612">
        <w:rPr>
          <w:rFonts w:ascii="Times New Roman" w:hAnsi="Times New Roman" w:cs="Times New Roman"/>
          <w:sz w:val="28"/>
          <w:szCs w:val="28"/>
          <w:lang w:val="en-US"/>
        </w:rPr>
        <w:t> </w:t>
      </w:r>
      <w:r w:rsidRPr="00AE7612">
        <w:rPr>
          <w:rFonts w:ascii="Times New Roman" w:hAnsi="Times New Roman" w:cs="Times New Roman"/>
          <w:sz w:val="28"/>
          <w:szCs w:val="28"/>
        </w:rPr>
        <w:t>электронной форме.</w:t>
      </w:r>
    </w:p>
    <w:p w:rsidR="00AD635C" w:rsidRPr="00AE7612" w:rsidRDefault="00AD635C" w:rsidP="00AD635C">
      <w:pPr>
        <w:pStyle w:val="ConsPlusNormal"/>
        <w:tabs>
          <w:tab w:val="left" w:pos="709"/>
        </w:tabs>
        <w:jc w:val="both"/>
        <w:rPr>
          <w:rFonts w:eastAsia="Times New Roman"/>
        </w:rPr>
      </w:pPr>
      <w:r w:rsidRPr="00AE7612">
        <w:rPr>
          <w:rFonts w:eastAsia="Times New Roman"/>
        </w:rPr>
        <w:tab/>
        <w:t>48.3.</w:t>
      </w:r>
      <w:r w:rsidRPr="00AE7612">
        <w:rPr>
          <w:rFonts w:eastAsia="Times New Roman"/>
        </w:rPr>
        <w:tab/>
        <w:t xml:space="preserve"> Наличие противоречий в отношении одних и тех же сведений в</w:t>
      </w:r>
      <w:r w:rsidR="00BF4D58" w:rsidRPr="00AE7612">
        <w:rPr>
          <w:rFonts w:eastAsia="Times New Roman"/>
          <w:lang w:val="en-US"/>
        </w:rPr>
        <w:t> </w:t>
      </w:r>
      <w:r w:rsidRPr="00AE7612">
        <w:rPr>
          <w:rFonts w:eastAsia="Times New Roman"/>
        </w:rPr>
        <w:t>рамках документов одной заявки, а также в отношении сведений, заполня</w:t>
      </w:r>
      <w:r w:rsidRPr="00AE7612">
        <w:rPr>
          <w:rFonts w:eastAsia="Times New Roman"/>
        </w:rPr>
        <w:t>е</w:t>
      </w:r>
      <w:r w:rsidRPr="00AE7612">
        <w:rPr>
          <w:rFonts w:eastAsia="Times New Roman"/>
        </w:rPr>
        <w:t>мых участником на электронной площадке, приравнивается к наличию в такой заявке недостоверных сведений.</w:t>
      </w:r>
    </w:p>
    <w:p w:rsidR="00632ACA" w:rsidRPr="00AE7612" w:rsidRDefault="00632ACA" w:rsidP="00393122">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4</w:t>
      </w:r>
      <w:r w:rsidR="008015CF" w:rsidRPr="00AE7612">
        <w:rPr>
          <w:rFonts w:ascii="Times New Roman" w:hAnsi="Times New Roman" w:cs="Times New Roman"/>
          <w:sz w:val="28"/>
          <w:szCs w:val="28"/>
        </w:rPr>
        <w:t>8</w:t>
      </w:r>
      <w:r w:rsidRPr="00AE7612">
        <w:rPr>
          <w:rFonts w:ascii="Times New Roman" w:hAnsi="Times New Roman" w:cs="Times New Roman"/>
          <w:sz w:val="28"/>
          <w:szCs w:val="28"/>
        </w:rPr>
        <w:t>.</w:t>
      </w:r>
      <w:r w:rsidR="00D86DCC" w:rsidRPr="00AE7612">
        <w:rPr>
          <w:rFonts w:ascii="Times New Roman" w:hAnsi="Times New Roman" w:cs="Times New Roman"/>
          <w:sz w:val="28"/>
          <w:szCs w:val="28"/>
        </w:rPr>
        <w:t>4</w:t>
      </w:r>
      <w:r w:rsidRPr="00AE7612">
        <w:rPr>
          <w:rFonts w:ascii="Times New Roman" w:hAnsi="Times New Roman" w:cs="Times New Roman"/>
          <w:sz w:val="28"/>
          <w:szCs w:val="28"/>
        </w:rPr>
        <w:t xml:space="preserve">. В случае если по окончании срока подачи заявок на участие </w:t>
      </w:r>
      <w:r w:rsidRPr="00AE7612">
        <w:rPr>
          <w:rFonts w:ascii="Times New Roman" w:hAnsi="Times New Roman" w:cs="Times New Roman"/>
          <w:sz w:val="28"/>
          <w:szCs w:val="28"/>
        </w:rPr>
        <w:br/>
        <w:t>в запросе котировок подана только одна такая заявка или не подано ни одной такой заявки, запрос котировок признается несостоявшимся.</w:t>
      </w:r>
    </w:p>
    <w:p w:rsidR="0056287B" w:rsidRPr="00AE7612" w:rsidRDefault="00D641CF" w:rsidP="0056287B">
      <w:pPr>
        <w:pStyle w:val="ConsPlusNormal"/>
        <w:tabs>
          <w:tab w:val="left" w:pos="709"/>
        </w:tabs>
        <w:ind w:firstLine="709"/>
        <w:jc w:val="both"/>
      </w:pPr>
      <w:r w:rsidRPr="00AE7612">
        <w:t>4</w:t>
      </w:r>
      <w:r w:rsidR="001D5E82" w:rsidRPr="00AE7612">
        <w:t>8</w:t>
      </w:r>
      <w:r w:rsidRPr="00AE7612">
        <w:t>.</w:t>
      </w:r>
      <w:r w:rsidR="0056287B" w:rsidRPr="00AE7612">
        <w:t>5</w:t>
      </w:r>
      <w:r w:rsidRPr="00AE7612">
        <w:t>. В случае если запрос котировок признается несостоявшимся по</w:t>
      </w:r>
      <w:r w:rsidR="00BF4D58" w:rsidRPr="00AE7612">
        <w:rPr>
          <w:lang w:val="en-US"/>
        </w:rPr>
        <w:t> </w:t>
      </w:r>
      <w:r w:rsidRPr="00AE7612">
        <w:t xml:space="preserve">причине того, что в таком запросе не подано ни одной заявки, заказчик </w:t>
      </w:r>
      <w:r w:rsidR="0056287B" w:rsidRPr="00AE7612">
        <w:t>фо</w:t>
      </w:r>
      <w:r w:rsidR="0056287B" w:rsidRPr="00AE7612">
        <w:t>р</w:t>
      </w:r>
      <w:r w:rsidR="0056287B" w:rsidRPr="00AE7612">
        <w:t>мирует протокол о признании закупки несостоявшейся, в котором должна с</w:t>
      </w:r>
      <w:r w:rsidR="0056287B" w:rsidRPr="00AE7612">
        <w:t>о</w:t>
      </w:r>
      <w:r w:rsidR="0056287B" w:rsidRPr="00AE7612">
        <w:t>держаться информация в соответствии с частью 14 статьи 3.2                  Закона № 223-ФЗ.</w:t>
      </w:r>
    </w:p>
    <w:p w:rsidR="0056287B" w:rsidRPr="00AE7612" w:rsidRDefault="0056287B" w:rsidP="0056287B">
      <w:pPr>
        <w:pStyle w:val="ConsPlusNormal"/>
        <w:tabs>
          <w:tab w:val="left" w:pos="709"/>
        </w:tabs>
        <w:ind w:firstLine="709"/>
        <w:jc w:val="both"/>
      </w:pPr>
      <w:r w:rsidRPr="00AE7612">
        <w:t>В случае, указанном в абзаце первом пункта 48.5</w:t>
      </w:r>
      <w:r w:rsidR="0095745A" w:rsidRPr="00AE7612">
        <w:t xml:space="preserve"> настоящего Положения</w:t>
      </w:r>
      <w:r w:rsidRPr="00AE7612">
        <w:t>, заказчик вправе:</w:t>
      </w:r>
    </w:p>
    <w:p w:rsidR="0056287B" w:rsidRPr="00AE7612" w:rsidRDefault="0056287B" w:rsidP="0056287B">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1) провести новую конкурентную закупку;</w:t>
      </w:r>
    </w:p>
    <w:p w:rsidR="00DB560E" w:rsidRPr="00AE7612" w:rsidRDefault="00D641CF" w:rsidP="0056287B">
      <w:pPr>
        <w:pStyle w:val="ConsPlusNormal"/>
        <w:tabs>
          <w:tab w:val="left" w:pos="709"/>
        </w:tabs>
        <w:ind w:firstLine="709"/>
        <w:jc w:val="both"/>
      </w:pPr>
      <w:r w:rsidRPr="00AE7612">
        <w:t>2) заключить договор с единственным поставщиком (подрядчиком, и</w:t>
      </w:r>
      <w:r w:rsidRPr="00AE7612">
        <w:t>с</w:t>
      </w:r>
      <w:r w:rsidRPr="00AE7612">
        <w:t>полнителем) в соответствии с подпунктом 3 пункта 6</w:t>
      </w:r>
      <w:r w:rsidR="0046612E" w:rsidRPr="00AE7612">
        <w:t>3.1 настоящего Полож</w:t>
      </w:r>
      <w:r w:rsidR="0046612E" w:rsidRPr="00AE7612">
        <w:t>е</w:t>
      </w:r>
      <w:r w:rsidR="0046612E" w:rsidRPr="00AE7612">
        <w:t>ния</w:t>
      </w:r>
      <w:r w:rsidRPr="00AE7612">
        <w:t>.</w:t>
      </w:r>
    </w:p>
    <w:p w:rsidR="00DB560E" w:rsidRPr="00AE7612" w:rsidRDefault="00DB560E" w:rsidP="00DB560E">
      <w:pPr>
        <w:pStyle w:val="ConsPlusNormal"/>
        <w:tabs>
          <w:tab w:val="left" w:pos="709"/>
        </w:tabs>
        <w:ind w:firstLine="709"/>
        <w:jc w:val="both"/>
      </w:pPr>
    </w:p>
    <w:p w:rsidR="00632ACA" w:rsidRPr="00AE7612" w:rsidRDefault="001D5E82" w:rsidP="00BF4D58">
      <w:pPr>
        <w:pStyle w:val="ConsPlusNormal"/>
        <w:tabs>
          <w:tab w:val="left" w:pos="709"/>
        </w:tabs>
        <w:jc w:val="center"/>
        <w:outlineLvl w:val="1"/>
      </w:pPr>
      <w:bookmarkStart w:id="105" w:name="_Toc529531870"/>
      <w:r w:rsidRPr="00AE7612">
        <w:t>49</w:t>
      </w:r>
      <w:r w:rsidR="00632ACA" w:rsidRPr="00AE7612">
        <w:t xml:space="preserve">. Порядок </w:t>
      </w:r>
      <w:r w:rsidR="009614AA" w:rsidRPr="00AE7612">
        <w:t xml:space="preserve">открытия доступа к поданным заявкам, </w:t>
      </w:r>
      <w:r w:rsidR="00632ACA" w:rsidRPr="00AE7612">
        <w:t>рассмотрения и</w:t>
      </w:r>
      <w:r w:rsidR="00BF4D58" w:rsidRPr="00AE7612">
        <w:rPr>
          <w:lang w:val="en-US"/>
        </w:rPr>
        <w:t> </w:t>
      </w:r>
      <w:r w:rsidR="00632ACA" w:rsidRPr="00AE7612">
        <w:t xml:space="preserve">оценки </w:t>
      </w:r>
      <w:r w:rsidR="009614AA" w:rsidRPr="00AE7612">
        <w:t>т</w:t>
      </w:r>
      <w:r w:rsidR="009614AA" w:rsidRPr="00AE7612">
        <w:t>а</w:t>
      </w:r>
      <w:r w:rsidR="009614AA" w:rsidRPr="00AE7612">
        <w:t xml:space="preserve">ких </w:t>
      </w:r>
      <w:r w:rsidR="00632ACA" w:rsidRPr="00AE7612">
        <w:t xml:space="preserve">заявок на участие в запросе котировок </w:t>
      </w:r>
      <w:r w:rsidR="00147DCD" w:rsidRPr="00AE7612">
        <w:t>в электронной форме</w:t>
      </w:r>
      <w:bookmarkEnd w:id="105"/>
    </w:p>
    <w:p w:rsidR="00DB560E" w:rsidRPr="00AE7612" w:rsidRDefault="00DB560E" w:rsidP="00393122">
      <w:pPr>
        <w:spacing w:after="0" w:line="240" w:lineRule="auto"/>
        <w:ind w:firstLine="709"/>
        <w:jc w:val="both"/>
        <w:rPr>
          <w:rFonts w:ascii="Times New Roman" w:hAnsi="Times New Roman" w:cs="Times New Roman"/>
          <w:sz w:val="28"/>
          <w:szCs w:val="28"/>
        </w:rPr>
      </w:pPr>
    </w:p>
    <w:p w:rsidR="00632ACA" w:rsidRPr="00AE7612" w:rsidRDefault="001D5E82" w:rsidP="00393122">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49</w:t>
      </w:r>
      <w:r w:rsidR="00632ACA" w:rsidRPr="00AE7612">
        <w:rPr>
          <w:rFonts w:ascii="Times New Roman" w:hAnsi="Times New Roman" w:cs="Times New Roman"/>
          <w:sz w:val="28"/>
          <w:szCs w:val="28"/>
        </w:rPr>
        <w:t>.1.</w:t>
      </w:r>
      <w:r w:rsidR="000C42D0" w:rsidRPr="00AE7612">
        <w:rPr>
          <w:rFonts w:ascii="Times New Roman" w:hAnsi="Times New Roman" w:cs="Times New Roman"/>
          <w:sz w:val="28"/>
          <w:szCs w:val="28"/>
        </w:rPr>
        <w:t xml:space="preserve"> </w:t>
      </w:r>
      <w:r w:rsidR="006400D6" w:rsidRPr="00AE7612">
        <w:rPr>
          <w:rFonts w:ascii="Times New Roman" w:hAnsi="Times New Roman" w:cs="Times New Roman"/>
          <w:sz w:val="28"/>
          <w:szCs w:val="28"/>
        </w:rPr>
        <w:t xml:space="preserve">Комиссия по осуществлению закупок </w:t>
      </w:r>
      <w:r w:rsidR="00632ACA" w:rsidRPr="00AE7612">
        <w:rPr>
          <w:rFonts w:ascii="Times New Roman" w:hAnsi="Times New Roman" w:cs="Times New Roman"/>
          <w:sz w:val="28"/>
          <w:szCs w:val="28"/>
        </w:rPr>
        <w:t>открывает доступ к поданным в форме электронных документов заявкам на участие в запросе котировок во</w:t>
      </w:r>
      <w:r w:rsidR="00BF4D58" w:rsidRPr="00AE7612">
        <w:rPr>
          <w:rFonts w:ascii="Times New Roman" w:hAnsi="Times New Roman" w:cs="Times New Roman"/>
          <w:sz w:val="28"/>
          <w:szCs w:val="28"/>
          <w:lang w:val="en-US"/>
        </w:rPr>
        <w:t> </w:t>
      </w:r>
      <w:r w:rsidR="00632ACA" w:rsidRPr="00AE7612">
        <w:rPr>
          <w:rFonts w:ascii="Times New Roman" w:hAnsi="Times New Roman" w:cs="Times New Roman"/>
          <w:sz w:val="28"/>
          <w:szCs w:val="28"/>
        </w:rPr>
        <w:t xml:space="preserve">время и в месте, которые указаны в извещении. </w:t>
      </w:r>
      <w:r w:rsidR="000A7347" w:rsidRPr="00AE7612">
        <w:rPr>
          <w:rFonts w:ascii="Times New Roman" w:hAnsi="Times New Roman" w:cs="Times New Roman"/>
          <w:sz w:val="28"/>
          <w:szCs w:val="28"/>
        </w:rPr>
        <w:t>О</w:t>
      </w:r>
      <w:r w:rsidR="00632ACA" w:rsidRPr="00AE7612">
        <w:rPr>
          <w:rFonts w:ascii="Times New Roman" w:hAnsi="Times New Roman" w:cs="Times New Roman"/>
          <w:sz w:val="28"/>
          <w:szCs w:val="28"/>
        </w:rPr>
        <w:t>ткрытие доступа к</w:t>
      </w:r>
      <w:r w:rsidR="00BF4D58" w:rsidRPr="00AE7612">
        <w:rPr>
          <w:rFonts w:ascii="Times New Roman" w:hAnsi="Times New Roman" w:cs="Times New Roman"/>
          <w:sz w:val="28"/>
          <w:szCs w:val="28"/>
          <w:lang w:val="en-US"/>
        </w:rPr>
        <w:t> </w:t>
      </w:r>
      <w:r w:rsidR="00632ACA" w:rsidRPr="00AE7612">
        <w:rPr>
          <w:rFonts w:ascii="Times New Roman" w:hAnsi="Times New Roman" w:cs="Times New Roman"/>
          <w:sz w:val="28"/>
          <w:szCs w:val="28"/>
        </w:rPr>
        <w:t>поданным в форме элект</w:t>
      </w:r>
      <w:r w:rsidR="000A7347" w:rsidRPr="00AE7612">
        <w:rPr>
          <w:rFonts w:ascii="Times New Roman" w:hAnsi="Times New Roman" w:cs="Times New Roman"/>
          <w:sz w:val="28"/>
          <w:szCs w:val="28"/>
        </w:rPr>
        <w:t>ронных документов таким заявкам</w:t>
      </w:r>
      <w:r w:rsidR="00632ACA" w:rsidRPr="00AE7612">
        <w:rPr>
          <w:rFonts w:ascii="Times New Roman" w:hAnsi="Times New Roman" w:cs="Times New Roman"/>
          <w:sz w:val="28"/>
          <w:szCs w:val="28"/>
        </w:rPr>
        <w:t>, а также рассмо</w:t>
      </w:r>
      <w:r w:rsidR="00632ACA" w:rsidRPr="00AE7612">
        <w:rPr>
          <w:rFonts w:ascii="Times New Roman" w:hAnsi="Times New Roman" w:cs="Times New Roman"/>
          <w:sz w:val="28"/>
          <w:szCs w:val="28"/>
        </w:rPr>
        <w:t>т</w:t>
      </w:r>
      <w:r w:rsidR="00632ACA" w:rsidRPr="00AE7612">
        <w:rPr>
          <w:rFonts w:ascii="Times New Roman" w:hAnsi="Times New Roman" w:cs="Times New Roman"/>
          <w:sz w:val="28"/>
          <w:szCs w:val="28"/>
        </w:rPr>
        <w:t xml:space="preserve">рение и оценка таких заявок осуществляются в один день. </w:t>
      </w:r>
      <w:r w:rsidR="00124F1D" w:rsidRPr="00AE7612">
        <w:rPr>
          <w:rFonts w:ascii="Times New Roman" w:hAnsi="Times New Roman" w:cs="Times New Roman"/>
          <w:sz w:val="28"/>
          <w:szCs w:val="28"/>
        </w:rPr>
        <w:t xml:space="preserve">                         </w:t>
      </w:r>
      <w:r w:rsidR="00632ACA" w:rsidRPr="00AE7612">
        <w:rPr>
          <w:rFonts w:ascii="Times New Roman" w:hAnsi="Times New Roman" w:cs="Times New Roman"/>
          <w:sz w:val="28"/>
          <w:szCs w:val="28"/>
        </w:rPr>
        <w:t xml:space="preserve">При </w:t>
      </w:r>
      <w:r w:rsidR="00632ACA" w:rsidRPr="00AE7612">
        <w:rPr>
          <w:rFonts w:ascii="Times New Roman" w:hAnsi="Times New Roman" w:cs="Times New Roman"/>
          <w:sz w:val="28"/>
          <w:szCs w:val="28"/>
        </w:rPr>
        <w:lastRenderedPageBreak/>
        <w:t>проведении запроса котировок открытие доступа осуществляется комиссией посредством функционала электронной площадки, на которой проводится пр</w:t>
      </w:r>
      <w:r w:rsidR="00632ACA" w:rsidRPr="00AE7612">
        <w:rPr>
          <w:rFonts w:ascii="Times New Roman" w:hAnsi="Times New Roman" w:cs="Times New Roman"/>
          <w:sz w:val="28"/>
          <w:szCs w:val="28"/>
        </w:rPr>
        <w:t>о</w:t>
      </w:r>
      <w:r w:rsidR="00632ACA" w:rsidRPr="00AE7612">
        <w:rPr>
          <w:rFonts w:ascii="Times New Roman" w:hAnsi="Times New Roman" w:cs="Times New Roman"/>
          <w:sz w:val="28"/>
          <w:szCs w:val="28"/>
        </w:rPr>
        <w:t>цедура.</w:t>
      </w:r>
    </w:p>
    <w:p w:rsidR="00025C4A" w:rsidRPr="00AE7612" w:rsidRDefault="001D5E82" w:rsidP="00393122">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49</w:t>
      </w:r>
      <w:r w:rsidR="00025C4A" w:rsidRPr="00AE7612">
        <w:rPr>
          <w:rFonts w:ascii="Times New Roman" w:hAnsi="Times New Roman" w:cs="Times New Roman"/>
          <w:sz w:val="28"/>
          <w:szCs w:val="28"/>
        </w:rPr>
        <w:t>.</w:t>
      </w:r>
      <w:r w:rsidR="00AC504C" w:rsidRPr="00AE7612">
        <w:rPr>
          <w:rFonts w:ascii="Times New Roman" w:hAnsi="Times New Roman" w:cs="Times New Roman"/>
          <w:sz w:val="28"/>
          <w:szCs w:val="28"/>
        </w:rPr>
        <w:t>2</w:t>
      </w:r>
      <w:r w:rsidR="00025C4A" w:rsidRPr="00AE7612">
        <w:rPr>
          <w:rFonts w:ascii="Times New Roman" w:hAnsi="Times New Roman" w:cs="Times New Roman"/>
          <w:sz w:val="28"/>
          <w:szCs w:val="28"/>
        </w:rPr>
        <w:t xml:space="preserve">. </w:t>
      </w:r>
      <w:r w:rsidR="00632ACA" w:rsidRPr="00AE7612">
        <w:rPr>
          <w:rFonts w:ascii="Times New Roman" w:eastAsia="Times New Roman" w:hAnsi="Times New Roman" w:cs="Times New Roman"/>
          <w:sz w:val="28"/>
          <w:szCs w:val="28"/>
        </w:rPr>
        <w:t>Победителем запроса котировок признается участник, подавший з</w:t>
      </w:r>
      <w:r w:rsidR="00632ACA" w:rsidRPr="00AE7612">
        <w:rPr>
          <w:rFonts w:ascii="Times New Roman" w:eastAsia="Times New Roman" w:hAnsi="Times New Roman" w:cs="Times New Roman"/>
          <w:sz w:val="28"/>
          <w:szCs w:val="28"/>
        </w:rPr>
        <w:t>а</w:t>
      </w:r>
      <w:r w:rsidR="00632ACA" w:rsidRPr="00AE7612">
        <w:rPr>
          <w:rFonts w:ascii="Times New Roman" w:eastAsia="Times New Roman" w:hAnsi="Times New Roman" w:cs="Times New Roman"/>
          <w:sz w:val="28"/>
          <w:szCs w:val="28"/>
        </w:rPr>
        <w:t>явку, которая соответствует всем требованиям, установленным в извещении о</w:t>
      </w:r>
      <w:r w:rsidR="00BF4D58" w:rsidRPr="00AE7612">
        <w:rPr>
          <w:rFonts w:ascii="Times New Roman" w:eastAsia="Times New Roman" w:hAnsi="Times New Roman" w:cs="Times New Roman"/>
          <w:sz w:val="28"/>
          <w:szCs w:val="28"/>
          <w:lang w:val="en-US"/>
        </w:rPr>
        <w:t> </w:t>
      </w:r>
      <w:r w:rsidR="00632ACA" w:rsidRPr="00AE7612">
        <w:rPr>
          <w:rFonts w:ascii="Times New Roman" w:eastAsia="Times New Roman" w:hAnsi="Times New Roman" w:cs="Times New Roman"/>
          <w:sz w:val="28"/>
          <w:szCs w:val="28"/>
        </w:rPr>
        <w:t>проведении запроса котировок, и в которой указана наиболее низкая цена т</w:t>
      </w:r>
      <w:r w:rsidR="00632ACA" w:rsidRPr="00AE7612">
        <w:rPr>
          <w:rFonts w:ascii="Times New Roman" w:eastAsia="Times New Roman" w:hAnsi="Times New Roman" w:cs="Times New Roman"/>
          <w:sz w:val="28"/>
          <w:szCs w:val="28"/>
        </w:rPr>
        <w:t>о</w:t>
      </w:r>
      <w:r w:rsidR="00632ACA" w:rsidRPr="00AE7612">
        <w:rPr>
          <w:rFonts w:ascii="Times New Roman" w:eastAsia="Times New Roman" w:hAnsi="Times New Roman" w:cs="Times New Roman"/>
          <w:sz w:val="28"/>
          <w:szCs w:val="28"/>
        </w:rPr>
        <w:t>вара, работы или услуги. При предложении наиболее низкой цены товара, раб</w:t>
      </w:r>
      <w:r w:rsidR="00632ACA" w:rsidRPr="00AE7612">
        <w:rPr>
          <w:rFonts w:ascii="Times New Roman" w:eastAsia="Times New Roman" w:hAnsi="Times New Roman" w:cs="Times New Roman"/>
          <w:sz w:val="28"/>
          <w:szCs w:val="28"/>
        </w:rPr>
        <w:t>о</w:t>
      </w:r>
      <w:r w:rsidR="00632ACA" w:rsidRPr="00AE7612">
        <w:rPr>
          <w:rFonts w:ascii="Times New Roman" w:eastAsia="Times New Roman" w:hAnsi="Times New Roman" w:cs="Times New Roman"/>
          <w:sz w:val="28"/>
          <w:szCs w:val="28"/>
        </w:rPr>
        <w:t>ты или услуги несколькими участниками запроса котировок победителем з</w:t>
      </w:r>
      <w:r w:rsidR="00632ACA" w:rsidRPr="00AE7612">
        <w:rPr>
          <w:rFonts w:ascii="Times New Roman" w:eastAsia="Times New Roman" w:hAnsi="Times New Roman" w:cs="Times New Roman"/>
          <w:sz w:val="28"/>
          <w:szCs w:val="28"/>
        </w:rPr>
        <w:t>а</w:t>
      </w:r>
      <w:r w:rsidR="00632ACA" w:rsidRPr="00AE7612">
        <w:rPr>
          <w:rFonts w:ascii="Times New Roman" w:eastAsia="Times New Roman" w:hAnsi="Times New Roman" w:cs="Times New Roman"/>
          <w:sz w:val="28"/>
          <w:szCs w:val="28"/>
        </w:rPr>
        <w:t>проса котировок признается участник, заявка на участие которого поступила ранее других заявок, в которых предложена такая же цена.</w:t>
      </w:r>
    </w:p>
    <w:p w:rsidR="00F52D4A" w:rsidRPr="00AE7612" w:rsidRDefault="001D5E82" w:rsidP="00A05D6C">
      <w:pPr>
        <w:spacing w:after="0" w:line="240" w:lineRule="auto"/>
        <w:ind w:firstLine="709"/>
        <w:jc w:val="both"/>
        <w:rPr>
          <w:rFonts w:ascii="Times New Roman" w:eastAsia="Times New Roman" w:hAnsi="Times New Roman" w:cs="Times New Roman"/>
          <w:sz w:val="28"/>
          <w:szCs w:val="28"/>
        </w:rPr>
      </w:pPr>
      <w:r w:rsidRPr="00AE7612">
        <w:rPr>
          <w:rFonts w:ascii="Times New Roman" w:hAnsi="Times New Roman" w:cs="Times New Roman"/>
          <w:sz w:val="28"/>
          <w:szCs w:val="28"/>
        </w:rPr>
        <w:t>49</w:t>
      </w:r>
      <w:r w:rsidR="00025C4A" w:rsidRPr="00AE7612">
        <w:rPr>
          <w:rFonts w:ascii="Times New Roman" w:hAnsi="Times New Roman" w:cs="Times New Roman"/>
          <w:sz w:val="28"/>
          <w:szCs w:val="28"/>
        </w:rPr>
        <w:t>.</w:t>
      </w:r>
      <w:r w:rsidR="00AC504C" w:rsidRPr="00AE7612">
        <w:rPr>
          <w:rFonts w:ascii="Times New Roman" w:hAnsi="Times New Roman" w:cs="Times New Roman"/>
          <w:sz w:val="28"/>
          <w:szCs w:val="28"/>
        </w:rPr>
        <w:t>3</w:t>
      </w:r>
      <w:r w:rsidR="00025C4A" w:rsidRPr="00AE7612">
        <w:rPr>
          <w:rFonts w:ascii="Times New Roman" w:hAnsi="Times New Roman" w:cs="Times New Roman"/>
          <w:sz w:val="28"/>
          <w:szCs w:val="28"/>
        </w:rPr>
        <w:t xml:space="preserve">. </w:t>
      </w:r>
      <w:r w:rsidR="006400D6" w:rsidRPr="00AE7612">
        <w:rPr>
          <w:rFonts w:ascii="Times New Roman" w:eastAsia="Times New Roman" w:hAnsi="Times New Roman" w:cs="Times New Roman"/>
          <w:sz w:val="28"/>
          <w:szCs w:val="28"/>
        </w:rPr>
        <w:t xml:space="preserve">Комиссия по осуществлению закупок </w:t>
      </w:r>
      <w:r w:rsidR="00632ACA" w:rsidRPr="00AE7612">
        <w:rPr>
          <w:rFonts w:ascii="Times New Roman" w:eastAsia="Times New Roman" w:hAnsi="Times New Roman" w:cs="Times New Roman"/>
          <w:sz w:val="28"/>
          <w:szCs w:val="28"/>
        </w:rPr>
        <w:t>не рассматривает и отклоняет заявки на участие в запросе котировок</w:t>
      </w:r>
      <w:r w:rsidR="00241DC8" w:rsidRPr="00AE7612">
        <w:rPr>
          <w:rFonts w:ascii="Times New Roman" w:eastAsia="Times New Roman" w:hAnsi="Times New Roman" w:cs="Times New Roman"/>
          <w:sz w:val="28"/>
          <w:szCs w:val="28"/>
        </w:rPr>
        <w:t xml:space="preserve"> </w:t>
      </w:r>
      <w:r w:rsidR="00A05D6C" w:rsidRPr="00AE7612">
        <w:rPr>
          <w:rFonts w:ascii="Times New Roman" w:eastAsia="Times New Roman" w:hAnsi="Times New Roman" w:cs="Times New Roman"/>
          <w:sz w:val="28"/>
          <w:szCs w:val="28"/>
        </w:rPr>
        <w:t>в следующих случаях:</w:t>
      </w:r>
    </w:p>
    <w:p w:rsidR="00A05D6C" w:rsidRPr="00AE7612" w:rsidRDefault="00A05D6C" w:rsidP="00A05D6C">
      <w:pPr>
        <w:spacing w:after="0" w:line="240" w:lineRule="auto"/>
        <w:ind w:firstLine="709"/>
        <w:jc w:val="both"/>
        <w:rPr>
          <w:rFonts w:ascii="Times New Roman" w:hAnsi="Times New Roman" w:cs="Times New Roman"/>
          <w:spacing w:val="-2"/>
          <w:sz w:val="28"/>
          <w:szCs w:val="28"/>
        </w:rPr>
      </w:pPr>
      <w:r w:rsidRPr="00AE7612">
        <w:rPr>
          <w:rFonts w:ascii="Times New Roman" w:hAnsi="Times New Roman" w:cs="Times New Roman"/>
          <w:sz w:val="28"/>
          <w:szCs w:val="28"/>
        </w:rPr>
        <w:t xml:space="preserve">1) </w:t>
      </w:r>
      <w:proofErr w:type="spellStart"/>
      <w:r w:rsidRPr="00AE7612">
        <w:rPr>
          <w:rFonts w:ascii="Times New Roman" w:hAnsi="Times New Roman" w:cs="Times New Roman"/>
          <w:sz w:val="28"/>
          <w:szCs w:val="28"/>
        </w:rPr>
        <w:t>непредоставления</w:t>
      </w:r>
      <w:proofErr w:type="spellEnd"/>
      <w:r w:rsidRPr="00AE7612">
        <w:rPr>
          <w:rFonts w:ascii="Times New Roman" w:hAnsi="Times New Roman" w:cs="Times New Roman"/>
          <w:sz w:val="28"/>
          <w:szCs w:val="28"/>
        </w:rPr>
        <w:t xml:space="preserve"> информ</w:t>
      </w:r>
      <w:r w:rsidR="00241DC8" w:rsidRPr="00AE7612">
        <w:rPr>
          <w:rFonts w:ascii="Times New Roman" w:hAnsi="Times New Roman" w:cs="Times New Roman"/>
          <w:sz w:val="28"/>
          <w:szCs w:val="28"/>
        </w:rPr>
        <w:t xml:space="preserve">ации, предусмотренной пунктом </w:t>
      </w:r>
      <w:r w:rsidR="008F285C" w:rsidRPr="00AE7612">
        <w:rPr>
          <w:rFonts w:ascii="Times New Roman" w:hAnsi="Times New Roman" w:cs="Times New Roman"/>
          <w:sz w:val="28"/>
          <w:szCs w:val="28"/>
        </w:rPr>
        <w:t>48.2.1</w:t>
      </w:r>
      <w:r w:rsidR="00BF4D58" w:rsidRPr="00AE7612">
        <w:rPr>
          <w:rFonts w:ascii="Times New Roman" w:hAnsi="Times New Roman" w:cs="Times New Roman"/>
          <w:sz w:val="28"/>
          <w:szCs w:val="28"/>
        </w:rPr>
        <w:t xml:space="preserve"> настоящего Положения,</w:t>
      </w:r>
      <w:r w:rsidR="008F285C" w:rsidRPr="00AE7612">
        <w:rPr>
          <w:rFonts w:ascii="Times New Roman" w:hAnsi="Times New Roman" w:cs="Times New Roman"/>
          <w:sz w:val="28"/>
          <w:szCs w:val="28"/>
        </w:rPr>
        <w:t xml:space="preserve"> в</w:t>
      </w:r>
      <w:r w:rsidR="00BF4D58" w:rsidRPr="00AE7612">
        <w:rPr>
          <w:rFonts w:ascii="Times New Roman" w:hAnsi="Times New Roman" w:cs="Times New Roman"/>
          <w:sz w:val="28"/>
          <w:szCs w:val="28"/>
          <w:lang w:val="en-US"/>
        </w:rPr>
        <w:t> </w:t>
      </w:r>
      <w:r w:rsidR="008F285C" w:rsidRPr="00AE7612">
        <w:rPr>
          <w:rFonts w:ascii="Times New Roman" w:hAnsi="Times New Roman" w:cs="Times New Roman"/>
          <w:sz w:val="28"/>
          <w:szCs w:val="28"/>
        </w:rPr>
        <w:t>случае осуществления запроса котировок в</w:t>
      </w:r>
      <w:r w:rsidR="00BF4D58" w:rsidRPr="00AE7612">
        <w:rPr>
          <w:rFonts w:ascii="Times New Roman" w:hAnsi="Times New Roman" w:cs="Times New Roman"/>
          <w:sz w:val="28"/>
          <w:szCs w:val="28"/>
        </w:rPr>
        <w:t> </w:t>
      </w:r>
      <w:r w:rsidR="008F285C" w:rsidRPr="00AE7612">
        <w:rPr>
          <w:rFonts w:ascii="Times New Roman" w:hAnsi="Times New Roman" w:cs="Times New Roman"/>
          <w:sz w:val="28"/>
          <w:szCs w:val="28"/>
        </w:rPr>
        <w:t>электронной форме</w:t>
      </w:r>
      <w:r w:rsidR="008F285C" w:rsidRPr="00AE7612">
        <w:rPr>
          <w:rFonts w:ascii="Times New Roman" w:eastAsia="Times New Roman" w:hAnsi="Times New Roman" w:cs="Times New Roman"/>
          <w:sz w:val="28"/>
          <w:szCs w:val="28"/>
        </w:rPr>
        <w:t xml:space="preserve">, участниками которого могут быть только субъекты </w:t>
      </w:r>
      <w:r w:rsidR="008F285C" w:rsidRPr="00AE7612">
        <w:rPr>
          <w:rFonts w:ascii="Times New Roman" w:eastAsia="Times New Roman" w:hAnsi="Times New Roman" w:cs="Times New Roman"/>
          <w:spacing w:val="-2"/>
          <w:sz w:val="28"/>
          <w:szCs w:val="28"/>
        </w:rPr>
        <w:t>мал</w:t>
      </w:r>
      <w:r w:rsidR="008F285C" w:rsidRPr="00AE7612">
        <w:rPr>
          <w:rFonts w:ascii="Times New Roman" w:eastAsia="Times New Roman" w:hAnsi="Times New Roman" w:cs="Times New Roman"/>
          <w:spacing w:val="-2"/>
          <w:sz w:val="28"/>
          <w:szCs w:val="28"/>
        </w:rPr>
        <w:t>о</w:t>
      </w:r>
      <w:r w:rsidR="008F285C" w:rsidRPr="00AE7612">
        <w:rPr>
          <w:rFonts w:ascii="Times New Roman" w:eastAsia="Times New Roman" w:hAnsi="Times New Roman" w:cs="Times New Roman"/>
          <w:spacing w:val="-2"/>
          <w:sz w:val="28"/>
          <w:szCs w:val="28"/>
        </w:rPr>
        <w:t>го и среднего предпринимательства</w:t>
      </w:r>
      <w:r w:rsidR="00C85CB9" w:rsidRPr="00AE7612">
        <w:rPr>
          <w:rFonts w:ascii="Times New Roman" w:eastAsia="Times New Roman" w:hAnsi="Times New Roman" w:cs="Times New Roman"/>
          <w:spacing w:val="-2"/>
          <w:sz w:val="28"/>
          <w:szCs w:val="28"/>
        </w:rPr>
        <w:t xml:space="preserve"> или</w:t>
      </w:r>
      <w:r w:rsidR="008F285C" w:rsidRPr="00AE7612">
        <w:rPr>
          <w:rStyle w:val="ab"/>
          <w:rFonts w:ascii="Times New Roman" w:eastAsia="Times New Roman" w:hAnsi="Times New Roman" w:cs="Times New Roman"/>
          <w:spacing w:val="-2"/>
          <w:sz w:val="28"/>
          <w:szCs w:val="28"/>
        </w:rPr>
        <w:footnoteReference w:id="26"/>
      </w:r>
      <w:r w:rsidR="008F285C" w:rsidRPr="00AE7612">
        <w:rPr>
          <w:rFonts w:ascii="Times New Roman" w:hAnsi="Times New Roman" w:cs="Times New Roman"/>
          <w:spacing w:val="-2"/>
          <w:sz w:val="28"/>
          <w:szCs w:val="28"/>
        </w:rPr>
        <w:t xml:space="preserve"> </w:t>
      </w:r>
      <w:proofErr w:type="spellStart"/>
      <w:r w:rsidR="00DA409E" w:rsidRPr="00AE7612">
        <w:rPr>
          <w:rFonts w:ascii="Times New Roman" w:hAnsi="Times New Roman" w:cs="Times New Roman"/>
          <w:spacing w:val="-2"/>
          <w:sz w:val="28"/>
          <w:szCs w:val="28"/>
        </w:rPr>
        <w:t>непредоставления</w:t>
      </w:r>
      <w:proofErr w:type="spellEnd"/>
      <w:r w:rsidR="00DA409E" w:rsidRPr="00AE7612">
        <w:rPr>
          <w:rFonts w:ascii="Times New Roman" w:hAnsi="Times New Roman" w:cs="Times New Roman"/>
          <w:spacing w:val="-2"/>
          <w:sz w:val="28"/>
          <w:szCs w:val="28"/>
        </w:rPr>
        <w:t xml:space="preserve"> информации, пред</w:t>
      </w:r>
      <w:r w:rsidR="00DA409E" w:rsidRPr="00AE7612">
        <w:rPr>
          <w:rFonts w:ascii="Times New Roman" w:hAnsi="Times New Roman" w:cs="Times New Roman"/>
          <w:spacing w:val="-2"/>
          <w:sz w:val="28"/>
          <w:szCs w:val="28"/>
        </w:rPr>
        <w:t>у</w:t>
      </w:r>
      <w:r w:rsidR="00DA409E" w:rsidRPr="00AE7612">
        <w:rPr>
          <w:rFonts w:ascii="Times New Roman" w:hAnsi="Times New Roman" w:cs="Times New Roman"/>
          <w:spacing w:val="-2"/>
          <w:sz w:val="28"/>
          <w:szCs w:val="28"/>
        </w:rPr>
        <w:t xml:space="preserve">смотренной пунктом </w:t>
      </w:r>
      <w:r w:rsidR="00241DC8" w:rsidRPr="00AE7612">
        <w:rPr>
          <w:rFonts w:ascii="Times New Roman" w:hAnsi="Times New Roman" w:cs="Times New Roman"/>
          <w:spacing w:val="-2"/>
          <w:sz w:val="28"/>
          <w:szCs w:val="28"/>
        </w:rPr>
        <w:t xml:space="preserve">48.2 </w:t>
      </w:r>
      <w:r w:rsidRPr="00AE7612">
        <w:rPr>
          <w:rFonts w:ascii="Times New Roman" w:hAnsi="Times New Roman" w:cs="Times New Roman"/>
          <w:spacing w:val="-2"/>
          <w:sz w:val="28"/>
          <w:szCs w:val="28"/>
        </w:rPr>
        <w:t>настоящего Положения, за исключением случая н</w:t>
      </w:r>
      <w:r w:rsidRPr="00AE7612">
        <w:rPr>
          <w:rFonts w:ascii="Times New Roman" w:hAnsi="Times New Roman" w:cs="Times New Roman"/>
          <w:spacing w:val="-2"/>
          <w:sz w:val="28"/>
          <w:szCs w:val="28"/>
        </w:rPr>
        <w:t>е</w:t>
      </w:r>
      <w:r w:rsidRPr="00AE7612">
        <w:rPr>
          <w:rFonts w:ascii="Times New Roman" w:hAnsi="Times New Roman" w:cs="Times New Roman"/>
          <w:spacing w:val="-2"/>
          <w:sz w:val="28"/>
          <w:szCs w:val="28"/>
        </w:rPr>
        <w:t>представления информации о стране происхождения товара, или</w:t>
      </w:r>
      <w:r w:rsidR="00E52925" w:rsidRPr="00AE7612">
        <w:rPr>
          <w:rFonts w:ascii="Times New Roman" w:hAnsi="Times New Roman" w:cs="Times New Roman"/>
          <w:spacing w:val="-2"/>
          <w:sz w:val="28"/>
          <w:szCs w:val="28"/>
        </w:rPr>
        <w:t> </w:t>
      </w:r>
      <w:r w:rsidRPr="00AE7612">
        <w:rPr>
          <w:rFonts w:ascii="Times New Roman" w:hAnsi="Times New Roman" w:cs="Times New Roman"/>
          <w:spacing w:val="-2"/>
          <w:sz w:val="28"/>
          <w:szCs w:val="28"/>
        </w:rPr>
        <w:t>установления комиссией по осуществлению закупок факта предоставления недостоверной и</w:t>
      </w:r>
      <w:r w:rsidRPr="00AE7612">
        <w:rPr>
          <w:rFonts w:ascii="Times New Roman" w:hAnsi="Times New Roman" w:cs="Times New Roman"/>
          <w:spacing w:val="-2"/>
          <w:sz w:val="28"/>
          <w:szCs w:val="28"/>
        </w:rPr>
        <w:t>н</w:t>
      </w:r>
      <w:r w:rsidRPr="00AE7612">
        <w:rPr>
          <w:rFonts w:ascii="Times New Roman" w:hAnsi="Times New Roman" w:cs="Times New Roman"/>
          <w:spacing w:val="-2"/>
          <w:sz w:val="28"/>
          <w:szCs w:val="28"/>
        </w:rPr>
        <w:t>формации на дату и время окончания срока подачи заявок на</w:t>
      </w:r>
      <w:r w:rsidR="00E52925" w:rsidRPr="00AE7612">
        <w:rPr>
          <w:rFonts w:ascii="Times New Roman" w:hAnsi="Times New Roman" w:cs="Times New Roman"/>
          <w:spacing w:val="-2"/>
          <w:sz w:val="28"/>
          <w:szCs w:val="28"/>
        </w:rPr>
        <w:t> </w:t>
      </w:r>
      <w:r w:rsidRPr="00AE7612">
        <w:rPr>
          <w:rFonts w:ascii="Times New Roman" w:hAnsi="Times New Roman" w:cs="Times New Roman"/>
          <w:spacing w:val="-2"/>
          <w:sz w:val="28"/>
          <w:szCs w:val="28"/>
        </w:rPr>
        <w:t xml:space="preserve">участие в таком </w:t>
      </w:r>
      <w:r w:rsidR="00DA409E" w:rsidRPr="00AE7612">
        <w:rPr>
          <w:rFonts w:ascii="Times New Roman" w:hAnsi="Times New Roman" w:cs="Times New Roman"/>
          <w:spacing w:val="-2"/>
          <w:sz w:val="28"/>
          <w:szCs w:val="28"/>
        </w:rPr>
        <w:t>з</w:t>
      </w:r>
      <w:r w:rsidR="00DA409E" w:rsidRPr="00AE7612">
        <w:rPr>
          <w:rFonts w:ascii="Times New Roman" w:hAnsi="Times New Roman" w:cs="Times New Roman"/>
          <w:spacing w:val="-2"/>
          <w:sz w:val="28"/>
          <w:szCs w:val="28"/>
        </w:rPr>
        <w:t>а</w:t>
      </w:r>
      <w:r w:rsidR="00DA409E" w:rsidRPr="00AE7612">
        <w:rPr>
          <w:rFonts w:ascii="Times New Roman" w:hAnsi="Times New Roman" w:cs="Times New Roman"/>
          <w:spacing w:val="-2"/>
          <w:sz w:val="28"/>
          <w:szCs w:val="28"/>
        </w:rPr>
        <w:t>просе котировок</w:t>
      </w:r>
      <w:r w:rsidRPr="00AE7612">
        <w:rPr>
          <w:rFonts w:ascii="Times New Roman" w:hAnsi="Times New Roman" w:cs="Times New Roman"/>
          <w:spacing w:val="-2"/>
          <w:sz w:val="28"/>
          <w:szCs w:val="28"/>
        </w:rPr>
        <w:t>;</w:t>
      </w:r>
    </w:p>
    <w:p w:rsidR="00A05D6C" w:rsidRPr="00AE7612" w:rsidRDefault="00A05D6C" w:rsidP="00A05D6C">
      <w:pPr>
        <w:spacing w:after="0" w:line="240" w:lineRule="auto"/>
        <w:ind w:firstLine="709"/>
        <w:jc w:val="both"/>
        <w:rPr>
          <w:rFonts w:ascii="Times New Roman" w:hAnsi="Times New Roman" w:cs="Times New Roman"/>
          <w:spacing w:val="-2"/>
          <w:sz w:val="28"/>
          <w:szCs w:val="28"/>
        </w:rPr>
      </w:pPr>
      <w:r w:rsidRPr="00AE7612">
        <w:rPr>
          <w:rFonts w:ascii="Times New Roman" w:hAnsi="Times New Roman" w:cs="Times New Roman"/>
          <w:spacing w:val="-2"/>
          <w:sz w:val="28"/>
          <w:szCs w:val="28"/>
        </w:rPr>
        <w:t xml:space="preserve">2) </w:t>
      </w:r>
      <w:r w:rsidR="00DA409E" w:rsidRPr="00AE7612">
        <w:rPr>
          <w:rFonts w:ascii="Times New Roman" w:hAnsi="Times New Roman" w:cs="Times New Roman"/>
          <w:spacing w:val="-2"/>
          <w:sz w:val="28"/>
          <w:szCs w:val="28"/>
        </w:rPr>
        <w:t xml:space="preserve">несоответствия информации, предусмотренной пунктом 48.2.1 </w:t>
      </w:r>
      <w:r w:rsidR="00BF4D58" w:rsidRPr="00AE7612">
        <w:rPr>
          <w:rFonts w:ascii="Times New Roman" w:hAnsi="Times New Roman" w:cs="Times New Roman"/>
          <w:spacing w:val="-2"/>
          <w:sz w:val="28"/>
          <w:szCs w:val="28"/>
        </w:rPr>
        <w:t>насто</w:t>
      </w:r>
      <w:r w:rsidR="00BF4D58" w:rsidRPr="00AE7612">
        <w:rPr>
          <w:rFonts w:ascii="Times New Roman" w:hAnsi="Times New Roman" w:cs="Times New Roman"/>
          <w:spacing w:val="-2"/>
          <w:sz w:val="28"/>
          <w:szCs w:val="28"/>
        </w:rPr>
        <w:t>я</w:t>
      </w:r>
      <w:r w:rsidR="00BF4D58" w:rsidRPr="00AE7612">
        <w:rPr>
          <w:rFonts w:ascii="Times New Roman" w:hAnsi="Times New Roman" w:cs="Times New Roman"/>
          <w:spacing w:val="-2"/>
          <w:sz w:val="28"/>
          <w:szCs w:val="28"/>
        </w:rPr>
        <w:t>щего Положения</w:t>
      </w:r>
      <w:r w:rsidR="00E52925" w:rsidRPr="00AE7612">
        <w:rPr>
          <w:rFonts w:ascii="Times New Roman" w:hAnsi="Times New Roman" w:cs="Times New Roman"/>
          <w:spacing w:val="-2"/>
          <w:sz w:val="28"/>
          <w:szCs w:val="28"/>
        </w:rPr>
        <w:t>,</w:t>
      </w:r>
      <w:r w:rsidR="00BF4D58" w:rsidRPr="00AE7612">
        <w:rPr>
          <w:rFonts w:ascii="Times New Roman" w:hAnsi="Times New Roman" w:cs="Times New Roman"/>
          <w:spacing w:val="-2"/>
          <w:sz w:val="28"/>
          <w:szCs w:val="28"/>
        </w:rPr>
        <w:t xml:space="preserve"> </w:t>
      </w:r>
      <w:r w:rsidR="00DA409E" w:rsidRPr="00AE7612">
        <w:rPr>
          <w:rFonts w:ascii="Times New Roman" w:hAnsi="Times New Roman" w:cs="Times New Roman"/>
          <w:spacing w:val="-2"/>
          <w:sz w:val="28"/>
          <w:szCs w:val="28"/>
        </w:rPr>
        <w:t>в случае осуществления запроса котировок в</w:t>
      </w:r>
      <w:r w:rsidR="00E52925" w:rsidRPr="00AE7612">
        <w:rPr>
          <w:rFonts w:ascii="Times New Roman" w:hAnsi="Times New Roman" w:cs="Times New Roman"/>
          <w:spacing w:val="-2"/>
          <w:sz w:val="28"/>
          <w:szCs w:val="28"/>
        </w:rPr>
        <w:t> </w:t>
      </w:r>
      <w:r w:rsidR="00DA409E" w:rsidRPr="00AE7612">
        <w:rPr>
          <w:rFonts w:ascii="Times New Roman" w:hAnsi="Times New Roman" w:cs="Times New Roman"/>
          <w:spacing w:val="-2"/>
          <w:sz w:val="28"/>
          <w:szCs w:val="28"/>
        </w:rPr>
        <w:t>электронной форме</w:t>
      </w:r>
      <w:r w:rsidR="00DA409E" w:rsidRPr="00AE7612">
        <w:rPr>
          <w:rFonts w:ascii="Times New Roman" w:eastAsia="Times New Roman" w:hAnsi="Times New Roman" w:cs="Times New Roman"/>
          <w:spacing w:val="-2"/>
          <w:sz w:val="28"/>
          <w:szCs w:val="28"/>
        </w:rPr>
        <w:t>, участниками которого могут быть только субъекты малого и среднего предпринимательства</w:t>
      </w:r>
      <w:r w:rsidR="00C85CB9" w:rsidRPr="00AE7612">
        <w:rPr>
          <w:rFonts w:ascii="Times New Roman" w:eastAsia="Times New Roman" w:hAnsi="Times New Roman" w:cs="Times New Roman"/>
          <w:spacing w:val="-2"/>
          <w:sz w:val="28"/>
          <w:szCs w:val="28"/>
        </w:rPr>
        <w:t xml:space="preserve"> или</w:t>
      </w:r>
      <w:r w:rsidR="00800474" w:rsidRPr="00AE7612">
        <w:rPr>
          <w:rFonts w:ascii="Times New Roman" w:eastAsia="Times New Roman" w:hAnsi="Times New Roman" w:cs="Times New Roman"/>
          <w:spacing w:val="-2"/>
          <w:sz w:val="28"/>
          <w:szCs w:val="28"/>
          <w:vertAlign w:val="superscript"/>
        </w:rPr>
        <w:fldChar w:fldCharType="begin"/>
      </w:r>
      <w:r w:rsidR="00800474" w:rsidRPr="00AE7612">
        <w:rPr>
          <w:rFonts w:ascii="Times New Roman" w:eastAsia="Times New Roman" w:hAnsi="Times New Roman" w:cs="Times New Roman"/>
          <w:spacing w:val="-2"/>
          <w:sz w:val="28"/>
          <w:szCs w:val="28"/>
          <w:vertAlign w:val="superscript"/>
        </w:rPr>
        <w:instrText xml:space="preserve"> NOTEREF _Ref527713951 \h  \* MERGEFORMAT </w:instrText>
      </w:r>
      <w:r w:rsidR="00800474" w:rsidRPr="00AE7612">
        <w:rPr>
          <w:rFonts w:ascii="Times New Roman" w:eastAsia="Times New Roman" w:hAnsi="Times New Roman" w:cs="Times New Roman"/>
          <w:spacing w:val="-2"/>
          <w:sz w:val="28"/>
          <w:szCs w:val="28"/>
          <w:vertAlign w:val="superscript"/>
        </w:rPr>
      </w:r>
      <w:r w:rsidR="00800474" w:rsidRPr="00AE7612">
        <w:rPr>
          <w:rFonts w:ascii="Times New Roman" w:eastAsia="Times New Roman" w:hAnsi="Times New Roman" w:cs="Times New Roman"/>
          <w:spacing w:val="-2"/>
          <w:sz w:val="28"/>
          <w:szCs w:val="28"/>
          <w:vertAlign w:val="superscript"/>
        </w:rPr>
        <w:fldChar w:fldCharType="separate"/>
      </w:r>
      <w:r w:rsidR="00543855" w:rsidRPr="00AE7612">
        <w:rPr>
          <w:rFonts w:ascii="Times New Roman" w:eastAsia="Times New Roman" w:hAnsi="Times New Roman" w:cs="Times New Roman"/>
          <w:spacing w:val="-2"/>
          <w:sz w:val="28"/>
          <w:szCs w:val="28"/>
          <w:vertAlign w:val="superscript"/>
        </w:rPr>
        <w:t>1</w:t>
      </w:r>
      <w:r w:rsidR="00800474" w:rsidRPr="00AE7612">
        <w:rPr>
          <w:rFonts w:ascii="Times New Roman" w:eastAsia="Times New Roman" w:hAnsi="Times New Roman" w:cs="Times New Roman"/>
          <w:spacing w:val="-2"/>
          <w:sz w:val="28"/>
          <w:szCs w:val="28"/>
          <w:vertAlign w:val="superscript"/>
        </w:rPr>
        <w:fldChar w:fldCharType="end"/>
      </w:r>
      <w:r w:rsidR="00DA409E" w:rsidRPr="00AE7612">
        <w:rPr>
          <w:rFonts w:ascii="Times New Roman" w:hAnsi="Times New Roman" w:cs="Times New Roman"/>
          <w:spacing w:val="-2"/>
          <w:sz w:val="28"/>
          <w:szCs w:val="28"/>
        </w:rPr>
        <w:t xml:space="preserve"> </w:t>
      </w:r>
      <w:r w:rsidRPr="00AE7612">
        <w:rPr>
          <w:rFonts w:ascii="Times New Roman" w:hAnsi="Times New Roman" w:cs="Times New Roman"/>
          <w:spacing w:val="-2"/>
          <w:sz w:val="28"/>
          <w:szCs w:val="28"/>
        </w:rPr>
        <w:t>несоответствия информации, предусмотренной пун</w:t>
      </w:r>
      <w:r w:rsidRPr="00AE7612">
        <w:rPr>
          <w:rFonts w:ascii="Times New Roman" w:hAnsi="Times New Roman" w:cs="Times New Roman"/>
          <w:spacing w:val="-2"/>
          <w:sz w:val="28"/>
          <w:szCs w:val="28"/>
        </w:rPr>
        <w:t>к</w:t>
      </w:r>
      <w:r w:rsidRPr="00AE7612">
        <w:rPr>
          <w:rFonts w:ascii="Times New Roman" w:hAnsi="Times New Roman" w:cs="Times New Roman"/>
          <w:spacing w:val="-2"/>
          <w:sz w:val="28"/>
          <w:szCs w:val="28"/>
        </w:rPr>
        <w:t xml:space="preserve">том </w:t>
      </w:r>
      <w:r w:rsidR="00241DC8" w:rsidRPr="00AE7612">
        <w:rPr>
          <w:rFonts w:ascii="Times New Roman" w:hAnsi="Times New Roman" w:cs="Times New Roman"/>
          <w:spacing w:val="-2"/>
          <w:sz w:val="28"/>
          <w:szCs w:val="28"/>
        </w:rPr>
        <w:t>48.2</w:t>
      </w:r>
      <w:r w:rsidRPr="00AE7612">
        <w:rPr>
          <w:rFonts w:ascii="Times New Roman" w:hAnsi="Times New Roman" w:cs="Times New Roman"/>
          <w:spacing w:val="-2"/>
          <w:sz w:val="28"/>
          <w:szCs w:val="28"/>
        </w:rPr>
        <w:t xml:space="preserve"> настоящего Положения, требованиям </w:t>
      </w:r>
      <w:r w:rsidR="00465370" w:rsidRPr="00AE7612">
        <w:rPr>
          <w:rFonts w:ascii="Times New Roman" w:hAnsi="Times New Roman" w:cs="Times New Roman"/>
          <w:spacing w:val="-2"/>
          <w:sz w:val="28"/>
          <w:szCs w:val="28"/>
        </w:rPr>
        <w:t>извещения</w:t>
      </w:r>
      <w:r w:rsidRPr="00AE7612">
        <w:rPr>
          <w:rFonts w:ascii="Times New Roman" w:hAnsi="Times New Roman" w:cs="Times New Roman"/>
          <w:spacing w:val="-2"/>
          <w:sz w:val="28"/>
          <w:szCs w:val="28"/>
        </w:rPr>
        <w:t xml:space="preserve"> о таком</w:t>
      </w:r>
      <w:r w:rsidR="00DA409E" w:rsidRPr="00AE7612">
        <w:rPr>
          <w:rFonts w:ascii="Times New Roman" w:hAnsi="Times New Roman" w:cs="Times New Roman"/>
          <w:spacing w:val="-2"/>
          <w:sz w:val="28"/>
          <w:szCs w:val="28"/>
        </w:rPr>
        <w:t xml:space="preserve"> запросе кот</w:t>
      </w:r>
      <w:r w:rsidR="00DA409E" w:rsidRPr="00AE7612">
        <w:rPr>
          <w:rFonts w:ascii="Times New Roman" w:hAnsi="Times New Roman" w:cs="Times New Roman"/>
          <w:spacing w:val="-2"/>
          <w:sz w:val="28"/>
          <w:szCs w:val="28"/>
        </w:rPr>
        <w:t>и</w:t>
      </w:r>
      <w:r w:rsidR="00DA409E" w:rsidRPr="00AE7612">
        <w:rPr>
          <w:rFonts w:ascii="Times New Roman" w:hAnsi="Times New Roman" w:cs="Times New Roman"/>
          <w:spacing w:val="-2"/>
          <w:sz w:val="28"/>
          <w:szCs w:val="28"/>
        </w:rPr>
        <w:t>ровок</w:t>
      </w:r>
      <w:r w:rsidRPr="00AE7612">
        <w:rPr>
          <w:rFonts w:ascii="Times New Roman" w:hAnsi="Times New Roman" w:cs="Times New Roman"/>
          <w:spacing w:val="-2"/>
          <w:sz w:val="28"/>
          <w:szCs w:val="28"/>
        </w:rPr>
        <w:t xml:space="preserve">; </w:t>
      </w:r>
    </w:p>
    <w:p w:rsidR="00DA409E" w:rsidRPr="00AE7612" w:rsidRDefault="00DA409E" w:rsidP="00393122">
      <w:pPr>
        <w:pStyle w:val="formattext"/>
        <w:spacing w:before="0" w:beforeAutospacing="0" w:after="0" w:afterAutospacing="0"/>
        <w:ind w:firstLine="708"/>
        <w:jc w:val="both"/>
        <w:rPr>
          <w:spacing w:val="-2"/>
          <w:sz w:val="28"/>
          <w:szCs w:val="28"/>
        </w:rPr>
      </w:pPr>
      <w:r w:rsidRPr="00AE7612">
        <w:rPr>
          <w:spacing w:val="-2"/>
          <w:sz w:val="28"/>
          <w:szCs w:val="28"/>
        </w:rPr>
        <w:t xml:space="preserve">3) </w:t>
      </w:r>
      <w:r w:rsidR="00A05D6C" w:rsidRPr="00AE7612">
        <w:rPr>
          <w:spacing w:val="-2"/>
          <w:sz w:val="28"/>
          <w:szCs w:val="28"/>
        </w:rPr>
        <w:t>если предложенная в таких заявках цена товара, работы или услуги пр</w:t>
      </w:r>
      <w:r w:rsidR="00A05D6C" w:rsidRPr="00AE7612">
        <w:rPr>
          <w:spacing w:val="-2"/>
          <w:sz w:val="28"/>
          <w:szCs w:val="28"/>
        </w:rPr>
        <w:t>е</w:t>
      </w:r>
      <w:r w:rsidR="00A05D6C" w:rsidRPr="00AE7612">
        <w:rPr>
          <w:spacing w:val="-2"/>
          <w:sz w:val="28"/>
          <w:szCs w:val="28"/>
        </w:rPr>
        <w:t>вышает начальную (максимальную) цену договора, указанную в извещении о</w:t>
      </w:r>
      <w:r w:rsidR="00E52925" w:rsidRPr="00AE7612">
        <w:rPr>
          <w:spacing w:val="-2"/>
          <w:sz w:val="28"/>
          <w:szCs w:val="28"/>
        </w:rPr>
        <w:t> </w:t>
      </w:r>
      <w:r w:rsidR="00A05D6C" w:rsidRPr="00AE7612">
        <w:rPr>
          <w:spacing w:val="-2"/>
          <w:sz w:val="28"/>
          <w:szCs w:val="28"/>
        </w:rPr>
        <w:t xml:space="preserve">проведении запроса котировок. </w:t>
      </w:r>
    </w:p>
    <w:p w:rsidR="00A05D6C" w:rsidRPr="00AE7612" w:rsidRDefault="00A05D6C" w:rsidP="00393122">
      <w:pPr>
        <w:pStyle w:val="formattext"/>
        <w:spacing w:before="0" w:beforeAutospacing="0" w:after="0" w:afterAutospacing="0"/>
        <w:ind w:firstLine="708"/>
        <w:jc w:val="both"/>
        <w:rPr>
          <w:spacing w:val="-2"/>
          <w:sz w:val="28"/>
          <w:szCs w:val="28"/>
        </w:rPr>
      </w:pPr>
      <w:r w:rsidRPr="00AE7612">
        <w:rPr>
          <w:spacing w:val="-2"/>
          <w:sz w:val="28"/>
          <w:szCs w:val="28"/>
        </w:rPr>
        <w:t xml:space="preserve">Отклонение заявок на участие в запросе котировок по иным основаниям </w:t>
      </w:r>
      <w:r w:rsidR="00124F1D" w:rsidRPr="00AE7612">
        <w:rPr>
          <w:spacing w:val="-2"/>
          <w:sz w:val="28"/>
          <w:szCs w:val="28"/>
        </w:rPr>
        <w:t xml:space="preserve">     </w:t>
      </w:r>
      <w:r w:rsidRPr="00AE7612">
        <w:rPr>
          <w:spacing w:val="-2"/>
          <w:sz w:val="28"/>
          <w:szCs w:val="28"/>
        </w:rPr>
        <w:t>не допускается.</w:t>
      </w:r>
    </w:p>
    <w:p w:rsidR="00F35F24" w:rsidRPr="00AE7612" w:rsidRDefault="001D5E82" w:rsidP="00393122">
      <w:pPr>
        <w:pStyle w:val="formattext"/>
        <w:spacing w:before="0" w:beforeAutospacing="0" w:after="0" w:afterAutospacing="0"/>
        <w:ind w:firstLine="708"/>
        <w:jc w:val="both"/>
        <w:rPr>
          <w:spacing w:val="-2"/>
          <w:sz w:val="28"/>
          <w:szCs w:val="28"/>
        </w:rPr>
      </w:pPr>
      <w:r w:rsidRPr="00AE7612">
        <w:rPr>
          <w:spacing w:val="-2"/>
          <w:sz w:val="28"/>
          <w:szCs w:val="28"/>
        </w:rPr>
        <w:t>49</w:t>
      </w:r>
      <w:r w:rsidR="00025C4A" w:rsidRPr="00AE7612">
        <w:rPr>
          <w:spacing w:val="-2"/>
          <w:sz w:val="28"/>
          <w:szCs w:val="28"/>
        </w:rPr>
        <w:t>.</w:t>
      </w:r>
      <w:r w:rsidR="00AC504C" w:rsidRPr="00AE7612">
        <w:rPr>
          <w:spacing w:val="-2"/>
          <w:sz w:val="28"/>
          <w:szCs w:val="28"/>
        </w:rPr>
        <w:t>4</w:t>
      </w:r>
      <w:r w:rsidR="00025C4A" w:rsidRPr="00AE7612">
        <w:rPr>
          <w:spacing w:val="-2"/>
          <w:sz w:val="28"/>
          <w:szCs w:val="28"/>
        </w:rPr>
        <w:t xml:space="preserve">. </w:t>
      </w:r>
      <w:r w:rsidR="00632ACA" w:rsidRPr="00AE7612">
        <w:rPr>
          <w:spacing w:val="-2"/>
          <w:sz w:val="28"/>
          <w:szCs w:val="28"/>
        </w:rPr>
        <w:t xml:space="preserve">Результаты рассмотрения и оценки заявок оформляются протоколом, </w:t>
      </w:r>
      <w:r w:rsidR="001F7304" w:rsidRPr="00AE7612">
        <w:rPr>
          <w:spacing w:val="-2"/>
          <w:sz w:val="28"/>
          <w:szCs w:val="28"/>
        </w:rPr>
        <w:t>в котором содержатся информация, предусмотренная частью 14 статьи 3.2 Зак</w:t>
      </w:r>
      <w:r w:rsidR="001F7304" w:rsidRPr="00AE7612">
        <w:rPr>
          <w:spacing w:val="-2"/>
          <w:sz w:val="28"/>
          <w:szCs w:val="28"/>
        </w:rPr>
        <w:t>о</w:t>
      </w:r>
      <w:r w:rsidR="001F7304" w:rsidRPr="00AE7612">
        <w:rPr>
          <w:spacing w:val="-2"/>
          <w:sz w:val="28"/>
          <w:szCs w:val="28"/>
        </w:rPr>
        <w:t>на № 223-ФЗ.</w:t>
      </w:r>
      <w:r w:rsidR="00F35F24" w:rsidRPr="00AE7612">
        <w:rPr>
          <w:spacing w:val="-2"/>
          <w:sz w:val="28"/>
          <w:szCs w:val="28"/>
        </w:rPr>
        <w:t xml:space="preserve"> Заказчик вправе включать в протокол иные сведения по его усмо</w:t>
      </w:r>
      <w:r w:rsidR="00F35F24" w:rsidRPr="00AE7612">
        <w:rPr>
          <w:spacing w:val="-2"/>
          <w:sz w:val="28"/>
          <w:szCs w:val="28"/>
        </w:rPr>
        <w:t>т</w:t>
      </w:r>
      <w:r w:rsidR="00F35F24" w:rsidRPr="00AE7612">
        <w:rPr>
          <w:spacing w:val="-2"/>
          <w:sz w:val="28"/>
          <w:szCs w:val="28"/>
        </w:rPr>
        <w:t xml:space="preserve">рению, если указание таких сведений не нарушает норм законодательства.   </w:t>
      </w:r>
    </w:p>
    <w:p w:rsidR="00025C4A" w:rsidRPr="00AE7612" w:rsidRDefault="001D5E82" w:rsidP="00393122">
      <w:pPr>
        <w:spacing w:after="0" w:line="240" w:lineRule="auto"/>
        <w:ind w:firstLine="709"/>
        <w:jc w:val="both"/>
        <w:rPr>
          <w:rFonts w:ascii="Times New Roman" w:eastAsia="Times New Roman" w:hAnsi="Times New Roman" w:cs="Times New Roman"/>
          <w:spacing w:val="-2"/>
          <w:sz w:val="28"/>
          <w:szCs w:val="28"/>
        </w:rPr>
      </w:pPr>
      <w:r w:rsidRPr="00AE7612">
        <w:rPr>
          <w:rFonts w:ascii="Times New Roman" w:eastAsia="Times New Roman" w:hAnsi="Times New Roman" w:cs="Times New Roman"/>
          <w:spacing w:val="-2"/>
          <w:sz w:val="28"/>
          <w:szCs w:val="28"/>
        </w:rPr>
        <w:t>49</w:t>
      </w:r>
      <w:r w:rsidR="001F7304" w:rsidRPr="00AE7612">
        <w:rPr>
          <w:rFonts w:ascii="Times New Roman" w:eastAsia="Times New Roman" w:hAnsi="Times New Roman" w:cs="Times New Roman"/>
          <w:spacing w:val="-2"/>
          <w:sz w:val="28"/>
          <w:szCs w:val="28"/>
        </w:rPr>
        <w:t>.</w:t>
      </w:r>
      <w:r w:rsidR="00AC504C" w:rsidRPr="00AE7612">
        <w:rPr>
          <w:rFonts w:ascii="Times New Roman" w:eastAsia="Times New Roman" w:hAnsi="Times New Roman" w:cs="Times New Roman"/>
          <w:spacing w:val="-2"/>
          <w:sz w:val="28"/>
          <w:szCs w:val="28"/>
        </w:rPr>
        <w:t>5</w:t>
      </w:r>
      <w:r w:rsidR="001F7304" w:rsidRPr="00AE7612">
        <w:rPr>
          <w:rFonts w:ascii="Times New Roman" w:eastAsia="Times New Roman" w:hAnsi="Times New Roman" w:cs="Times New Roman"/>
          <w:spacing w:val="-2"/>
          <w:sz w:val="28"/>
          <w:szCs w:val="28"/>
        </w:rPr>
        <w:t xml:space="preserve">. </w:t>
      </w:r>
      <w:r w:rsidR="00632ACA" w:rsidRPr="00AE7612">
        <w:rPr>
          <w:rFonts w:ascii="Times New Roman" w:eastAsia="Times New Roman" w:hAnsi="Times New Roman" w:cs="Times New Roman"/>
          <w:spacing w:val="-2"/>
          <w:sz w:val="28"/>
          <w:szCs w:val="28"/>
        </w:rPr>
        <w:t xml:space="preserve">Протокол рассмотрения и оценки заявок на участие в запросе </w:t>
      </w:r>
      <w:r w:rsidR="008B0D80" w:rsidRPr="00AE7612">
        <w:rPr>
          <w:rFonts w:ascii="Times New Roman" w:eastAsia="Times New Roman" w:hAnsi="Times New Roman" w:cs="Times New Roman"/>
          <w:spacing w:val="-2"/>
          <w:sz w:val="28"/>
          <w:szCs w:val="28"/>
        </w:rPr>
        <w:t>котир</w:t>
      </w:r>
      <w:r w:rsidR="008B0D80" w:rsidRPr="00AE7612">
        <w:rPr>
          <w:rFonts w:ascii="Times New Roman" w:eastAsia="Times New Roman" w:hAnsi="Times New Roman" w:cs="Times New Roman"/>
          <w:spacing w:val="-2"/>
          <w:sz w:val="28"/>
          <w:szCs w:val="28"/>
        </w:rPr>
        <w:t>о</w:t>
      </w:r>
      <w:r w:rsidR="008B0D80" w:rsidRPr="00AE7612">
        <w:rPr>
          <w:rFonts w:ascii="Times New Roman" w:eastAsia="Times New Roman" w:hAnsi="Times New Roman" w:cs="Times New Roman"/>
          <w:spacing w:val="-2"/>
          <w:sz w:val="28"/>
          <w:szCs w:val="28"/>
        </w:rPr>
        <w:t>вок</w:t>
      </w:r>
      <w:r w:rsidR="008B0D80" w:rsidRPr="00AE7612">
        <w:rPr>
          <w:rFonts w:ascii="Times New Roman" w:hAnsi="Times New Roman" w:cs="Times New Roman"/>
          <w:spacing w:val="-2"/>
          <w:sz w:val="28"/>
          <w:szCs w:val="28"/>
        </w:rPr>
        <w:t xml:space="preserve">, </w:t>
      </w:r>
      <w:r w:rsidR="008B0D80" w:rsidRPr="00AE7612">
        <w:rPr>
          <w:rFonts w:ascii="Times New Roman" w:eastAsia="Times New Roman" w:hAnsi="Times New Roman" w:cs="Times New Roman"/>
          <w:spacing w:val="-2"/>
          <w:sz w:val="28"/>
          <w:szCs w:val="28"/>
        </w:rPr>
        <w:t>подписывается</w:t>
      </w:r>
      <w:r w:rsidR="00632ACA" w:rsidRPr="00AE7612">
        <w:rPr>
          <w:rFonts w:ascii="Times New Roman" w:eastAsia="Times New Roman" w:hAnsi="Times New Roman" w:cs="Times New Roman"/>
          <w:spacing w:val="-2"/>
          <w:sz w:val="28"/>
          <w:szCs w:val="28"/>
        </w:rPr>
        <w:t xml:space="preserve"> всеми присутствующими на заседании членами комиссии и </w:t>
      </w:r>
      <w:r w:rsidR="00176336" w:rsidRPr="00AE7612">
        <w:rPr>
          <w:rFonts w:ascii="Times New Roman" w:hAnsi="Times New Roman" w:cs="Times New Roman"/>
          <w:spacing w:val="-2"/>
          <w:sz w:val="28"/>
          <w:szCs w:val="28"/>
        </w:rPr>
        <w:t>размещается заказчиком в ЕИС не позднее чем через три дня со дня подписания.</w:t>
      </w:r>
    </w:p>
    <w:p w:rsidR="00025C4A" w:rsidRPr="00AE7612" w:rsidRDefault="001D5E82" w:rsidP="00393122">
      <w:pPr>
        <w:spacing w:after="0" w:line="240" w:lineRule="auto"/>
        <w:ind w:firstLine="709"/>
        <w:jc w:val="both"/>
        <w:rPr>
          <w:rFonts w:ascii="Times New Roman" w:eastAsia="Times New Roman" w:hAnsi="Times New Roman" w:cs="Times New Roman"/>
          <w:spacing w:val="-2"/>
          <w:sz w:val="28"/>
          <w:szCs w:val="28"/>
        </w:rPr>
      </w:pPr>
      <w:r w:rsidRPr="00AE7612">
        <w:rPr>
          <w:rFonts w:ascii="Times New Roman" w:eastAsia="Times New Roman" w:hAnsi="Times New Roman" w:cs="Times New Roman"/>
          <w:spacing w:val="-2"/>
          <w:sz w:val="28"/>
          <w:szCs w:val="28"/>
        </w:rPr>
        <w:t>49</w:t>
      </w:r>
      <w:r w:rsidR="00025C4A" w:rsidRPr="00AE7612">
        <w:rPr>
          <w:rFonts w:ascii="Times New Roman" w:eastAsia="Times New Roman" w:hAnsi="Times New Roman" w:cs="Times New Roman"/>
          <w:spacing w:val="-2"/>
          <w:sz w:val="28"/>
          <w:szCs w:val="28"/>
        </w:rPr>
        <w:t>.</w:t>
      </w:r>
      <w:r w:rsidR="00AC504C" w:rsidRPr="00AE7612">
        <w:rPr>
          <w:rFonts w:ascii="Times New Roman" w:eastAsia="Times New Roman" w:hAnsi="Times New Roman" w:cs="Times New Roman"/>
          <w:spacing w:val="-2"/>
          <w:sz w:val="28"/>
          <w:szCs w:val="28"/>
        </w:rPr>
        <w:t>6</w:t>
      </w:r>
      <w:r w:rsidR="00025C4A" w:rsidRPr="00AE7612">
        <w:rPr>
          <w:rFonts w:ascii="Times New Roman" w:eastAsia="Times New Roman" w:hAnsi="Times New Roman" w:cs="Times New Roman"/>
          <w:spacing w:val="-2"/>
          <w:sz w:val="28"/>
          <w:szCs w:val="28"/>
        </w:rPr>
        <w:t xml:space="preserve">. </w:t>
      </w:r>
      <w:r w:rsidR="00632ACA" w:rsidRPr="00AE7612">
        <w:rPr>
          <w:rFonts w:ascii="Times New Roman" w:eastAsia="Times New Roman" w:hAnsi="Times New Roman" w:cs="Times New Roman"/>
          <w:spacing w:val="-2"/>
          <w:sz w:val="28"/>
          <w:szCs w:val="28"/>
        </w:rPr>
        <w:t xml:space="preserve">В случае если комиссией отклонены все поданные заявки на участие в запросе котировок или по результатам рассмотрения таких заявок только одна </w:t>
      </w:r>
      <w:r w:rsidR="00632ACA" w:rsidRPr="00AE7612">
        <w:rPr>
          <w:rFonts w:ascii="Times New Roman" w:eastAsia="Times New Roman" w:hAnsi="Times New Roman" w:cs="Times New Roman"/>
          <w:spacing w:val="-2"/>
          <w:sz w:val="28"/>
          <w:szCs w:val="28"/>
        </w:rPr>
        <w:lastRenderedPageBreak/>
        <w:t>такая заявка признана соответствующей всем требованиям, указанным в</w:t>
      </w:r>
      <w:r w:rsidR="00E52925" w:rsidRPr="00AE7612">
        <w:rPr>
          <w:rFonts w:ascii="Times New Roman" w:eastAsia="Times New Roman" w:hAnsi="Times New Roman" w:cs="Times New Roman"/>
          <w:spacing w:val="-2"/>
          <w:sz w:val="28"/>
          <w:szCs w:val="28"/>
        </w:rPr>
        <w:t> </w:t>
      </w:r>
      <w:r w:rsidR="00632ACA" w:rsidRPr="00AE7612">
        <w:rPr>
          <w:rFonts w:ascii="Times New Roman" w:eastAsia="Times New Roman" w:hAnsi="Times New Roman" w:cs="Times New Roman"/>
          <w:spacing w:val="-2"/>
          <w:sz w:val="28"/>
          <w:szCs w:val="28"/>
        </w:rPr>
        <w:t xml:space="preserve">извещении, </w:t>
      </w:r>
      <w:r w:rsidR="00CB4A2F" w:rsidRPr="00AE7612">
        <w:rPr>
          <w:rFonts w:ascii="Times New Roman" w:eastAsia="Times New Roman" w:hAnsi="Times New Roman" w:cs="Times New Roman"/>
          <w:spacing w:val="-2"/>
          <w:sz w:val="28"/>
          <w:szCs w:val="28"/>
        </w:rPr>
        <w:t xml:space="preserve">запрос котировок </w:t>
      </w:r>
      <w:r w:rsidR="00632ACA" w:rsidRPr="00AE7612">
        <w:rPr>
          <w:rFonts w:ascii="Times New Roman" w:eastAsia="Times New Roman" w:hAnsi="Times New Roman" w:cs="Times New Roman"/>
          <w:spacing w:val="-2"/>
          <w:sz w:val="28"/>
          <w:szCs w:val="28"/>
        </w:rPr>
        <w:t>признается несостоявшимся.</w:t>
      </w:r>
    </w:p>
    <w:p w:rsidR="00DB560E" w:rsidRPr="00AE7612" w:rsidRDefault="001D5E82" w:rsidP="00DB560E">
      <w:pPr>
        <w:spacing w:after="0" w:line="240" w:lineRule="auto"/>
        <w:ind w:firstLine="709"/>
        <w:jc w:val="both"/>
        <w:rPr>
          <w:rFonts w:ascii="Times New Roman" w:hAnsi="Times New Roman" w:cs="Times New Roman"/>
          <w:spacing w:val="-2"/>
          <w:sz w:val="28"/>
          <w:szCs w:val="28"/>
        </w:rPr>
      </w:pPr>
      <w:r w:rsidRPr="00AE7612">
        <w:rPr>
          <w:rFonts w:ascii="Times New Roman" w:hAnsi="Times New Roman" w:cs="Times New Roman"/>
          <w:spacing w:val="-2"/>
          <w:sz w:val="28"/>
          <w:szCs w:val="28"/>
        </w:rPr>
        <w:t>49</w:t>
      </w:r>
      <w:r w:rsidR="00DB560E" w:rsidRPr="00AE7612">
        <w:rPr>
          <w:rFonts w:ascii="Times New Roman" w:hAnsi="Times New Roman" w:cs="Times New Roman"/>
          <w:spacing w:val="-2"/>
          <w:sz w:val="28"/>
          <w:szCs w:val="28"/>
        </w:rPr>
        <w:t>.</w:t>
      </w:r>
      <w:r w:rsidR="00AC504C" w:rsidRPr="00AE7612">
        <w:rPr>
          <w:rFonts w:ascii="Times New Roman" w:hAnsi="Times New Roman" w:cs="Times New Roman"/>
          <w:spacing w:val="-2"/>
          <w:sz w:val="28"/>
          <w:szCs w:val="28"/>
        </w:rPr>
        <w:t>7</w:t>
      </w:r>
      <w:r w:rsidR="00DB560E" w:rsidRPr="00AE7612">
        <w:rPr>
          <w:rFonts w:ascii="Times New Roman" w:hAnsi="Times New Roman" w:cs="Times New Roman"/>
          <w:spacing w:val="-2"/>
          <w:sz w:val="28"/>
          <w:szCs w:val="28"/>
        </w:rPr>
        <w:t xml:space="preserve">. В случае если запрос </w:t>
      </w:r>
      <w:r w:rsidR="00DB560E" w:rsidRPr="00AE7612">
        <w:rPr>
          <w:rFonts w:ascii="Times New Roman" w:eastAsia="Times New Roman" w:hAnsi="Times New Roman" w:cs="Times New Roman"/>
          <w:spacing w:val="-2"/>
          <w:sz w:val="28"/>
          <w:szCs w:val="28"/>
        </w:rPr>
        <w:t>котировок признан несостоявшимся по</w:t>
      </w:r>
      <w:r w:rsidR="00E52925" w:rsidRPr="00AE7612">
        <w:rPr>
          <w:rFonts w:ascii="Times New Roman" w:eastAsia="Times New Roman" w:hAnsi="Times New Roman" w:cs="Times New Roman"/>
          <w:spacing w:val="-2"/>
          <w:sz w:val="28"/>
          <w:szCs w:val="28"/>
        </w:rPr>
        <w:t> </w:t>
      </w:r>
      <w:r w:rsidR="00DB560E" w:rsidRPr="00AE7612">
        <w:rPr>
          <w:rFonts w:ascii="Times New Roman" w:eastAsia="Times New Roman" w:hAnsi="Times New Roman" w:cs="Times New Roman"/>
          <w:spacing w:val="-2"/>
          <w:sz w:val="28"/>
          <w:szCs w:val="28"/>
        </w:rPr>
        <w:t>причине того, что</w:t>
      </w:r>
      <w:r w:rsidR="00DB560E" w:rsidRPr="00AE7612">
        <w:rPr>
          <w:rFonts w:ascii="Times New Roman" w:hAnsi="Times New Roman" w:cs="Times New Roman"/>
          <w:spacing w:val="-2"/>
          <w:sz w:val="28"/>
          <w:szCs w:val="28"/>
        </w:rPr>
        <w:t xml:space="preserve"> по результатам рассмотрения заявок на участие в запросе </w:t>
      </w:r>
      <w:r w:rsidR="00DB560E" w:rsidRPr="00AE7612">
        <w:rPr>
          <w:rFonts w:ascii="Times New Roman" w:eastAsia="Times New Roman" w:hAnsi="Times New Roman" w:cs="Times New Roman"/>
          <w:spacing w:val="-2"/>
          <w:sz w:val="28"/>
          <w:szCs w:val="28"/>
        </w:rPr>
        <w:t>котировок только одна такая заявка признана соответствующей всем требованиям, указа</w:t>
      </w:r>
      <w:r w:rsidR="00DB560E" w:rsidRPr="00AE7612">
        <w:rPr>
          <w:rFonts w:ascii="Times New Roman" w:eastAsia="Times New Roman" w:hAnsi="Times New Roman" w:cs="Times New Roman"/>
          <w:spacing w:val="-2"/>
          <w:sz w:val="28"/>
          <w:szCs w:val="28"/>
        </w:rPr>
        <w:t>н</w:t>
      </w:r>
      <w:r w:rsidR="00DB560E" w:rsidRPr="00AE7612">
        <w:rPr>
          <w:rFonts w:ascii="Times New Roman" w:eastAsia="Times New Roman" w:hAnsi="Times New Roman" w:cs="Times New Roman"/>
          <w:spacing w:val="-2"/>
          <w:sz w:val="28"/>
          <w:szCs w:val="28"/>
        </w:rPr>
        <w:t>ным в извещении и документации,</w:t>
      </w:r>
      <w:r w:rsidR="00DB560E" w:rsidRPr="00AE7612">
        <w:rPr>
          <w:rFonts w:ascii="Times New Roman" w:hAnsi="Times New Roman" w:cs="Times New Roman"/>
          <w:spacing w:val="-2"/>
          <w:sz w:val="28"/>
          <w:szCs w:val="28"/>
        </w:rPr>
        <w:t xml:space="preserve"> заказчик вправе:</w:t>
      </w:r>
    </w:p>
    <w:p w:rsidR="00DB560E" w:rsidRPr="00AE7612" w:rsidRDefault="00DB560E" w:rsidP="00DB560E">
      <w:pPr>
        <w:pStyle w:val="ConsPlusNormal"/>
        <w:tabs>
          <w:tab w:val="left" w:pos="709"/>
        </w:tabs>
        <w:ind w:firstLine="709"/>
        <w:jc w:val="both"/>
        <w:rPr>
          <w:spacing w:val="-2"/>
        </w:rPr>
      </w:pPr>
      <w:r w:rsidRPr="00AE7612">
        <w:rPr>
          <w:spacing w:val="-2"/>
        </w:rPr>
        <w:t>1) провести новую конкурентную закупку;</w:t>
      </w:r>
    </w:p>
    <w:p w:rsidR="00DB560E" w:rsidRPr="00AE7612" w:rsidRDefault="00DB560E" w:rsidP="00DB560E">
      <w:pPr>
        <w:pStyle w:val="ConsPlusNormal"/>
        <w:tabs>
          <w:tab w:val="left" w:pos="709"/>
        </w:tabs>
        <w:ind w:firstLine="709"/>
        <w:jc w:val="both"/>
        <w:rPr>
          <w:spacing w:val="-2"/>
        </w:rPr>
      </w:pPr>
      <w:r w:rsidRPr="00AE7612">
        <w:rPr>
          <w:spacing w:val="-2"/>
        </w:rPr>
        <w:t>2) заключить договор с единственным поставщиком (подрядчиком, испо</w:t>
      </w:r>
      <w:r w:rsidRPr="00AE7612">
        <w:rPr>
          <w:spacing w:val="-2"/>
        </w:rPr>
        <w:t>л</w:t>
      </w:r>
      <w:r w:rsidRPr="00AE7612">
        <w:rPr>
          <w:spacing w:val="-2"/>
        </w:rPr>
        <w:t>нителем) в соответствии с подпунктом 2 пу</w:t>
      </w:r>
      <w:r w:rsidR="0046612E" w:rsidRPr="00AE7612">
        <w:rPr>
          <w:spacing w:val="-2"/>
        </w:rPr>
        <w:t>нкта 63.1 настоящего Положения</w:t>
      </w:r>
      <w:r w:rsidRPr="00AE7612">
        <w:rPr>
          <w:spacing w:val="-2"/>
        </w:rPr>
        <w:t>.</w:t>
      </w:r>
    </w:p>
    <w:p w:rsidR="00DB560E" w:rsidRPr="00AE7612" w:rsidRDefault="001D5E82" w:rsidP="00DB560E">
      <w:pPr>
        <w:spacing w:after="0" w:line="240" w:lineRule="auto"/>
        <w:ind w:firstLine="709"/>
        <w:jc w:val="both"/>
        <w:rPr>
          <w:rFonts w:ascii="Times New Roman" w:hAnsi="Times New Roman" w:cs="Times New Roman"/>
          <w:spacing w:val="-2"/>
          <w:sz w:val="28"/>
          <w:szCs w:val="28"/>
        </w:rPr>
      </w:pPr>
      <w:r w:rsidRPr="00AE7612">
        <w:rPr>
          <w:rFonts w:ascii="Times New Roman" w:hAnsi="Times New Roman" w:cs="Times New Roman"/>
          <w:spacing w:val="-2"/>
          <w:sz w:val="28"/>
          <w:szCs w:val="28"/>
        </w:rPr>
        <w:t>49</w:t>
      </w:r>
      <w:r w:rsidR="00DB560E" w:rsidRPr="00AE7612">
        <w:rPr>
          <w:rFonts w:ascii="Times New Roman" w:hAnsi="Times New Roman" w:cs="Times New Roman"/>
          <w:spacing w:val="-2"/>
          <w:sz w:val="28"/>
          <w:szCs w:val="28"/>
        </w:rPr>
        <w:t>.</w:t>
      </w:r>
      <w:r w:rsidR="00AC504C" w:rsidRPr="00AE7612">
        <w:rPr>
          <w:rFonts w:ascii="Times New Roman" w:hAnsi="Times New Roman" w:cs="Times New Roman"/>
          <w:spacing w:val="-2"/>
          <w:sz w:val="28"/>
          <w:szCs w:val="28"/>
        </w:rPr>
        <w:t>8</w:t>
      </w:r>
      <w:r w:rsidR="00DB560E" w:rsidRPr="00AE7612">
        <w:rPr>
          <w:rFonts w:ascii="Times New Roman" w:hAnsi="Times New Roman" w:cs="Times New Roman"/>
          <w:spacing w:val="-2"/>
          <w:sz w:val="28"/>
          <w:szCs w:val="28"/>
        </w:rPr>
        <w:t xml:space="preserve">. В случае если запрос </w:t>
      </w:r>
      <w:r w:rsidR="00DB560E" w:rsidRPr="00AE7612">
        <w:rPr>
          <w:rFonts w:ascii="Times New Roman" w:eastAsia="Times New Roman" w:hAnsi="Times New Roman" w:cs="Times New Roman"/>
          <w:spacing w:val="-2"/>
          <w:sz w:val="28"/>
          <w:szCs w:val="28"/>
        </w:rPr>
        <w:t>котировок признан несостоявшимся по</w:t>
      </w:r>
      <w:r w:rsidR="00E52925" w:rsidRPr="00AE7612">
        <w:rPr>
          <w:rFonts w:ascii="Times New Roman" w:eastAsia="Times New Roman" w:hAnsi="Times New Roman" w:cs="Times New Roman"/>
          <w:spacing w:val="-2"/>
          <w:sz w:val="28"/>
          <w:szCs w:val="28"/>
        </w:rPr>
        <w:t> </w:t>
      </w:r>
      <w:r w:rsidR="00DB560E" w:rsidRPr="00AE7612">
        <w:rPr>
          <w:rFonts w:ascii="Times New Roman" w:eastAsia="Times New Roman" w:hAnsi="Times New Roman" w:cs="Times New Roman"/>
          <w:spacing w:val="-2"/>
          <w:sz w:val="28"/>
          <w:szCs w:val="28"/>
        </w:rPr>
        <w:t>причине того, что</w:t>
      </w:r>
      <w:r w:rsidR="00DB560E" w:rsidRPr="00AE7612">
        <w:rPr>
          <w:rFonts w:ascii="Times New Roman" w:hAnsi="Times New Roman" w:cs="Times New Roman"/>
          <w:spacing w:val="-2"/>
          <w:sz w:val="28"/>
          <w:szCs w:val="28"/>
        </w:rPr>
        <w:t xml:space="preserve"> по результатам рассмотрения заявок на участие в запросе </w:t>
      </w:r>
      <w:r w:rsidR="00DB560E" w:rsidRPr="00AE7612">
        <w:rPr>
          <w:rFonts w:ascii="Times New Roman" w:eastAsia="Times New Roman" w:hAnsi="Times New Roman" w:cs="Times New Roman"/>
          <w:spacing w:val="-2"/>
          <w:sz w:val="28"/>
          <w:szCs w:val="28"/>
        </w:rPr>
        <w:t>котировок комиссией отклонены все поданные заявки на участие в таком запросе,</w:t>
      </w:r>
      <w:r w:rsidR="00DB560E" w:rsidRPr="00AE7612">
        <w:rPr>
          <w:rFonts w:ascii="Times New Roman" w:hAnsi="Times New Roman" w:cs="Times New Roman"/>
          <w:spacing w:val="-2"/>
          <w:sz w:val="28"/>
          <w:szCs w:val="28"/>
        </w:rPr>
        <w:t xml:space="preserve"> заказчик вправе:</w:t>
      </w:r>
    </w:p>
    <w:p w:rsidR="00DB560E" w:rsidRPr="00AE7612" w:rsidRDefault="00DB560E" w:rsidP="00DB560E">
      <w:pPr>
        <w:spacing w:after="0" w:line="240" w:lineRule="auto"/>
        <w:ind w:firstLine="709"/>
        <w:jc w:val="both"/>
        <w:rPr>
          <w:rFonts w:ascii="Times New Roman" w:hAnsi="Times New Roman" w:cs="Times New Roman"/>
          <w:spacing w:val="-2"/>
          <w:sz w:val="28"/>
          <w:szCs w:val="28"/>
        </w:rPr>
      </w:pPr>
      <w:r w:rsidRPr="00AE7612">
        <w:rPr>
          <w:rFonts w:ascii="Times New Roman" w:hAnsi="Times New Roman" w:cs="Times New Roman"/>
          <w:spacing w:val="-2"/>
          <w:sz w:val="28"/>
          <w:szCs w:val="28"/>
        </w:rPr>
        <w:t>1) провести новую конкурентную закупку;</w:t>
      </w:r>
    </w:p>
    <w:p w:rsidR="00DB560E" w:rsidRPr="00AE7612" w:rsidRDefault="00DB560E" w:rsidP="00DB560E">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2) заключить договор с единственным поставщиком (подрядчиком, и</w:t>
      </w:r>
      <w:r w:rsidRPr="00AE7612">
        <w:rPr>
          <w:rFonts w:ascii="Times New Roman" w:hAnsi="Times New Roman" w:cs="Times New Roman"/>
          <w:sz w:val="28"/>
          <w:szCs w:val="28"/>
        </w:rPr>
        <w:t>с</w:t>
      </w:r>
      <w:r w:rsidRPr="00AE7612">
        <w:rPr>
          <w:rFonts w:ascii="Times New Roman" w:hAnsi="Times New Roman" w:cs="Times New Roman"/>
          <w:sz w:val="28"/>
          <w:szCs w:val="28"/>
        </w:rPr>
        <w:t>полнителем) в соответствии с подпунктом 3 пу</w:t>
      </w:r>
      <w:r w:rsidR="0046612E" w:rsidRPr="00AE7612">
        <w:rPr>
          <w:rFonts w:ascii="Times New Roman" w:hAnsi="Times New Roman" w:cs="Times New Roman"/>
          <w:sz w:val="28"/>
          <w:szCs w:val="28"/>
        </w:rPr>
        <w:t>нкта 63.1 настоящего Полож</w:t>
      </w:r>
      <w:r w:rsidR="0046612E" w:rsidRPr="00AE7612">
        <w:rPr>
          <w:rFonts w:ascii="Times New Roman" w:hAnsi="Times New Roman" w:cs="Times New Roman"/>
          <w:sz w:val="28"/>
          <w:szCs w:val="28"/>
        </w:rPr>
        <w:t>е</w:t>
      </w:r>
      <w:r w:rsidR="0046612E" w:rsidRPr="00AE7612">
        <w:rPr>
          <w:rFonts w:ascii="Times New Roman" w:hAnsi="Times New Roman" w:cs="Times New Roman"/>
          <w:sz w:val="28"/>
          <w:szCs w:val="28"/>
        </w:rPr>
        <w:t>ния</w:t>
      </w:r>
      <w:r w:rsidRPr="00AE7612">
        <w:rPr>
          <w:rFonts w:ascii="Times New Roman" w:hAnsi="Times New Roman" w:cs="Times New Roman"/>
          <w:sz w:val="28"/>
          <w:szCs w:val="28"/>
        </w:rPr>
        <w:t>.</w:t>
      </w:r>
    </w:p>
    <w:p w:rsidR="00632ACA" w:rsidRPr="00AE7612" w:rsidRDefault="001D5E82" w:rsidP="00393122">
      <w:pPr>
        <w:spacing w:after="0" w:line="240" w:lineRule="auto"/>
        <w:ind w:firstLine="709"/>
        <w:jc w:val="both"/>
        <w:rPr>
          <w:rFonts w:ascii="Times New Roman" w:eastAsia="Times New Roman" w:hAnsi="Times New Roman" w:cs="Times New Roman"/>
          <w:sz w:val="28"/>
          <w:szCs w:val="28"/>
        </w:rPr>
      </w:pPr>
      <w:r w:rsidRPr="00AE7612">
        <w:rPr>
          <w:rFonts w:ascii="Times New Roman" w:eastAsia="Times New Roman" w:hAnsi="Times New Roman" w:cs="Times New Roman"/>
          <w:sz w:val="28"/>
          <w:szCs w:val="28"/>
        </w:rPr>
        <w:t>49</w:t>
      </w:r>
      <w:r w:rsidR="00025C4A" w:rsidRPr="00AE7612">
        <w:rPr>
          <w:rFonts w:ascii="Times New Roman" w:eastAsia="Times New Roman" w:hAnsi="Times New Roman" w:cs="Times New Roman"/>
          <w:sz w:val="28"/>
          <w:szCs w:val="28"/>
        </w:rPr>
        <w:t>.</w:t>
      </w:r>
      <w:r w:rsidR="00AC504C" w:rsidRPr="00AE7612">
        <w:rPr>
          <w:rFonts w:ascii="Times New Roman" w:eastAsia="Times New Roman" w:hAnsi="Times New Roman" w:cs="Times New Roman"/>
          <w:sz w:val="28"/>
          <w:szCs w:val="28"/>
        </w:rPr>
        <w:t>9</w:t>
      </w:r>
      <w:r w:rsidR="00025C4A" w:rsidRPr="00AE7612">
        <w:rPr>
          <w:rFonts w:ascii="Times New Roman" w:eastAsia="Times New Roman" w:hAnsi="Times New Roman" w:cs="Times New Roman"/>
          <w:sz w:val="28"/>
          <w:szCs w:val="28"/>
        </w:rPr>
        <w:t xml:space="preserve">. </w:t>
      </w:r>
      <w:r w:rsidR="00A64A97" w:rsidRPr="00AE7612">
        <w:rPr>
          <w:rFonts w:ascii="Times New Roman" w:eastAsia="Times New Roman" w:hAnsi="Times New Roman" w:cs="Times New Roman"/>
          <w:sz w:val="28"/>
          <w:szCs w:val="28"/>
        </w:rPr>
        <w:t>Любой участник запроса котировок вправе обжаловать результаты запроса котировок в установленном порядке.</w:t>
      </w:r>
    </w:p>
    <w:p w:rsidR="00E52925" w:rsidRPr="00AE7612" w:rsidRDefault="00E52925" w:rsidP="00393122">
      <w:pPr>
        <w:spacing w:after="0" w:line="240" w:lineRule="auto"/>
        <w:ind w:firstLine="709"/>
        <w:jc w:val="both"/>
        <w:rPr>
          <w:rFonts w:ascii="Times New Roman" w:eastAsia="Times New Roman" w:hAnsi="Times New Roman" w:cs="Times New Roman"/>
          <w:sz w:val="28"/>
          <w:szCs w:val="28"/>
        </w:rPr>
      </w:pPr>
    </w:p>
    <w:p w:rsidR="00942184" w:rsidRPr="00AE7612" w:rsidRDefault="00942184" w:rsidP="00393122">
      <w:pPr>
        <w:spacing w:after="0" w:line="240" w:lineRule="auto"/>
        <w:jc w:val="both"/>
        <w:rPr>
          <w:rFonts w:ascii="Times New Roman" w:hAnsi="Times New Roman" w:cs="Times New Roman"/>
          <w:sz w:val="28"/>
          <w:szCs w:val="28"/>
        </w:rPr>
      </w:pPr>
    </w:p>
    <w:p w:rsidR="00942184" w:rsidRPr="00AE7612" w:rsidRDefault="00942184" w:rsidP="00DE6FB1">
      <w:pPr>
        <w:pStyle w:val="1"/>
        <w:numPr>
          <w:ilvl w:val="0"/>
          <w:numId w:val="0"/>
        </w:numPr>
        <w:spacing w:before="0" w:after="0"/>
        <w:rPr>
          <w:b w:val="0"/>
          <w:sz w:val="28"/>
          <w:szCs w:val="28"/>
        </w:rPr>
      </w:pPr>
      <w:bookmarkStart w:id="106" w:name="_Toc529531871"/>
      <w:r w:rsidRPr="00AE7612">
        <w:rPr>
          <w:b w:val="0"/>
          <w:sz w:val="28"/>
          <w:szCs w:val="28"/>
          <w:lang w:val="en-US"/>
        </w:rPr>
        <w:t>V</w:t>
      </w:r>
      <w:r w:rsidRPr="00AE7612">
        <w:rPr>
          <w:b w:val="0"/>
          <w:sz w:val="28"/>
          <w:szCs w:val="28"/>
        </w:rPr>
        <w:t xml:space="preserve">. УСЛОВИЯ </w:t>
      </w:r>
      <w:r w:rsidR="008F3EC1" w:rsidRPr="00AE7612">
        <w:rPr>
          <w:b w:val="0"/>
          <w:sz w:val="28"/>
          <w:szCs w:val="28"/>
        </w:rPr>
        <w:t xml:space="preserve">ПРИМЕНЕНИЯ </w:t>
      </w:r>
      <w:r w:rsidRPr="00AE7612">
        <w:rPr>
          <w:b w:val="0"/>
          <w:sz w:val="28"/>
          <w:szCs w:val="28"/>
        </w:rPr>
        <w:t xml:space="preserve">И ПОРЯДОК ПРОВЕДЕНИЯ ЗАПРОСА ЦЕН </w:t>
      </w:r>
      <w:r w:rsidR="004C68F1" w:rsidRPr="00AE7612">
        <w:rPr>
          <w:b w:val="0"/>
          <w:sz w:val="28"/>
          <w:szCs w:val="28"/>
        </w:rPr>
        <w:t xml:space="preserve">И ЗАПРОСА ЦЕН </w:t>
      </w:r>
      <w:r w:rsidRPr="00AE7612">
        <w:rPr>
          <w:b w:val="0"/>
          <w:sz w:val="28"/>
          <w:szCs w:val="28"/>
        </w:rPr>
        <w:t>В ЭЛЕКТРОННОЙ ФОРМЕ</w:t>
      </w:r>
      <w:bookmarkEnd w:id="106"/>
    </w:p>
    <w:p w:rsidR="00E52925" w:rsidRPr="00AE7612" w:rsidRDefault="00E52925" w:rsidP="00E52925"/>
    <w:p w:rsidR="00942184" w:rsidRPr="00AE7612" w:rsidRDefault="00A22571" w:rsidP="00E52925">
      <w:pPr>
        <w:pStyle w:val="2"/>
        <w:spacing w:before="0"/>
        <w:jc w:val="center"/>
        <w:rPr>
          <w:rFonts w:ascii="Times New Roman" w:hAnsi="Times New Roman" w:cs="Times New Roman"/>
          <w:b w:val="0"/>
          <w:color w:val="auto"/>
          <w:sz w:val="28"/>
          <w:szCs w:val="28"/>
        </w:rPr>
      </w:pPr>
      <w:bookmarkStart w:id="107" w:name="_Toc529531872"/>
      <w:r w:rsidRPr="00AE7612">
        <w:rPr>
          <w:rFonts w:ascii="Times New Roman" w:hAnsi="Times New Roman" w:cs="Times New Roman"/>
          <w:b w:val="0"/>
          <w:color w:val="auto"/>
          <w:sz w:val="28"/>
          <w:szCs w:val="28"/>
        </w:rPr>
        <w:t>5</w:t>
      </w:r>
      <w:r w:rsidR="008015CF" w:rsidRPr="00AE7612">
        <w:rPr>
          <w:rFonts w:ascii="Times New Roman" w:hAnsi="Times New Roman" w:cs="Times New Roman"/>
          <w:b w:val="0"/>
          <w:color w:val="auto"/>
          <w:sz w:val="28"/>
          <w:szCs w:val="28"/>
        </w:rPr>
        <w:t>0</w:t>
      </w:r>
      <w:r w:rsidR="00942184" w:rsidRPr="00AE7612">
        <w:rPr>
          <w:rFonts w:ascii="Times New Roman" w:hAnsi="Times New Roman" w:cs="Times New Roman"/>
          <w:b w:val="0"/>
          <w:color w:val="auto"/>
          <w:sz w:val="28"/>
          <w:szCs w:val="28"/>
        </w:rPr>
        <w:t xml:space="preserve">. Условия применения запроса </w:t>
      </w:r>
      <w:r w:rsidR="00B612B7" w:rsidRPr="00AE7612">
        <w:rPr>
          <w:rFonts w:ascii="Times New Roman" w:hAnsi="Times New Roman" w:cs="Times New Roman"/>
          <w:b w:val="0"/>
          <w:color w:val="auto"/>
          <w:sz w:val="28"/>
          <w:szCs w:val="28"/>
        </w:rPr>
        <w:t>цен</w:t>
      </w:r>
      <w:r w:rsidR="00133DD1" w:rsidRPr="00AE7612">
        <w:rPr>
          <w:rFonts w:ascii="Times New Roman" w:hAnsi="Times New Roman" w:cs="Times New Roman"/>
          <w:b w:val="0"/>
          <w:color w:val="auto"/>
          <w:sz w:val="28"/>
          <w:szCs w:val="28"/>
        </w:rPr>
        <w:t xml:space="preserve"> и запроса цен</w:t>
      </w:r>
      <w:r w:rsidR="00B612B7" w:rsidRPr="00AE7612">
        <w:rPr>
          <w:rFonts w:ascii="Times New Roman" w:hAnsi="Times New Roman" w:cs="Times New Roman"/>
          <w:b w:val="0"/>
          <w:color w:val="auto"/>
          <w:sz w:val="28"/>
          <w:szCs w:val="28"/>
        </w:rPr>
        <w:t xml:space="preserve"> </w:t>
      </w:r>
      <w:r w:rsidR="00942184" w:rsidRPr="00AE7612">
        <w:rPr>
          <w:rFonts w:ascii="Times New Roman" w:hAnsi="Times New Roman" w:cs="Times New Roman"/>
          <w:b w:val="0"/>
          <w:color w:val="auto"/>
          <w:sz w:val="28"/>
          <w:szCs w:val="28"/>
        </w:rPr>
        <w:t>в электронной форме</w:t>
      </w:r>
      <w:bookmarkEnd w:id="107"/>
    </w:p>
    <w:p w:rsidR="00133DD1" w:rsidRPr="00AE7612" w:rsidRDefault="00133DD1" w:rsidP="00393122">
      <w:pPr>
        <w:spacing w:after="0" w:line="240" w:lineRule="auto"/>
        <w:ind w:firstLine="709"/>
        <w:jc w:val="both"/>
        <w:rPr>
          <w:rFonts w:ascii="Times New Roman" w:hAnsi="Times New Roman" w:cs="Times New Roman"/>
          <w:sz w:val="28"/>
          <w:szCs w:val="28"/>
        </w:rPr>
      </w:pPr>
    </w:p>
    <w:p w:rsidR="00E24547" w:rsidRPr="00AE7612" w:rsidRDefault="00A22571" w:rsidP="00393122">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5</w:t>
      </w:r>
      <w:r w:rsidR="008015CF" w:rsidRPr="00AE7612">
        <w:rPr>
          <w:rFonts w:ascii="Times New Roman" w:hAnsi="Times New Roman" w:cs="Times New Roman"/>
          <w:sz w:val="28"/>
          <w:szCs w:val="28"/>
        </w:rPr>
        <w:t>0</w:t>
      </w:r>
      <w:r w:rsidR="00942184" w:rsidRPr="00AE7612">
        <w:rPr>
          <w:rFonts w:ascii="Times New Roman" w:hAnsi="Times New Roman" w:cs="Times New Roman"/>
          <w:sz w:val="28"/>
          <w:szCs w:val="28"/>
        </w:rPr>
        <w:t xml:space="preserve">.1. Под запросом </w:t>
      </w:r>
      <w:r w:rsidR="00F30A92" w:rsidRPr="00AE7612">
        <w:rPr>
          <w:rFonts w:ascii="Times New Roman" w:hAnsi="Times New Roman" w:cs="Times New Roman"/>
          <w:sz w:val="28"/>
          <w:szCs w:val="28"/>
        </w:rPr>
        <w:t>цен</w:t>
      </w:r>
      <w:r w:rsidR="00E24547" w:rsidRPr="00AE7612">
        <w:rPr>
          <w:rFonts w:ascii="Times New Roman" w:hAnsi="Times New Roman" w:cs="Times New Roman"/>
          <w:sz w:val="28"/>
          <w:szCs w:val="28"/>
        </w:rPr>
        <w:t xml:space="preserve"> </w:t>
      </w:r>
      <w:r w:rsidR="00942184" w:rsidRPr="00AE7612">
        <w:rPr>
          <w:rFonts w:ascii="Times New Roman" w:hAnsi="Times New Roman" w:cs="Times New Roman"/>
          <w:sz w:val="28"/>
          <w:szCs w:val="28"/>
        </w:rPr>
        <w:t>понимается</w:t>
      </w:r>
      <w:r w:rsidR="00F47598" w:rsidRPr="00AE7612">
        <w:rPr>
          <w:rFonts w:ascii="Times New Roman" w:hAnsi="Times New Roman" w:cs="Times New Roman"/>
          <w:sz w:val="28"/>
          <w:szCs w:val="28"/>
        </w:rPr>
        <w:t xml:space="preserve"> способ конкурентной закупки</w:t>
      </w:r>
      <w:r w:rsidR="00942184" w:rsidRPr="00AE7612">
        <w:rPr>
          <w:rFonts w:ascii="Times New Roman" w:hAnsi="Times New Roman" w:cs="Times New Roman"/>
          <w:sz w:val="28"/>
          <w:szCs w:val="28"/>
        </w:rPr>
        <w:t xml:space="preserve">, </w:t>
      </w:r>
      <w:r w:rsidR="00E24547" w:rsidRPr="00AE7612">
        <w:rPr>
          <w:rFonts w:ascii="Times New Roman" w:hAnsi="Times New Roman" w:cs="Times New Roman"/>
          <w:sz w:val="28"/>
          <w:szCs w:val="28"/>
        </w:rPr>
        <w:t>при</w:t>
      </w:r>
      <w:r w:rsidR="00DE6FB1" w:rsidRPr="00AE7612">
        <w:rPr>
          <w:rFonts w:ascii="Times New Roman" w:hAnsi="Times New Roman" w:cs="Times New Roman"/>
          <w:sz w:val="28"/>
          <w:szCs w:val="28"/>
        </w:rPr>
        <w:t> </w:t>
      </w:r>
      <w:r w:rsidR="00E24547" w:rsidRPr="00AE7612">
        <w:rPr>
          <w:rFonts w:ascii="Times New Roman" w:hAnsi="Times New Roman" w:cs="Times New Roman"/>
          <w:sz w:val="28"/>
          <w:szCs w:val="28"/>
        </w:rPr>
        <w:t>котором победителем признается участник закупки, заявка которого соо</w:t>
      </w:r>
      <w:r w:rsidR="00E24547" w:rsidRPr="00AE7612">
        <w:rPr>
          <w:rFonts w:ascii="Times New Roman" w:hAnsi="Times New Roman" w:cs="Times New Roman"/>
          <w:sz w:val="28"/>
          <w:szCs w:val="28"/>
        </w:rPr>
        <w:t>т</w:t>
      </w:r>
      <w:r w:rsidR="00E24547" w:rsidRPr="00AE7612">
        <w:rPr>
          <w:rFonts w:ascii="Times New Roman" w:hAnsi="Times New Roman" w:cs="Times New Roman"/>
          <w:sz w:val="28"/>
          <w:szCs w:val="28"/>
        </w:rPr>
        <w:t xml:space="preserve">ветствует требованиям, </w:t>
      </w:r>
      <w:r w:rsidR="00E52925" w:rsidRPr="00AE7612">
        <w:rPr>
          <w:rFonts w:ascii="Times New Roman" w:hAnsi="Times New Roman" w:cs="Times New Roman"/>
          <w:sz w:val="28"/>
          <w:szCs w:val="28"/>
        </w:rPr>
        <w:t>установленным в</w:t>
      </w:r>
      <w:r w:rsidR="00E24547" w:rsidRPr="00AE7612">
        <w:rPr>
          <w:rFonts w:ascii="Times New Roman" w:hAnsi="Times New Roman" w:cs="Times New Roman"/>
          <w:sz w:val="28"/>
          <w:szCs w:val="28"/>
        </w:rPr>
        <w:t xml:space="preserve"> извещении и документации о</w:t>
      </w:r>
      <w:r w:rsidR="00DE6FB1" w:rsidRPr="00AE7612">
        <w:rPr>
          <w:rFonts w:ascii="Times New Roman" w:hAnsi="Times New Roman" w:cs="Times New Roman"/>
          <w:sz w:val="28"/>
          <w:szCs w:val="28"/>
        </w:rPr>
        <w:t> </w:t>
      </w:r>
      <w:r w:rsidR="00E24547" w:rsidRPr="00AE7612">
        <w:rPr>
          <w:rFonts w:ascii="Times New Roman" w:hAnsi="Times New Roman" w:cs="Times New Roman"/>
          <w:sz w:val="28"/>
          <w:szCs w:val="28"/>
        </w:rPr>
        <w:t xml:space="preserve">проведении запроса </w:t>
      </w:r>
      <w:r w:rsidR="00E52925" w:rsidRPr="00AE7612">
        <w:rPr>
          <w:rFonts w:ascii="Times New Roman" w:hAnsi="Times New Roman" w:cs="Times New Roman"/>
          <w:sz w:val="28"/>
          <w:szCs w:val="28"/>
        </w:rPr>
        <w:t>цен, и</w:t>
      </w:r>
      <w:r w:rsidR="00E24547" w:rsidRPr="00AE7612">
        <w:rPr>
          <w:rFonts w:ascii="Times New Roman" w:hAnsi="Times New Roman" w:cs="Times New Roman"/>
          <w:sz w:val="28"/>
          <w:szCs w:val="28"/>
        </w:rPr>
        <w:t xml:space="preserve"> содержит наиболее низкую цену договора.</w:t>
      </w:r>
    </w:p>
    <w:p w:rsidR="00942184" w:rsidRPr="00AE7612" w:rsidRDefault="00A22571" w:rsidP="00393122">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5</w:t>
      </w:r>
      <w:r w:rsidR="008015CF" w:rsidRPr="00AE7612">
        <w:rPr>
          <w:rFonts w:ascii="Times New Roman" w:hAnsi="Times New Roman" w:cs="Times New Roman"/>
          <w:sz w:val="28"/>
          <w:szCs w:val="28"/>
        </w:rPr>
        <w:t>0</w:t>
      </w:r>
      <w:r w:rsidR="00E24547" w:rsidRPr="00AE7612">
        <w:rPr>
          <w:rFonts w:ascii="Times New Roman" w:hAnsi="Times New Roman" w:cs="Times New Roman"/>
          <w:sz w:val="28"/>
          <w:szCs w:val="28"/>
        </w:rPr>
        <w:t>.2. Под запросом цен в электронной форме понимается запрос цен, пр</w:t>
      </w:r>
      <w:r w:rsidR="00E24547" w:rsidRPr="00AE7612">
        <w:rPr>
          <w:rFonts w:ascii="Times New Roman" w:hAnsi="Times New Roman" w:cs="Times New Roman"/>
          <w:sz w:val="28"/>
          <w:szCs w:val="28"/>
        </w:rPr>
        <w:t>о</w:t>
      </w:r>
      <w:r w:rsidR="00E24547" w:rsidRPr="00AE7612">
        <w:rPr>
          <w:rFonts w:ascii="Times New Roman" w:hAnsi="Times New Roman" w:cs="Times New Roman"/>
          <w:sz w:val="28"/>
          <w:szCs w:val="28"/>
        </w:rPr>
        <w:t>ведение которого обеспечивается на электронной площадке ее оператором.</w:t>
      </w:r>
    </w:p>
    <w:p w:rsidR="004B1505" w:rsidRPr="00AE7612" w:rsidRDefault="004B1505" w:rsidP="004B1505">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50.3.</w:t>
      </w:r>
      <w:r w:rsidRPr="00AE7612">
        <w:rPr>
          <w:rFonts w:ascii="Times New Roman" w:hAnsi="Times New Roman" w:cs="Times New Roman"/>
          <w:sz w:val="28"/>
          <w:szCs w:val="28"/>
        </w:rPr>
        <w:tab/>
        <w:t>Заказчик вправе осуществлять закупку путем проведения запроса цен в электронной форме при одновременном выполнении следующих условий:</w:t>
      </w:r>
    </w:p>
    <w:p w:rsidR="004B1505" w:rsidRPr="00AE7612" w:rsidRDefault="004B1505" w:rsidP="004B1505">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1) объектом закупки являются товары, работы, услуги, в отношении кот</w:t>
      </w:r>
      <w:r w:rsidRPr="00AE7612">
        <w:rPr>
          <w:rFonts w:ascii="Times New Roman" w:hAnsi="Times New Roman" w:cs="Times New Roman"/>
          <w:sz w:val="28"/>
          <w:szCs w:val="28"/>
        </w:rPr>
        <w:t>о</w:t>
      </w:r>
      <w:r w:rsidRPr="00AE7612">
        <w:rPr>
          <w:rFonts w:ascii="Times New Roman" w:hAnsi="Times New Roman" w:cs="Times New Roman"/>
          <w:sz w:val="28"/>
          <w:szCs w:val="28"/>
        </w:rPr>
        <w:t>рых целесообразно проводить оценку только по ценов</w:t>
      </w:r>
      <w:r w:rsidR="002702ED" w:rsidRPr="00AE7612">
        <w:rPr>
          <w:rFonts w:ascii="Times New Roman" w:hAnsi="Times New Roman" w:cs="Times New Roman"/>
          <w:sz w:val="28"/>
          <w:szCs w:val="28"/>
        </w:rPr>
        <w:t>ому</w:t>
      </w:r>
      <w:r w:rsidRPr="00AE7612">
        <w:rPr>
          <w:rFonts w:ascii="Times New Roman" w:hAnsi="Times New Roman" w:cs="Times New Roman"/>
          <w:sz w:val="28"/>
          <w:szCs w:val="28"/>
        </w:rPr>
        <w:t xml:space="preserve"> критери</w:t>
      </w:r>
      <w:r w:rsidR="002702ED" w:rsidRPr="00AE7612">
        <w:rPr>
          <w:rFonts w:ascii="Times New Roman" w:hAnsi="Times New Roman" w:cs="Times New Roman"/>
          <w:sz w:val="28"/>
          <w:szCs w:val="28"/>
        </w:rPr>
        <w:t>ю</w:t>
      </w:r>
      <w:r w:rsidRPr="00AE7612">
        <w:rPr>
          <w:rFonts w:ascii="Times New Roman" w:hAnsi="Times New Roman" w:cs="Times New Roman"/>
          <w:sz w:val="28"/>
          <w:szCs w:val="28"/>
        </w:rPr>
        <w:t>;</w:t>
      </w:r>
    </w:p>
    <w:p w:rsidR="004B1505" w:rsidRPr="00AE7612" w:rsidRDefault="004B1505" w:rsidP="004B1505">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 xml:space="preserve">2) начальная (максимальная) цена договора не превышает </w:t>
      </w:r>
      <w:r w:rsidR="00E532C3" w:rsidRPr="00AE7612">
        <w:rPr>
          <w:rFonts w:ascii="Times New Roman" w:hAnsi="Times New Roman" w:cs="Times New Roman"/>
          <w:sz w:val="28"/>
          <w:szCs w:val="28"/>
        </w:rPr>
        <w:t xml:space="preserve">пять </w:t>
      </w:r>
      <w:r w:rsidRPr="00AE7612">
        <w:rPr>
          <w:rFonts w:ascii="Times New Roman" w:hAnsi="Times New Roman" w:cs="Times New Roman"/>
          <w:sz w:val="28"/>
          <w:szCs w:val="28"/>
        </w:rPr>
        <w:t>милли</w:t>
      </w:r>
      <w:r w:rsidRPr="00AE7612">
        <w:rPr>
          <w:rFonts w:ascii="Times New Roman" w:hAnsi="Times New Roman" w:cs="Times New Roman"/>
          <w:sz w:val="28"/>
          <w:szCs w:val="28"/>
        </w:rPr>
        <w:t>о</w:t>
      </w:r>
      <w:r w:rsidRPr="00AE7612">
        <w:rPr>
          <w:rFonts w:ascii="Times New Roman" w:hAnsi="Times New Roman" w:cs="Times New Roman"/>
          <w:sz w:val="28"/>
          <w:szCs w:val="28"/>
        </w:rPr>
        <w:t>нов рублей.</w:t>
      </w:r>
    </w:p>
    <w:p w:rsidR="004B1505" w:rsidRPr="00AE7612" w:rsidRDefault="004B1505" w:rsidP="004B1505">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50.4.</w:t>
      </w:r>
      <w:r w:rsidRPr="00AE7612">
        <w:rPr>
          <w:rFonts w:ascii="Times New Roman" w:hAnsi="Times New Roman" w:cs="Times New Roman"/>
          <w:sz w:val="28"/>
          <w:szCs w:val="28"/>
        </w:rPr>
        <w:tab/>
        <w:t>Заказчик вправе осуществлять закупку путем проведения запроса цен при одновременном выполнении следующих условий:</w:t>
      </w:r>
    </w:p>
    <w:p w:rsidR="004B1505" w:rsidRPr="00AE7612" w:rsidRDefault="004B1505" w:rsidP="004B1505">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1) объектом закупки являются товары, работы, услуги, в отношении кот</w:t>
      </w:r>
      <w:r w:rsidRPr="00AE7612">
        <w:rPr>
          <w:rFonts w:ascii="Times New Roman" w:hAnsi="Times New Roman" w:cs="Times New Roman"/>
          <w:sz w:val="28"/>
          <w:szCs w:val="28"/>
        </w:rPr>
        <w:t>о</w:t>
      </w:r>
      <w:r w:rsidRPr="00AE7612">
        <w:rPr>
          <w:rFonts w:ascii="Times New Roman" w:hAnsi="Times New Roman" w:cs="Times New Roman"/>
          <w:sz w:val="28"/>
          <w:szCs w:val="28"/>
        </w:rPr>
        <w:t>рых целесообразно проводить оценку только по ценов</w:t>
      </w:r>
      <w:r w:rsidR="002702ED" w:rsidRPr="00AE7612">
        <w:rPr>
          <w:rFonts w:ascii="Times New Roman" w:hAnsi="Times New Roman" w:cs="Times New Roman"/>
          <w:sz w:val="28"/>
          <w:szCs w:val="28"/>
        </w:rPr>
        <w:t>ому</w:t>
      </w:r>
      <w:r w:rsidRPr="00AE7612">
        <w:rPr>
          <w:rFonts w:ascii="Times New Roman" w:hAnsi="Times New Roman" w:cs="Times New Roman"/>
          <w:sz w:val="28"/>
          <w:szCs w:val="28"/>
        </w:rPr>
        <w:t xml:space="preserve"> критери</w:t>
      </w:r>
      <w:r w:rsidR="002702ED" w:rsidRPr="00AE7612">
        <w:rPr>
          <w:rFonts w:ascii="Times New Roman" w:hAnsi="Times New Roman" w:cs="Times New Roman"/>
          <w:sz w:val="28"/>
          <w:szCs w:val="28"/>
        </w:rPr>
        <w:t>ю</w:t>
      </w:r>
      <w:r w:rsidRPr="00AE7612">
        <w:rPr>
          <w:rFonts w:ascii="Times New Roman" w:hAnsi="Times New Roman" w:cs="Times New Roman"/>
          <w:sz w:val="28"/>
          <w:szCs w:val="28"/>
        </w:rPr>
        <w:t>;</w:t>
      </w:r>
    </w:p>
    <w:p w:rsidR="004B1505" w:rsidRPr="00AE7612" w:rsidRDefault="004B1505" w:rsidP="004B1505">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 xml:space="preserve">2) начальная (максимальная) цена договора не превышает </w:t>
      </w:r>
      <w:r w:rsidR="00225B53" w:rsidRPr="00AE7612">
        <w:rPr>
          <w:rFonts w:ascii="Times New Roman" w:hAnsi="Times New Roman" w:cs="Times New Roman"/>
          <w:sz w:val="28"/>
          <w:szCs w:val="28"/>
        </w:rPr>
        <w:t>два</w:t>
      </w:r>
      <w:r w:rsidRPr="00AE7612">
        <w:rPr>
          <w:rFonts w:ascii="Times New Roman" w:hAnsi="Times New Roman" w:cs="Times New Roman"/>
          <w:sz w:val="28"/>
          <w:szCs w:val="28"/>
        </w:rPr>
        <w:t xml:space="preserve"> миллион</w:t>
      </w:r>
      <w:r w:rsidR="00225B53" w:rsidRPr="00AE7612">
        <w:rPr>
          <w:rFonts w:ascii="Times New Roman" w:hAnsi="Times New Roman" w:cs="Times New Roman"/>
          <w:sz w:val="28"/>
          <w:szCs w:val="28"/>
        </w:rPr>
        <w:t>а</w:t>
      </w:r>
      <w:r w:rsidRPr="00AE7612">
        <w:rPr>
          <w:rFonts w:ascii="Times New Roman" w:hAnsi="Times New Roman" w:cs="Times New Roman"/>
          <w:sz w:val="28"/>
          <w:szCs w:val="28"/>
        </w:rPr>
        <w:t xml:space="preserve"> рублей;</w:t>
      </w:r>
    </w:p>
    <w:p w:rsidR="004B1505" w:rsidRPr="00AE7612" w:rsidRDefault="004B1505" w:rsidP="004B1505">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lastRenderedPageBreak/>
        <w:t>3) невозможность проведения запроса цен</w:t>
      </w:r>
      <w:r w:rsidR="002A315F" w:rsidRPr="00AE7612">
        <w:rPr>
          <w:rFonts w:ascii="Times New Roman" w:hAnsi="Times New Roman" w:cs="Times New Roman"/>
          <w:sz w:val="28"/>
          <w:szCs w:val="28"/>
        </w:rPr>
        <w:t xml:space="preserve"> в электронной форме;</w:t>
      </w:r>
    </w:p>
    <w:p w:rsidR="002A315F" w:rsidRPr="00AE7612" w:rsidRDefault="002A315F" w:rsidP="002A315F">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4) соблюдение требования, указанного в пункте 7.7 настоящего Полож</w:t>
      </w:r>
      <w:r w:rsidRPr="00AE7612">
        <w:rPr>
          <w:rFonts w:ascii="Times New Roman" w:hAnsi="Times New Roman" w:cs="Times New Roman"/>
          <w:sz w:val="28"/>
          <w:szCs w:val="28"/>
        </w:rPr>
        <w:t>е</w:t>
      </w:r>
      <w:r w:rsidRPr="00AE7612">
        <w:rPr>
          <w:rFonts w:ascii="Times New Roman" w:hAnsi="Times New Roman" w:cs="Times New Roman"/>
          <w:sz w:val="28"/>
          <w:szCs w:val="28"/>
        </w:rPr>
        <w:t xml:space="preserve">ния. </w:t>
      </w:r>
    </w:p>
    <w:p w:rsidR="0039682F" w:rsidRPr="00AE7612" w:rsidRDefault="0039682F" w:rsidP="0039682F">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50.5.</w:t>
      </w:r>
      <w:r w:rsidRPr="00AE7612">
        <w:rPr>
          <w:rFonts w:ascii="Times New Roman" w:hAnsi="Times New Roman" w:cs="Times New Roman"/>
          <w:sz w:val="28"/>
          <w:szCs w:val="28"/>
        </w:rPr>
        <w:tab/>
        <w:t>Запрос цен, запрос цен в электронной форме состоит из одного эт</w:t>
      </w:r>
      <w:r w:rsidRPr="00AE7612">
        <w:rPr>
          <w:rFonts w:ascii="Times New Roman" w:hAnsi="Times New Roman" w:cs="Times New Roman"/>
          <w:sz w:val="28"/>
          <w:szCs w:val="28"/>
        </w:rPr>
        <w:t>а</w:t>
      </w:r>
      <w:r w:rsidRPr="00AE7612">
        <w:rPr>
          <w:rFonts w:ascii="Times New Roman" w:hAnsi="Times New Roman" w:cs="Times New Roman"/>
          <w:sz w:val="28"/>
          <w:szCs w:val="28"/>
        </w:rPr>
        <w:t>па, включающего вскрытие конвертов с заявками на участие в запросе цен (о</w:t>
      </w:r>
      <w:r w:rsidRPr="00AE7612">
        <w:rPr>
          <w:rFonts w:ascii="Times New Roman" w:hAnsi="Times New Roman" w:cs="Times New Roman"/>
          <w:sz w:val="28"/>
          <w:szCs w:val="28"/>
        </w:rPr>
        <w:t>т</w:t>
      </w:r>
      <w:r w:rsidRPr="00AE7612">
        <w:rPr>
          <w:rFonts w:ascii="Times New Roman" w:hAnsi="Times New Roman" w:cs="Times New Roman"/>
          <w:sz w:val="28"/>
          <w:szCs w:val="28"/>
        </w:rPr>
        <w:t>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rsidR="00942184" w:rsidRPr="00AE7612" w:rsidRDefault="00A22571" w:rsidP="00393122">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5</w:t>
      </w:r>
      <w:r w:rsidR="008015CF" w:rsidRPr="00AE7612">
        <w:rPr>
          <w:rFonts w:ascii="Times New Roman" w:hAnsi="Times New Roman" w:cs="Times New Roman"/>
          <w:sz w:val="28"/>
          <w:szCs w:val="28"/>
        </w:rPr>
        <w:t>0</w:t>
      </w:r>
      <w:r w:rsidR="00942184" w:rsidRPr="00AE7612">
        <w:rPr>
          <w:rFonts w:ascii="Times New Roman" w:hAnsi="Times New Roman" w:cs="Times New Roman"/>
          <w:sz w:val="28"/>
          <w:szCs w:val="28"/>
        </w:rPr>
        <w:t>.</w:t>
      </w:r>
      <w:r w:rsidR="0039682F" w:rsidRPr="00AE7612">
        <w:rPr>
          <w:rFonts w:ascii="Times New Roman" w:hAnsi="Times New Roman" w:cs="Times New Roman"/>
          <w:sz w:val="28"/>
          <w:szCs w:val="28"/>
        </w:rPr>
        <w:t>6</w:t>
      </w:r>
      <w:r w:rsidR="00942184" w:rsidRPr="00AE7612">
        <w:rPr>
          <w:rFonts w:ascii="Times New Roman" w:hAnsi="Times New Roman" w:cs="Times New Roman"/>
          <w:sz w:val="28"/>
          <w:szCs w:val="28"/>
        </w:rPr>
        <w:t xml:space="preserve">. Заказчик вправе принять решение об отмене запроса </w:t>
      </w:r>
      <w:r w:rsidR="00F30A92" w:rsidRPr="00AE7612">
        <w:rPr>
          <w:rFonts w:ascii="Times New Roman" w:hAnsi="Times New Roman" w:cs="Times New Roman"/>
          <w:sz w:val="28"/>
          <w:szCs w:val="28"/>
        </w:rPr>
        <w:t>цен</w:t>
      </w:r>
      <w:r w:rsidR="00503C56" w:rsidRPr="00AE7612">
        <w:rPr>
          <w:rFonts w:ascii="Times New Roman" w:hAnsi="Times New Roman" w:cs="Times New Roman"/>
          <w:sz w:val="28"/>
          <w:szCs w:val="28"/>
        </w:rPr>
        <w:t>, запроса цен в электронной форме</w:t>
      </w:r>
      <w:r w:rsidR="00F30A92" w:rsidRPr="00AE7612">
        <w:rPr>
          <w:rFonts w:ascii="Times New Roman" w:hAnsi="Times New Roman" w:cs="Times New Roman"/>
          <w:sz w:val="28"/>
          <w:szCs w:val="28"/>
        </w:rPr>
        <w:t xml:space="preserve"> </w:t>
      </w:r>
      <w:r w:rsidR="00942184" w:rsidRPr="00AE7612">
        <w:rPr>
          <w:rFonts w:ascii="Times New Roman" w:hAnsi="Times New Roman" w:cs="Times New Roman"/>
          <w:sz w:val="28"/>
          <w:szCs w:val="28"/>
        </w:rPr>
        <w:t>в любое время вплоть до даты и времени окончания срока подачи заявок в порядке, предусмотренном главой 2</w:t>
      </w:r>
      <w:r w:rsidR="003C6137" w:rsidRPr="00AE7612">
        <w:rPr>
          <w:rFonts w:ascii="Times New Roman" w:hAnsi="Times New Roman" w:cs="Times New Roman"/>
          <w:sz w:val="28"/>
          <w:szCs w:val="28"/>
        </w:rPr>
        <w:t>5</w:t>
      </w:r>
      <w:r w:rsidR="00942184" w:rsidRPr="00AE7612">
        <w:rPr>
          <w:rFonts w:ascii="Times New Roman" w:hAnsi="Times New Roman" w:cs="Times New Roman"/>
          <w:sz w:val="28"/>
          <w:szCs w:val="28"/>
        </w:rPr>
        <w:t xml:space="preserve"> настоящего Пол</w:t>
      </w:r>
      <w:r w:rsidR="00942184" w:rsidRPr="00AE7612">
        <w:rPr>
          <w:rFonts w:ascii="Times New Roman" w:hAnsi="Times New Roman" w:cs="Times New Roman"/>
          <w:sz w:val="28"/>
          <w:szCs w:val="28"/>
        </w:rPr>
        <w:t>о</w:t>
      </w:r>
      <w:r w:rsidR="00942184" w:rsidRPr="00AE7612">
        <w:rPr>
          <w:rFonts w:ascii="Times New Roman" w:hAnsi="Times New Roman" w:cs="Times New Roman"/>
          <w:sz w:val="28"/>
          <w:szCs w:val="28"/>
        </w:rPr>
        <w:t>жения.</w:t>
      </w:r>
    </w:p>
    <w:p w:rsidR="00942184" w:rsidRPr="00AE7612" w:rsidRDefault="00942184" w:rsidP="00393122">
      <w:pPr>
        <w:spacing w:after="0" w:line="240" w:lineRule="auto"/>
        <w:ind w:firstLine="709"/>
        <w:jc w:val="both"/>
        <w:rPr>
          <w:rFonts w:ascii="Times New Roman" w:hAnsi="Times New Roman" w:cs="Times New Roman"/>
          <w:sz w:val="28"/>
          <w:szCs w:val="28"/>
        </w:rPr>
      </w:pPr>
    </w:p>
    <w:p w:rsidR="00942184" w:rsidRPr="00AE7612" w:rsidRDefault="00A22571" w:rsidP="00DE6FB1">
      <w:pPr>
        <w:pStyle w:val="2"/>
        <w:spacing w:before="0"/>
        <w:jc w:val="center"/>
        <w:rPr>
          <w:rFonts w:ascii="Times New Roman" w:hAnsi="Times New Roman" w:cs="Times New Roman"/>
          <w:b w:val="0"/>
          <w:color w:val="auto"/>
          <w:sz w:val="28"/>
          <w:szCs w:val="28"/>
        </w:rPr>
      </w:pPr>
      <w:bookmarkStart w:id="108" w:name="_Toc529531873"/>
      <w:r w:rsidRPr="00AE7612">
        <w:rPr>
          <w:rFonts w:ascii="Times New Roman" w:hAnsi="Times New Roman" w:cs="Times New Roman"/>
          <w:b w:val="0"/>
          <w:color w:val="auto"/>
          <w:sz w:val="28"/>
          <w:szCs w:val="28"/>
        </w:rPr>
        <w:t>5</w:t>
      </w:r>
      <w:r w:rsidR="008015CF" w:rsidRPr="00AE7612">
        <w:rPr>
          <w:rFonts w:ascii="Times New Roman" w:hAnsi="Times New Roman" w:cs="Times New Roman"/>
          <w:b w:val="0"/>
          <w:color w:val="auto"/>
          <w:sz w:val="28"/>
          <w:szCs w:val="28"/>
        </w:rPr>
        <w:t>1</w:t>
      </w:r>
      <w:r w:rsidR="00942184" w:rsidRPr="00AE7612">
        <w:rPr>
          <w:rFonts w:ascii="Times New Roman" w:hAnsi="Times New Roman" w:cs="Times New Roman"/>
          <w:b w:val="0"/>
          <w:color w:val="auto"/>
          <w:sz w:val="28"/>
          <w:szCs w:val="28"/>
        </w:rPr>
        <w:t>. Извещение</w:t>
      </w:r>
      <w:r w:rsidR="00E4238D" w:rsidRPr="00AE7612">
        <w:rPr>
          <w:rFonts w:ascii="Times New Roman" w:hAnsi="Times New Roman" w:cs="Times New Roman"/>
          <w:b w:val="0"/>
          <w:color w:val="auto"/>
          <w:sz w:val="28"/>
          <w:szCs w:val="28"/>
        </w:rPr>
        <w:t xml:space="preserve"> и документация</w:t>
      </w:r>
      <w:r w:rsidR="00942184" w:rsidRPr="00AE7612">
        <w:rPr>
          <w:rFonts w:ascii="Times New Roman" w:hAnsi="Times New Roman" w:cs="Times New Roman"/>
          <w:b w:val="0"/>
          <w:color w:val="auto"/>
          <w:sz w:val="28"/>
          <w:szCs w:val="28"/>
        </w:rPr>
        <w:t xml:space="preserve"> о проведении запроса </w:t>
      </w:r>
      <w:r w:rsidR="00F30A92" w:rsidRPr="00AE7612">
        <w:rPr>
          <w:rFonts w:ascii="Times New Roman" w:hAnsi="Times New Roman" w:cs="Times New Roman"/>
          <w:b w:val="0"/>
          <w:color w:val="auto"/>
          <w:sz w:val="28"/>
          <w:szCs w:val="28"/>
        </w:rPr>
        <w:t>цен</w:t>
      </w:r>
      <w:r w:rsidR="00B6563E" w:rsidRPr="00AE7612">
        <w:rPr>
          <w:rFonts w:ascii="Times New Roman" w:hAnsi="Times New Roman" w:cs="Times New Roman"/>
          <w:b w:val="0"/>
          <w:color w:val="auto"/>
          <w:sz w:val="28"/>
          <w:szCs w:val="28"/>
        </w:rPr>
        <w:t xml:space="preserve">, </w:t>
      </w:r>
      <w:r w:rsidR="00413838" w:rsidRPr="00AE7612">
        <w:rPr>
          <w:rFonts w:ascii="Times New Roman" w:hAnsi="Times New Roman" w:cs="Times New Roman"/>
          <w:b w:val="0"/>
          <w:color w:val="auto"/>
          <w:sz w:val="28"/>
          <w:szCs w:val="28"/>
        </w:rPr>
        <w:t>запроса цен в</w:t>
      </w:r>
      <w:r w:rsidR="00DE6FB1" w:rsidRPr="00AE7612">
        <w:rPr>
          <w:rFonts w:ascii="Times New Roman" w:hAnsi="Times New Roman" w:cs="Times New Roman"/>
          <w:b w:val="0"/>
          <w:color w:val="auto"/>
          <w:sz w:val="28"/>
          <w:szCs w:val="28"/>
        </w:rPr>
        <w:t> </w:t>
      </w:r>
      <w:r w:rsidR="00413838" w:rsidRPr="00AE7612">
        <w:rPr>
          <w:rFonts w:ascii="Times New Roman" w:hAnsi="Times New Roman" w:cs="Times New Roman"/>
          <w:b w:val="0"/>
          <w:color w:val="auto"/>
          <w:sz w:val="28"/>
          <w:szCs w:val="28"/>
        </w:rPr>
        <w:t>электронной форме</w:t>
      </w:r>
      <w:bookmarkEnd w:id="108"/>
    </w:p>
    <w:p w:rsidR="00133DD1" w:rsidRPr="00AE7612" w:rsidRDefault="00133DD1" w:rsidP="00393122">
      <w:pPr>
        <w:spacing w:after="0" w:line="240" w:lineRule="auto"/>
        <w:ind w:firstLine="709"/>
        <w:jc w:val="both"/>
        <w:rPr>
          <w:rFonts w:ascii="Times New Roman" w:hAnsi="Times New Roman" w:cs="Times New Roman"/>
          <w:sz w:val="28"/>
          <w:szCs w:val="28"/>
        </w:rPr>
      </w:pPr>
    </w:p>
    <w:p w:rsidR="00942184" w:rsidRPr="00AE7612" w:rsidRDefault="00A22571" w:rsidP="00393122">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5</w:t>
      </w:r>
      <w:r w:rsidR="008015CF" w:rsidRPr="00AE7612">
        <w:rPr>
          <w:rFonts w:ascii="Times New Roman" w:hAnsi="Times New Roman" w:cs="Times New Roman"/>
          <w:sz w:val="28"/>
          <w:szCs w:val="28"/>
        </w:rPr>
        <w:t>1</w:t>
      </w:r>
      <w:r w:rsidR="00942184" w:rsidRPr="00AE7612">
        <w:rPr>
          <w:rFonts w:ascii="Times New Roman" w:hAnsi="Times New Roman" w:cs="Times New Roman"/>
          <w:sz w:val="28"/>
          <w:szCs w:val="28"/>
        </w:rPr>
        <w:t xml:space="preserve">.1. Заказчик должен разместить в ЕИС извещение о проведении запроса </w:t>
      </w:r>
      <w:r w:rsidR="00413838" w:rsidRPr="00AE7612">
        <w:rPr>
          <w:rFonts w:ascii="Times New Roman" w:hAnsi="Times New Roman" w:cs="Times New Roman"/>
          <w:sz w:val="28"/>
          <w:szCs w:val="28"/>
        </w:rPr>
        <w:t xml:space="preserve">цен, запроса цен в электронной форме </w:t>
      </w:r>
      <w:r w:rsidR="00942184" w:rsidRPr="00AE7612">
        <w:rPr>
          <w:rFonts w:ascii="Times New Roman" w:hAnsi="Times New Roman" w:cs="Times New Roman"/>
          <w:sz w:val="28"/>
          <w:szCs w:val="28"/>
        </w:rPr>
        <w:t>(далее в разделе</w:t>
      </w:r>
      <w:r w:rsidR="00764EE3" w:rsidRPr="00AE7612">
        <w:rPr>
          <w:rFonts w:ascii="Times New Roman" w:hAnsi="Times New Roman" w:cs="Times New Roman"/>
          <w:sz w:val="28"/>
          <w:szCs w:val="28"/>
        </w:rPr>
        <w:t xml:space="preserve"> также</w:t>
      </w:r>
      <w:r w:rsidR="00942184" w:rsidRPr="00AE7612">
        <w:rPr>
          <w:rFonts w:ascii="Times New Roman" w:hAnsi="Times New Roman" w:cs="Times New Roman"/>
          <w:sz w:val="28"/>
          <w:szCs w:val="28"/>
        </w:rPr>
        <w:t xml:space="preserve"> – извещение) не</w:t>
      </w:r>
      <w:r w:rsidR="00DE6FB1" w:rsidRPr="00AE7612">
        <w:rPr>
          <w:rFonts w:ascii="Times New Roman" w:hAnsi="Times New Roman" w:cs="Times New Roman"/>
          <w:sz w:val="28"/>
          <w:szCs w:val="28"/>
        </w:rPr>
        <w:t> </w:t>
      </w:r>
      <w:r w:rsidR="00942184" w:rsidRPr="00AE7612">
        <w:rPr>
          <w:rFonts w:ascii="Times New Roman" w:hAnsi="Times New Roman" w:cs="Times New Roman"/>
          <w:sz w:val="28"/>
          <w:szCs w:val="28"/>
        </w:rPr>
        <w:t>менее чем за пять дней до даты истечения срока подачи заявок на участие.</w:t>
      </w:r>
    </w:p>
    <w:p w:rsidR="00ED397C" w:rsidRPr="00AE7612" w:rsidRDefault="00A22571" w:rsidP="00393122">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5</w:t>
      </w:r>
      <w:r w:rsidR="008015CF" w:rsidRPr="00AE7612">
        <w:rPr>
          <w:rFonts w:ascii="Times New Roman" w:hAnsi="Times New Roman" w:cs="Times New Roman"/>
          <w:sz w:val="28"/>
          <w:szCs w:val="28"/>
        </w:rPr>
        <w:t>1</w:t>
      </w:r>
      <w:r w:rsidR="00ED397C" w:rsidRPr="00AE7612">
        <w:rPr>
          <w:rFonts w:ascii="Times New Roman" w:hAnsi="Times New Roman" w:cs="Times New Roman"/>
          <w:sz w:val="28"/>
          <w:szCs w:val="28"/>
        </w:rPr>
        <w:t>.2. Извещение и документация</w:t>
      </w:r>
      <w:r w:rsidR="0091509A" w:rsidRPr="00AE7612">
        <w:rPr>
          <w:rFonts w:ascii="Times New Roman" w:hAnsi="Times New Roman" w:cs="Times New Roman"/>
          <w:sz w:val="28"/>
          <w:szCs w:val="28"/>
        </w:rPr>
        <w:t xml:space="preserve"> о проведении запроса цен, запроса цен в</w:t>
      </w:r>
      <w:r w:rsidR="00DE6FB1" w:rsidRPr="00AE7612">
        <w:rPr>
          <w:rFonts w:ascii="Times New Roman" w:hAnsi="Times New Roman" w:cs="Times New Roman"/>
          <w:sz w:val="28"/>
          <w:szCs w:val="28"/>
        </w:rPr>
        <w:t> </w:t>
      </w:r>
      <w:r w:rsidR="0091509A" w:rsidRPr="00AE7612">
        <w:rPr>
          <w:rFonts w:ascii="Times New Roman" w:hAnsi="Times New Roman" w:cs="Times New Roman"/>
          <w:sz w:val="28"/>
          <w:szCs w:val="28"/>
        </w:rPr>
        <w:t>электронной форме (далее в разделе – документация),</w:t>
      </w:r>
      <w:r w:rsidR="00ED397C" w:rsidRPr="00AE7612">
        <w:rPr>
          <w:rFonts w:ascii="Times New Roman" w:hAnsi="Times New Roman" w:cs="Times New Roman"/>
          <w:sz w:val="28"/>
          <w:szCs w:val="28"/>
        </w:rPr>
        <w:t xml:space="preserve"> вносимые в них изм</w:t>
      </w:r>
      <w:r w:rsidR="00ED397C" w:rsidRPr="00AE7612">
        <w:rPr>
          <w:rFonts w:ascii="Times New Roman" w:hAnsi="Times New Roman" w:cs="Times New Roman"/>
          <w:sz w:val="28"/>
          <w:szCs w:val="28"/>
        </w:rPr>
        <w:t>е</w:t>
      </w:r>
      <w:r w:rsidR="00ED397C" w:rsidRPr="00AE7612">
        <w:rPr>
          <w:rFonts w:ascii="Times New Roman" w:hAnsi="Times New Roman" w:cs="Times New Roman"/>
          <w:sz w:val="28"/>
          <w:szCs w:val="28"/>
        </w:rPr>
        <w:t>нения должны быть разработаны и размещены в соответствии с</w:t>
      </w:r>
      <w:r w:rsidR="00DE6FB1" w:rsidRPr="00AE7612">
        <w:rPr>
          <w:rFonts w:ascii="Times New Roman" w:hAnsi="Times New Roman" w:cs="Times New Roman"/>
          <w:sz w:val="28"/>
          <w:szCs w:val="28"/>
        </w:rPr>
        <w:t> </w:t>
      </w:r>
      <w:r w:rsidR="00ED397C" w:rsidRPr="00AE7612">
        <w:rPr>
          <w:rFonts w:ascii="Times New Roman" w:hAnsi="Times New Roman" w:cs="Times New Roman"/>
          <w:sz w:val="28"/>
          <w:szCs w:val="28"/>
        </w:rPr>
        <w:t>требованиями настоящей главы и главы 8 настоящего Положения.</w:t>
      </w:r>
    </w:p>
    <w:p w:rsidR="00ED397C" w:rsidRPr="00AE7612" w:rsidRDefault="00A22571" w:rsidP="00AC504C">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5</w:t>
      </w:r>
      <w:r w:rsidR="008015CF" w:rsidRPr="00AE7612">
        <w:rPr>
          <w:rFonts w:ascii="Times New Roman" w:hAnsi="Times New Roman" w:cs="Times New Roman"/>
          <w:sz w:val="28"/>
          <w:szCs w:val="28"/>
        </w:rPr>
        <w:t>1</w:t>
      </w:r>
      <w:r w:rsidR="00ED397C" w:rsidRPr="00AE7612">
        <w:rPr>
          <w:rFonts w:ascii="Times New Roman" w:hAnsi="Times New Roman" w:cs="Times New Roman"/>
          <w:sz w:val="28"/>
          <w:szCs w:val="28"/>
        </w:rPr>
        <w:t>.3. В извещении наряду с информацией, указанной в пункте 8.</w:t>
      </w:r>
      <w:r w:rsidR="006A4505" w:rsidRPr="00AE7612">
        <w:rPr>
          <w:rFonts w:ascii="Times New Roman" w:hAnsi="Times New Roman" w:cs="Times New Roman"/>
          <w:sz w:val="28"/>
          <w:szCs w:val="28"/>
        </w:rPr>
        <w:t>3</w:t>
      </w:r>
      <w:r w:rsidR="00ED397C" w:rsidRPr="00AE7612">
        <w:rPr>
          <w:rFonts w:ascii="Times New Roman" w:hAnsi="Times New Roman" w:cs="Times New Roman"/>
          <w:sz w:val="28"/>
          <w:szCs w:val="28"/>
        </w:rPr>
        <w:t xml:space="preserve"> на</w:t>
      </w:r>
      <w:r w:rsidR="00AC504C" w:rsidRPr="00AE7612">
        <w:rPr>
          <w:rFonts w:ascii="Times New Roman" w:hAnsi="Times New Roman" w:cs="Times New Roman"/>
          <w:sz w:val="28"/>
          <w:szCs w:val="28"/>
        </w:rPr>
        <w:t>ст</w:t>
      </w:r>
      <w:r w:rsidR="00AC504C" w:rsidRPr="00AE7612">
        <w:rPr>
          <w:rFonts w:ascii="Times New Roman" w:hAnsi="Times New Roman" w:cs="Times New Roman"/>
          <w:sz w:val="28"/>
          <w:szCs w:val="28"/>
        </w:rPr>
        <w:t>о</w:t>
      </w:r>
      <w:r w:rsidR="00AC504C" w:rsidRPr="00AE7612">
        <w:rPr>
          <w:rFonts w:ascii="Times New Roman" w:hAnsi="Times New Roman" w:cs="Times New Roman"/>
          <w:sz w:val="28"/>
          <w:szCs w:val="28"/>
        </w:rPr>
        <w:t xml:space="preserve">ящего Положения, указывается </w:t>
      </w:r>
      <w:r w:rsidR="00ED397C" w:rsidRPr="00AE7612">
        <w:rPr>
          <w:rFonts w:ascii="Times New Roman" w:hAnsi="Times New Roman" w:cs="Times New Roman"/>
          <w:sz w:val="28"/>
          <w:szCs w:val="28"/>
        </w:rPr>
        <w:t>дата окончания срока рассмотрения заявок на участие в таком запросе цен</w:t>
      </w:r>
      <w:r w:rsidR="0091509A" w:rsidRPr="00AE7612">
        <w:rPr>
          <w:rFonts w:ascii="Times New Roman" w:hAnsi="Times New Roman" w:cs="Times New Roman"/>
          <w:sz w:val="28"/>
          <w:szCs w:val="28"/>
        </w:rPr>
        <w:t>, запросе цен в электронной форме</w:t>
      </w:r>
      <w:r w:rsidR="00AC504C" w:rsidRPr="00AE7612">
        <w:rPr>
          <w:rFonts w:ascii="Times New Roman" w:hAnsi="Times New Roman" w:cs="Times New Roman"/>
          <w:sz w:val="28"/>
          <w:szCs w:val="28"/>
        </w:rPr>
        <w:t>.</w:t>
      </w:r>
    </w:p>
    <w:p w:rsidR="00ED397C" w:rsidRPr="00AE7612" w:rsidRDefault="00A22571" w:rsidP="00393122">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5</w:t>
      </w:r>
      <w:r w:rsidR="008015CF" w:rsidRPr="00AE7612">
        <w:rPr>
          <w:rFonts w:ascii="Times New Roman" w:hAnsi="Times New Roman" w:cs="Times New Roman"/>
          <w:sz w:val="28"/>
          <w:szCs w:val="28"/>
        </w:rPr>
        <w:t>1</w:t>
      </w:r>
      <w:r w:rsidR="00ED397C" w:rsidRPr="00AE7612">
        <w:rPr>
          <w:rFonts w:ascii="Times New Roman" w:hAnsi="Times New Roman" w:cs="Times New Roman"/>
          <w:sz w:val="28"/>
          <w:szCs w:val="28"/>
        </w:rPr>
        <w:t>.4. В документации указываются информация и документы, указанн</w:t>
      </w:r>
      <w:r w:rsidR="007E717C" w:rsidRPr="00AE7612">
        <w:rPr>
          <w:rFonts w:ascii="Times New Roman" w:hAnsi="Times New Roman" w:cs="Times New Roman"/>
          <w:sz w:val="28"/>
          <w:szCs w:val="28"/>
        </w:rPr>
        <w:t>ые</w:t>
      </w:r>
      <w:r w:rsidR="00ED397C" w:rsidRPr="00AE7612">
        <w:rPr>
          <w:rFonts w:ascii="Times New Roman" w:hAnsi="Times New Roman" w:cs="Times New Roman"/>
          <w:sz w:val="28"/>
          <w:szCs w:val="28"/>
        </w:rPr>
        <w:t xml:space="preserve"> в пунктах 8.</w:t>
      </w:r>
      <w:r w:rsidR="006A4505" w:rsidRPr="00AE7612">
        <w:rPr>
          <w:rFonts w:ascii="Times New Roman" w:hAnsi="Times New Roman" w:cs="Times New Roman"/>
          <w:sz w:val="28"/>
          <w:szCs w:val="28"/>
        </w:rPr>
        <w:t>4</w:t>
      </w:r>
      <w:r w:rsidR="00ED397C" w:rsidRPr="00AE7612">
        <w:rPr>
          <w:rFonts w:ascii="Times New Roman" w:hAnsi="Times New Roman" w:cs="Times New Roman"/>
          <w:sz w:val="28"/>
          <w:szCs w:val="28"/>
        </w:rPr>
        <w:t xml:space="preserve"> и 8.</w:t>
      </w:r>
      <w:r w:rsidR="006A4505" w:rsidRPr="00AE7612">
        <w:rPr>
          <w:rFonts w:ascii="Times New Roman" w:hAnsi="Times New Roman" w:cs="Times New Roman"/>
          <w:sz w:val="28"/>
          <w:szCs w:val="28"/>
        </w:rPr>
        <w:t>5</w:t>
      </w:r>
      <w:r w:rsidR="00ED397C" w:rsidRPr="00AE7612">
        <w:rPr>
          <w:rFonts w:ascii="Times New Roman" w:hAnsi="Times New Roman" w:cs="Times New Roman"/>
          <w:sz w:val="28"/>
          <w:szCs w:val="28"/>
        </w:rPr>
        <w:t xml:space="preserve"> настоящего Положения.</w:t>
      </w:r>
    </w:p>
    <w:p w:rsidR="00ED397C" w:rsidRPr="00AE7612" w:rsidRDefault="00A22571" w:rsidP="00393122">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5</w:t>
      </w:r>
      <w:r w:rsidR="008015CF" w:rsidRPr="00AE7612">
        <w:rPr>
          <w:rFonts w:ascii="Times New Roman" w:hAnsi="Times New Roman" w:cs="Times New Roman"/>
          <w:sz w:val="28"/>
          <w:szCs w:val="28"/>
        </w:rPr>
        <w:t>1</w:t>
      </w:r>
      <w:r w:rsidR="00ED397C" w:rsidRPr="00AE7612">
        <w:rPr>
          <w:rFonts w:ascii="Times New Roman" w:hAnsi="Times New Roman" w:cs="Times New Roman"/>
          <w:sz w:val="28"/>
          <w:szCs w:val="28"/>
        </w:rPr>
        <w:t xml:space="preserve">.5. Порядок предоставления разъяснений положений </w:t>
      </w:r>
      <w:r w:rsidR="00CE6E5B" w:rsidRPr="00AE7612">
        <w:rPr>
          <w:rFonts w:ascii="Times New Roman" w:hAnsi="Times New Roman" w:cs="Times New Roman"/>
          <w:sz w:val="28"/>
          <w:szCs w:val="28"/>
        </w:rPr>
        <w:t>извещения и</w:t>
      </w:r>
      <w:r w:rsidR="00DE6FB1" w:rsidRPr="00AE7612">
        <w:rPr>
          <w:rFonts w:ascii="Times New Roman" w:hAnsi="Times New Roman" w:cs="Times New Roman"/>
          <w:sz w:val="28"/>
          <w:szCs w:val="28"/>
        </w:rPr>
        <w:t> </w:t>
      </w:r>
      <w:r w:rsidR="00ED397C" w:rsidRPr="00AE7612">
        <w:rPr>
          <w:rFonts w:ascii="Times New Roman" w:hAnsi="Times New Roman" w:cs="Times New Roman"/>
          <w:sz w:val="28"/>
          <w:szCs w:val="28"/>
        </w:rPr>
        <w:t xml:space="preserve">документации должен </w:t>
      </w:r>
      <w:r w:rsidR="008015CF" w:rsidRPr="00AE7612">
        <w:rPr>
          <w:rFonts w:ascii="Times New Roman" w:hAnsi="Times New Roman" w:cs="Times New Roman"/>
          <w:sz w:val="28"/>
          <w:szCs w:val="28"/>
        </w:rPr>
        <w:t>быть указан</w:t>
      </w:r>
      <w:r w:rsidR="00ED397C" w:rsidRPr="00AE7612">
        <w:rPr>
          <w:rFonts w:ascii="Times New Roman" w:hAnsi="Times New Roman" w:cs="Times New Roman"/>
          <w:sz w:val="28"/>
          <w:szCs w:val="28"/>
        </w:rPr>
        <w:t xml:space="preserve"> в документации с учетом требований гл</w:t>
      </w:r>
      <w:r w:rsidR="00ED397C" w:rsidRPr="00AE7612">
        <w:rPr>
          <w:rFonts w:ascii="Times New Roman" w:hAnsi="Times New Roman" w:cs="Times New Roman"/>
          <w:sz w:val="28"/>
          <w:szCs w:val="28"/>
        </w:rPr>
        <w:t>а</w:t>
      </w:r>
      <w:r w:rsidR="00ED397C" w:rsidRPr="00AE7612">
        <w:rPr>
          <w:rFonts w:ascii="Times New Roman" w:hAnsi="Times New Roman" w:cs="Times New Roman"/>
          <w:sz w:val="28"/>
          <w:szCs w:val="28"/>
        </w:rPr>
        <w:t>вы 9 настоящего Положения.</w:t>
      </w:r>
    </w:p>
    <w:p w:rsidR="00ED397C" w:rsidRPr="00AE7612" w:rsidRDefault="00F245F6" w:rsidP="00393122">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5</w:t>
      </w:r>
      <w:r w:rsidR="008015CF" w:rsidRPr="00AE7612">
        <w:rPr>
          <w:rFonts w:ascii="Times New Roman" w:hAnsi="Times New Roman" w:cs="Times New Roman"/>
          <w:sz w:val="28"/>
          <w:szCs w:val="28"/>
        </w:rPr>
        <w:t>1</w:t>
      </w:r>
      <w:r w:rsidR="00ED397C" w:rsidRPr="00AE7612">
        <w:rPr>
          <w:rFonts w:ascii="Times New Roman" w:hAnsi="Times New Roman" w:cs="Times New Roman"/>
          <w:sz w:val="28"/>
          <w:szCs w:val="28"/>
        </w:rPr>
        <w:t>.6. Заказчик вправе внести изменения в извещение и</w:t>
      </w:r>
      <w:r w:rsidR="00DE6FB1" w:rsidRPr="00AE7612">
        <w:rPr>
          <w:rFonts w:ascii="Times New Roman" w:hAnsi="Times New Roman" w:cs="Times New Roman"/>
          <w:sz w:val="28"/>
          <w:szCs w:val="28"/>
        </w:rPr>
        <w:t> </w:t>
      </w:r>
      <w:r w:rsidR="00ED397C" w:rsidRPr="00AE7612">
        <w:rPr>
          <w:rFonts w:ascii="Times New Roman" w:hAnsi="Times New Roman" w:cs="Times New Roman"/>
          <w:sz w:val="28"/>
          <w:szCs w:val="28"/>
        </w:rPr>
        <w:t>(или)</w:t>
      </w:r>
      <w:r w:rsidR="00DE6FB1" w:rsidRPr="00AE7612">
        <w:rPr>
          <w:rFonts w:ascii="Times New Roman" w:hAnsi="Times New Roman" w:cs="Times New Roman"/>
          <w:sz w:val="28"/>
          <w:szCs w:val="28"/>
        </w:rPr>
        <w:t> </w:t>
      </w:r>
      <w:r w:rsidR="00ED397C" w:rsidRPr="00AE7612">
        <w:rPr>
          <w:rFonts w:ascii="Times New Roman" w:hAnsi="Times New Roman" w:cs="Times New Roman"/>
          <w:sz w:val="28"/>
          <w:szCs w:val="28"/>
        </w:rPr>
        <w:t>документацию в соответствии с положениями главы 9 настоящего П</w:t>
      </w:r>
      <w:r w:rsidR="00ED397C" w:rsidRPr="00AE7612">
        <w:rPr>
          <w:rFonts w:ascii="Times New Roman" w:hAnsi="Times New Roman" w:cs="Times New Roman"/>
          <w:sz w:val="28"/>
          <w:szCs w:val="28"/>
        </w:rPr>
        <w:t>о</w:t>
      </w:r>
      <w:r w:rsidR="00ED397C" w:rsidRPr="00AE7612">
        <w:rPr>
          <w:rFonts w:ascii="Times New Roman" w:hAnsi="Times New Roman" w:cs="Times New Roman"/>
          <w:sz w:val="28"/>
          <w:szCs w:val="28"/>
        </w:rPr>
        <w:t>ложения.</w:t>
      </w:r>
    </w:p>
    <w:p w:rsidR="00ED397C" w:rsidRPr="00AE7612" w:rsidRDefault="00ED397C" w:rsidP="00393122">
      <w:pPr>
        <w:spacing w:after="0" w:line="240" w:lineRule="auto"/>
        <w:ind w:firstLine="709"/>
        <w:jc w:val="both"/>
        <w:rPr>
          <w:rFonts w:ascii="Times New Roman" w:hAnsi="Times New Roman" w:cs="Times New Roman"/>
          <w:sz w:val="28"/>
          <w:szCs w:val="28"/>
        </w:rPr>
      </w:pPr>
    </w:p>
    <w:p w:rsidR="00942184" w:rsidRPr="00AE7612" w:rsidRDefault="005C0C9F" w:rsidP="00DE6FB1">
      <w:pPr>
        <w:pStyle w:val="2"/>
        <w:spacing w:before="0"/>
        <w:jc w:val="center"/>
        <w:rPr>
          <w:rFonts w:ascii="Times New Roman" w:hAnsi="Times New Roman" w:cs="Times New Roman"/>
          <w:b w:val="0"/>
          <w:color w:val="auto"/>
          <w:sz w:val="28"/>
          <w:szCs w:val="28"/>
        </w:rPr>
      </w:pPr>
      <w:bookmarkStart w:id="109" w:name="_Toc529531874"/>
      <w:r w:rsidRPr="00AE7612">
        <w:rPr>
          <w:rFonts w:ascii="Times New Roman" w:hAnsi="Times New Roman" w:cs="Times New Roman"/>
          <w:b w:val="0"/>
          <w:color w:val="auto"/>
          <w:sz w:val="28"/>
          <w:szCs w:val="28"/>
        </w:rPr>
        <w:t>5</w:t>
      </w:r>
      <w:r w:rsidR="008015CF" w:rsidRPr="00AE7612">
        <w:rPr>
          <w:rFonts w:ascii="Times New Roman" w:hAnsi="Times New Roman" w:cs="Times New Roman"/>
          <w:b w:val="0"/>
          <w:color w:val="auto"/>
          <w:sz w:val="28"/>
          <w:szCs w:val="28"/>
        </w:rPr>
        <w:t>2</w:t>
      </w:r>
      <w:r w:rsidR="00942184" w:rsidRPr="00AE7612">
        <w:rPr>
          <w:rFonts w:ascii="Times New Roman" w:hAnsi="Times New Roman" w:cs="Times New Roman"/>
          <w:b w:val="0"/>
          <w:color w:val="auto"/>
          <w:sz w:val="28"/>
          <w:szCs w:val="28"/>
        </w:rPr>
        <w:t xml:space="preserve">. Порядок подачи заявок на участие в запросе </w:t>
      </w:r>
      <w:r w:rsidR="00F30A92" w:rsidRPr="00AE7612">
        <w:rPr>
          <w:rFonts w:ascii="Times New Roman" w:hAnsi="Times New Roman" w:cs="Times New Roman"/>
          <w:b w:val="0"/>
          <w:color w:val="auto"/>
          <w:sz w:val="28"/>
          <w:szCs w:val="28"/>
        </w:rPr>
        <w:t>цен</w:t>
      </w:r>
      <w:r w:rsidR="00B6563E" w:rsidRPr="00AE7612">
        <w:rPr>
          <w:rFonts w:ascii="Times New Roman" w:hAnsi="Times New Roman" w:cs="Times New Roman"/>
          <w:b w:val="0"/>
          <w:color w:val="auto"/>
          <w:sz w:val="28"/>
          <w:szCs w:val="28"/>
        </w:rPr>
        <w:t>, запросе цен в</w:t>
      </w:r>
      <w:r w:rsidR="00DE6FB1" w:rsidRPr="00AE7612">
        <w:rPr>
          <w:rFonts w:ascii="Times New Roman" w:hAnsi="Times New Roman" w:cs="Times New Roman"/>
          <w:b w:val="0"/>
          <w:color w:val="auto"/>
          <w:sz w:val="28"/>
          <w:szCs w:val="28"/>
        </w:rPr>
        <w:t> </w:t>
      </w:r>
      <w:r w:rsidR="00B6563E" w:rsidRPr="00AE7612">
        <w:rPr>
          <w:rFonts w:ascii="Times New Roman" w:hAnsi="Times New Roman" w:cs="Times New Roman"/>
          <w:b w:val="0"/>
          <w:color w:val="auto"/>
          <w:sz w:val="28"/>
          <w:szCs w:val="28"/>
        </w:rPr>
        <w:t>электронной форме</w:t>
      </w:r>
      <w:bookmarkEnd w:id="109"/>
    </w:p>
    <w:p w:rsidR="00942184" w:rsidRPr="00AE7612" w:rsidRDefault="00942184" w:rsidP="00393122">
      <w:pPr>
        <w:spacing w:after="0" w:line="240" w:lineRule="auto"/>
        <w:ind w:firstLine="709"/>
        <w:jc w:val="both"/>
        <w:rPr>
          <w:rFonts w:ascii="Times New Roman" w:hAnsi="Times New Roman" w:cs="Times New Roman"/>
          <w:sz w:val="28"/>
          <w:szCs w:val="28"/>
        </w:rPr>
      </w:pPr>
    </w:p>
    <w:p w:rsidR="0083318E" w:rsidRPr="00AE7612" w:rsidRDefault="00F245F6" w:rsidP="00393122">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5</w:t>
      </w:r>
      <w:r w:rsidR="008015CF" w:rsidRPr="00AE7612">
        <w:rPr>
          <w:rFonts w:ascii="Times New Roman" w:hAnsi="Times New Roman" w:cs="Times New Roman"/>
          <w:sz w:val="28"/>
          <w:szCs w:val="28"/>
        </w:rPr>
        <w:t>2</w:t>
      </w:r>
      <w:r w:rsidR="0083318E" w:rsidRPr="00AE7612">
        <w:rPr>
          <w:rFonts w:ascii="Times New Roman" w:hAnsi="Times New Roman" w:cs="Times New Roman"/>
          <w:sz w:val="28"/>
          <w:szCs w:val="28"/>
        </w:rPr>
        <w:t>.1. Заявки на участие в запросе цен</w:t>
      </w:r>
      <w:r w:rsidR="00B6563E" w:rsidRPr="00AE7612">
        <w:rPr>
          <w:rFonts w:ascii="Times New Roman" w:hAnsi="Times New Roman" w:cs="Times New Roman"/>
          <w:sz w:val="28"/>
          <w:szCs w:val="28"/>
        </w:rPr>
        <w:t xml:space="preserve"> </w:t>
      </w:r>
      <w:r w:rsidR="0083318E" w:rsidRPr="00AE7612">
        <w:rPr>
          <w:rFonts w:ascii="Times New Roman" w:hAnsi="Times New Roman" w:cs="Times New Roman"/>
          <w:sz w:val="28"/>
          <w:szCs w:val="28"/>
        </w:rPr>
        <w:t>подаются до окончания срока под</w:t>
      </w:r>
      <w:r w:rsidR="0083318E" w:rsidRPr="00AE7612">
        <w:rPr>
          <w:rFonts w:ascii="Times New Roman" w:hAnsi="Times New Roman" w:cs="Times New Roman"/>
          <w:sz w:val="28"/>
          <w:szCs w:val="28"/>
        </w:rPr>
        <w:t>а</w:t>
      </w:r>
      <w:r w:rsidR="0083318E" w:rsidRPr="00AE7612">
        <w:rPr>
          <w:rFonts w:ascii="Times New Roman" w:hAnsi="Times New Roman" w:cs="Times New Roman"/>
          <w:sz w:val="28"/>
          <w:szCs w:val="28"/>
        </w:rPr>
        <w:t>чи заявок, указанного в извещении о таком запросе, в письменной форме в</w:t>
      </w:r>
      <w:r w:rsidR="00DE6FB1" w:rsidRPr="00AE7612">
        <w:rPr>
          <w:rFonts w:ascii="Times New Roman" w:hAnsi="Times New Roman" w:cs="Times New Roman"/>
          <w:sz w:val="28"/>
          <w:szCs w:val="28"/>
        </w:rPr>
        <w:t> </w:t>
      </w:r>
      <w:r w:rsidR="0083318E" w:rsidRPr="00AE7612">
        <w:rPr>
          <w:rFonts w:ascii="Times New Roman" w:hAnsi="Times New Roman" w:cs="Times New Roman"/>
          <w:sz w:val="28"/>
          <w:szCs w:val="28"/>
        </w:rPr>
        <w:t xml:space="preserve">запечатанном конверте в место, указанное в извещении о проведении запроса цен. </w:t>
      </w:r>
    </w:p>
    <w:p w:rsidR="006B3267" w:rsidRPr="00AE7612" w:rsidRDefault="006B3267" w:rsidP="006B3267">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52.2. Заявка на участие в запросе цен в электронной форме подается на</w:t>
      </w:r>
      <w:r w:rsidR="00DE6FB1" w:rsidRPr="00AE7612">
        <w:rPr>
          <w:rFonts w:ascii="Times New Roman" w:hAnsi="Times New Roman" w:cs="Times New Roman"/>
          <w:sz w:val="28"/>
          <w:szCs w:val="28"/>
        </w:rPr>
        <w:t> </w:t>
      </w:r>
      <w:r w:rsidRPr="00AE7612">
        <w:rPr>
          <w:rFonts w:ascii="Times New Roman" w:hAnsi="Times New Roman" w:cs="Times New Roman"/>
          <w:sz w:val="28"/>
          <w:szCs w:val="28"/>
        </w:rPr>
        <w:t>электронной площадке.</w:t>
      </w:r>
    </w:p>
    <w:p w:rsidR="0083318E" w:rsidRPr="00AE7612" w:rsidRDefault="0083318E" w:rsidP="00393122">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lastRenderedPageBreak/>
        <w:t>5</w:t>
      </w:r>
      <w:r w:rsidR="008015CF" w:rsidRPr="00AE7612">
        <w:rPr>
          <w:rFonts w:ascii="Times New Roman" w:hAnsi="Times New Roman" w:cs="Times New Roman"/>
          <w:sz w:val="28"/>
          <w:szCs w:val="28"/>
        </w:rPr>
        <w:t>2</w:t>
      </w:r>
      <w:r w:rsidRPr="00AE7612">
        <w:rPr>
          <w:rFonts w:ascii="Times New Roman" w:hAnsi="Times New Roman" w:cs="Times New Roman"/>
          <w:sz w:val="28"/>
          <w:szCs w:val="28"/>
        </w:rPr>
        <w:t>.</w:t>
      </w:r>
      <w:r w:rsidR="006B3267" w:rsidRPr="00AE7612">
        <w:rPr>
          <w:rFonts w:ascii="Times New Roman" w:hAnsi="Times New Roman" w:cs="Times New Roman"/>
          <w:sz w:val="28"/>
          <w:szCs w:val="28"/>
        </w:rPr>
        <w:t>3</w:t>
      </w:r>
      <w:r w:rsidRPr="00AE7612">
        <w:rPr>
          <w:rFonts w:ascii="Times New Roman" w:hAnsi="Times New Roman" w:cs="Times New Roman"/>
          <w:sz w:val="28"/>
          <w:szCs w:val="28"/>
        </w:rPr>
        <w:t>. Участник запроса цен</w:t>
      </w:r>
      <w:r w:rsidR="0035491F" w:rsidRPr="00AE7612">
        <w:rPr>
          <w:rFonts w:ascii="Times New Roman" w:hAnsi="Times New Roman" w:cs="Times New Roman"/>
          <w:sz w:val="28"/>
          <w:szCs w:val="28"/>
        </w:rPr>
        <w:t>, запроса цен в электронной форме</w:t>
      </w:r>
      <w:r w:rsidRPr="00AE7612">
        <w:rPr>
          <w:rFonts w:ascii="Times New Roman" w:hAnsi="Times New Roman" w:cs="Times New Roman"/>
          <w:sz w:val="28"/>
          <w:szCs w:val="28"/>
        </w:rPr>
        <w:t xml:space="preserve"> вправе п</w:t>
      </w:r>
      <w:r w:rsidRPr="00AE7612">
        <w:rPr>
          <w:rFonts w:ascii="Times New Roman" w:hAnsi="Times New Roman" w:cs="Times New Roman"/>
          <w:sz w:val="28"/>
          <w:szCs w:val="28"/>
        </w:rPr>
        <w:t>о</w:t>
      </w:r>
      <w:r w:rsidRPr="00AE7612">
        <w:rPr>
          <w:rFonts w:ascii="Times New Roman" w:hAnsi="Times New Roman" w:cs="Times New Roman"/>
          <w:sz w:val="28"/>
          <w:szCs w:val="28"/>
        </w:rPr>
        <w:t xml:space="preserve">дать только одну заявку на участие в таком запросе в отношении каждого предмета закупки. </w:t>
      </w:r>
    </w:p>
    <w:p w:rsidR="0083318E" w:rsidRPr="00AE7612" w:rsidRDefault="00F245F6" w:rsidP="00393122">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5</w:t>
      </w:r>
      <w:r w:rsidR="008015CF" w:rsidRPr="00AE7612">
        <w:rPr>
          <w:rFonts w:ascii="Times New Roman" w:hAnsi="Times New Roman" w:cs="Times New Roman"/>
          <w:sz w:val="28"/>
          <w:szCs w:val="28"/>
        </w:rPr>
        <w:t>2</w:t>
      </w:r>
      <w:r w:rsidR="0083318E" w:rsidRPr="00AE7612">
        <w:rPr>
          <w:rFonts w:ascii="Times New Roman" w:hAnsi="Times New Roman" w:cs="Times New Roman"/>
          <w:sz w:val="28"/>
          <w:szCs w:val="28"/>
        </w:rPr>
        <w:t>.</w:t>
      </w:r>
      <w:r w:rsidR="006B3267" w:rsidRPr="00AE7612">
        <w:rPr>
          <w:rFonts w:ascii="Times New Roman" w:hAnsi="Times New Roman" w:cs="Times New Roman"/>
          <w:sz w:val="28"/>
          <w:szCs w:val="28"/>
        </w:rPr>
        <w:t>4</w:t>
      </w:r>
      <w:r w:rsidR="0083318E" w:rsidRPr="00AE7612">
        <w:rPr>
          <w:rFonts w:ascii="Times New Roman" w:hAnsi="Times New Roman" w:cs="Times New Roman"/>
          <w:sz w:val="28"/>
          <w:szCs w:val="28"/>
        </w:rPr>
        <w:t>. В случае установления факта подачи одним участником запроса цен двух и более заявок на участие в таком запросе в отношении одного и того же предмета закупки, при условии, что поданные ранее заявки таким участником не отозваны, все заявки на участие в запросе цен такого участника в отношении данного лота, не рассматриваются и возвращаются участнику.</w:t>
      </w:r>
    </w:p>
    <w:p w:rsidR="0083318E" w:rsidRPr="00AE7612" w:rsidRDefault="0083318E" w:rsidP="00393122">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5</w:t>
      </w:r>
      <w:r w:rsidR="008015CF" w:rsidRPr="00AE7612">
        <w:rPr>
          <w:rFonts w:ascii="Times New Roman" w:hAnsi="Times New Roman" w:cs="Times New Roman"/>
          <w:sz w:val="28"/>
          <w:szCs w:val="28"/>
        </w:rPr>
        <w:t>2</w:t>
      </w:r>
      <w:r w:rsidRPr="00AE7612">
        <w:rPr>
          <w:rFonts w:ascii="Times New Roman" w:hAnsi="Times New Roman" w:cs="Times New Roman"/>
          <w:sz w:val="28"/>
          <w:szCs w:val="28"/>
        </w:rPr>
        <w:t>.</w:t>
      </w:r>
      <w:r w:rsidR="006B3267" w:rsidRPr="00AE7612">
        <w:rPr>
          <w:rFonts w:ascii="Times New Roman" w:hAnsi="Times New Roman" w:cs="Times New Roman"/>
          <w:sz w:val="28"/>
          <w:szCs w:val="28"/>
        </w:rPr>
        <w:t>5</w:t>
      </w:r>
      <w:r w:rsidRPr="00AE7612">
        <w:rPr>
          <w:rFonts w:ascii="Times New Roman" w:hAnsi="Times New Roman" w:cs="Times New Roman"/>
          <w:sz w:val="28"/>
          <w:szCs w:val="28"/>
        </w:rPr>
        <w:t>. Участник запроса цен вправе изменить или отозвать свою заявку до</w:t>
      </w:r>
      <w:r w:rsidR="00DE6FB1" w:rsidRPr="00AE7612">
        <w:rPr>
          <w:rFonts w:ascii="Times New Roman" w:hAnsi="Times New Roman" w:cs="Times New Roman"/>
          <w:sz w:val="28"/>
          <w:szCs w:val="28"/>
        </w:rPr>
        <w:t> </w:t>
      </w:r>
      <w:r w:rsidRPr="00AE7612">
        <w:rPr>
          <w:rFonts w:ascii="Times New Roman" w:hAnsi="Times New Roman" w:cs="Times New Roman"/>
          <w:sz w:val="28"/>
          <w:szCs w:val="28"/>
        </w:rPr>
        <w:t>истечения срока подачи заявок, направив заказчику соответствующие ув</w:t>
      </w:r>
      <w:r w:rsidRPr="00AE7612">
        <w:rPr>
          <w:rFonts w:ascii="Times New Roman" w:hAnsi="Times New Roman" w:cs="Times New Roman"/>
          <w:sz w:val="28"/>
          <w:szCs w:val="28"/>
        </w:rPr>
        <w:t>е</w:t>
      </w:r>
      <w:r w:rsidRPr="00AE7612">
        <w:rPr>
          <w:rFonts w:ascii="Times New Roman" w:hAnsi="Times New Roman" w:cs="Times New Roman"/>
          <w:sz w:val="28"/>
          <w:szCs w:val="28"/>
        </w:rPr>
        <w:t>домления. Заявка на участие в таком запросе является измененной или</w:t>
      </w:r>
      <w:r w:rsidR="00DE6FB1" w:rsidRPr="00AE7612">
        <w:rPr>
          <w:rFonts w:ascii="Times New Roman" w:hAnsi="Times New Roman" w:cs="Times New Roman"/>
          <w:sz w:val="28"/>
          <w:szCs w:val="28"/>
        </w:rPr>
        <w:t> </w:t>
      </w:r>
      <w:r w:rsidRPr="00AE7612">
        <w:rPr>
          <w:rFonts w:ascii="Times New Roman" w:hAnsi="Times New Roman" w:cs="Times New Roman"/>
          <w:sz w:val="28"/>
          <w:szCs w:val="28"/>
        </w:rPr>
        <w:t>отозванной, если изменение осуществлено или уведомление об отзыве з</w:t>
      </w:r>
      <w:r w:rsidRPr="00AE7612">
        <w:rPr>
          <w:rFonts w:ascii="Times New Roman" w:hAnsi="Times New Roman" w:cs="Times New Roman"/>
          <w:sz w:val="28"/>
          <w:szCs w:val="28"/>
        </w:rPr>
        <w:t>а</w:t>
      </w:r>
      <w:r w:rsidRPr="00AE7612">
        <w:rPr>
          <w:rFonts w:ascii="Times New Roman" w:hAnsi="Times New Roman" w:cs="Times New Roman"/>
          <w:sz w:val="28"/>
          <w:szCs w:val="28"/>
        </w:rPr>
        <w:t>явки получено до истечения срока подачи заявок на участие в таком запросе. Изменение или отзыв заявки после окончания срока подачи заявок не</w:t>
      </w:r>
      <w:r w:rsidR="00DE6FB1" w:rsidRPr="00AE7612">
        <w:rPr>
          <w:rFonts w:ascii="Times New Roman" w:hAnsi="Times New Roman" w:cs="Times New Roman"/>
          <w:sz w:val="28"/>
          <w:szCs w:val="28"/>
        </w:rPr>
        <w:t> </w:t>
      </w:r>
      <w:r w:rsidRPr="00AE7612">
        <w:rPr>
          <w:rFonts w:ascii="Times New Roman" w:hAnsi="Times New Roman" w:cs="Times New Roman"/>
          <w:sz w:val="28"/>
          <w:szCs w:val="28"/>
        </w:rPr>
        <w:t>допускается.</w:t>
      </w:r>
    </w:p>
    <w:p w:rsidR="00C524AA" w:rsidRPr="00AE7612" w:rsidRDefault="00C524AA" w:rsidP="00C524AA">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Внесение изменений и отзыв заявки на участие в запросе цен в</w:t>
      </w:r>
      <w:r w:rsidR="00DE6FB1" w:rsidRPr="00AE7612">
        <w:rPr>
          <w:rFonts w:ascii="Times New Roman" w:hAnsi="Times New Roman" w:cs="Times New Roman"/>
          <w:sz w:val="28"/>
          <w:szCs w:val="28"/>
        </w:rPr>
        <w:t> </w:t>
      </w:r>
      <w:r w:rsidRPr="00AE7612">
        <w:rPr>
          <w:rFonts w:ascii="Times New Roman" w:hAnsi="Times New Roman" w:cs="Times New Roman"/>
          <w:sz w:val="28"/>
          <w:szCs w:val="28"/>
        </w:rPr>
        <w:t>электронной форме осуществляется посредством использования функционала электронной площадки, на которой проводится закупка, в соответствии с</w:t>
      </w:r>
      <w:r w:rsidR="00DE6FB1" w:rsidRPr="00AE7612">
        <w:rPr>
          <w:rFonts w:ascii="Times New Roman" w:hAnsi="Times New Roman" w:cs="Times New Roman"/>
          <w:sz w:val="28"/>
          <w:szCs w:val="28"/>
        </w:rPr>
        <w:t> </w:t>
      </w:r>
      <w:r w:rsidRPr="00AE7612">
        <w:rPr>
          <w:rFonts w:ascii="Times New Roman" w:hAnsi="Times New Roman" w:cs="Times New Roman"/>
          <w:sz w:val="28"/>
          <w:szCs w:val="28"/>
        </w:rPr>
        <w:t>регламентом такой электронной площадки.</w:t>
      </w:r>
    </w:p>
    <w:p w:rsidR="00442C6D" w:rsidRPr="00AE7612" w:rsidRDefault="00442C6D"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5</w:t>
      </w:r>
      <w:r w:rsidR="008015CF" w:rsidRPr="00AE7612">
        <w:rPr>
          <w:rFonts w:ascii="Times New Roman" w:hAnsi="Times New Roman" w:cs="Times New Roman"/>
          <w:sz w:val="28"/>
          <w:szCs w:val="28"/>
        </w:rPr>
        <w:t>2</w:t>
      </w:r>
      <w:r w:rsidRPr="00AE7612">
        <w:rPr>
          <w:rFonts w:ascii="Times New Roman" w:hAnsi="Times New Roman" w:cs="Times New Roman"/>
          <w:sz w:val="28"/>
          <w:szCs w:val="28"/>
        </w:rPr>
        <w:t>.6. Заявка на участие в запросе цен, запросе цен в электронной форме должна содержать:</w:t>
      </w:r>
    </w:p>
    <w:p w:rsidR="00442C6D" w:rsidRPr="00AE7612" w:rsidRDefault="00442C6D" w:rsidP="00393122">
      <w:pPr>
        <w:pStyle w:val="ConsPlusNormal"/>
        <w:tabs>
          <w:tab w:val="left" w:pos="709"/>
        </w:tabs>
        <w:ind w:firstLine="709"/>
        <w:jc w:val="both"/>
      </w:pPr>
      <w:r w:rsidRPr="00AE7612">
        <w:t xml:space="preserve">1) согласие участника закупки на поставку товара, выполнение работы или оказание услуги на условиях, предусмотренных извещением, </w:t>
      </w:r>
      <w:r w:rsidR="00124F1D" w:rsidRPr="00AE7612">
        <w:t xml:space="preserve">                                </w:t>
      </w:r>
      <w:r w:rsidRPr="00AE7612">
        <w:t>и не</w:t>
      </w:r>
      <w:r w:rsidR="00DE6FB1" w:rsidRPr="00AE7612">
        <w:t> </w:t>
      </w:r>
      <w:r w:rsidRPr="00AE7612">
        <w:t xml:space="preserve">подлежащих изменению по результатам </w:t>
      </w:r>
      <w:r w:rsidR="0071720E" w:rsidRPr="00AE7612">
        <w:t>проведения закупки</w:t>
      </w:r>
      <w:r w:rsidRPr="00AE7612">
        <w:t>;</w:t>
      </w:r>
    </w:p>
    <w:p w:rsidR="00442C6D" w:rsidRPr="00AE7612" w:rsidRDefault="00442C6D" w:rsidP="00393122">
      <w:pPr>
        <w:pStyle w:val="ConsPlusNormal"/>
        <w:tabs>
          <w:tab w:val="left" w:pos="709"/>
        </w:tabs>
        <w:ind w:firstLine="709"/>
        <w:jc w:val="both"/>
      </w:pPr>
      <w:r w:rsidRPr="00AE7612">
        <w:t>2) при осуществлении закупки товара или закупки работы, услуги, для</w:t>
      </w:r>
      <w:r w:rsidR="00DE6FB1" w:rsidRPr="00AE7612">
        <w:t> </w:t>
      </w:r>
      <w:r w:rsidRPr="00AE7612">
        <w:t>выполнения, оказания которых используется товар:</w:t>
      </w:r>
    </w:p>
    <w:p w:rsidR="00442C6D" w:rsidRPr="00AE7612" w:rsidRDefault="00442C6D" w:rsidP="00393122">
      <w:pPr>
        <w:pStyle w:val="ConsPlusNormal"/>
        <w:tabs>
          <w:tab w:val="left" w:pos="709"/>
        </w:tabs>
        <w:ind w:firstLine="709"/>
        <w:jc w:val="both"/>
      </w:pPr>
      <w:r w:rsidRPr="00AE7612">
        <w:t>а) наименование страны происхождения товара</w:t>
      </w:r>
      <w:r w:rsidR="0071720E" w:rsidRPr="00AE7612">
        <w:t>, при этом отсутствие и</w:t>
      </w:r>
      <w:r w:rsidR="0071720E" w:rsidRPr="00AE7612">
        <w:t>н</w:t>
      </w:r>
      <w:r w:rsidR="0071720E" w:rsidRPr="00AE7612">
        <w:t>формации о стране происхождения товара не является основанием для</w:t>
      </w:r>
      <w:r w:rsidR="00DE6FB1" w:rsidRPr="00AE7612">
        <w:t> </w:t>
      </w:r>
      <w:r w:rsidR="0071720E" w:rsidRPr="00AE7612">
        <w:t>признания заявки не соответствующей требованиям, установленным изв</w:t>
      </w:r>
      <w:r w:rsidR="0071720E" w:rsidRPr="00AE7612">
        <w:t>е</w:t>
      </w:r>
      <w:r w:rsidR="0071720E" w:rsidRPr="00AE7612">
        <w:t>щением</w:t>
      </w:r>
      <w:r w:rsidR="00252AA8" w:rsidRPr="00AE7612">
        <w:t xml:space="preserve"> и документацией о таком запросе</w:t>
      </w:r>
      <w:r w:rsidRPr="00AE7612">
        <w:t>;</w:t>
      </w:r>
    </w:p>
    <w:p w:rsidR="00442C6D" w:rsidRPr="00AE7612" w:rsidRDefault="00442C6D" w:rsidP="00393122">
      <w:pPr>
        <w:pStyle w:val="ConsPlusNormal"/>
        <w:tabs>
          <w:tab w:val="left" w:pos="709"/>
        </w:tabs>
        <w:ind w:firstLine="709"/>
        <w:jc w:val="both"/>
        <w:rPr>
          <w:strike/>
        </w:rPr>
      </w:pPr>
      <w:r w:rsidRPr="00AE7612">
        <w:t>б) конкретные показатели товара, соответствующие значениям, устано</w:t>
      </w:r>
      <w:r w:rsidRPr="00AE7612">
        <w:t>в</w:t>
      </w:r>
      <w:r w:rsidRPr="00AE7612">
        <w:t xml:space="preserve">ленным в извещении, и указание </w:t>
      </w:r>
      <w:r w:rsidR="008015CF" w:rsidRPr="00AE7612">
        <w:t>на товарный знак (при наличии);</w:t>
      </w:r>
    </w:p>
    <w:p w:rsidR="00442C6D" w:rsidRPr="00AE7612" w:rsidRDefault="00442C6D" w:rsidP="00393122">
      <w:pPr>
        <w:pStyle w:val="ConsPlusNormal"/>
        <w:tabs>
          <w:tab w:val="left" w:pos="709"/>
        </w:tabs>
        <w:ind w:firstLine="709"/>
        <w:jc w:val="both"/>
      </w:pPr>
      <w:r w:rsidRPr="00AE7612">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00DE6FB1" w:rsidRPr="00AE7612">
        <w:t> </w:t>
      </w:r>
      <w:r w:rsidRPr="00AE7612">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w:t>
      </w:r>
      <w:r w:rsidRPr="00AE7612">
        <w:t>и</w:t>
      </w:r>
      <w:r w:rsidRPr="00AE7612">
        <w:t>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w:t>
      </w:r>
      <w:r w:rsidRPr="00AE7612">
        <w:t>о</w:t>
      </w:r>
      <w:r w:rsidRPr="00AE7612">
        <w:lastRenderedPageBreak/>
        <w:t>странного государства аналог идентификационного номера налогоплательщика этого участника (для иностранного лица);</w:t>
      </w:r>
    </w:p>
    <w:p w:rsidR="00442C6D" w:rsidRPr="00AE7612" w:rsidRDefault="00442C6D" w:rsidP="00393122">
      <w:pPr>
        <w:pStyle w:val="ConsPlusNormal"/>
        <w:tabs>
          <w:tab w:val="left" w:pos="709"/>
        </w:tabs>
        <w:ind w:firstLine="709"/>
        <w:jc w:val="both"/>
      </w:pPr>
      <w:r w:rsidRPr="00AE7612">
        <w:t xml:space="preserve">4) полученную не ранее чем за девяносто дней до дня размещения в ЕИС извещения о </w:t>
      </w:r>
      <w:r w:rsidR="002104B4" w:rsidRPr="00AE7612">
        <w:t>запросе цен, запросе цен в электронной форме</w:t>
      </w:r>
      <w:r w:rsidRPr="00AE7612">
        <w:t xml:space="preserve"> выписку из Единого государственного реестра юридических лиц или нотариально заверенную к</w:t>
      </w:r>
      <w:r w:rsidRPr="00AE7612">
        <w:t>о</w:t>
      </w:r>
      <w:r w:rsidRPr="00AE7612">
        <w:t xml:space="preserve">пию такой выписки </w:t>
      </w:r>
      <w:r w:rsidR="002104B4" w:rsidRPr="00AE7612">
        <w:t xml:space="preserve">в случае проведения запроса цен </w:t>
      </w:r>
      <w:r w:rsidRPr="00AE7612">
        <w:t>(для юридического лица), полученную не ранее чем за девяносто дней до дня размещения в ЕИС извещ</w:t>
      </w:r>
      <w:r w:rsidRPr="00AE7612">
        <w:t>е</w:t>
      </w:r>
      <w:r w:rsidRPr="00AE7612">
        <w:t xml:space="preserve">ния о проведении </w:t>
      </w:r>
      <w:r w:rsidR="002104B4" w:rsidRPr="00AE7612">
        <w:t xml:space="preserve">запроса цен, запроса цен в электронной форме </w:t>
      </w:r>
      <w:r w:rsidRPr="00AE7612">
        <w:t>выписку из Единого государственного реестра индивидуальных предпринимателей или н</w:t>
      </w:r>
      <w:r w:rsidRPr="00AE7612">
        <w:t>о</w:t>
      </w:r>
      <w:r w:rsidRPr="00AE7612">
        <w:t xml:space="preserve">тариально заверенную копию такой выписки </w:t>
      </w:r>
      <w:r w:rsidR="002104B4" w:rsidRPr="00AE7612">
        <w:t xml:space="preserve">в случае проведения запроса цен </w:t>
      </w:r>
      <w:r w:rsidRPr="00AE7612">
        <w:t>(для индивидуального предпринимателя), копии документов, удостоверяющих личность (для иного физического лица), надлежащим образом заверенный п</w:t>
      </w:r>
      <w:r w:rsidRPr="00AE7612">
        <w:t>е</w:t>
      </w:r>
      <w:r w:rsidRPr="00AE7612">
        <w:t>ревод на русский язык документов о</w:t>
      </w:r>
      <w:r w:rsidR="00DE6FB1" w:rsidRPr="00AE7612">
        <w:t> </w:t>
      </w:r>
      <w:r w:rsidRPr="00AE7612">
        <w:t>государственной регистрации юридич</w:t>
      </w:r>
      <w:r w:rsidRPr="00AE7612">
        <w:t>е</w:t>
      </w:r>
      <w:r w:rsidRPr="00AE7612">
        <w:t>ского лица или государственной регистрации физического лица в качестве и</w:t>
      </w:r>
      <w:r w:rsidRPr="00AE7612">
        <w:t>н</w:t>
      </w:r>
      <w:r w:rsidRPr="00AE7612">
        <w:t>дивидуального предпринимателя в</w:t>
      </w:r>
      <w:r w:rsidR="00DE6FB1" w:rsidRPr="00AE7612">
        <w:t> </w:t>
      </w:r>
      <w:r w:rsidRPr="00AE7612">
        <w:t>соответствии с законодательством соотве</w:t>
      </w:r>
      <w:r w:rsidRPr="00AE7612">
        <w:t>т</w:t>
      </w:r>
      <w:r w:rsidRPr="00AE7612">
        <w:t>ствующего государства (для</w:t>
      </w:r>
      <w:r w:rsidR="00DE6FB1" w:rsidRPr="00AE7612">
        <w:t> </w:t>
      </w:r>
      <w:r w:rsidRPr="00AE7612">
        <w:t>иностранного лица), полученные не ранее чем за девяносто дней до дня размещения в ЕИС извещения о проведении закупки;</w:t>
      </w:r>
    </w:p>
    <w:p w:rsidR="00442C6D" w:rsidRPr="00AE7612" w:rsidRDefault="00442C6D" w:rsidP="00393122">
      <w:pPr>
        <w:pStyle w:val="ConsPlusNormal"/>
        <w:tabs>
          <w:tab w:val="left" w:pos="709"/>
        </w:tabs>
        <w:ind w:firstLine="709"/>
        <w:jc w:val="both"/>
      </w:pPr>
      <w:r w:rsidRPr="00AE7612">
        <w:t>5) копии документов, подтверждающих полномочия лица на</w:t>
      </w:r>
      <w:r w:rsidR="00DE6FB1" w:rsidRPr="00AE7612">
        <w:t> </w:t>
      </w:r>
      <w:r w:rsidRPr="00AE7612">
        <w:t>осуществление действий от имени участника закупки – юридического лица (копия решения о назначении или об избрании и приказа о назначении физич</w:t>
      </w:r>
      <w:r w:rsidRPr="00AE7612">
        <w:t>е</w:t>
      </w:r>
      <w:r w:rsidRPr="00AE7612">
        <w:t>ского лица на должность, в соответствии с которым такое физическое лицо о</w:t>
      </w:r>
      <w:r w:rsidRPr="00AE7612">
        <w:t>б</w:t>
      </w:r>
      <w:r w:rsidRPr="00AE7612">
        <w:t>ладает правом действовать от имени участника закупки без</w:t>
      </w:r>
      <w:r w:rsidR="00DE6FB1" w:rsidRPr="00AE7612">
        <w:t> </w:t>
      </w:r>
      <w:r w:rsidRPr="00AE7612">
        <w:t>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w:t>
      </w:r>
      <w:r w:rsidRPr="00AE7612">
        <w:t>й</w:t>
      </w:r>
      <w:r w:rsidRPr="00AE7612">
        <w:t>ствий от имени участника закупки, заверенную печатью участника закупки (при наличии печати) и подписанную руководителем (для</w:t>
      </w:r>
      <w:r w:rsidR="00DE6FB1" w:rsidRPr="00AE7612">
        <w:t> </w:t>
      </w:r>
      <w:r w:rsidRPr="00AE7612">
        <w:t>юридического лица) или уполномоченным руководителем лицом, либо</w:t>
      </w:r>
      <w:r w:rsidR="00DE6FB1" w:rsidRPr="00AE7612">
        <w:t> </w:t>
      </w:r>
      <w:r w:rsidRPr="00AE7612">
        <w:t>засвидетельствованную в н</w:t>
      </w:r>
      <w:r w:rsidRPr="00AE7612">
        <w:t>о</w:t>
      </w:r>
      <w:r w:rsidRPr="00AE7612">
        <w:t>тариальном порядке копию указанной доверенности</w:t>
      </w:r>
      <w:r w:rsidR="006A5461" w:rsidRPr="00AE7612">
        <w:t xml:space="preserve"> в случае проведения з</w:t>
      </w:r>
      <w:r w:rsidR="006A5461" w:rsidRPr="00AE7612">
        <w:t>а</w:t>
      </w:r>
      <w:r w:rsidR="006A5461" w:rsidRPr="00AE7612">
        <w:t>проса цен</w:t>
      </w:r>
      <w:r w:rsidRPr="00AE7612">
        <w:t>. В случае если указанная доверенность подписана лицом, уполном</w:t>
      </w:r>
      <w:r w:rsidRPr="00AE7612">
        <w:t>о</w:t>
      </w:r>
      <w:r w:rsidRPr="00AE7612">
        <w:t>ченным руководителем, заявка на</w:t>
      </w:r>
      <w:r w:rsidR="00DE6FB1" w:rsidRPr="00AE7612">
        <w:t> </w:t>
      </w:r>
      <w:r w:rsidRPr="00AE7612">
        <w:t>участие в закупке должна содержать также документ, подтверждающий полномочия такого лица;</w:t>
      </w:r>
    </w:p>
    <w:p w:rsidR="00442C6D" w:rsidRPr="00AE7612" w:rsidRDefault="00442C6D" w:rsidP="00393122">
      <w:pPr>
        <w:pStyle w:val="ConsPlusNormal"/>
        <w:tabs>
          <w:tab w:val="left" w:pos="709"/>
        </w:tabs>
        <w:ind w:firstLine="709"/>
        <w:jc w:val="both"/>
      </w:pPr>
      <w:r w:rsidRPr="00AE7612">
        <w:t>6)</w:t>
      </w:r>
      <w:r w:rsidR="00DD6D69" w:rsidRPr="00AE7612">
        <w:t xml:space="preserve"> </w:t>
      </w:r>
      <w:r w:rsidRPr="00AE7612">
        <w:t>копии учредительных документов участника закупки (для</w:t>
      </w:r>
      <w:r w:rsidR="00DE6FB1" w:rsidRPr="00AE7612">
        <w:t> </w:t>
      </w:r>
      <w:r w:rsidRPr="00AE7612">
        <w:t>юридических лиц);</w:t>
      </w:r>
    </w:p>
    <w:p w:rsidR="00442C6D" w:rsidRPr="00AE7612" w:rsidRDefault="00442C6D" w:rsidP="00393122">
      <w:pPr>
        <w:pStyle w:val="ConsPlusNormal"/>
        <w:tabs>
          <w:tab w:val="left" w:pos="709"/>
        </w:tabs>
        <w:ind w:firstLine="709"/>
        <w:jc w:val="both"/>
      </w:pPr>
      <w:r w:rsidRPr="00AE7612">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w:t>
      </w:r>
      <w:r w:rsidRPr="00AE7612">
        <w:t>с</w:t>
      </w:r>
      <w:r w:rsidRPr="00AE7612">
        <w:t>сийской Федерации, учредительными документами юридического лица и</w:t>
      </w:r>
      <w:r w:rsidR="00DE6FB1" w:rsidRPr="00AE7612">
        <w:t> </w:t>
      </w:r>
      <w:r w:rsidRPr="00AE7612">
        <w:t>если для участника</w:t>
      </w:r>
      <w:r w:rsidRPr="00AE7612">
        <w:rPr>
          <w:rFonts w:eastAsiaTheme="minorHAnsi"/>
          <w:lang w:eastAsia="en-US"/>
        </w:rPr>
        <w:t xml:space="preserve"> </w:t>
      </w:r>
      <w:r w:rsidRPr="00AE7612">
        <w:t>закупки заключение договора на поставку товаров (выполнение работ, оказание услуг) является сделкой, требующей решения об</w:t>
      </w:r>
      <w:r w:rsidR="00DE6FB1" w:rsidRPr="00AE7612">
        <w:t> </w:t>
      </w:r>
      <w:r w:rsidRPr="00AE7612">
        <w:t>одобрении или о ее совершении, либо составленное в свободной форме и</w:t>
      </w:r>
      <w:r w:rsidR="00DE6FB1" w:rsidRPr="00AE7612">
        <w:t> </w:t>
      </w:r>
      <w:r w:rsidRPr="00AE7612">
        <w:t>подписанное упо</w:t>
      </w:r>
      <w:r w:rsidRPr="00AE7612">
        <w:t>л</w:t>
      </w:r>
      <w:r w:rsidRPr="00AE7612">
        <w:t>номоченным лицом участника письмо о том, что сделка не</w:t>
      </w:r>
      <w:r w:rsidR="00DE6FB1" w:rsidRPr="00AE7612">
        <w:t> </w:t>
      </w:r>
      <w:r w:rsidRPr="00AE7612">
        <w:t>является сделкой, требующей решения об одобрении или о ее совершении;</w:t>
      </w:r>
    </w:p>
    <w:p w:rsidR="00442C6D" w:rsidRPr="00AE7612" w:rsidRDefault="00442C6D" w:rsidP="00393122">
      <w:pPr>
        <w:pStyle w:val="ConsPlusNormal"/>
        <w:tabs>
          <w:tab w:val="left" w:pos="709"/>
        </w:tabs>
        <w:ind w:firstLine="709"/>
        <w:jc w:val="both"/>
      </w:pPr>
      <w:r w:rsidRPr="00AE7612">
        <w:t xml:space="preserve">8) решение об одобрении или о совершении сделки (в том числе крупной) либо копия такого решения в случае, если внесение денежных средств </w:t>
      </w:r>
      <w:r w:rsidRPr="00AE7612">
        <w:lastRenderedPageBreak/>
        <w:t>или</w:t>
      </w:r>
      <w:r w:rsidR="00DE6FB1" w:rsidRPr="00AE7612">
        <w:t> </w:t>
      </w:r>
      <w:r w:rsidRPr="00AE7612">
        <w:t>получение безотзывной банковской гарантии в качестве обеспечения и</w:t>
      </w:r>
      <w:r w:rsidRPr="00AE7612">
        <w:t>с</w:t>
      </w:r>
      <w:r w:rsidRPr="00AE7612">
        <w:t>полнения договора</w:t>
      </w:r>
      <w:r w:rsidRPr="00AE7612">
        <w:rPr>
          <w:rStyle w:val="ab"/>
        </w:rPr>
        <w:footnoteReference w:id="27"/>
      </w:r>
      <w:r w:rsidRPr="00AE7612">
        <w:t xml:space="preserve"> является сделкой, требующей решения об одобрении или</w:t>
      </w:r>
      <w:r w:rsidR="00DE6FB1" w:rsidRPr="00AE7612">
        <w:t> </w:t>
      </w:r>
      <w:r w:rsidRPr="00AE7612">
        <w:t>о ее совершении, либо составленное в свободной форме и подписанное уполн</w:t>
      </w:r>
      <w:r w:rsidRPr="00AE7612">
        <w:t>о</w:t>
      </w:r>
      <w:r w:rsidRPr="00AE7612">
        <w:t>моченным лицом участника письмо о том, что сделка не является сделкой, тр</w:t>
      </w:r>
      <w:r w:rsidRPr="00AE7612">
        <w:t>е</w:t>
      </w:r>
      <w:r w:rsidRPr="00AE7612">
        <w:t>бующей решения об одобрении или о ее совершении;</w:t>
      </w:r>
    </w:p>
    <w:p w:rsidR="0017105C" w:rsidRPr="00AE7612" w:rsidRDefault="007F007E" w:rsidP="0017105C">
      <w:pPr>
        <w:pStyle w:val="ConsPlusNormal"/>
        <w:tabs>
          <w:tab w:val="left" w:pos="709"/>
        </w:tabs>
        <w:ind w:firstLine="709"/>
        <w:jc w:val="both"/>
      </w:pPr>
      <w:r w:rsidRPr="00AE7612">
        <w:t>9</w:t>
      </w:r>
      <w:r w:rsidR="0017105C" w:rsidRPr="00AE7612">
        <w:t>) предложение о цене договора, цене единицы товара, работы, услуги</w:t>
      </w:r>
      <w:r w:rsidR="00DD6D69" w:rsidRPr="00AE7612">
        <w:t>;</w:t>
      </w:r>
    </w:p>
    <w:p w:rsidR="00DD6D69" w:rsidRPr="00AE7612" w:rsidRDefault="00DD6D69" w:rsidP="0017105C">
      <w:pPr>
        <w:pStyle w:val="ConsPlusNormal"/>
        <w:tabs>
          <w:tab w:val="left" w:pos="709"/>
        </w:tabs>
        <w:ind w:firstLine="709"/>
        <w:jc w:val="both"/>
      </w:pPr>
      <w:r w:rsidRPr="00AE7612">
        <w:t>1</w:t>
      </w:r>
      <w:r w:rsidR="007F007E" w:rsidRPr="00AE7612">
        <w:t>0</w:t>
      </w:r>
      <w:r w:rsidRPr="00AE7612">
        <w:t>) иную информацию и документы, предусмотренные извещением и</w:t>
      </w:r>
      <w:r w:rsidR="00DE6FB1" w:rsidRPr="00AE7612">
        <w:t> </w:t>
      </w:r>
      <w:r w:rsidR="007B0947" w:rsidRPr="00AE7612">
        <w:t xml:space="preserve">(или) </w:t>
      </w:r>
      <w:r w:rsidRPr="00AE7612">
        <w:t>документацией о проведении запроса цен, запроса цен в электронной форме.</w:t>
      </w:r>
    </w:p>
    <w:p w:rsidR="00AD635C" w:rsidRPr="00AE7612" w:rsidRDefault="00AD635C" w:rsidP="00AD635C">
      <w:pPr>
        <w:pStyle w:val="ConsPlusNormal"/>
        <w:tabs>
          <w:tab w:val="left" w:pos="709"/>
        </w:tabs>
        <w:jc w:val="both"/>
        <w:rPr>
          <w:rFonts w:eastAsia="Times New Roman"/>
        </w:rPr>
      </w:pPr>
      <w:r w:rsidRPr="00AE7612">
        <w:rPr>
          <w:rFonts w:eastAsia="Times New Roman"/>
        </w:rPr>
        <w:tab/>
        <w:t>52.7.</w:t>
      </w:r>
      <w:r w:rsidRPr="00AE7612">
        <w:rPr>
          <w:rFonts w:eastAsia="Times New Roman"/>
        </w:rPr>
        <w:tab/>
        <w:t xml:space="preserve"> Наличие противоречий в отношении одних и тех же сведений в</w:t>
      </w:r>
      <w:r w:rsidR="00DE6FB1" w:rsidRPr="00AE7612">
        <w:rPr>
          <w:rFonts w:eastAsia="Times New Roman"/>
        </w:rPr>
        <w:t> </w:t>
      </w:r>
      <w:r w:rsidRPr="00AE7612">
        <w:rPr>
          <w:rFonts w:eastAsia="Times New Roman"/>
        </w:rPr>
        <w:t>рамках документов одной заявки, а также в отношении сведений, заполня</w:t>
      </w:r>
      <w:r w:rsidRPr="00AE7612">
        <w:rPr>
          <w:rFonts w:eastAsia="Times New Roman"/>
        </w:rPr>
        <w:t>е</w:t>
      </w:r>
      <w:r w:rsidRPr="00AE7612">
        <w:rPr>
          <w:rFonts w:eastAsia="Times New Roman"/>
        </w:rPr>
        <w:t>мых участником на электронной площадке, приравнивается к наличию в такой заявке недостоверных сведений.</w:t>
      </w:r>
    </w:p>
    <w:p w:rsidR="00942184" w:rsidRPr="00AE7612" w:rsidRDefault="00F245F6" w:rsidP="00393122">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5</w:t>
      </w:r>
      <w:r w:rsidR="00D6313A" w:rsidRPr="00AE7612">
        <w:rPr>
          <w:rFonts w:ascii="Times New Roman" w:hAnsi="Times New Roman" w:cs="Times New Roman"/>
          <w:sz w:val="28"/>
          <w:szCs w:val="28"/>
        </w:rPr>
        <w:t>2</w:t>
      </w:r>
      <w:r w:rsidR="00942184" w:rsidRPr="00AE7612">
        <w:rPr>
          <w:rFonts w:ascii="Times New Roman" w:hAnsi="Times New Roman" w:cs="Times New Roman"/>
          <w:sz w:val="28"/>
          <w:szCs w:val="28"/>
        </w:rPr>
        <w:t>.</w:t>
      </w:r>
      <w:r w:rsidR="00D86DCC" w:rsidRPr="00AE7612">
        <w:rPr>
          <w:rFonts w:ascii="Times New Roman" w:hAnsi="Times New Roman" w:cs="Times New Roman"/>
          <w:sz w:val="28"/>
          <w:szCs w:val="28"/>
        </w:rPr>
        <w:t>8.</w:t>
      </w:r>
      <w:r w:rsidR="00942184" w:rsidRPr="00AE7612">
        <w:rPr>
          <w:rFonts w:ascii="Times New Roman" w:hAnsi="Times New Roman" w:cs="Times New Roman"/>
          <w:sz w:val="28"/>
          <w:szCs w:val="28"/>
        </w:rPr>
        <w:t xml:space="preserve"> В случае если по окончании срока подачи заявок на участие </w:t>
      </w:r>
      <w:r w:rsidR="00942184" w:rsidRPr="00AE7612">
        <w:rPr>
          <w:rFonts w:ascii="Times New Roman" w:hAnsi="Times New Roman" w:cs="Times New Roman"/>
          <w:sz w:val="28"/>
          <w:szCs w:val="28"/>
        </w:rPr>
        <w:br/>
        <w:t xml:space="preserve">в запросе </w:t>
      </w:r>
      <w:r w:rsidR="00F30A92" w:rsidRPr="00AE7612">
        <w:rPr>
          <w:rFonts w:ascii="Times New Roman" w:hAnsi="Times New Roman" w:cs="Times New Roman"/>
          <w:sz w:val="28"/>
          <w:szCs w:val="28"/>
        </w:rPr>
        <w:t>цен</w:t>
      </w:r>
      <w:r w:rsidR="00442C6D" w:rsidRPr="00AE7612">
        <w:rPr>
          <w:rFonts w:ascii="Times New Roman" w:hAnsi="Times New Roman" w:cs="Times New Roman"/>
          <w:sz w:val="28"/>
          <w:szCs w:val="28"/>
        </w:rPr>
        <w:t>, запросе цен в электронной форме</w:t>
      </w:r>
      <w:r w:rsidR="00F30A92" w:rsidRPr="00AE7612">
        <w:rPr>
          <w:rFonts w:ascii="Times New Roman" w:hAnsi="Times New Roman" w:cs="Times New Roman"/>
          <w:sz w:val="28"/>
          <w:szCs w:val="28"/>
        </w:rPr>
        <w:t xml:space="preserve"> </w:t>
      </w:r>
      <w:r w:rsidR="00942184" w:rsidRPr="00AE7612">
        <w:rPr>
          <w:rFonts w:ascii="Times New Roman" w:hAnsi="Times New Roman" w:cs="Times New Roman"/>
          <w:sz w:val="28"/>
          <w:szCs w:val="28"/>
        </w:rPr>
        <w:t>подана только одна такая зая</w:t>
      </w:r>
      <w:r w:rsidR="00942184" w:rsidRPr="00AE7612">
        <w:rPr>
          <w:rFonts w:ascii="Times New Roman" w:hAnsi="Times New Roman" w:cs="Times New Roman"/>
          <w:sz w:val="28"/>
          <w:szCs w:val="28"/>
        </w:rPr>
        <w:t>в</w:t>
      </w:r>
      <w:r w:rsidR="00942184" w:rsidRPr="00AE7612">
        <w:rPr>
          <w:rFonts w:ascii="Times New Roman" w:hAnsi="Times New Roman" w:cs="Times New Roman"/>
          <w:sz w:val="28"/>
          <w:szCs w:val="28"/>
        </w:rPr>
        <w:t xml:space="preserve">ка или не подано ни одной такой заявки, запрос </w:t>
      </w:r>
      <w:r w:rsidR="00F30A92" w:rsidRPr="00AE7612">
        <w:rPr>
          <w:rFonts w:ascii="Times New Roman" w:hAnsi="Times New Roman" w:cs="Times New Roman"/>
          <w:sz w:val="28"/>
          <w:szCs w:val="28"/>
        </w:rPr>
        <w:t>цен</w:t>
      </w:r>
      <w:r w:rsidR="00442C6D" w:rsidRPr="00AE7612">
        <w:rPr>
          <w:rFonts w:ascii="Times New Roman" w:hAnsi="Times New Roman" w:cs="Times New Roman"/>
          <w:sz w:val="28"/>
          <w:szCs w:val="28"/>
        </w:rPr>
        <w:t>, запрос цен в</w:t>
      </w:r>
      <w:r w:rsidR="00DE6FB1" w:rsidRPr="00AE7612">
        <w:rPr>
          <w:rFonts w:ascii="Times New Roman" w:hAnsi="Times New Roman" w:cs="Times New Roman"/>
          <w:sz w:val="28"/>
          <w:szCs w:val="28"/>
        </w:rPr>
        <w:t> </w:t>
      </w:r>
      <w:r w:rsidR="00442C6D" w:rsidRPr="00AE7612">
        <w:rPr>
          <w:rFonts w:ascii="Times New Roman" w:hAnsi="Times New Roman" w:cs="Times New Roman"/>
          <w:sz w:val="28"/>
          <w:szCs w:val="28"/>
        </w:rPr>
        <w:t>электронной форме</w:t>
      </w:r>
      <w:r w:rsidR="00F30A92" w:rsidRPr="00AE7612">
        <w:rPr>
          <w:rFonts w:ascii="Times New Roman" w:hAnsi="Times New Roman" w:cs="Times New Roman"/>
          <w:sz w:val="28"/>
          <w:szCs w:val="28"/>
        </w:rPr>
        <w:t xml:space="preserve"> </w:t>
      </w:r>
      <w:r w:rsidR="00942184" w:rsidRPr="00AE7612">
        <w:rPr>
          <w:rFonts w:ascii="Times New Roman" w:hAnsi="Times New Roman" w:cs="Times New Roman"/>
          <w:sz w:val="28"/>
          <w:szCs w:val="28"/>
        </w:rPr>
        <w:t>признается несостоявшимся.</w:t>
      </w:r>
    </w:p>
    <w:p w:rsidR="00946476" w:rsidRPr="00AE7612" w:rsidRDefault="00D03C5E" w:rsidP="00946476">
      <w:pPr>
        <w:pStyle w:val="ConsPlusNormal"/>
        <w:tabs>
          <w:tab w:val="left" w:pos="709"/>
        </w:tabs>
        <w:ind w:firstLine="709"/>
        <w:jc w:val="both"/>
      </w:pPr>
      <w:r w:rsidRPr="00AE7612">
        <w:t>5</w:t>
      </w:r>
      <w:r w:rsidR="00D6313A" w:rsidRPr="00AE7612">
        <w:t>2</w:t>
      </w:r>
      <w:r w:rsidRPr="00AE7612">
        <w:t>.</w:t>
      </w:r>
      <w:r w:rsidR="00946476" w:rsidRPr="00AE7612">
        <w:t>9</w:t>
      </w:r>
      <w:r w:rsidRPr="00AE7612">
        <w:t>. В случае если запрос цен, запрос цен в электронной форме призн</w:t>
      </w:r>
      <w:r w:rsidRPr="00AE7612">
        <w:t>а</w:t>
      </w:r>
      <w:r w:rsidRPr="00AE7612">
        <w:t>ется несостоявшимся по причине того, что в таком запросе не подано ни</w:t>
      </w:r>
      <w:r w:rsidR="00DE6FB1" w:rsidRPr="00AE7612">
        <w:t> </w:t>
      </w:r>
      <w:r w:rsidRPr="00AE7612">
        <w:t xml:space="preserve">одной заявки, </w:t>
      </w:r>
      <w:r w:rsidR="00946476" w:rsidRPr="00AE7612">
        <w:t>заказчик формирует протокол о признании закупки несостоявшейся, в котором должна содержаться информация в соответствии с</w:t>
      </w:r>
      <w:r w:rsidR="00DE6FB1" w:rsidRPr="00AE7612">
        <w:rPr>
          <w:lang w:val="en-US"/>
        </w:rPr>
        <w:t> </w:t>
      </w:r>
      <w:r w:rsidR="00946476" w:rsidRPr="00AE7612">
        <w:t>частью 14 статьи 3.2 Закона № 223-ФЗ.</w:t>
      </w:r>
    </w:p>
    <w:p w:rsidR="00946476" w:rsidRPr="00AE7612" w:rsidRDefault="00946476" w:rsidP="00946476">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В случае, указанном в абзаце первом пункта 52.9</w:t>
      </w:r>
      <w:r w:rsidR="0095745A" w:rsidRPr="00AE7612">
        <w:rPr>
          <w:rFonts w:ascii="Times New Roman" w:hAnsi="Times New Roman" w:cs="Times New Roman"/>
          <w:sz w:val="28"/>
          <w:szCs w:val="28"/>
        </w:rPr>
        <w:t xml:space="preserve"> настоящего Положения</w:t>
      </w:r>
      <w:r w:rsidRPr="00AE7612">
        <w:rPr>
          <w:rFonts w:ascii="Times New Roman" w:hAnsi="Times New Roman" w:cs="Times New Roman"/>
          <w:sz w:val="28"/>
          <w:szCs w:val="28"/>
        </w:rPr>
        <w:t>, заказчик вправе:</w:t>
      </w:r>
    </w:p>
    <w:p w:rsidR="00D03C5E" w:rsidRPr="00AE7612" w:rsidRDefault="00D03C5E" w:rsidP="00D03C5E">
      <w:pPr>
        <w:pStyle w:val="ConsPlusNormal"/>
        <w:tabs>
          <w:tab w:val="left" w:pos="709"/>
        </w:tabs>
        <w:ind w:firstLine="709"/>
        <w:jc w:val="both"/>
      </w:pPr>
      <w:r w:rsidRPr="00AE7612">
        <w:t>1) провести новую конкурентную закупку;</w:t>
      </w:r>
    </w:p>
    <w:p w:rsidR="00D03C5E" w:rsidRPr="00AE7612" w:rsidRDefault="00D03C5E" w:rsidP="00D03C5E">
      <w:pPr>
        <w:pStyle w:val="ConsPlusNormal"/>
        <w:tabs>
          <w:tab w:val="left" w:pos="709"/>
        </w:tabs>
        <w:ind w:firstLine="709"/>
        <w:jc w:val="both"/>
      </w:pPr>
      <w:r w:rsidRPr="00AE7612">
        <w:t>2) заключить договор с единственным поставщиком (подрядчиком, и</w:t>
      </w:r>
      <w:r w:rsidRPr="00AE7612">
        <w:t>с</w:t>
      </w:r>
      <w:r w:rsidRPr="00AE7612">
        <w:t>полнителем) в соответствии с подпунктом 3 пу</w:t>
      </w:r>
      <w:r w:rsidR="0046612E" w:rsidRPr="00AE7612">
        <w:t>нкта 63.1 настоящего Полож</w:t>
      </w:r>
      <w:r w:rsidR="0046612E" w:rsidRPr="00AE7612">
        <w:t>е</w:t>
      </w:r>
      <w:r w:rsidR="0046612E" w:rsidRPr="00AE7612">
        <w:t>ния</w:t>
      </w:r>
      <w:r w:rsidRPr="00AE7612">
        <w:t>.</w:t>
      </w:r>
    </w:p>
    <w:p w:rsidR="00942184" w:rsidRPr="00AE7612" w:rsidRDefault="00942184" w:rsidP="00DE6FB1">
      <w:pPr>
        <w:spacing w:after="0" w:line="240" w:lineRule="auto"/>
        <w:ind w:firstLine="709"/>
        <w:jc w:val="center"/>
        <w:rPr>
          <w:rFonts w:ascii="Times New Roman" w:hAnsi="Times New Roman" w:cs="Times New Roman"/>
          <w:sz w:val="28"/>
          <w:szCs w:val="28"/>
        </w:rPr>
      </w:pPr>
    </w:p>
    <w:p w:rsidR="00942184" w:rsidRPr="00AE7612" w:rsidRDefault="00E771C1" w:rsidP="00DE6FB1">
      <w:pPr>
        <w:pStyle w:val="2"/>
        <w:spacing w:before="0"/>
        <w:ind w:firstLine="709"/>
        <w:jc w:val="center"/>
        <w:rPr>
          <w:rFonts w:ascii="Times New Roman" w:hAnsi="Times New Roman" w:cs="Times New Roman"/>
          <w:b w:val="0"/>
          <w:color w:val="auto"/>
          <w:sz w:val="28"/>
          <w:szCs w:val="28"/>
        </w:rPr>
      </w:pPr>
      <w:bookmarkStart w:id="110" w:name="_Toc529531875"/>
      <w:r w:rsidRPr="00AE7612">
        <w:rPr>
          <w:rFonts w:ascii="Times New Roman" w:hAnsi="Times New Roman" w:cs="Times New Roman"/>
          <w:b w:val="0"/>
          <w:color w:val="auto"/>
          <w:sz w:val="28"/>
          <w:szCs w:val="28"/>
        </w:rPr>
        <w:t>5</w:t>
      </w:r>
      <w:r w:rsidR="00D6313A" w:rsidRPr="00AE7612">
        <w:rPr>
          <w:rFonts w:ascii="Times New Roman" w:hAnsi="Times New Roman" w:cs="Times New Roman"/>
          <w:b w:val="0"/>
          <w:color w:val="auto"/>
          <w:sz w:val="28"/>
          <w:szCs w:val="28"/>
        </w:rPr>
        <w:t>3</w:t>
      </w:r>
      <w:r w:rsidR="00942184" w:rsidRPr="00AE7612">
        <w:rPr>
          <w:rFonts w:ascii="Times New Roman" w:hAnsi="Times New Roman" w:cs="Times New Roman"/>
          <w:b w:val="0"/>
          <w:color w:val="auto"/>
          <w:sz w:val="28"/>
          <w:szCs w:val="28"/>
        </w:rPr>
        <w:t xml:space="preserve">. Порядок </w:t>
      </w:r>
      <w:r w:rsidR="009614AA" w:rsidRPr="00AE7612">
        <w:rPr>
          <w:rFonts w:ascii="Times New Roman" w:hAnsi="Times New Roman" w:cs="Times New Roman"/>
          <w:b w:val="0"/>
          <w:color w:val="auto"/>
          <w:sz w:val="28"/>
          <w:szCs w:val="28"/>
        </w:rPr>
        <w:t xml:space="preserve">вскрытия конвертов с заявками </w:t>
      </w:r>
      <w:r w:rsidR="00F245F6" w:rsidRPr="00AE7612">
        <w:rPr>
          <w:rFonts w:ascii="Times New Roman" w:hAnsi="Times New Roman" w:cs="Times New Roman"/>
          <w:b w:val="0"/>
          <w:color w:val="auto"/>
          <w:sz w:val="28"/>
          <w:szCs w:val="28"/>
        </w:rPr>
        <w:t xml:space="preserve">на участие в запросе цен, </w:t>
      </w:r>
      <w:r w:rsidR="00C524AA" w:rsidRPr="00AE7612">
        <w:rPr>
          <w:rFonts w:ascii="Times New Roman" w:hAnsi="Times New Roman" w:cs="Times New Roman"/>
          <w:b w:val="0"/>
          <w:color w:val="auto"/>
          <w:sz w:val="28"/>
          <w:szCs w:val="28"/>
        </w:rPr>
        <w:t>о</w:t>
      </w:r>
      <w:r w:rsidR="00C524AA" w:rsidRPr="00AE7612">
        <w:rPr>
          <w:rFonts w:ascii="Times New Roman" w:hAnsi="Times New Roman" w:cs="Times New Roman"/>
          <w:b w:val="0"/>
          <w:color w:val="auto"/>
          <w:sz w:val="28"/>
          <w:szCs w:val="28"/>
        </w:rPr>
        <w:t>т</w:t>
      </w:r>
      <w:r w:rsidR="00C524AA" w:rsidRPr="00AE7612">
        <w:rPr>
          <w:rFonts w:ascii="Times New Roman" w:hAnsi="Times New Roman" w:cs="Times New Roman"/>
          <w:b w:val="0"/>
          <w:color w:val="auto"/>
          <w:sz w:val="28"/>
          <w:szCs w:val="28"/>
        </w:rPr>
        <w:t>крытия доступа к заявкам на участие в запросе цен в электронной форме</w:t>
      </w:r>
      <w:r w:rsidR="009614AA" w:rsidRPr="00AE7612">
        <w:rPr>
          <w:rFonts w:ascii="Times New Roman" w:hAnsi="Times New Roman" w:cs="Times New Roman"/>
          <w:b w:val="0"/>
          <w:color w:val="auto"/>
          <w:sz w:val="28"/>
          <w:szCs w:val="28"/>
        </w:rPr>
        <w:t xml:space="preserve">, </w:t>
      </w:r>
      <w:r w:rsidR="00942184" w:rsidRPr="00AE7612">
        <w:rPr>
          <w:rFonts w:ascii="Times New Roman" w:hAnsi="Times New Roman" w:cs="Times New Roman"/>
          <w:b w:val="0"/>
          <w:color w:val="auto"/>
          <w:sz w:val="28"/>
          <w:szCs w:val="28"/>
        </w:rPr>
        <w:t>ра</w:t>
      </w:r>
      <w:r w:rsidR="00942184" w:rsidRPr="00AE7612">
        <w:rPr>
          <w:rFonts w:ascii="Times New Roman" w:hAnsi="Times New Roman" w:cs="Times New Roman"/>
          <w:b w:val="0"/>
          <w:color w:val="auto"/>
          <w:sz w:val="28"/>
          <w:szCs w:val="28"/>
        </w:rPr>
        <w:t>с</w:t>
      </w:r>
      <w:r w:rsidR="00942184" w:rsidRPr="00AE7612">
        <w:rPr>
          <w:rFonts w:ascii="Times New Roman" w:hAnsi="Times New Roman" w:cs="Times New Roman"/>
          <w:b w:val="0"/>
          <w:color w:val="auto"/>
          <w:sz w:val="28"/>
          <w:szCs w:val="28"/>
        </w:rPr>
        <w:t xml:space="preserve">смотрения и оценки </w:t>
      </w:r>
      <w:r w:rsidR="009614AA" w:rsidRPr="00AE7612">
        <w:rPr>
          <w:rFonts w:ascii="Times New Roman" w:hAnsi="Times New Roman" w:cs="Times New Roman"/>
          <w:b w:val="0"/>
          <w:color w:val="auto"/>
          <w:sz w:val="28"/>
          <w:szCs w:val="28"/>
        </w:rPr>
        <w:t xml:space="preserve">таких </w:t>
      </w:r>
      <w:r w:rsidR="00942184" w:rsidRPr="00AE7612">
        <w:rPr>
          <w:rFonts w:ascii="Times New Roman" w:hAnsi="Times New Roman" w:cs="Times New Roman"/>
          <w:b w:val="0"/>
          <w:color w:val="auto"/>
          <w:sz w:val="28"/>
          <w:szCs w:val="28"/>
        </w:rPr>
        <w:t>заявок</w:t>
      </w:r>
      <w:bookmarkEnd w:id="110"/>
    </w:p>
    <w:p w:rsidR="00942184" w:rsidRPr="00AE7612" w:rsidRDefault="00942184" w:rsidP="00393122">
      <w:pPr>
        <w:spacing w:after="0" w:line="240" w:lineRule="auto"/>
        <w:ind w:firstLine="709"/>
        <w:jc w:val="both"/>
        <w:rPr>
          <w:rFonts w:ascii="Times New Roman" w:hAnsi="Times New Roman" w:cs="Times New Roman"/>
          <w:sz w:val="28"/>
          <w:szCs w:val="28"/>
        </w:rPr>
      </w:pPr>
    </w:p>
    <w:p w:rsidR="00FE552B" w:rsidRPr="00AE7612" w:rsidRDefault="00FE552B" w:rsidP="00393122">
      <w:pPr>
        <w:pStyle w:val="formattext"/>
        <w:spacing w:before="0" w:beforeAutospacing="0" w:after="0" w:afterAutospacing="0"/>
        <w:ind w:firstLine="709"/>
        <w:jc w:val="both"/>
        <w:rPr>
          <w:sz w:val="28"/>
          <w:szCs w:val="28"/>
        </w:rPr>
      </w:pPr>
      <w:r w:rsidRPr="00AE7612">
        <w:rPr>
          <w:sz w:val="28"/>
          <w:szCs w:val="28"/>
        </w:rPr>
        <w:t>5</w:t>
      </w:r>
      <w:r w:rsidR="00D6313A" w:rsidRPr="00AE7612">
        <w:rPr>
          <w:sz w:val="28"/>
          <w:szCs w:val="28"/>
        </w:rPr>
        <w:t>3</w:t>
      </w:r>
      <w:r w:rsidRPr="00AE7612">
        <w:rPr>
          <w:sz w:val="28"/>
          <w:szCs w:val="28"/>
        </w:rPr>
        <w:t>.1. Комиссия по осуществлению закупок вскрывает конверты с</w:t>
      </w:r>
      <w:r w:rsidR="00DE6FB1" w:rsidRPr="00AE7612">
        <w:rPr>
          <w:sz w:val="28"/>
          <w:szCs w:val="28"/>
          <w:lang w:val="en-US"/>
        </w:rPr>
        <w:t> </w:t>
      </w:r>
      <w:r w:rsidRPr="00AE7612">
        <w:rPr>
          <w:sz w:val="28"/>
          <w:szCs w:val="28"/>
        </w:rPr>
        <w:t>заявками на участие в запросе цен</w:t>
      </w:r>
      <w:r w:rsidR="00F064B2" w:rsidRPr="00AE7612">
        <w:rPr>
          <w:sz w:val="28"/>
          <w:szCs w:val="28"/>
        </w:rPr>
        <w:t xml:space="preserve"> </w:t>
      </w:r>
      <w:r w:rsidRPr="00AE7612">
        <w:rPr>
          <w:sz w:val="28"/>
          <w:szCs w:val="28"/>
        </w:rPr>
        <w:t>(открывает доступ к поданным заявкам</w:t>
      </w:r>
      <w:r w:rsidR="00F064B2" w:rsidRPr="00AE7612">
        <w:rPr>
          <w:sz w:val="28"/>
          <w:szCs w:val="28"/>
        </w:rPr>
        <w:t xml:space="preserve"> на</w:t>
      </w:r>
      <w:r w:rsidR="00DE6FB1" w:rsidRPr="00AE7612">
        <w:rPr>
          <w:sz w:val="28"/>
          <w:szCs w:val="28"/>
          <w:lang w:val="en-US"/>
        </w:rPr>
        <w:t> </w:t>
      </w:r>
      <w:r w:rsidR="00F064B2" w:rsidRPr="00AE7612">
        <w:rPr>
          <w:sz w:val="28"/>
          <w:szCs w:val="28"/>
        </w:rPr>
        <w:t>участие в запросе цен в электронной форме</w:t>
      </w:r>
      <w:r w:rsidRPr="00AE7612">
        <w:rPr>
          <w:sz w:val="28"/>
          <w:szCs w:val="28"/>
        </w:rPr>
        <w:t>) после наступления срока, ук</w:t>
      </w:r>
      <w:r w:rsidRPr="00AE7612">
        <w:rPr>
          <w:sz w:val="28"/>
          <w:szCs w:val="28"/>
        </w:rPr>
        <w:t>а</w:t>
      </w:r>
      <w:r w:rsidRPr="00AE7612">
        <w:rPr>
          <w:sz w:val="28"/>
          <w:szCs w:val="28"/>
        </w:rPr>
        <w:t>занного в документации о таком запросе в качестве срока подачи заявок на</w:t>
      </w:r>
      <w:r w:rsidR="00DE6FB1" w:rsidRPr="00AE7612">
        <w:rPr>
          <w:sz w:val="28"/>
          <w:szCs w:val="28"/>
          <w:lang w:val="en-US"/>
        </w:rPr>
        <w:t> </w:t>
      </w:r>
      <w:r w:rsidRPr="00AE7612">
        <w:rPr>
          <w:sz w:val="28"/>
          <w:szCs w:val="28"/>
        </w:rPr>
        <w:t xml:space="preserve">участие в запросе цен. </w:t>
      </w:r>
    </w:p>
    <w:p w:rsidR="00FE552B" w:rsidRPr="00AE7612" w:rsidRDefault="00FE552B" w:rsidP="00393122">
      <w:pPr>
        <w:pStyle w:val="formattext"/>
        <w:spacing w:before="0" w:beforeAutospacing="0" w:after="0" w:afterAutospacing="0"/>
        <w:ind w:firstLine="709"/>
        <w:jc w:val="both"/>
        <w:rPr>
          <w:sz w:val="28"/>
          <w:szCs w:val="28"/>
        </w:rPr>
      </w:pPr>
      <w:r w:rsidRPr="00AE7612">
        <w:rPr>
          <w:sz w:val="28"/>
          <w:szCs w:val="28"/>
        </w:rPr>
        <w:t>5</w:t>
      </w:r>
      <w:r w:rsidR="00D6313A" w:rsidRPr="00AE7612">
        <w:rPr>
          <w:sz w:val="28"/>
          <w:szCs w:val="28"/>
        </w:rPr>
        <w:t>3</w:t>
      </w:r>
      <w:r w:rsidRPr="00AE7612">
        <w:rPr>
          <w:sz w:val="28"/>
          <w:szCs w:val="28"/>
        </w:rPr>
        <w:t>.2. Конверты с заявками на участие в запросе цен вскрываются во</w:t>
      </w:r>
      <w:r w:rsidR="00DE6FB1" w:rsidRPr="00AE7612">
        <w:rPr>
          <w:sz w:val="28"/>
          <w:szCs w:val="28"/>
          <w:lang w:val="en-US"/>
        </w:rPr>
        <w:t> </w:t>
      </w:r>
      <w:r w:rsidRPr="00AE7612">
        <w:rPr>
          <w:sz w:val="28"/>
          <w:szCs w:val="28"/>
        </w:rPr>
        <w:t>время, в месте, указанными в документации о таком запросе. Вскрытие всех поступивших конвертов с заявками на участие в запросе цен (</w:t>
      </w:r>
      <w:r w:rsidR="00E3398A" w:rsidRPr="00AE7612">
        <w:rPr>
          <w:sz w:val="28"/>
          <w:szCs w:val="28"/>
        </w:rPr>
        <w:t xml:space="preserve">открытие доступа </w:t>
      </w:r>
      <w:r w:rsidR="00E3398A" w:rsidRPr="00AE7612">
        <w:rPr>
          <w:sz w:val="28"/>
          <w:szCs w:val="28"/>
        </w:rPr>
        <w:lastRenderedPageBreak/>
        <w:t>к поданным заявкам на участие в запросе цен в электронной форме</w:t>
      </w:r>
      <w:r w:rsidRPr="00AE7612">
        <w:rPr>
          <w:sz w:val="28"/>
          <w:szCs w:val="28"/>
        </w:rPr>
        <w:t>) осущест</w:t>
      </w:r>
      <w:r w:rsidRPr="00AE7612">
        <w:rPr>
          <w:sz w:val="28"/>
          <w:szCs w:val="28"/>
        </w:rPr>
        <w:t>в</w:t>
      </w:r>
      <w:r w:rsidRPr="00AE7612">
        <w:rPr>
          <w:sz w:val="28"/>
          <w:szCs w:val="28"/>
        </w:rPr>
        <w:t xml:space="preserve">ляется в одно время. </w:t>
      </w:r>
    </w:p>
    <w:p w:rsidR="00F064B2" w:rsidRPr="00AE7612" w:rsidRDefault="00F064B2" w:rsidP="00393122">
      <w:pPr>
        <w:pStyle w:val="formattext"/>
        <w:spacing w:before="0" w:beforeAutospacing="0" w:after="0" w:afterAutospacing="0"/>
        <w:ind w:firstLine="709"/>
        <w:jc w:val="both"/>
        <w:rPr>
          <w:sz w:val="28"/>
          <w:szCs w:val="28"/>
        </w:rPr>
      </w:pPr>
      <w:r w:rsidRPr="00AE7612">
        <w:rPr>
          <w:sz w:val="28"/>
          <w:szCs w:val="28"/>
        </w:rPr>
        <w:t>5</w:t>
      </w:r>
      <w:r w:rsidR="00D6313A" w:rsidRPr="00AE7612">
        <w:rPr>
          <w:sz w:val="28"/>
          <w:szCs w:val="28"/>
        </w:rPr>
        <w:t>3</w:t>
      </w:r>
      <w:r w:rsidRPr="00AE7612">
        <w:rPr>
          <w:sz w:val="28"/>
          <w:szCs w:val="28"/>
        </w:rPr>
        <w:t>.3. Комиссия по осуществлению закупок вскрывает конверты с</w:t>
      </w:r>
      <w:r w:rsidR="00DE6FB1" w:rsidRPr="00AE7612">
        <w:rPr>
          <w:sz w:val="28"/>
          <w:szCs w:val="28"/>
          <w:lang w:val="en-US"/>
        </w:rPr>
        <w:t> </w:t>
      </w:r>
      <w:r w:rsidRPr="00AE7612">
        <w:rPr>
          <w:sz w:val="28"/>
          <w:szCs w:val="28"/>
        </w:rPr>
        <w:t xml:space="preserve">заявками на участие в запросе цен, если такие конверты и заявки поступили заказчику до времени вскрытия таких конвертов. В случае установления факта подачи одним участником запроса цен двух и более заявок на участие в </w:t>
      </w:r>
      <w:r w:rsidR="007F0807" w:rsidRPr="00AE7612">
        <w:rPr>
          <w:sz w:val="28"/>
          <w:szCs w:val="28"/>
        </w:rPr>
        <w:t>запросе цен</w:t>
      </w:r>
      <w:r w:rsidRPr="00AE7612">
        <w:rPr>
          <w:sz w:val="28"/>
          <w:szCs w:val="28"/>
        </w:rPr>
        <w:t xml:space="preserve"> в отношении одного и того же лота, при условии, что поданные ранее этим участником заявки на участие в </w:t>
      </w:r>
      <w:r w:rsidR="00E3398A" w:rsidRPr="00AE7612">
        <w:rPr>
          <w:sz w:val="28"/>
          <w:szCs w:val="28"/>
        </w:rPr>
        <w:t>запросе цен</w:t>
      </w:r>
      <w:r w:rsidRPr="00AE7612">
        <w:rPr>
          <w:sz w:val="28"/>
          <w:szCs w:val="28"/>
        </w:rPr>
        <w:t xml:space="preserve"> не отозваны, все заявки на участие в </w:t>
      </w:r>
      <w:r w:rsidR="007F0807" w:rsidRPr="00AE7612">
        <w:rPr>
          <w:sz w:val="28"/>
          <w:szCs w:val="28"/>
        </w:rPr>
        <w:t>запросе цен</w:t>
      </w:r>
      <w:r w:rsidRPr="00AE7612">
        <w:rPr>
          <w:sz w:val="28"/>
          <w:szCs w:val="28"/>
        </w:rPr>
        <w:t xml:space="preserve"> этого участника, поданные в отношении одного и того же лота, не</w:t>
      </w:r>
      <w:r w:rsidR="00DE6FB1" w:rsidRPr="00AE7612">
        <w:rPr>
          <w:sz w:val="28"/>
          <w:szCs w:val="28"/>
          <w:lang w:val="en-US"/>
        </w:rPr>
        <w:t> </w:t>
      </w:r>
      <w:r w:rsidRPr="00AE7612">
        <w:rPr>
          <w:sz w:val="28"/>
          <w:szCs w:val="28"/>
        </w:rPr>
        <w:t>рассматриваются и возвращаются этому участнику</w:t>
      </w:r>
      <w:r w:rsidR="00DE6FB1" w:rsidRPr="00AE7612">
        <w:rPr>
          <w:sz w:val="28"/>
          <w:szCs w:val="28"/>
        </w:rPr>
        <w:t>.</w:t>
      </w:r>
      <w:r w:rsidRPr="00AE7612">
        <w:rPr>
          <w:sz w:val="28"/>
          <w:szCs w:val="28"/>
        </w:rPr>
        <w:t xml:space="preserve"> </w:t>
      </w:r>
    </w:p>
    <w:p w:rsidR="00FE552B" w:rsidRPr="00AE7612" w:rsidRDefault="00FE552B" w:rsidP="00393122">
      <w:pPr>
        <w:pStyle w:val="formattext"/>
        <w:spacing w:before="0" w:beforeAutospacing="0" w:after="0" w:afterAutospacing="0"/>
        <w:ind w:firstLine="709"/>
        <w:jc w:val="both"/>
        <w:rPr>
          <w:sz w:val="28"/>
          <w:szCs w:val="28"/>
        </w:rPr>
      </w:pPr>
      <w:r w:rsidRPr="00AE7612">
        <w:rPr>
          <w:sz w:val="28"/>
          <w:szCs w:val="28"/>
        </w:rPr>
        <w:t>5</w:t>
      </w:r>
      <w:r w:rsidR="00D6313A" w:rsidRPr="00AE7612">
        <w:rPr>
          <w:sz w:val="28"/>
          <w:szCs w:val="28"/>
        </w:rPr>
        <w:t>3</w:t>
      </w:r>
      <w:r w:rsidRPr="00AE7612">
        <w:rPr>
          <w:sz w:val="28"/>
          <w:szCs w:val="28"/>
        </w:rPr>
        <w:t>.</w:t>
      </w:r>
      <w:r w:rsidR="00413838" w:rsidRPr="00AE7612">
        <w:rPr>
          <w:sz w:val="28"/>
          <w:szCs w:val="28"/>
        </w:rPr>
        <w:t>4</w:t>
      </w:r>
      <w:r w:rsidRPr="00AE7612">
        <w:rPr>
          <w:sz w:val="28"/>
          <w:szCs w:val="28"/>
        </w:rPr>
        <w:t xml:space="preserve">. При проведении запроса </w:t>
      </w:r>
      <w:r w:rsidR="00B94B1F" w:rsidRPr="00AE7612">
        <w:rPr>
          <w:sz w:val="28"/>
          <w:szCs w:val="28"/>
        </w:rPr>
        <w:t>цен в</w:t>
      </w:r>
      <w:r w:rsidRPr="00AE7612">
        <w:rPr>
          <w:sz w:val="28"/>
          <w:szCs w:val="28"/>
        </w:rPr>
        <w:t xml:space="preserve"> электронной форме открытие доступа осуществляется комиссией по осуществлению закупок посредством функци</w:t>
      </w:r>
      <w:r w:rsidRPr="00AE7612">
        <w:rPr>
          <w:sz w:val="28"/>
          <w:szCs w:val="28"/>
        </w:rPr>
        <w:t>о</w:t>
      </w:r>
      <w:r w:rsidRPr="00AE7612">
        <w:rPr>
          <w:sz w:val="28"/>
          <w:szCs w:val="28"/>
        </w:rPr>
        <w:t>нала электронной площадки, на которой проводится процедура.</w:t>
      </w:r>
    </w:p>
    <w:p w:rsidR="00942184" w:rsidRPr="00AE7612" w:rsidRDefault="00E771C1" w:rsidP="00393122">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5</w:t>
      </w:r>
      <w:r w:rsidR="00D6313A" w:rsidRPr="00AE7612">
        <w:rPr>
          <w:rFonts w:ascii="Times New Roman" w:hAnsi="Times New Roman" w:cs="Times New Roman"/>
          <w:sz w:val="28"/>
          <w:szCs w:val="28"/>
        </w:rPr>
        <w:t>3</w:t>
      </w:r>
      <w:r w:rsidR="00942184" w:rsidRPr="00AE7612">
        <w:rPr>
          <w:rFonts w:ascii="Times New Roman" w:hAnsi="Times New Roman" w:cs="Times New Roman"/>
          <w:sz w:val="28"/>
          <w:szCs w:val="28"/>
        </w:rPr>
        <w:t>.</w:t>
      </w:r>
      <w:r w:rsidR="00A75447" w:rsidRPr="00AE7612">
        <w:rPr>
          <w:rFonts w:ascii="Times New Roman" w:hAnsi="Times New Roman" w:cs="Times New Roman"/>
          <w:sz w:val="28"/>
          <w:szCs w:val="28"/>
        </w:rPr>
        <w:t>5</w:t>
      </w:r>
      <w:r w:rsidR="00942184" w:rsidRPr="00AE7612">
        <w:rPr>
          <w:rFonts w:ascii="Times New Roman" w:hAnsi="Times New Roman" w:cs="Times New Roman"/>
          <w:sz w:val="28"/>
          <w:szCs w:val="28"/>
        </w:rPr>
        <w:t xml:space="preserve">. </w:t>
      </w:r>
      <w:r w:rsidR="00942184" w:rsidRPr="00AE7612">
        <w:rPr>
          <w:rFonts w:ascii="Times New Roman" w:eastAsia="Times New Roman" w:hAnsi="Times New Roman" w:cs="Times New Roman"/>
          <w:sz w:val="28"/>
          <w:szCs w:val="28"/>
        </w:rPr>
        <w:t xml:space="preserve">Победителем запроса </w:t>
      </w:r>
      <w:r w:rsidR="00F30A92" w:rsidRPr="00AE7612">
        <w:rPr>
          <w:rFonts w:ascii="Times New Roman" w:eastAsia="Times New Roman" w:hAnsi="Times New Roman" w:cs="Times New Roman"/>
          <w:sz w:val="28"/>
          <w:szCs w:val="28"/>
        </w:rPr>
        <w:t>цен</w:t>
      </w:r>
      <w:r w:rsidR="00AF1047" w:rsidRPr="00AE7612">
        <w:rPr>
          <w:rFonts w:ascii="Times New Roman" w:eastAsia="Times New Roman" w:hAnsi="Times New Roman" w:cs="Times New Roman"/>
          <w:sz w:val="28"/>
          <w:szCs w:val="28"/>
        </w:rPr>
        <w:t xml:space="preserve">, </w:t>
      </w:r>
      <w:r w:rsidR="00413838" w:rsidRPr="00AE7612">
        <w:rPr>
          <w:rFonts w:ascii="Times New Roman" w:eastAsia="Times New Roman" w:hAnsi="Times New Roman" w:cs="Times New Roman"/>
          <w:sz w:val="28"/>
          <w:szCs w:val="28"/>
        </w:rPr>
        <w:t>запроса цен в электронной форме</w:t>
      </w:r>
      <w:r w:rsidR="00F30A92" w:rsidRPr="00AE7612">
        <w:rPr>
          <w:rFonts w:ascii="Times New Roman" w:eastAsia="Times New Roman" w:hAnsi="Times New Roman" w:cs="Times New Roman"/>
          <w:sz w:val="28"/>
          <w:szCs w:val="28"/>
        </w:rPr>
        <w:t xml:space="preserve"> </w:t>
      </w:r>
      <w:r w:rsidR="00942184" w:rsidRPr="00AE7612">
        <w:rPr>
          <w:rFonts w:ascii="Times New Roman" w:eastAsia="Times New Roman" w:hAnsi="Times New Roman" w:cs="Times New Roman"/>
          <w:sz w:val="28"/>
          <w:szCs w:val="28"/>
        </w:rPr>
        <w:t>призн</w:t>
      </w:r>
      <w:r w:rsidR="00942184" w:rsidRPr="00AE7612">
        <w:rPr>
          <w:rFonts w:ascii="Times New Roman" w:eastAsia="Times New Roman" w:hAnsi="Times New Roman" w:cs="Times New Roman"/>
          <w:sz w:val="28"/>
          <w:szCs w:val="28"/>
        </w:rPr>
        <w:t>а</w:t>
      </w:r>
      <w:r w:rsidR="00942184" w:rsidRPr="00AE7612">
        <w:rPr>
          <w:rFonts w:ascii="Times New Roman" w:eastAsia="Times New Roman" w:hAnsi="Times New Roman" w:cs="Times New Roman"/>
          <w:sz w:val="28"/>
          <w:szCs w:val="28"/>
        </w:rPr>
        <w:t>ется участник, подавший заявку, которая соответствует всем требованиям, установленным в извещении</w:t>
      </w:r>
      <w:r w:rsidRPr="00AE7612">
        <w:rPr>
          <w:rFonts w:ascii="Times New Roman" w:eastAsia="Times New Roman" w:hAnsi="Times New Roman" w:cs="Times New Roman"/>
          <w:sz w:val="28"/>
          <w:szCs w:val="28"/>
        </w:rPr>
        <w:t xml:space="preserve"> и </w:t>
      </w:r>
      <w:r w:rsidR="00D6313A" w:rsidRPr="00AE7612">
        <w:rPr>
          <w:rFonts w:ascii="Times New Roman" w:eastAsia="Times New Roman" w:hAnsi="Times New Roman" w:cs="Times New Roman"/>
          <w:sz w:val="28"/>
          <w:szCs w:val="28"/>
        </w:rPr>
        <w:t>документации о</w:t>
      </w:r>
      <w:r w:rsidR="00942184" w:rsidRPr="00AE7612">
        <w:rPr>
          <w:rFonts w:ascii="Times New Roman" w:eastAsia="Times New Roman" w:hAnsi="Times New Roman" w:cs="Times New Roman"/>
          <w:sz w:val="28"/>
          <w:szCs w:val="28"/>
        </w:rPr>
        <w:t xml:space="preserve"> проведении </w:t>
      </w:r>
      <w:r w:rsidR="00AF1047" w:rsidRPr="00AE7612">
        <w:rPr>
          <w:rFonts w:ascii="Times New Roman" w:eastAsia="Times New Roman" w:hAnsi="Times New Roman" w:cs="Times New Roman"/>
          <w:sz w:val="28"/>
          <w:szCs w:val="28"/>
        </w:rPr>
        <w:t>такого запроса</w:t>
      </w:r>
      <w:r w:rsidR="00942184" w:rsidRPr="00AE7612">
        <w:rPr>
          <w:rFonts w:ascii="Times New Roman" w:eastAsia="Times New Roman" w:hAnsi="Times New Roman" w:cs="Times New Roman"/>
          <w:sz w:val="28"/>
          <w:szCs w:val="28"/>
        </w:rPr>
        <w:t>, и в которой указана наиболее низкая цена товара, работы или услуги. При предл</w:t>
      </w:r>
      <w:r w:rsidR="00942184" w:rsidRPr="00AE7612">
        <w:rPr>
          <w:rFonts w:ascii="Times New Roman" w:eastAsia="Times New Roman" w:hAnsi="Times New Roman" w:cs="Times New Roman"/>
          <w:sz w:val="28"/>
          <w:szCs w:val="28"/>
        </w:rPr>
        <w:t>о</w:t>
      </w:r>
      <w:r w:rsidR="00942184" w:rsidRPr="00AE7612">
        <w:rPr>
          <w:rFonts w:ascii="Times New Roman" w:eastAsia="Times New Roman" w:hAnsi="Times New Roman" w:cs="Times New Roman"/>
          <w:sz w:val="28"/>
          <w:szCs w:val="28"/>
        </w:rPr>
        <w:t>жении наиболее низкой цены товара, работы или услуги несколькими участн</w:t>
      </w:r>
      <w:r w:rsidR="00942184" w:rsidRPr="00AE7612">
        <w:rPr>
          <w:rFonts w:ascii="Times New Roman" w:eastAsia="Times New Roman" w:hAnsi="Times New Roman" w:cs="Times New Roman"/>
          <w:sz w:val="28"/>
          <w:szCs w:val="28"/>
        </w:rPr>
        <w:t>и</w:t>
      </w:r>
      <w:r w:rsidR="00942184" w:rsidRPr="00AE7612">
        <w:rPr>
          <w:rFonts w:ascii="Times New Roman" w:eastAsia="Times New Roman" w:hAnsi="Times New Roman" w:cs="Times New Roman"/>
          <w:sz w:val="28"/>
          <w:szCs w:val="28"/>
        </w:rPr>
        <w:t xml:space="preserve">ками запроса </w:t>
      </w:r>
      <w:r w:rsidR="00F30A92" w:rsidRPr="00AE7612">
        <w:rPr>
          <w:rFonts w:ascii="Times New Roman" w:eastAsia="Times New Roman" w:hAnsi="Times New Roman" w:cs="Times New Roman"/>
          <w:sz w:val="28"/>
          <w:szCs w:val="28"/>
        </w:rPr>
        <w:t>цен</w:t>
      </w:r>
      <w:r w:rsidR="007B173F" w:rsidRPr="00AE7612">
        <w:rPr>
          <w:rFonts w:ascii="Times New Roman" w:eastAsia="Times New Roman" w:hAnsi="Times New Roman" w:cs="Times New Roman"/>
          <w:sz w:val="28"/>
          <w:szCs w:val="28"/>
        </w:rPr>
        <w:t>, запроса цен в электронной форме</w:t>
      </w:r>
      <w:r w:rsidR="00F30A92" w:rsidRPr="00AE7612">
        <w:rPr>
          <w:rFonts w:ascii="Times New Roman" w:eastAsia="Times New Roman" w:hAnsi="Times New Roman" w:cs="Times New Roman"/>
          <w:sz w:val="28"/>
          <w:szCs w:val="28"/>
        </w:rPr>
        <w:t xml:space="preserve"> </w:t>
      </w:r>
      <w:r w:rsidR="00942184" w:rsidRPr="00AE7612">
        <w:rPr>
          <w:rFonts w:ascii="Times New Roman" w:eastAsia="Times New Roman" w:hAnsi="Times New Roman" w:cs="Times New Roman"/>
          <w:sz w:val="28"/>
          <w:szCs w:val="28"/>
        </w:rPr>
        <w:t xml:space="preserve">победителем запроса </w:t>
      </w:r>
      <w:r w:rsidR="00F30A92" w:rsidRPr="00AE7612">
        <w:rPr>
          <w:rFonts w:ascii="Times New Roman" w:eastAsia="Times New Roman" w:hAnsi="Times New Roman" w:cs="Times New Roman"/>
          <w:sz w:val="28"/>
          <w:szCs w:val="28"/>
        </w:rPr>
        <w:t>цен</w:t>
      </w:r>
      <w:r w:rsidR="007B173F" w:rsidRPr="00AE7612">
        <w:rPr>
          <w:rFonts w:ascii="Times New Roman" w:eastAsia="Times New Roman" w:hAnsi="Times New Roman" w:cs="Times New Roman"/>
          <w:sz w:val="28"/>
          <w:szCs w:val="28"/>
        </w:rPr>
        <w:t>, запроса цен в электронной форме</w:t>
      </w:r>
      <w:r w:rsidR="00F30A92" w:rsidRPr="00AE7612">
        <w:rPr>
          <w:rFonts w:ascii="Times New Roman" w:eastAsia="Times New Roman" w:hAnsi="Times New Roman" w:cs="Times New Roman"/>
          <w:sz w:val="28"/>
          <w:szCs w:val="28"/>
        </w:rPr>
        <w:t xml:space="preserve"> </w:t>
      </w:r>
      <w:r w:rsidR="00942184" w:rsidRPr="00AE7612">
        <w:rPr>
          <w:rFonts w:ascii="Times New Roman" w:eastAsia="Times New Roman" w:hAnsi="Times New Roman" w:cs="Times New Roman"/>
          <w:sz w:val="28"/>
          <w:szCs w:val="28"/>
        </w:rPr>
        <w:t>признается участник, заявка на участие кот</w:t>
      </w:r>
      <w:r w:rsidR="00942184" w:rsidRPr="00AE7612">
        <w:rPr>
          <w:rFonts w:ascii="Times New Roman" w:eastAsia="Times New Roman" w:hAnsi="Times New Roman" w:cs="Times New Roman"/>
          <w:sz w:val="28"/>
          <w:szCs w:val="28"/>
        </w:rPr>
        <w:t>о</w:t>
      </w:r>
      <w:r w:rsidR="00942184" w:rsidRPr="00AE7612">
        <w:rPr>
          <w:rFonts w:ascii="Times New Roman" w:eastAsia="Times New Roman" w:hAnsi="Times New Roman" w:cs="Times New Roman"/>
          <w:sz w:val="28"/>
          <w:szCs w:val="28"/>
        </w:rPr>
        <w:t>рого поступила ранее других заявок, в которых предложена такая же цена.</w:t>
      </w:r>
    </w:p>
    <w:p w:rsidR="003F30A5" w:rsidRPr="00AE7612" w:rsidRDefault="003F30A5" w:rsidP="003F30A5">
      <w:pPr>
        <w:spacing w:after="0" w:line="240" w:lineRule="auto"/>
        <w:ind w:firstLine="709"/>
        <w:jc w:val="both"/>
        <w:rPr>
          <w:rFonts w:ascii="Times New Roman" w:eastAsia="Times New Roman" w:hAnsi="Times New Roman" w:cs="Times New Roman"/>
          <w:sz w:val="28"/>
          <w:szCs w:val="28"/>
        </w:rPr>
      </w:pPr>
      <w:r w:rsidRPr="00AE7612">
        <w:rPr>
          <w:rFonts w:ascii="Times New Roman" w:eastAsia="Times New Roman" w:hAnsi="Times New Roman" w:cs="Times New Roman"/>
          <w:sz w:val="28"/>
          <w:szCs w:val="28"/>
        </w:rPr>
        <w:t>53.</w:t>
      </w:r>
      <w:r w:rsidR="00A75447" w:rsidRPr="00AE7612">
        <w:rPr>
          <w:rFonts w:ascii="Times New Roman" w:eastAsia="Times New Roman" w:hAnsi="Times New Roman" w:cs="Times New Roman"/>
          <w:sz w:val="28"/>
          <w:szCs w:val="28"/>
        </w:rPr>
        <w:t>6</w:t>
      </w:r>
      <w:r w:rsidRPr="00AE7612">
        <w:rPr>
          <w:rFonts w:ascii="Times New Roman" w:eastAsia="Times New Roman" w:hAnsi="Times New Roman" w:cs="Times New Roman"/>
          <w:sz w:val="28"/>
          <w:szCs w:val="28"/>
        </w:rPr>
        <w:t>. Комиссия по осуществлению закупок не рассматривает и отклоняет заявки на участие в запросе цен</w:t>
      </w:r>
      <w:r w:rsidR="00947B55" w:rsidRPr="00AE7612">
        <w:rPr>
          <w:rFonts w:ascii="Times New Roman" w:eastAsia="Times New Roman" w:hAnsi="Times New Roman" w:cs="Times New Roman"/>
          <w:sz w:val="28"/>
          <w:szCs w:val="28"/>
        </w:rPr>
        <w:t xml:space="preserve">, запросе цен в электронной форме </w:t>
      </w:r>
      <w:r w:rsidRPr="00AE7612">
        <w:rPr>
          <w:rFonts w:ascii="Times New Roman" w:eastAsia="Times New Roman" w:hAnsi="Times New Roman" w:cs="Times New Roman"/>
          <w:sz w:val="28"/>
          <w:szCs w:val="28"/>
        </w:rPr>
        <w:t>в следующих случаях:</w:t>
      </w:r>
    </w:p>
    <w:p w:rsidR="003F30A5" w:rsidRPr="00AE7612" w:rsidRDefault="003F30A5" w:rsidP="003F30A5">
      <w:pPr>
        <w:spacing w:after="0" w:line="240" w:lineRule="auto"/>
        <w:ind w:firstLine="709"/>
        <w:jc w:val="both"/>
        <w:rPr>
          <w:rFonts w:ascii="Times New Roman" w:eastAsia="Times New Roman" w:hAnsi="Times New Roman" w:cs="Times New Roman"/>
          <w:sz w:val="28"/>
          <w:szCs w:val="28"/>
        </w:rPr>
      </w:pPr>
      <w:r w:rsidRPr="00AE7612">
        <w:rPr>
          <w:rFonts w:ascii="Times New Roman" w:eastAsia="Times New Roman" w:hAnsi="Times New Roman" w:cs="Times New Roman"/>
          <w:sz w:val="28"/>
          <w:szCs w:val="28"/>
        </w:rPr>
        <w:t xml:space="preserve">1) </w:t>
      </w:r>
      <w:proofErr w:type="spellStart"/>
      <w:r w:rsidRPr="00AE7612">
        <w:rPr>
          <w:rFonts w:ascii="Times New Roman" w:eastAsia="Times New Roman" w:hAnsi="Times New Roman" w:cs="Times New Roman"/>
          <w:sz w:val="28"/>
          <w:szCs w:val="28"/>
        </w:rPr>
        <w:t>непредоставления</w:t>
      </w:r>
      <w:proofErr w:type="spellEnd"/>
      <w:r w:rsidRPr="00AE7612">
        <w:rPr>
          <w:rFonts w:ascii="Times New Roman" w:eastAsia="Times New Roman" w:hAnsi="Times New Roman" w:cs="Times New Roman"/>
          <w:sz w:val="28"/>
          <w:szCs w:val="28"/>
        </w:rPr>
        <w:t xml:space="preserve"> информации, предусмотренной пунктом 52.6 наст</w:t>
      </w:r>
      <w:r w:rsidRPr="00AE7612">
        <w:rPr>
          <w:rFonts w:ascii="Times New Roman" w:eastAsia="Times New Roman" w:hAnsi="Times New Roman" w:cs="Times New Roman"/>
          <w:sz w:val="28"/>
          <w:szCs w:val="28"/>
        </w:rPr>
        <w:t>о</w:t>
      </w:r>
      <w:r w:rsidRPr="00AE7612">
        <w:rPr>
          <w:rFonts w:ascii="Times New Roman" w:eastAsia="Times New Roman" w:hAnsi="Times New Roman" w:cs="Times New Roman"/>
          <w:sz w:val="28"/>
          <w:szCs w:val="28"/>
        </w:rPr>
        <w:t>ящего Положения, за исключением случая непредставления информации о стране происхождения товара, или установления комиссией по</w:t>
      </w:r>
      <w:r w:rsidR="00DE6FB1" w:rsidRPr="00AE7612">
        <w:rPr>
          <w:rFonts w:ascii="Times New Roman" w:eastAsia="Times New Roman" w:hAnsi="Times New Roman" w:cs="Times New Roman"/>
          <w:sz w:val="28"/>
          <w:szCs w:val="28"/>
          <w:lang w:val="en-US"/>
        </w:rPr>
        <w:t> </w:t>
      </w:r>
      <w:r w:rsidRPr="00AE7612">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rsidR="003F30A5" w:rsidRPr="00AE7612" w:rsidRDefault="003F30A5" w:rsidP="003F30A5">
      <w:pPr>
        <w:spacing w:after="0" w:line="240" w:lineRule="auto"/>
        <w:ind w:firstLine="709"/>
        <w:jc w:val="both"/>
        <w:rPr>
          <w:rFonts w:ascii="Times New Roman" w:eastAsia="Times New Roman" w:hAnsi="Times New Roman" w:cs="Times New Roman"/>
          <w:sz w:val="28"/>
          <w:szCs w:val="28"/>
        </w:rPr>
      </w:pPr>
      <w:r w:rsidRPr="00AE7612">
        <w:rPr>
          <w:rFonts w:ascii="Times New Roman" w:eastAsia="Times New Roman" w:hAnsi="Times New Roman" w:cs="Times New Roman"/>
          <w:sz w:val="28"/>
          <w:szCs w:val="28"/>
        </w:rPr>
        <w:t>2) несоответствия информации, предусмотренной пунктом 52.6 насто</w:t>
      </w:r>
      <w:r w:rsidRPr="00AE7612">
        <w:rPr>
          <w:rFonts w:ascii="Times New Roman" w:eastAsia="Times New Roman" w:hAnsi="Times New Roman" w:cs="Times New Roman"/>
          <w:sz w:val="28"/>
          <w:szCs w:val="28"/>
        </w:rPr>
        <w:t>я</w:t>
      </w:r>
      <w:r w:rsidRPr="00AE7612">
        <w:rPr>
          <w:rFonts w:ascii="Times New Roman" w:eastAsia="Times New Roman" w:hAnsi="Times New Roman" w:cs="Times New Roman"/>
          <w:sz w:val="28"/>
          <w:szCs w:val="28"/>
        </w:rPr>
        <w:t xml:space="preserve">щего Положения, требованиям извещения </w:t>
      </w:r>
      <w:r w:rsidR="00A347EF" w:rsidRPr="00AE7612">
        <w:rPr>
          <w:rFonts w:ascii="Times New Roman" w:eastAsia="Times New Roman" w:hAnsi="Times New Roman" w:cs="Times New Roman"/>
          <w:sz w:val="28"/>
          <w:szCs w:val="28"/>
        </w:rPr>
        <w:t xml:space="preserve">и </w:t>
      </w:r>
      <w:r w:rsidR="001A3170" w:rsidRPr="00AE7612">
        <w:rPr>
          <w:rFonts w:ascii="Times New Roman" w:eastAsia="Times New Roman" w:hAnsi="Times New Roman" w:cs="Times New Roman"/>
          <w:sz w:val="28"/>
          <w:szCs w:val="28"/>
        </w:rPr>
        <w:t xml:space="preserve">(или) </w:t>
      </w:r>
      <w:r w:rsidR="00A347EF" w:rsidRPr="00AE7612">
        <w:rPr>
          <w:rFonts w:ascii="Times New Roman" w:eastAsia="Times New Roman" w:hAnsi="Times New Roman" w:cs="Times New Roman"/>
          <w:sz w:val="28"/>
          <w:szCs w:val="28"/>
        </w:rPr>
        <w:t xml:space="preserve">документации </w:t>
      </w:r>
      <w:r w:rsidRPr="00AE7612">
        <w:rPr>
          <w:rFonts w:ascii="Times New Roman" w:eastAsia="Times New Roman" w:hAnsi="Times New Roman" w:cs="Times New Roman"/>
          <w:sz w:val="28"/>
          <w:szCs w:val="28"/>
        </w:rPr>
        <w:t>о таком запр</w:t>
      </w:r>
      <w:r w:rsidRPr="00AE7612">
        <w:rPr>
          <w:rFonts w:ascii="Times New Roman" w:eastAsia="Times New Roman" w:hAnsi="Times New Roman" w:cs="Times New Roman"/>
          <w:sz w:val="28"/>
          <w:szCs w:val="28"/>
        </w:rPr>
        <w:t>о</w:t>
      </w:r>
      <w:r w:rsidRPr="00AE7612">
        <w:rPr>
          <w:rFonts w:ascii="Times New Roman" w:eastAsia="Times New Roman" w:hAnsi="Times New Roman" w:cs="Times New Roman"/>
          <w:sz w:val="28"/>
          <w:szCs w:val="28"/>
        </w:rPr>
        <w:t>се цен</w:t>
      </w:r>
      <w:r w:rsidR="00947B55" w:rsidRPr="00AE7612">
        <w:rPr>
          <w:rFonts w:ascii="Times New Roman" w:eastAsia="Times New Roman" w:hAnsi="Times New Roman" w:cs="Times New Roman"/>
          <w:sz w:val="28"/>
          <w:szCs w:val="28"/>
        </w:rPr>
        <w:t>, запросе цен в электронной форме</w:t>
      </w:r>
      <w:r w:rsidRPr="00AE7612">
        <w:rPr>
          <w:rFonts w:ascii="Times New Roman" w:eastAsia="Times New Roman" w:hAnsi="Times New Roman" w:cs="Times New Roman"/>
          <w:sz w:val="28"/>
          <w:szCs w:val="28"/>
        </w:rPr>
        <w:t xml:space="preserve">; </w:t>
      </w:r>
    </w:p>
    <w:p w:rsidR="003F30A5" w:rsidRPr="00AE7612" w:rsidRDefault="003F30A5" w:rsidP="003F30A5">
      <w:pPr>
        <w:spacing w:after="0" w:line="240" w:lineRule="auto"/>
        <w:ind w:firstLine="709"/>
        <w:jc w:val="both"/>
        <w:rPr>
          <w:rFonts w:ascii="Times New Roman" w:eastAsia="Times New Roman" w:hAnsi="Times New Roman" w:cs="Times New Roman"/>
          <w:sz w:val="28"/>
          <w:szCs w:val="28"/>
        </w:rPr>
      </w:pPr>
      <w:r w:rsidRPr="00AE7612">
        <w:rPr>
          <w:rFonts w:ascii="Times New Roman" w:eastAsia="Times New Roman" w:hAnsi="Times New Roman" w:cs="Times New Roman"/>
          <w:sz w:val="28"/>
          <w:szCs w:val="28"/>
        </w:rPr>
        <w:t xml:space="preserve">3) если предложенная в таких заявках цена товара, работы или услуги превышает начальную (максимальную) цену договора, указанную в извещении о проведении запроса </w:t>
      </w:r>
      <w:r w:rsidR="00A347EF" w:rsidRPr="00AE7612">
        <w:rPr>
          <w:rFonts w:ascii="Times New Roman" w:eastAsia="Times New Roman" w:hAnsi="Times New Roman" w:cs="Times New Roman"/>
          <w:sz w:val="28"/>
          <w:szCs w:val="28"/>
        </w:rPr>
        <w:t>цен</w:t>
      </w:r>
      <w:r w:rsidR="00947B55" w:rsidRPr="00AE7612">
        <w:rPr>
          <w:rFonts w:ascii="Times New Roman" w:eastAsia="Times New Roman" w:hAnsi="Times New Roman" w:cs="Times New Roman"/>
          <w:sz w:val="28"/>
          <w:szCs w:val="28"/>
        </w:rPr>
        <w:t>, запроса цен в электронной форме</w:t>
      </w:r>
      <w:r w:rsidRPr="00AE7612">
        <w:rPr>
          <w:rFonts w:ascii="Times New Roman" w:eastAsia="Times New Roman" w:hAnsi="Times New Roman" w:cs="Times New Roman"/>
          <w:sz w:val="28"/>
          <w:szCs w:val="28"/>
        </w:rPr>
        <w:t xml:space="preserve">. </w:t>
      </w:r>
    </w:p>
    <w:p w:rsidR="00C623BA" w:rsidRPr="00AE7612" w:rsidRDefault="003F30A5" w:rsidP="003F30A5">
      <w:pPr>
        <w:spacing w:after="0" w:line="240" w:lineRule="auto"/>
        <w:ind w:firstLine="709"/>
        <w:jc w:val="both"/>
        <w:rPr>
          <w:rFonts w:ascii="Times New Roman" w:eastAsia="Times New Roman" w:hAnsi="Times New Roman" w:cs="Times New Roman"/>
          <w:sz w:val="28"/>
          <w:szCs w:val="28"/>
        </w:rPr>
      </w:pPr>
      <w:r w:rsidRPr="00AE7612">
        <w:rPr>
          <w:rFonts w:ascii="Times New Roman" w:eastAsia="Times New Roman" w:hAnsi="Times New Roman" w:cs="Times New Roman"/>
          <w:sz w:val="28"/>
          <w:szCs w:val="28"/>
        </w:rPr>
        <w:t xml:space="preserve">Отклонение заявок на участие в запросе </w:t>
      </w:r>
      <w:r w:rsidR="00947B55" w:rsidRPr="00AE7612">
        <w:rPr>
          <w:rFonts w:ascii="Times New Roman" w:eastAsia="Times New Roman" w:hAnsi="Times New Roman" w:cs="Times New Roman"/>
          <w:sz w:val="28"/>
          <w:szCs w:val="28"/>
        </w:rPr>
        <w:t>цен, запросе цен в электронной форме</w:t>
      </w:r>
      <w:r w:rsidRPr="00AE7612">
        <w:rPr>
          <w:rFonts w:ascii="Times New Roman" w:eastAsia="Times New Roman" w:hAnsi="Times New Roman" w:cs="Times New Roman"/>
          <w:sz w:val="28"/>
          <w:szCs w:val="28"/>
        </w:rPr>
        <w:t xml:space="preserve"> по иным основаниям не допускается.</w:t>
      </w:r>
    </w:p>
    <w:p w:rsidR="00942184" w:rsidRPr="00AE7612" w:rsidRDefault="00E771C1" w:rsidP="003F30A5">
      <w:pPr>
        <w:spacing w:after="0" w:line="240" w:lineRule="auto"/>
        <w:ind w:firstLine="709"/>
        <w:jc w:val="both"/>
        <w:rPr>
          <w:rFonts w:ascii="Times New Roman" w:eastAsia="Times New Roman" w:hAnsi="Times New Roman" w:cs="Times New Roman"/>
          <w:sz w:val="28"/>
          <w:szCs w:val="28"/>
        </w:rPr>
      </w:pPr>
      <w:r w:rsidRPr="00AE7612">
        <w:rPr>
          <w:rFonts w:ascii="Times New Roman" w:eastAsia="Times New Roman" w:hAnsi="Times New Roman" w:cs="Times New Roman"/>
          <w:sz w:val="28"/>
          <w:szCs w:val="28"/>
        </w:rPr>
        <w:t>5</w:t>
      </w:r>
      <w:r w:rsidR="00D6313A" w:rsidRPr="00AE7612">
        <w:rPr>
          <w:rFonts w:ascii="Times New Roman" w:eastAsia="Times New Roman" w:hAnsi="Times New Roman" w:cs="Times New Roman"/>
          <w:sz w:val="28"/>
          <w:szCs w:val="28"/>
        </w:rPr>
        <w:t>3</w:t>
      </w:r>
      <w:r w:rsidR="00942184" w:rsidRPr="00AE7612">
        <w:rPr>
          <w:rFonts w:ascii="Times New Roman" w:eastAsia="Times New Roman" w:hAnsi="Times New Roman" w:cs="Times New Roman"/>
          <w:sz w:val="28"/>
          <w:szCs w:val="28"/>
        </w:rPr>
        <w:t>.</w:t>
      </w:r>
      <w:r w:rsidR="00A75447" w:rsidRPr="00AE7612">
        <w:rPr>
          <w:rFonts w:ascii="Times New Roman" w:eastAsia="Times New Roman" w:hAnsi="Times New Roman" w:cs="Times New Roman"/>
          <w:sz w:val="28"/>
          <w:szCs w:val="28"/>
        </w:rPr>
        <w:t>7</w:t>
      </w:r>
      <w:r w:rsidR="00942184" w:rsidRPr="00AE7612">
        <w:rPr>
          <w:rFonts w:ascii="Times New Roman" w:eastAsia="Times New Roman" w:hAnsi="Times New Roman" w:cs="Times New Roman"/>
          <w:sz w:val="28"/>
          <w:szCs w:val="28"/>
        </w:rPr>
        <w:t>. Результаты рассмотрения и оценки заявок оформляются проток</w:t>
      </w:r>
      <w:r w:rsidR="00942184" w:rsidRPr="00AE7612">
        <w:rPr>
          <w:rFonts w:ascii="Times New Roman" w:eastAsia="Times New Roman" w:hAnsi="Times New Roman" w:cs="Times New Roman"/>
          <w:sz w:val="28"/>
          <w:szCs w:val="28"/>
        </w:rPr>
        <w:t>о</w:t>
      </w:r>
      <w:r w:rsidR="00942184" w:rsidRPr="00AE7612">
        <w:rPr>
          <w:rFonts w:ascii="Times New Roman" w:eastAsia="Times New Roman" w:hAnsi="Times New Roman" w:cs="Times New Roman"/>
          <w:sz w:val="28"/>
          <w:szCs w:val="28"/>
        </w:rPr>
        <w:t>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w:t>
      </w:r>
      <w:r w:rsidR="00942184" w:rsidRPr="00AE7612">
        <w:rPr>
          <w:rFonts w:ascii="Times New Roman" w:eastAsia="Times New Roman" w:hAnsi="Times New Roman" w:cs="Times New Roman"/>
          <w:sz w:val="28"/>
          <w:szCs w:val="28"/>
        </w:rPr>
        <w:t>ь</w:t>
      </w:r>
      <w:r w:rsidR="00942184" w:rsidRPr="00AE7612">
        <w:rPr>
          <w:rFonts w:ascii="Times New Roman" w:eastAsia="Times New Roman" w:hAnsi="Times New Roman" w:cs="Times New Roman"/>
          <w:sz w:val="28"/>
          <w:szCs w:val="28"/>
        </w:rPr>
        <w:t xml:space="preserve">ства.   </w:t>
      </w:r>
    </w:p>
    <w:p w:rsidR="00942184" w:rsidRPr="00AE7612" w:rsidRDefault="00E771C1" w:rsidP="00393122">
      <w:pPr>
        <w:spacing w:after="0" w:line="240" w:lineRule="auto"/>
        <w:ind w:firstLine="709"/>
        <w:jc w:val="both"/>
        <w:rPr>
          <w:rFonts w:ascii="Times New Roman" w:eastAsia="Times New Roman" w:hAnsi="Times New Roman" w:cs="Times New Roman"/>
          <w:sz w:val="28"/>
          <w:szCs w:val="28"/>
        </w:rPr>
      </w:pPr>
      <w:r w:rsidRPr="00AE7612">
        <w:rPr>
          <w:rFonts w:ascii="Times New Roman" w:hAnsi="Times New Roman" w:cs="Times New Roman"/>
          <w:sz w:val="28"/>
          <w:szCs w:val="28"/>
        </w:rPr>
        <w:t>5</w:t>
      </w:r>
      <w:r w:rsidR="00D6313A" w:rsidRPr="00AE7612">
        <w:rPr>
          <w:rFonts w:ascii="Times New Roman" w:hAnsi="Times New Roman" w:cs="Times New Roman"/>
          <w:sz w:val="28"/>
          <w:szCs w:val="28"/>
        </w:rPr>
        <w:t>3</w:t>
      </w:r>
      <w:r w:rsidR="00942184" w:rsidRPr="00AE7612">
        <w:rPr>
          <w:rFonts w:ascii="Times New Roman" w:eastAsia="Times New Roman" w:hAnsi="Times New Roman" w:cs="Times New Roman"/>
          <w:sz w:val="28"/>
          <w:szCs w:val="28"/>
        </w:rPr>
        <w:t>.</w:t>
      </w:r>
      <w:r w:rsidR="00A75447" w:rsidRPr="00AE7612">
        <w:rPr>
          <w:rFonts w:ascii="Times New Roman" w:eastAsia="Times New Roman" w:hAnsi="Times New Roman" w:cs="Times New Roman"/>
          <w:sz w:val="28"/>
          <w:szCs w:val="28"/>
        </w:rPr>
        <w:t>8</w:t>
      </w:r>
      <w:r w:rsidR="00942184" w:rsidRPr="00AE7612">
        <w:rPr>
          <w:rFonts w:ascii="Times New Roman" w:eastAsia="Times New Roman" w:hAnsi="Times New Roman" w:cs="Times New Roman"/>
          <w:sz w:val="28"/>
          <w:szCs w:val="28"/>
        </w:rPr>
        <w:t>. Протокол рассмотрения и оценки заявок на участие в запросе</w:t>
      </w:r>
      <w:r w:rsidR="00F30A92" w:rsidRPr="00AE7612">
        <w:rPr>
          <w:rFonts w:ascii="Times New Roman" w:eastAsia="Times New Roman" w:hAnsi="Times New Roman" w:cs="Times New Roman"/>
          <w:sz w:val="28"/>
          <w:szCs w:val="28"/>
        </w:rPr>
        <w:t xml:space="preserve"> цен</w:t>
      </w:r>
      <w:r w:rsidR="00942184" w:rsidRPr="00AE7612">
        <w:rPr>
          <w:rFonts w:ascii="Times New Roman" w:hAnsi="Times New Roman" w:cs="Times New Roman"/>
          <w:sz w:val="28"/>
          <w:szCs w:val="28"/>
        </w:rPr>
        <w:t>,</w:t>
      </w:r>
      <w:r w:rsidR="00037C0C" w:rsidRPr="00AE7612">
        <w:rPr>
          <w:rFonts w:ascii="Times New Roman" w:hAnsi="Times New Roman" w:cs="Times New Roman"/>
          <w:sz w:val="28"/>
          <w:szCs w:val="28"/>
        </w:rPr>
        <w:t xml:space="preserve"> запросе цен в электронной </w:t>
      </w:r>
      <w:r w:rsidR="00D6313A" w:rsidRPr="00AE7612">
        <w:rPr>
          <w:rFonts w:ascii="Times New Roman" w:hAnsi="Times New Roman" w:cs="Times New Roman"/>
          <w:sz w:val="28"/>
          <w:szCs w:val="28"/>
        </w:rPr>
        <w:t xml:space="preserve">форме </w:t>
      </w:r>
      <w:r w:rsidR="00D6313A" w:rsidRPr="00AE7612">
        <w:rPr>
          <w:rFonts w:ascii="Times New Roman" w:eastAsia="Times New Roman" w:hAnsi="Times New Roman" w:cs="Times New Roman"/>
          <w:sz w:val="28"/>
          <w:szCs w:val="28"/>
        </w:rPr>
        <w:t>подписывается</w:t>
      </w:r>
      <w:r w:rsidR="00942184" w:rsidRPr="00AE7612">
        <w:rPr>
          <w:rFonts w:ascii="Times New Roman" w:eastAsia="Times New Roman" w:hAnsi="Times New Roman" w:cs="Times New Roman"/>
          <w:sz w:val="28"/>
          <w:szCs w:val="28"/>
        </w:rPr>
        <w:t xml:space="preserve"> всеми присутствующими </w:t>
      </w:r>
      <w:r w:rsidR="00942184" w:rsidRPr="00AE7612">
        <w:rPr>
          <w:rFonts w:ascii="Times New Roman" w:eastAsia="Times New Roman" w:hAnsi="Times New Roman" w:cs="Times New Roman"/>
          <w:sz w:val="28"/>
          <w:szCs w:val="28"/>
        </w:rPr>
        <w:lastRenderedPageBreak/>
        <w:t>на</w:t>
      </w:r>
      <w:r w:rsidR="00DE6FB1" w:rsidRPr="00AE7612">
        <w:rPr>
          <w:rFonts w:ascii="Times New Roman" w:eastAsia="Times New Roman" w:hAnsi="Times New Roman" w:cs="Times New Roman"/>
          <w:sz w:val="28"/>
          <w:szCs w:val="28"/>
          <w:lang w:val="en-US"/>
        </w:rPr>
        <w:t> </w:t>
      </w:r>
      <w:r w:rsidR="00942184" w:rsidRPr="00AE7612">
        <w:rPr>
          <w:rFonts w:ascii="Times New Roman" w:eastAsia="Times New Roman" w:hAnsi="Times New Roman" w:cs="Times New Roman"/>
          <w:sz w:val="28"/>
          <w:szCs w:val="28"/>
        </w:rPr>
        <w:t>заседании членами комиссии</w:t>
      </w:r>
      <w:r w:rsidR="0099507F" w:rsidRPr="00AE7612">
        <w:rPr>
          <w:rFonts w:ascii="Times New Roman" w:eastAsia="Times New Roman" w:hAnsi="Times New Roman" w:cs="Times New Roman"/>
          <w:sz w:val="28"/>
          <w:szCs w:val="28"/>
        </w:rPr>
        <w:t xml:space="preserve"> по осуществлению закупок</w:t>
      </w:r>
      <w:r w:rsidR="00942184" w:rsidRPr="00AE7612">
        <w:rPr>
          <w:rFonts w:ascii="Times New Roman" w:eastAsia="Times New Roman" w:hAnsi="Times New Roman" w:cs="Times New Roman"/>
          <w:sz w:val="28"/>
          <w:szCs w:val="28"/>
        </w:rPr>
        <w:t xml:space="preserve"> и </w:t>
      </w:r>
      <w:r w:rsidR="00942184" w:rsidRPr="00AE7612">
        <w:rPr>
          <w:rFonts w:ascii="Times New Roman" w:hAnsi="Times New Roman" w:cs="Times New Roman"/>
          <w:sz w:val="28"/>
          <w:szCs w:val="28"/>
        </w:rPr>
        <w:t>размещается з</w:t>
      </w:r>
      <w:r w:rsidR="00942184" w:rsidRPr="00AE7612">
        <w:rPr>
          <w:rFonts w:ascii="Times New Roman" w:hAnsi="Times New Roman" w:cs="Times New Roman"/>
          <w:sz w:val="28"/>
          <w:szCs w:val="28"/>
        </w:rPr>
        <w:t>а</w:t>
      </w:r>
      <w:r w:rsidR="00942184" w:rsidRPr="00AE7612">
        <w:rPr>
          <w:rFonts w:ascii="Times New Roman" w:hAnsi="Times New Roman" w:cs="Times New Roman"/>
          <w:sz w:val="28"/>
          <w:szCs w:val="28"/>
        </w:rPr>
        <w:t>казчиком в ЕИС не позднее чем через три дня со дня подписания.</w:t>
      </w:r>
    </w:p>
    <w:p w:rsidR="00942184" w:rsidRPr="00AE7612" w:rsidRDefault="00E771C1" w:rsidP="00393122">
      <w:pPr>
        <w:spacing w:after="0" w:line="240" w:lineRule="auto"/>
        <w:ind w:firstLine="709"/>
        <w:jc w:val="both"/>
        <w:rPr>
          <w:rFonts w:ascii="Times New Roman" w:eastAsia="Times New Roman" w:hAnsi="Times New Roman" w:cs="Times New Roman"/>
          <w:sz w:val="28"/>
          <w:szCs w:val="28"/>
        </w:rPr>
      </w:pPr>
      <w:r w:rsidRPr="00AE7612">
        <w:rPr>
          <w:rFonts w:ascii="Times New Roman" w:hAnsi="Times New Roman" w:cs="Times New Roman"/>
          <w:sz w:val="28"/>
          <w:szCs w:val="28"/>
        </w:rPr>
        <w:t>5</w:t>
      </w:r>
      <w:r w:rsidR="00D6313A" w:rsidRPr="00AE7612">
        <w:rPr>
          <w:rFonts w:ascii="Times New Roman" w:hAnsi="Times New Roman" w:cs="Times New Roman"/>
          <w:sz w:val="28"/>
          <w:szCs w:val="28"/>
        </w:rPr>
        <w:t>3</w:t>
      </w:r>
      <w:r w:rsidR="00942184" w:rsidRPr="00AE7612">
        <w:rPr>
          <w:rFonts w:ascii="Times New Roman" w:eastAsia="Times New Roman" w:hAnsi="Times New Roman" w:cs="Times New Roman"/>
          <w:sz w:val="28"/>
          <w:szCs w:val="28"/>
        </w:rPr>
        <w:t>.</w:t>
      </w:r>
      <w:r w:rsidR="00A75447" w:rsidRPr="00AE7612">
        <w:rPr>
          <w:rFonts w:ascii="Times New Roman" w:eastAsia="Times New Roman" w:hAnsi="Times New Roman" w:cs="Times New Roman"/>
          <w:sz w:val="28"/>
          <w:szCs w:val="28"/>
        </w:rPr>
        <w:t>9</w:t>
      </w:r>
      <w:r w:rsidR="00942184" w:rsidRPr="00AE7612">
        <w:rPr>
          <w:rFonts w:ascii="Times New Roman" w:eastAsia="Times New Roman" w:hAnsi="Times New Roman" w:cs="Times New Roman"/>
          <w:sz w:val="28"/>
          <w:szCs w:val="28"/>
        </w:rPr>
        <w:t xml:space="preserve">. </w:t>
      </w:r>
      <w:r w:rsidR="005601D9" w:rsidRPr="00AE7612">
        <w:rPr>
          <w:rFonts w:ascii="Times New Roman" w:eastAsia="Times New Roman" w:hAnsi="Times New Roman" w:cs="Times New Roman"/>
          <w:sz w:val="28"/>
          <w:szCs w:val="28"/>
        </w:rPr>
        <w:t xml:space="preserve">В случае если </w:t>
      </w:r>
      <w:r w:rsidR="00942184" w:rsidRPr="00AE7612">
        <w:rPr>
          <w:rFonts w:ascii="Times New Roman" w:eastAsia="Times New Roman" w:hAnsi="Times New Roman" w:cs="Times New Roman"/>
          <w:sz w:val="28"/>
          <w:szCs w:val="28"/>
        </w:rPr>
        <w:t>комиссией</w:t>
      </w:r>
      <w:r w:rsidR="005601D9" w:rsidRPr="00AE7612">
        <w:rPr>
          <w:rFonts w:ascii="Times New Roman" w:eastAsia="Times New Roman" w:hAnsi="Times New Roman" w:cs="Times New Roman"/>
          <w:sz w:val="28"/>
          <w:szCs w:val="28"/>
        </w:rPr>
        <w:t xml:space="preserve"> по осуществлению закупок</w:t>
      </w:r>
      <w:r w:rsidR="00942184" w:rsidRPr="00AE7612">
        <w:rPr>
          <w:rFonts w:ascii="Times New Roman" w:eastAsia="Times New Roman" w:hAnsi="Times New Roman" w:cs="Times New Roman"/>
          <w:sz w:val="28"/>
          <w:szCs w:val="28"/>
        </w:rPr>
        <w:t xml:space="preserve"> отклонены все поданные заявки на участие в запросе </w:t>
      </w:r>
      <w:r w:rsidR="00F30A92" w:rsidRPr="00AE7612">
        <w:rPr>
          <w:rFonts w:ascii="Times New Roman" w:eastAsia="Times New Roman" w:hAnsi="Times New Roman" w:cs="Times New Roman"/>
          <w:sz w:val="28"/>
          <w:szCs w:val="28"/>
        </w:rPr>
        <w:t>цен</w:t>
      </w:r>
      <w:r w:rsidR="00037C0C" w:rsidRPr="00AE7612">
        <w:rPr>
          <w:rFonts w:ascii="Times New Roman" w:eastAsia="Times New Roman" w:hAnsi="Times New Roman" w:cs="Times New Roman"/>
          <w:sz w:val="28"/>
          <w:szCs w:val="28"/>
        </w:rPr>
        <w:t>, запросе цен в электронной форме</w:t>
      </w:r>
      <w:r w:rsidR="00F30A92" w:rsidRPr="00AE7612">
        <w:rPr>
          <w:rFonts w:ascii="Times New Roman" w:eastAsia="Times New Roman" w:hAnsi="Times New Roman" w:cs="Times New Roman"/>
          <w:sz w:val="28"/>
          <w:szCs w:val="28"/>
        </w:rPr>
        <w:t xml:space="preserve"> </w:t>
      </w:r>
      <w:r w:rsidR="00942184" w:rsidRPr="00AE7612">
        <w:rPr>
          <w:rFonts w:ascii="Times New Roman" w:eastAsia="Times New Roman" w:hAnsi="Times New Roman" w:cs="Times New Roman"/>
          <w:sz w:val="28"/>
          <w:szCs w:val="28"/>
        </w:rPr>
        <w:t>или по результатам рассмотрения таких заявок только одна такая заявка пр</w:t>
      </w:r>
      <w:r w:rsidR="00942184" w:rsidRPr="00AE7612">
        <w:rPr>
          <w:rFonts w:ascii="Times New Roman" w:eastAsia="Times New Roman" w:hAnsi="Times New Roman" w:cs="Times New Roman"/>
          <w:sz w:val="28"/>
          <w:szCs w:val="28"/>
        </w:rPr>
        <w:t>и</w:t>
      </w:r>
      <w:r w:rsidR="00942184" w:rsidRPr="00AE7612">
        <w:rPr>
          <w:rFonts w:ascii="Times New Roman" w:eastAsia="Times New Roman" w:hAnsi="Times New Roman" w:cs="Times New Roman"/>
          <w:sz w:val="28"/>
          <w:szCs w:val="28"/>
        </w:rPr>
        <w:t>знана соответствующей всем требованиям, указанным в извещении</w:t>
      </w:r>
      <w:r w:rsidR="00462623" w:rsidRPr="00AE7612">
        <w:rPr>
          <w:rFonts w:ascii="Times New Roman" w:eastAsia="Times New Roman" w:hAnsi="Times New Roman" w:cs="Times New Roman"/>
          <w:sz w:val="28"/>
          <w:szCs w:val="28"/>
        </w:rPr>
        <w:t xml:space="preserve"> и</w:t>
      </w:r>
      <w:r w:rsidR="00DE6FB1" w:rsidRPr="00AE7612">
        <w:rPr>
          <w:rFonts w:ascii="Times New Roman" w:eastAsia="Times New Roman" w:hAnsi="Times New Roman" w:cs="Times New Roman"/>
          <w:sz w:val="28"/>
          <w:szCs w:val="28"/>
          <w:lang w:val="en-US"/>
        </w:rPr>
        <w:t> </w:t>
      </w:r>
      <w:r w:rsidR="00C83E1E" w:rsidRPr="00AE7612">
        <w:rPr>
          <w:rFonts w:ascii="Times New Roman" w:eastAsia="Times New Roman" w:hAnsi="Times New Roman" w:cs="Times New Roman"/>
          <w:sz w:val="28"/>
          <w:szCs w:val="28"/>
        </w:rPr>
        <w:t>документации</w:t>
      </w:r>
      <w:r w:rsidR="00942184" w:rsidRPr="00AE7612">
        <w:rPr>
          <w:rFonts w:ascii="Times New Roman" w:eastAsia="Times New Roman" w:hAnsi="Times New Roman" w:cs="Times New Roman"/>
          <w:sz w:val="28"/>
          <w:szCs w:val="28"/>
        </w:rPr>
        <w:t xml:space="preserve">, запрос </w:t>
      </w:r>
      <w:r w:rsidR="00F30A92" w:rsidRPr="00AE7612">
        <w:rPr>
          <w:rFonts w:ascii="Times New Roman" w:eastAsia="Times New Roman" w:hAnsi="Times New Roman" w:cs="Times New Roman"/>
          <w:sz w:val="28"/>
          <w:szCs w:val="28"/>
        </w:rPr>
        <w:t>цен</w:t>
      </w:r>
      <w:r w:rsidR="00037C0C" w:rsidRPr="00AE7612">
        <w:rPr>
          <w:rFonts w:ascii="Times New Roman" w:eastAsia="Times New Roman" w:hAnsi="Times New Roman" w:cs="Times New Roman"/>
          <w:sz w:val="28"/>
          <w:szCs w:val="28"/>
        </w:rPr>
        <w:t>, запрос цен в электронной форме</w:t>
      </w:r>
      <w:r w:rsidR="00F30A92" w:rsidRPr="00AE7612">
        <w:rPr>
          <w:rFonts w:ascii="Times New Roman" w:eastAsia="Times New Roman" w:hAnsi="Times New Roman" w:cs="Times New Roman"/>
          <w:sz w:val="28"/>
          <w:szCs w:val="28"/>
        </w:rPr>
        <w:t xml:space="preserve"> </w:t>
      </w:r>
      <w:r w:rsidR="00942184" w:rsidRPr="00AE7612">
        <w:rPr>
          <w:rFonts w:ascii="Times New Roman" w:eastAsia="Times New Roman" w:hAnsi="Times New Roman" w:cs="Times New Roman"/>
          <w:sz w:val="28"/>
          <w:szCs w:val="28"/>
        </w:rPr>
        <w:t>признается нес</w:t>
      </w:r>
      <w:r w:rsidR="00942184" w:rsidRPr="00AE7612">
        <w:rPr>
          <w:rFonts w:ascii="Times New Roman" w:eastAsia="Times New Roman" w:hAnsi="Times New Roman" w:cs="Times New Roman"/>
          <w:sz w:val="28"/>
          <w:szCs w:val="28"/>
        </w:rPr>
        <w:t>о</w:t>
      </w:r>
      <w:r w:rsidR="00942184" w:rsidRPr="00AE7612">
        <w:rPr>
          <w:rFonts w:ascii="Times New Roman" w:eastAsia="Times New Roman" w:hAnsi="Times New Roman" w:cs="Times New Roman"/>
          <w:sz w:val="28"/>
          <w:szCs w:val="28"/>
        </w:rPr>
        <w:t>стоявшимся.</w:t>
      </w:r>
    </w:p>
    <w:p w:rsidR="00C00479" w:rsidRPr="00AE7612" w:rsidRDefault="00C00479" w:rsidP="00C00479">
      <w:pPr>
        <w:spacing w:after="0" w:line="240" w:lineRule="auto"/>
        <w:ind w:firstLine="709"/>
        <w:jc w:val="both"/>
        <w:rPr>
          <w:rFonts w:ascii="Times New Roman" w:hAnsi="Times New Roman" w:cs="Times New Roman"/>
          <w:spacing w:val="2"/>
          <w:sz w:val="28"/>
          <w:szCs w:val="28"/>
        </w:rPr>
      </w:pPr>
      <w:r w:rsidRPr="00AE7612">
        <w:rPr>
          <w:rFonts w:ascii="Times New Roman" w:hAnsi="Times New Roman" w:cs="Times New Roman"/>
          <w:spacing w:val="2"/>
          <w:sz w:val="28"/>
          <w:szCs w:val="28"/>
        </w:rPr>
        <w:t>5</w:t>
      </w:r>
      <w:r w:rsidR="00D6313A" w:rsidRPr="00AE7612">
        <w:rPr>
          <w:rFonts w:ascii="Times New Roman" w:hAnsi="Times New Roman" w:cs="Times New Roman"/>
          <w:spacing w:val="2"/>
          <w:sz w:val="28"/>
          <w:szCs w:val="28"/>
        </w:rPr>
        <w:t>3</w:t>
      </w:r>
      <w:r w:rsidRPr="00AE7612">
        <w:rPr>
          <w:rFonts w:ascii="Times New Roman" w:hAnsi="Times New Roman" w:cs="Times New Roman"/>
          <w:spacing w:val="2"/>
          <w:sz w:val="28"/>
          <w:szCs w:val="28"/>
        </w:rPr>
        <w:t>.1</w:t>
      </w:r>
      <w:r w:rsidR="00A75447" w:rsidRPr="00AE7612">
        <w:rPr>
          <w:rFonts w:ascii="Times New Roman" w:hAnsi="Times New Roman" w:cs="Times New Roman"/>
          <w:spacing w:val="2"/>
          <w:sz w:val="28"/>
          <w:szCs w:val="28"/>
        </w:rPr>
        <w:t>0</w:t>
      </w:r>
      <w:r w:rsidRPr="00AE7612">
        <w:rPr>
          <w:rFonts w:ascii="Times New Roman" w:hAnsi="Times New Roman" w:cs="Times New Roman"/>
          <w:spacing w:val="2"/>
          <w:sz w:val="28"/>
          <w:szCs w:val="28"/>
        </w:rPr>
        <w:t xml:space="preserve">. В случае если запрос </w:t>
      </w:r>
      <w:r w:rsidRPr="00AE7612">
        <w:rPr>
          <w:rFonts w:ascii="Times New Roman" w:eastAsia="Times New Roman" w:hAnsi="Times New Roman" w:cs="Times New Roman"/>
          <w:spacing w:val="2"/>
          <w:sz w:val="28"/>
          <w:szCs w:val="28"/>
        </w:rPr>
        <w:t>цен, запрос цен в электронной форме пр</w:t>
      </w:r>
      <w:r w:rsidRPr="00AE7612">
        <w:rPr>
          <w:rFonts w:ascii="Times New Roman" w:eastAsia="Times New Roman" w:hAnsi="Times New Roman" w:cs="Times New Roman"/>
          <w:spacing w:val="2"/>
          <w:sz w:val="28"/>
          <w:szCs w:val="28"/>
        </w:rPr>
        <w:t>и</w:t>
      </w:r>
      <w:r w:rsidRPr="00AE7612">
        <w:rPr>
          <w:rFonts w:ascii="Times New Roman" w:eastAsia="Times New Roman" w:hAnsi="Times New Roman" w:cs="Times New Roman"/>
          <w:spacing w:val="2"/>
          <w:sz w:val="28"/>
          <w:szCs w:val="28"/>
        </w:rPr>
        <w:t>знан несостоявшимся по причине того, что</w:t>
      </w:r>
      <w:r w:rsidRPr="00AE7612">
        <w:rPr>
          <w:rFonts w:ascii="Times New Roman" w:hAnsi="Times New Roman" w:cs="Times New Roman"/>
          <w:spacing w:val="2"/>
          <w:sz w:val="28"/>
          <w:szCs w:val="28"/>
        </w:rPr>
        <w:t xml:space="preserve"> по результатам рассмотрения з</w:t>
      </w:r>
      <w:r w:rsidRPr="00AE7612">
        <w:rPr>
          <w:rFonts w:ascii="Times New Roman" w:hAnsi="Times New Roman" w:cs="Times New Roman"/>
          <w:spacing w:val="2"/>
          <w:sz w:val="28"/>
          <w:szCs w:val="28"/>
        </w:rPr>
        <w:t>а</w:t>
      </w:r>
      <w:r w:rsidRPr="00AE7612">
        <w:rPr>
          <w:rFonts w:ascii="Times New Roman" w:hAnsi="Times New Roman" w:cs="Times New Roman"/>
          <w:spacing w:val="2"/>
          <w:sz w:val="28"/>
          <w:szCs w:val="28"/>
        </w:rPr>
        <w:t xml:space="preserve">явок </w:t>
      </w:r>
      <w:r w:rsidR="00DB560E" w:rsidRPr="00AE7612">
        <w:rPr>
          <w:rFonts w:ascii="Times New Roman" w:hAnsi="Times New Roman" w:cs="Times New Roman"/>
          <w:spacing w:val="2"/>
          <w:sz w:val="28"/>
          <w:szCs w:val="28"/>
        </w:rPr>
        <w:t>на</w:t>
      </w:r>
      <w:r w:rsidR="00DE6FB1" w:rsidRPr="00AE7612">
        <w:rPr>
          <w:rFonts w:ascii="Times New Roman" w:hAnsi="Times New Roman" w:cs="Times New Roman"/>
          <w:spacing w:val="2"/>
          <w:sz w:val="28"/>
          <w:szCs w:val="28"/>
          <w:lang w:val="en-US"/>
        </w:rPr>
        <w:t> </w:t>
      </w:r>
      <w:r w:rsidRPr="00AE7612">
        <w:rPr>
          <w:rFonts w:ascii="Times New Roman" w:hAnsi="Times New Roman" w:cs="Times New Roman"/>
          <w:spacing w:val="2"/>
          <w:sz w:val="28"/>
          <w:szCs w:val="28"/>
        </w:rPr>
        <w:t>участи</w:t>
      </w:r>
      <w:r w:rsidR="00DB560E" w:rsidRPr="00AE7612">
        <w:rPr>
          <w:rFonts w:ascii="Times New Roman" w:hAnsi="Times New Roman" w:cs="Times New Roman"/>
          <w:spacing w:val="2"/>
          <w:sz w:val="28"/>
          <w:szCs w:val="28"/>
        </w:rPr>
        <w:t>е</w:t>
      </w:r>
      <w:r w:rsidRPr="00AE7612">
        <w:rPr>
          <w:rFonts w:ascii="Times New Roman" w:hAnsi="Times New Roman" w:cs="Times New Roman"/>
          <w:spacing w:val="2"/>
          <w:sz w:val="28"/>
          <w:szCs w:val="28"/>
        </w:rPr>
        <w:t xml:space="preserve"> в запросе </w:t>
      </w:r>
      <w:r w:rsidRPr="00AE7612">
        <w:rPr>
          <w:rFonts w:ascii="Times New Roman" w:eastAsia="Times New Roman" w:hAnsi="Times New Roman" w:cs="Times New Roman"/>
          <w:spacing w:val="2"/>
          <w:sz w:val="28"/>
          <w:szCs w:val="28"/>
        </w:rPr>
        <w:t xml:space="preserve">цен, запросе цен в электронной форме только одна такая заявка признана соответствующей всем требованиям, указанным </w:t>
      </w:r>
      <w:r w:rsidR="00124F1D" w:rsidRPr="00AE7612">
        <w:rPr>
          <w:rFonts w:ascii="Times New Roman" w:eastAsia="Times New Roman" w:hAnsi="Times New Roman" w:cs="Times New Roman"/>
          <w:spacing w:val="2"/>
          <w:sz w:val="28"/>
          <w:szCs w:val="28"/>
        </w:rPr>
        <w:t xml:space="preserve">                      </w:t>
      </w:r>
      <w:r w:rsidRPr="00AE7612">
        <w:rPr>
          <w:rFonts w:ascii="Times New Roman" w:eastAsia="Times New Roman" w:hAnsi="Times New Roman" w:cs="Times New Roman"/>
          <w:spacing w:val="2"/>
          <w:sz w:val="28"/>
          <w:szCs w:val="28"/>
        </w:rPr>
        <w:t>в извещении и</w:t>
      </w:r>
      <w:r w:rsidR="00DE6FB1" w:rsidRPr="00AE7612">
        <w:rPr>
          <w:rFonts w:ascii="Times New Roman" w:eastAsia="Times New Roman" w:hAnsi="Times New Roman" w:cs="Times New Roman"/>
          <w:spacing w:val="2"/>
          <w:sz w:val="28"/>
          <w:szCs w:val="28"/>
          <w:lang w:val="en-US"/>
        </w:rPr>
        <w:t> </w:t>
      </w:r>
      <w:r w:rsidRPr="00AE7612">
        <w:rPr>
          <w:rFonts w:ascii="Times New Roman" w:eastAsia="Times New Roman" w:hAnsi="Times New Roman" w:cs="Times New Roman"/>
          <w:spacing w:val="2"/>
          <w:sz w:val="28"/>
          <w:szCs w:val="28"/>
        </w:rPr>
        <w:t>документации,</w:t>
      </w:r>
      <w:r w:rsidRPr="00AE7612">
        <w:rPr>
          <w:rFonts w:ascii="Times New Roman" w:hAnsi="Times New Roman" w:cs="Times New Roman"/>
          <w:spacing w:val="2"/>
          <w:sz w:val="28"/>
          <w:szCs w:val="28"/>
        </w:rPr>
        <w:t xml:space="preserve"> заказчик вправе:</w:t>
      </w:r>
    </w:p>
    <w:p w:rsidR="00C00479" w:rsidRPr="00AE7612" w:rsidRDefault="00C00479" w:rsidP="00C00479">
      <w:pPr>
        <w:pStyle w:val="ConsPlusNormal"/>
        <w:tabs>
          <w:tab w:val="left" w:pos="709"/>
        </w:tabs>
        <w:ind w:firstLine="709"/>
        <w:jc w:val="both"/>
        <w:rPr>
          <w:spacing w:val="2"/>
        </w:rPr>
      </w:pPr>
      <w:r w:rsidRPr="00AE7612">
        <w:rPr>
          <w:spacing w:val="2"/>
        </w:rPr>
        <w:t>1) провести новую конкурентную закупку;</w:t>
      </w:r>
    </w:p>
    <w:p w:rsidR="00C00479" w:rsidRPr="00AE7612" w:rsidRDefault="00C00479" w:rsidP="00C00479">
      <w:pPr>
        <w:pStyle w:val="ConsPlusNormal"/>
        <w:tabs>
          <w:tab w:val="left" w:pos="709"/>
        </w:tabs>
        <w:ind w:firstLine="709"/>
        <w:jc w:val="both"/>
        <w:rPr>
          <w:spacing w:val="2"/>
        </w:rPr>
      </w:pPr>
      <w:r w:rsidRPr="00AE7612">
        <w:rPr>
          <w:spacing w:val="2"/>
        </w:rPr>
        <w:t>2) заключить договор с единственным поставщиком (подрядчиком, и</w:t>
      </w:r>
      <w:r w:rsidRPr="00AE7612">
        <w:rPr>
          <w:spacing w:val="2"/>
        </w:rPr>
        <w:t>с</w:t>
      </w:r>
      <w:r w:rsidRPr="00AE7612">
        <w:rPr>
          <w:spacing w:val="2"/>
        </w:rPr>
        <w:t>полнителем) в соответствии с подпунктом 2 пу</w:t>
      </w:r>
      <w:r w:rsidR="0046612E" w:rsidRPr="00AE7612">
        <w:rPr>
          <w:spacing w:val="2"/>
        </w:rPr>
        <w:t>нкта 63.1 настоящего Полож</w:t>
      </w:r>
      <w:r w:rsidR="0046612E" w:rsidRPr="00AE7612">
        <w:rPr>
          <w:spacing w:val="2"/>
        </w:rPr>
        <w:t>е</w:t>
      </w:r>
      <w:r w:rsidR="0046612E" w:rsidRPr="00AE7612">
        <w:rPr>
          <w:spacing w:val="2"/>
        </w:rPr>
        <w:t>ния</w:t>
      </w:r>
      <w:r w:rsidRPr="00AE7612">
        <w:rPr>
          <w:spacing w:val="2"/>
        </w:rPr>
        <w:t>.</w:t>
      </w:r>
    </w:p>
    <w:p w:rsidR="007A7E23" w:rsidRPr="00AE7612" w:rsidRDefault="007A7E23" w:rsidP="007A7E23">
      <w:pPr>
        <w:spacing w:after="0" w:line="240" w:lineRule="auto"/>
        <w:ind w:firstLine="709"/>
        <w:jc w:val="both"/>
        <w:rPr>
          <w:rFonts w:ascii="Times New Roman" w:hAnsi="Times New Roman" w:cs="Times New Roman"/>
          <w:spacing w:val="2"/>
          <w:sz w:val="28"/>
          <w:szCs w:val="28"/>
        </w:rPr>
      </w:pPr>
      <w:r w:rsidRPr="00AE7612">
        <w:rPr>
          <w:rFonts w:ascii="Times New Roman" w:hAnsi="Times New Roman" w:cs="Times New Roman"/>
          <w:spacing w:val="2"/>
          <w:sz w:val="28"/>
          <w:szCs w:val="28"/>
        </w:rPr>
        <w:t>5</w:t>
      </w:r>
      <w:r w:rsidR="00D6313A" w:rsidRPr="00AE7612">
        <w:rPr>
          <w:rFonts w:ascii="Times New Roman" w:hAnsi="Times New Roman" w:cs="Times New Roman"/>
          <w:spacing w:val="2"/>
          <w:sz w:val="28"/>
          <w:szCs w:val="28"/>
        </w:rPr>
        <w:t>3</w:t>
      </w:r>
      <w:r w:rsidRPr="00AE7612">
        <w:rPr>
          <w:rFonts w:ascii="Times New Roman" w:hAnsi="Times New Roman" w:cs="Times New Roman"/>
          <w:spacing w:val="2"/>
          <w:sz w:val="28"/>
          <w:szCs w:val="28"/>
        </w:rPr>
        <w:t>.1</w:t>
      </w:r>
      <w:r w:rsidR="00A75447" w:rsidRPr="00AE7612">
        <w:rPr>
          <w:rFonts w:ascii="Times New Roman" w:hAnsi="Times New Roman" w:cs="Times New Roman"/>
          <w:spacing w:val="2"/>
          <w:sz w:val="28"/>
          <w:szCs w:val="28"/>
        </w:rPr>
        <w:t>1</w:t>
      </w:r>
      <w:r w:rsidRPr="00AE7612">
        <w:rPr>
          <w:rFonts w:ascii="Times New Roman" w:hAnsi="Times New Roman" w:cs="Times New Roman"/>
          <w:spacing w:val="2"/>
          <w:sz w:val="28"/>
          <w:szCs w:val="28"/>
        </w:rPr>
        <w:t xml:space="preserve">. В случае если запрос </w:t>
      </w:r>
      <w:r w:rsidRPr="00AE7612">
        <w:rPr>
          <w:rFonts w:ascii="Times New Roman" w:eastAsia="Times New Roman" w:hAnsi="Times New Roman" w:cs="Times New Roman"/>
          <w:spacing w:val="2"/>
          <w:sz w:val="28"/>
          <w:szCs w:val="28"/>
        </w:rPr>
        <w:t>цен, запрос цен в электронной форме пр</w:t>
      </w:r>
      <w:r w:rsidRPr="00AE7612">
        <w:rPr>
          <w:rFonts w:ascii="Times New Roman" w:eastAsia="Times New Roman" w:hAnsi="Times New Roman" w:cs="Times New Roman"/>
          <w:spacing w:val="2"/>
          <w:sz w:val="28"/>
          <w:szCs w:val="28"/>
        </w:rPr>
        <w:t>и</w:t>
      </w:r>
      <w:r w:rsidRPr="00AE7612">
        <w:rPr>
          <w:rFonts w:ascii="Times New Roman" w:eastAsia="Times New Roman" w:hAnsi="Times New Roman" w:cs="Times New Roman"/>
          <w:spacing w:val="2"/>
          <w:sz w:val="28"/>
          <w:szCs w:val="28"/>
        </w:rPr>
        <w:t>знан несостоявшимся по причине того, что</w:t>
      </w:r>
      <w:r w:rsidRPr="00AE7612">
        <w:rPr>
          <w:rFonts w:ascii="Times New Roman" w:hAnsi="Times New Roman" w:cs="Times New Roman"/>
          <w:spacing w:val="2"/>
          <w:sz w:val="28"/>
          <w:szCs w:val="28"/>
        </w:rPr>
        <w:t xml:space="preserve"> по результатам рассмотрения з</w:t>
      </w:r>
      <w:r w:rsidRPr="00AE7612">
        <w:rPr>
          <w:rFonts w:ascii="Times New Roman" w:hAnsi="Times New Roman" w:cs="Times New Roman"/>
          <w:spacing w:val="2"/>
          <w:sz w:val="28"/>
          <w:szCs w:val="28"/>
        </w:rPr>
        <w:t>а</w:t>
      </w:r>
      <w:r w:rsidRPr="00AE7612">
        <w:rPr>
          <w:rFonts w:ascii="Times New Roman" w:hAnsi="Times New Roman" w:cs="Times New Roman"/>
          <w:spacing w:val="2"/>
          <w:sz w:val="28"/>
          <w:szCs w:val="28"/>
        </w:rPr>
        <w:t xml:space="preserve">явок </w:t>
      </w:r>
      <w:r w:rsidR="00DB560E" w:rsidRPr="00AE7612">
        <w:rPr>
          <w:rFonts w:ascii="Times New Roman" w:hAnsi="Times New Roman" w:cs="Times New Roman"/>
          <w:spacing w:val="2"/>
          <w:sz w:val="28"/>
          <w:szCs w:val="28"/>
        </w:rPr>
        <w:t>на</w:t>
      </w:r>
      <w:r w:rsidR="00DE6FB1" w:rsidRPr="00AE7612">
        <w:rPr>
          <w:rFonts w:ascii="Times New Roman" w:hAnsi="Times New Roman" w:cs="Times New Roman"/>
          <w:spacing w:val="2"/>
          <w:sz w:val="28"/>
          <w:szCs w:val="28"/>
          <w:lang w:val="en-US"/>
        </w:rPr>
        <w:t> </w:t>
      </w:r>
      <w:r w:rsidRPr="00AE7612">
        <w:rPr>
          <w:rFonts w:ascii="Times New Roman" w:hAnsi="Times New Roman" w:cs="Times New Roman"/>
          <w:spacing w:val="2"/>
          <w:sz w:val="28"/>
          <w:szCs w:val="28"/>
        </w:rPr>
        <w:t>участи</w:t>
      </w:r>
      <w:r w:rsidR="00DB560E" w:rsidRPr="00AE7612">
        <w:rPr>
          <w:rFonts w:ascii="Times New Roman" w:hAnsi="Times New Roman" w:cs="Times New Roman"/>
          <w:spacing w:val="2"/>
          <w:sz w:val="28"/>
          <w:szCs w:val="28"/>
        </w:rPr>
        <w:t>е</w:t>
      </w:r>
      <w:r w:rsidRPr="00AE7612">
        <w:rPr>
          <w:rFonts w:ascii="Times New Roman" w:hAnsi="Times New Roman" w:cs="Times New Roman"/>
          <w:spacing w:val="2"/>
          <w:sz w:val="28"/>
          <w:szCs w:val="28"/>
        </w:rPr>
        <w:t xml:space="preserve"> в запросе </w:t>
      </w:r>
      <w:r w:rsidRPr="00AE7612">
        <w:rPr>
          <w:rFonts w:ascii="Times New Roman" w:eastAsia="Times New Roman" w:hAnsi="Times New Roman" w:cs="Times New Roman"/>
          <w:spacing w:val="2"/>
          <w:sz w:val="28"/>
          <w:szCs w:val="28"/>
        </w:rPr>
        <w:t>цен, запросе цен в электронной форме комиссией отклонены все поданные заявки на участие в таком запросе,</w:t>
      </w:r>
      <w:r w:rsidRPr="00AE7612">
        <w:rPr>
          <w:rFonts w:ascii="Times New Roman" w:hAnsi="Times New Roman" w:cs="Times New Roman"/>
          <w:spacing w:val="2"/>
          <w:sz w:val="28"/>
          <w:szCs w:val="28"/>
        </w:rPr>
        <w:t xml:space="preserve"> заказчик вправе:</w:t>
      </w:r>
    </w:p>
    <w:p w:rsidR="007A7E23" w:rsidRPr="00AE7612" w:rsidRDefault="007A7E23" w:rsidP="007A7E23">
      <w:pPr>
        <w:spacing w:after="0" w:line="240" w:lineRule="auto"/>
        <w:ind w:firstLine="709"/>
        <w:jc w:val="both"/>
        <w:rPr>
          <w:rFonts w:ascii="Times New Roman" w:hAnsi="Times New Roman" w:cs="Times New Roman"/>
          <w:spacing w:val="2"/>
          <w:sz w:val="28"/>
          <w:szCs w:val="28"/>
        </w:rPr>
      </w:pPr>
      <w:r w:rsidRPr="00AE7612">
        <w:rPr>
          <w:rFonts w:ascii="Times New Roman" w:hAnsi="Times New Roman" w:cs="Times New Roman"/>
          <w:spacing w:val="2"/>
          <w:sz w:val="28"/>
          <w:szCs w:val="28"/>
        </w:rPr>
        <w:t>1) провести новую конкурентную закупку;</w:t>
      </w:r>
    </w:p>
    <w:p w:rsidR="007A7E23" w:rsidRPr="00AE7612" w:rsidRDefault="007A7E23" w:rsidP="007A7E23">
      <w:pPr>
        <w:spacing w:after="0" w:line="240" w:lineRule="auto"/>
        <w:ind w:firstLine="709"/>
        <w:jc w:val="both"/>
        <w:rPr>
          <w:rFonts w:ascii="Times New Roman" w:hAnsi="Times New Roman" w:cs="Times New Roman"/>
          <w:spacing w:val="2"/>
          <w:sz w:val="28"/>
          <w:szCs w:val="28"/>
        </w:rPr>
      </w:pPr>
      <w:r w:rsidRPr="00AE7612">
        <w:rPr>
          <w:rFonts w:ascii="Times New Roman" w:hAnsi="Times New Roman" w:cs="Times New Roman"/>
          <w:spacing w:val="2"/>
          <w:sz w:val="28"/>
          <w:szCs w:val="28"/>
        </w:rPr>
        <w:t>2) заключить договор с единственным поставщиком (подрядчиком, и</w:t>
      </w:r>
      <w:r w:rsidRPr="00AE7612">
        <w:rPr>
          <w:rFonts w:ascii="Times New Roman" w:hAnsi="Times New Roman" w:cs="Times New Roman"/>
          <w:spacing w:val="2"/>
          <w:sz w:val="28"/>
          <w:szCs w:val="28"/>
        </w:rPr>
        <w:t>с</w:t>
      </w:r>
      <w:r w:rsidRPr="00AE7612">
        <w:rPr>
          <w:rFonts w:ascii="Times New Roman" w:hAnsi="Times New Roman" w:cs="Times New Roman"/>
          <w:spacing w:val="2"/>
          <w:sz w:val="28"/>
          <w:szCs w:val="28"/>
        </w:rPr>
        <w:t xml:space="preserve">полнителем) в соответствии с подпунктом </w:t>
      </w:r>
      <w:r w:rsidR="00C00479" w:rsidRPr="00AE7612">
        <w:rPr>
          <w:rFonts w:ascii="Times New Roman" w:hAnsi="Times New Roman" w:cs="Times New Roman"/>
          <w:spacing w:val="2"/>
          <w:sz w:val="28"/>
          <w:szCs w:val="28"/>
        </w:rPr>
        <w:t>3</w:t>
      </w:r>
      <w:r w:rsidRPr="00AE7612">
        <w:rPr>
          <w:rFonts w:ascii="Times New Roman" w:hAnsi="Times New Roman" w:cs="Times New Roman"/>
          <w:spacing w:val="2"/>
          <w:sz w:val="28"/>
          <w:szCs w:val="28"/>
        </w:rPr>
        <w:t xml:space="preserve"> пункта 6</w:t>
      </w:r>
      <w:r w:rsidR="0046612E" w:rsidRPr="00AE7612">
        <w:rPr>
          <w:rFonts w:ascii="Times New Roman" w:hAnsi="Times New Roman" w:cs="Times New Roman"/>
          <w:spacing w:val="2"/>
          <w:sz w:val="28"/>
          <w:szCs w:val="28"/>
        </w:rPr>
        <w:t>3</w:t>
      </w:r>
      <w:r w:rsidRPr="00AE7612">
        <w:rPr>
          <w:rFonts w:ascii="Times New Roman" w:hAnsi="Times New Roman" w:cs="Times New Roman"/>
          <w:spacing w:val="2"/>
          <w:sz w:val="28"/>
          <w:szCs w:val="28"/>
        </w:rPr>
        <w:t>.1 настоящего Полож</w:t>
      </w:r>
      <w:r w:rsidRPr="00AE7612">
        <w:rPr>
          <w:rFonts w:ascii="Times New Roman" w:hAnsi="Times New Roman" w:cs="Times New Roman"/>
          <w:spacing w:val="2"/>
          <w:sz w:val="28"/>
          <w:szCs w:val="28"/>
        </w:rPr>
        <w:t>е</w:t>
      </w:r>
      <w:r w:rsidRPr="00AE7612">
        <w:rPr>
          <w:rFonts w:ascii="Times New Roman" w:hAnsi="Times New Roman" w:cs="Times New Roman"/>
          <w:spacing w:val="2"/>
          <w:sz w:val="28"/>
          <w:szCs w:val="28"/>
        </w:rPr>
        <w:t>ни</w:t>
      </w:r>
      <w:r w:rsidR="0046612E" w:rsidRPr="00AE7612">
        <w:rPr>
          <w:rFonts w:ascii="Times New Roman" w:hAnsi="Times New Roman" w:cs="Times New Roman"/>
          <w:spacing w:val="2"/>
          <w:sz w:val="28"/>
          <w:szCs w:val="28"/>
        </w:rPr>
        <w:t>я</w:t>
      </w:r>
      <w:r w:rsidRPr="00AE7612">
        <w:rPr>
          <w:rFonts w:ascii="Times New Roman" w:hAnsi="Times New Roman" w:cs="Times New Roman"/>
          <w:spacing w:val="2"/>
          <w:sz w:val="28"/>
          <w:szCs w:val="28"/>
        </w:rPr>
        <w:t>.</w:t>
      </w:r>
    </w:p>
    <w:p w:rsidR="00FE552B" w:rsidRPr="00AE7612" w:rsidRDefault="00E771C1" w:rsidP="00393122">
      <w:pPr>
        <w:spacing w:after="0" w:line="240" w:lineRule="auto"/>
        <w:ind w:firstLine="709"/>
        <w:jc w:val="both"/>
        <w:rPr>
          <w:rFonts w:ascii="Times New Roman" w:eastAsia="Times New Roman" w:hAnsi="Times New Roman" w:cs="Times New Roman"/>
          <w:spacing w:val="2"/>
          <w:sz w:val="28"/>
          <w:szCs w:val="28"/>
        </w:rPr>
      </w:pPr>
      <w:r w:rsidRPr="00AE7612">
        <w:rPr>
          <w:rFonts w:ascii="Times New Roman" w:hAnsi="Times New Roman" w:cs="Times New Roman"/>
          <w:spacing w:val="2"/>
          <w:sz w:val="28"/>
          <w:szCs w:val="28"/>
        </w:rPr>
        <w:t>5</w:t>
      </w:r>
      <w:r w:rsidR="00D6313A" w:rsidRPr="00AE7612">
        <w:rPr>
          <w:rFonts w:ascii="Times New Roman" w:hAnsi="Times New Roman" w:cs="Times New Roman"/>
          <w:spacing w:val="2"/>
          <w:sz w:val="28"/>
          <w:szCs w:val="28"/>
        </w:rPr>
        <w:t>3</w:t>
      </w:r>
      <w:r w:rsidR="00942184" w:rsidRPr="00AE7612">
        <w:rPr>
          <w:rFonts w:ascii="Times New Roman" w:eastAsia="Times New Roman" w:hAnsi="Times New Roman" w:cs="Times New Roman"/>
          <w:spacing w:val="2"/>
          <w:sz w:val="28"/>
          <w:szCs w:val="28"/>
        </w:rPr>
        <w:t>.</w:t>
      </w:r>
      <w:r w:rsidR="00037C0C" w:rsidRPr="00AE7612">
        <w:rPr>
          <w:rFonts w:ascii="Times New Roman" w:eastAsia="Times New Roman" w:hAnsi="Times New Roman" w:cs="Times New Roman"/>
          <w:spacing w:val="2"/>
          <w:sz w:val="28"/>
          <w:szCs w:val="28"/>
        </w:rPr>
        <w:t>1</w:t>
      </w:r>
      <w:r w:rsidR="00A75447" w:rsidRPr="00AE7612">
        <w:rPr>
          <w:rFonts w:ascii="Times New Roman" w:eastAsia="Times New Roman" w:hAnsi="Times New Roman" w:cs="Times New Roman"/>
          <w:spacing w:val="2"/>
          <w:sz w:val="28"/>
          <w:szCs w:val="28"/>
        </w:rPr>
        <w:t>2</w:t>
      </w:r>
      <w:r w:rsidR="00942184" w:rsidRPr="00AE7612">
        <w:rPr>
          <w:rFonts w:ascii="Times New Roman" w:eastAsia="Times New Roman" w:hAnsi="Times New Roman" w:cs="Times New Roman"/>
          <w:spacing w:val="2"/>
          <w:sz w:val="28"/>
          <w:szCs w:val="28"/>
        </w:rPr>
        <w:t xml:space="preserve">. </w:t>
      </w:r>
      <w:r w:rsidR="00A64A97" w:rsidRPr="00AE7612">
        <w:rPr>
          <w:rFonts w:ascii="Times New Roman" w:eastAsia="Times New Roman" w:hAnsi="Times New Roman" w:cs="Times New Roman"/>
          <w:spacing w:val="2"/>
          <w:sz w:val="28"/>
          <w:szCs w:val="28"/>
        </w:rPr>
        <w:t>Любой участник запроса цен, запроса цен в электронной форме вправе обжаловать результаты такого запроса в установленном порядке.</w:t>
      </w:r>
    </w:p>
    <w:p w:rsidR="00E0150F" w:rsidRPr="00AE7612" w:rsidRDefault="00E0150F" w:rsidP="00393122">
      <w:pPr>
        <w:spacing w:after="0" w:line="240" w:lineRule="auto"/>
        <w:ind w:firstLine="709"/>
        <w:jc w:val="both"/>
        <w:rPr>
          <w:rFonts w:ascii="Times New Roman" w:eastAsia="Times New Roman" w:hAnsi="Times New Roman" w:cs="Times New Roman"/>
          <w:spacing w:val="2"/>
          <w:sz w:val="28"/>
          <w:szCs w:val="28"/>
        </w:rPr>
      </w:pPr>
    </w:p>
    <w:p w:rsidR="00E0150F" w:rsidRPr="00AE7612" w:rsidRDefault="00E0150F" w:rsidP="00393122">
      <w:pPr>
        <w:spacing w:after="0" w:line="240" w:lineRule="auto"/>
        <w:ind w:firstLine="709"/>
        <w:jc w:val="both"/>
        <w:rPr>
          <w:rFonts w:ascii="Times New Roman" w:eastAsia="Times New Roman" w:hAnsi="Times New Roman" w:cs="Times New Roman"/>
          <w:spacing w:val="2"/>
          <w:sz w:val="28"/>
          <w:szCs w:val="28"/>
        </w:rPr>
      </w:pPr>
    </w:p>
    <w:p w:rsidR="00291E2F" w:rsidRPr="00AE7612" w:rsidRDefault="00632ACA" w:rsidP="008F3EC1">
      <w:pPr>
        <w:pStyle w:val="1"/>
        <w:numPr>
          <w:ilvl w:val="0"/>
          <w:numId w:val="0"/>
        </w:numPr>
        <w:spacing w:before="0" w:after="0"/>
        <w:rPr>
          <w:b w:val="0"/>
          <w:spacing w:val="2"/>
          <w:sz w:val="28"/>
          <w:szCs w:val="28"/>
        </w:rPr>
      </w:pPr>
      <w:bookmarkStart w:id="111" w:name="_Toc529531876"/>
      <w:r w:rsidRPr="00AE7612">
        <w:rPr>
          <w:b w:val="0"/>
          <w:spacing w:val="2"/>
          <w:sz w:val="28"/>
          <w:szCs w:val="28"/>
          <w:lang w:val="en-US"/>
        </w:rPr>
        <w:t>V</w:t>
      </w:r>
      <w:r w:rsidR="00E771C1" w:rsidRPr="00AE7612">
        <w:rPr>
          <w:b w:val="0"/>
          <w:spacing w:val="2"/>
          <w:sz w:val="28"/>
          <w:szCs w:val="28"/>
          <w:lang w:val="en-US"/>
        </w:rPr>
        <w:t>I</w:t>
      </w:r>
      <w:r w:rsidRPr="00AE7612">
        <w:rPr>
          <w:b w:val="0"/>
          <w:spacing w:val="2"/>
          <w:sz w:val="28"/>
          <w:szCs w:val="28"/>
        </w:rPr>
        <w:t xml:space="preserve">. УСЛОВИЯ </w:t>
      </w:r>
      <w:r w:rsidR="008F3EC1" w:rsidRPr="00AE7612">
        <w:rPr>
          <w:b w:val="0"/>
          <w:spacing w:val="2"/>
          <w:sz w:val="28"/>
          <w:szCs w:val="28"/>
        </w:rPr>
        <w:t xml:space="preserve">ПРИМЕНЕНИЯ </w:t>
      </w:r>
      <w:r w:rsidRPr="00AE7612">
        <w:rPr>
          <w:b w:val="0"/>
          <w:spacing w:val="2"/>
          <w:sz w:val="28"/>
          <w:szCs w:val="28"/>
        </w:rPr>
        <w:t>И ПОРЯДОК ПРОВЕДЕНИЯ ЗАПРОСА ПРЕДЛОЖЕНИЙ</w:t>
      </w:r>
      <w:r w:rsidR="006528D7" w:rsidRPr="00AE7612">
        <w:rPr>
          <w:b w:val="0"/>
          <w:spacing w:val="2"/>
          <w:sz w:val="28"/>
          <w:szCs w:val="28"/>
        </w:rPr>
        <w:t xml:space="preserve">, ЗАПРОСА ПРЕДЛОЖЕНИЙ </w:t>
      </w:r>
      <w:r w:rsidR="00187042" w:rsidRPr="00AE7612">
        <w:rPr>
          <w:b w:val="0"/>
          <w:spacing w:val="2"/>
          <w:sz w:val="28"/>
          <w:szCs w:val="28"/>
        </w:rPr>
        <w:t>В ЭЛЕКТРОННОЙ ФОРМЕ</w:t>
      </w:r>
      <w:bookmarkEnd w:id="111"/>
    </w:p>
    <w:p w:rsidR="00291E2F" w:rsidRPr="00AE7612" w:rsidRDefault="00291E2F" w:rsidP="00E82067">
      <w:pPr>
        <w:spacing w:line="240" w:lineRule="auto"/>
        <w:rPr>
          <w:rFonts w:ascii="Times New Roman" w:hAnsi="Times New Roman" w:cs="Times New Roman"/>
          <w:spacing w:val="2"/>
          <w:sz w:val="28"/>
          <w:szCs w:val="28"/>
        </w:rPr>
      </w:pPr>
    </w:p>
    <w:p w:rsidR="00DF5DFA" w:rsidRPr="00AE7612" w:rsidRDefault="00E771C1" w:rsidP="00DE6FB1">
      <w:pPr>
        <w:pStyle w:val="2"/>
        <w:jc w:val="center"/>
        <w:rPr>
          <w:rFonts w:ascii="Times New Roman" w:hAnsi="Times New Roman" w:cs="Times New Roman"/>
          <w:b w:val="0"/>
          <w:color w:val="auto"/>
          <w:spacing w:val="2"/>
          <w:sz w:val="28"/>
          <w:szCs w:val="28"/>
        </w:rPr>
      </w:pPr>
      <w:bookmarkStart w:id="112" w:name="_Toc529531877"/>
      <w:r w:rsidRPr="00AE7612">
        <w:rPr>
          <w:rFonts w:ascii="Times New Roman" w:hAnsi="Times New Roman" w:cs="Times New Roman"/>
          <w:b w:val="0"/>
          <w:color w:val="auto"/>
          <w:spacing w:val="2"/>
          <w:sz w:val="28"/>
          <w:szCs w:val="28"/>
        </w:rPr>
        <w:t>5</w:t>
      </w:r>
      <w:r w:rsidR="00291E2F" w:rsidRPr="00AE7612">
        <w:rPr>
          <w:rFonts w:ascii="Times New Roman" w:hAnsi="Times New Roman" w:cs="Times New Roman"/>
          <w:b w:val="0"/>
          <w:color w:val="auto"/>
          <w:spacing w:val="2"/>
          <w:sz w:val="28"/>
          <w:szCs w:val="28"/>
        </w:rPr>
        <w:t>4</w:t>
      </w:r>
      <w:r w:rsidR="00DF5DFA" w:rsidRPr="00AE7612">
        <w:rPr>
          <w:rFonts w:ascii="Times New Roman" w:hAnsi="Times New Roman" w:cs="Times New Roman"/>
          <w:b w:val="0"/>
          <w:color w:val="auto"/>
          <w:spacing w:val="2"/>
          <w:sz w:val="28"/>
          <w:szCs w:val="28"/>
        </w:rPr>
        <w:t>. Условия применения запроса предложений</w:t>
      </w:r>
      <w:r w:rsidR="00E82067" w:rsidRPr="00AE7612">
        <w:rPr>
          <w:rFonts w:ascii="Times New Roman" w:hAnsi="Times New Roman" w:cs="Times New Roman"/>
          <w:b w:val="0"/>
          <w:color w:val="auto"/>
          <w:spacing w:val="2"/>
          <w:sz w:val="28"/>
          <w:szCs w:val="28"/>
        </w:rPr>
        <w:t>, запроса предложений</w:t>
      </w:r>
      <w:r w:rsidR="00DF5DFA" w:rsidRPr="00AE7612">
        <w:rPr>
          <w:rFonts w:ascii="Times New Roman" w:hAnsi="Times New Roman" w:cs="Times New Roman"/>
          <w:b w:val="0"/>
          <w:color w:val="auto"/>
          <w:spacing w:val="2"/>
          <w:sz w:val="28"/>
          <w:szCs w:val="28"/>
        </w:rPr>
        <w:t xml:space="preserve"> в</w:t>
      </w:r>
      <w:r w:rsidR="00DE6FB1" w:rsidRPr="00AE7612">
        <w:rPr>
          <w:rFonts w:ascii="Times New Roman" w:hAnsi="Times New Roman" w:cs="Times New Roman"/>
          <w:b w:val="0"/>
          <w:color w:val="auto"/>
          <w:spacing w:val="2"/>
          <w:sz w:val="28"/>
          <w:szCs w:val="28"/>
          <w:lang w:val="en-US"/>
        </w:rPr>
        <w:t> </w:t>
      </w:r>
      <w:r w:rsidR="00DF5DFA" w:rsidRPr="00AE7612">
        <w:rPr>
          <w:rFonts w:ascii="Times New Roman" w:hAnsi="Times New Roman" w:cs="Times New Roman"/>
          <w:b w:val="0"/>
          <w:color w:val="auto"/>
          <w:spacing w:val="2"/>
          <w:sz w:val="28"/>
          <w:szCs w:val="28"/>
        </w:rPr>
        <w:t>электронной форме</w:t>
      </w:r>
      <w:bookmarkEnd w:id="112"/>
    </w:p>
    <w:p w:rsidR="00DF5DFA" w:rsidRPr="00AE7612" w:rsidRDefault="00DF5DFA" w:rsidP="00291E2F">
      <w:pPr>
        <w:spacing w:after="0" w:line="240" w:lineRule="auto"/>
        <w:ind w:firstLine="709"/>
        <w:rPr>
          <w:rFonts w:ascii="Times New Roman" w:hAnsi="Times New Roman" w:cs="Times New Roman"/>
          <w:spacing w:val="2"/>
          <w:sz w:val="28"/>
          <w:szCs w:val="28"/>
        </w:rPr>
      </w:pPr>
    </w:p>
    <w:p w:rsidR="00777682" w:rsidRPr="00AE7612" w:rsidRDefault="00777682" w:rsidP="00777682">
      <w:pPr>
        <w:spacing w:after="0" w:line="240" w:lineRule="auto"/>
        <w:ind w:firstLine="709"/>
        <w:jc w:val="both"/>
        <w:rPr>
          <w:rFonts w:ascii="Times New Roman" w:hAnsi="Times New Roman" w:cs="Times New Roman"/>
          <w:spacing w:val="2"/>
          <w:sz w:val="28"/>
          <w:szCs w:val="28"/>
        </w:rPr>
      </w:pPr>
      <w:r w:rsidRPr="00AE7612">
        <w:rPr>
          <w:rFonts w:ascii="Times New Roman" w:hAnsi="Times New Roman" w:cs="Times New Roman"/>
          <w:spacing w:val="2"/>
          <w:sz w:val="28"/>
          <w:szCs w:val="28"/>
        </w:rPr>
        <w:t xml:space="preserve">54.1. </w:t>
      </w:r>
      <w:r w:rsidR="004C32C7" w:rsidRPr="00AE7612">
        <w:rPr>
          <w:rFonts w:ascii="Times New Roman" w:hAnsi="Times New Roman" w:cs="Times New Roman"/>
          <w:spacing w:val="2"/>
          <w:sz w:val="28"/>
          <w:szCs w:val="28"/>
        </w:rPr>
        <w:t>Под запросом предложений понимается форма торгов, при которой информация о закупке сообщается заказчиком неограниченному кругу лиц п</w:t>
      </w:r>
      <w:r w:rsidR="004C32C7" w:rsidRPr="00AE7612">
        <w:rPr>
          <w:rFonts w:ascii="Times New Roman" w:hAnsi="Times New Roman" w:cs="Times New Roman"/>
          <w:spacing w:val="2"/>
          <w:sz w:val="28"/>
          <w:szCs w:val="28"/>
        </w:rPr>
        <w:t>у</w:t>
      </w:r>
      <w:r w:rsidR="004C32C7" w:rsidRPr="00AE7612">
        <w:rPr>
          <w:rFonts w:ascii="Times New Roman" w:hAnsi="Times New Roman" w:cs="Times New Roman"/>
          <w:spacing w:val="2"/>
          <w:sz w:val="28"/>
          <w:szCs w:val="28"/>
        </w:rPr>
        <w:t>тем размещения в ЕИС извещения о проведении такого запроса предложений и документации о нем и победителем запроса предложений признается учас</w:t>
      </w:r>
      <w:r w:rsidR="004C32C7" w:rsidRPr="00AE7612">
        <w:rPr>
          <w:rFonts w:ascii="Times New Roman" w:hAnsi="Times New Roman" w:cs="Times New Roman"/>
          <w:spacing w:val="2"/>
          <w:sz w:val="28"/>
          <w:szCs w:val="28"/>
        </w:rPr>
        <w:t>т</w:t>
      </w:r>
      <w:r w:rsidR="004C32C7" w:rsidRPr="00AE7612">
        <w:rPr>
          <w:rFonts w:ascii="Times New Roman" w:hAnsi="Times New Roman" w:cs="Times New Roman"/>
          <w:spacing w:val="2"/>
          <w:sz w:val="28"/>
          <w:szCs w:val="28"/>
        </w:rPr>
        <w:t>ник конкурентной закупки, заявка на участие в закупке которого в</w:t>
      </w:r>
      <w:r w:rsidR="00DE6FB1" w:rsidRPr="00AE7612">
        <w:rPr>
          <w:rFonts w:ascii="Times New Roman" w:hAnsi="Times New Roman" w:cs="Times New Roman"/>
          <w:spacing w:val="2"/>
          <w:sz w:val="28"/>
          <w:szCs w:val="28"/>
          <w:lang w:val="en-US"/>
        </w:rPr>
        <w:t> </w:t>
      </w:r>
      <w:r w:rsidR="004C32C7" w:rsidRPr="00AE7612">
        <w:rPr>
          <w:rFonts w:ascii="Times New Roman" w:hAnsi="Times New Roman" w:cs="Times New Roman"/>
          <w:spacing w:val="2"/>
          <w:sz w:val="28"/>
          <w:szCs w:val="28"/>
        </w:rPr>
        <w:t xml:space="preserve">соответствии с критериями, определенными в документации </w:t>
      </w:r>
      <w:r w:rsidR="00124F1D" w:rsidRPr="00AE7612">
        <w:rPr>
          <w:rFonts w:ascii="Times New Roman" w:hAnsi="Times New Roman" w:cs="Times New Roman"/>
          <w:spacing w:val="2"/>
          <w:sz w:val="28"/>
          <w:szCs w:val="28"/>
        </w:rPr>
        <w:t xml:space="preserve">                   </w:t>
      </w:r>
      <w:r w:rsidR="004C32C7" w:rsidRPr="00AE7612">
        <w:rPr>
          <w:rFonts w:ascii="Times New Roman" w:hAnsi="Times New Roman" w:cs="Times New Roman"/>
          <w:spacing w:val="2"/>
          <w:sz w:val="28"/>
          <w:szCs w:val="28"/>
        </w:rPr>
        <w:t>о з</w:t>
      </w:r>
      <w:r w:rsidR="004C32C7" w:rsidRPr="00AE7612">
        <w:rPr>
          <w:rFonts w:ascii="Times New Roman" w:hAnsi="Times New Roman" w:cs="Times New Roman"/>
          <w:spacing w:val="2"/>
          <w:sz w:val="28"/>
          <w:szCs w:val="28"/>
        </w:rPr>
        <w:t>а</w:t>
      </w:r>
      <w:r w:rsidR="004C32C7" w:rsidRPr="00AE7612">
        <w:rPr>
          <w:rFonts w:ascii="Times New Roman" w:hAnsi="Times New Roman" w:cs="Times New Roman"/>
          <w:spacing w:val="2"/>
          <w:sz w:val="28"/>
          <w:szCs w:val="28"/>
        </w:rPr>
        <w:t xml:space="preserve">купке, наиболее полно соответствует требованиям документации о закупке и </w:t>
      </w:r>
      <w:r w:rsidR="004C32C7" w:rsidRPr="00AE7612">
        <w:rPr>
          <w:rFonts w:ascii="Times New Roman" w:hAnsi="Times New Roman" w:cs="Times New Roman"/>
          <w:spacing w:val="2"/>
          <w:sz w:val="28"/>
          <w:szCs w:val="28"/>
        </w:rPr>
        <w:lastRenderedPageBreak/>
        <w:t>содержит лучшие условия поставки товаров, выполнения работ, оказания услуг.</w:t>
      </w:r>
    </w:p>
    <w:p w:rsidR="008B6205" w:rsidRPr="00AE7612" w:rsidRDefault="00E771C1" w:rsidP="00777682">
      <w:pPr>
        <w:spacing w:after="0" w:line="240" w:lineRule="auto"/>
        <w:ind w:firstLine="709"/>
        <w:jc w:val="both"/>
        <w:rPr>
          <w:rFonts w:ascii="Times New Roman" w:hAnsi="Times New Roman" w:cs="Times New Roman"/>
          <w:spacing w:val="2"/>
          <w:sz w:val="28"/>
          <w:szCs w:val="28"/>
        </w:rPr>
      </w:pPr>
      <w:r w:rsidRPr="00AE7612">
        <w:rPr>
          <w:rFonts w:ascii="Times New Roman" w:hAnsi="Times New Roman" w:cs="Times New Roman"/>
          <w:spacing w:val="2"/>
          <w:sz w:val="28"/>
          <w:szCs w:val="28"/>
        </w:rPr>
        <w:t>5</w:t>
      </w:r>
      <w:r w:rsidR="00777682" w:rsidRPr="00AE7612">
        <w:rPr>
          <w:rFonts w:ascii="Times New Roman" w:hAnsi="Times New Roman" w:cs="Times New Roman"/>
          <w:spacing w:val="2"/>
          <w:sz w:val="28"/>
          <w:szCs w:val="28"/>
        </w:rPr>
        <w:t>4</w:t>
      </w:r>
      <w:r w:rsidR="00DF5DFA" w:rsidRPr="00AE7612">
        <w:rPr>
          <w:rFonts w:ascii="Times New Roman" w:hAnsi="Times New Roman" w:cs="Times New Roman"/>
          <w:spacing w:val="2"/>
          <w:sz w:val="28"/>
          <w:szCs w:val="28"/>
        </w:rPr>
        <w:t>.</w:t>
      </w:r>
      <w:r w:rsidR="00777682" w:rsidRPr="00AE7612">
        <w:rPr>
          <w:rFonts w:ascii="Times New Roman" w:hAnsi="Times New Roman" w:cs="Times New Roman"/>
          <w:spacing w:val="2"/>
          <w:sz w:val="28"/>
          <w:szCs w:val="28"/>
        </w:rPr>
        <w:t>2</w:t>
      </w:r>
      <w:r w:rsidR="00DF5DFA" w:rsidRPr="00AE7612">
        <w:rPr>
          <w:rFonts w:ascii="Times New Roman" w:hAnsi="Times New Roman" w:cs="Times New Roman"/>
          <w:spacing w:val="2"/>
          <w:sz w:val="28"/>
          <w:szCs w:val="28"/>
        </w:rPr>
        <w:t xml:space="preserve">. Под запросом предложений в электронной </w:t>
      </w:r>
      <w:r w:rsidR="00777682" w:rsidRPr="00AE7612">
        <w:rPr>
          <w:rFonts w:ascii="Times New Roman" w:hAnsi="Times New Roman" w:cs="Times New Roman"/>
          <w:spacing w:val="2"/>
          <w:sz w:val="28"/>
          <w:szCs w:val="28"/>
        </w:rPr>
        <w:t xml:space="preserve">форме </w:t>
      </w:r>
      <w:r w:rsidR="008B6205" w:rsidRPr="00AE7612">
        <w:rPr>
          <w:rFonts w:ascii="Times New Roman" w:hAnsi="Times New Roman" w:cs="Times New Roman"/>
          <w:spacing w:val="2"/>
          <w:sz w:val="28"/>
          <w:szCs w:val="28"/>
        </w:rPr>
        <w:t xml:space="preserve">понимается </w:t>
      </w:r>
      <w:r w:rsidR="004C32C7" w:rsidRPr="00AE7612">
        <w:rPr>
          <w:rFonts w:ascii="Times New Roman" w:hAnsi="Times New Roman" w:cs="Times New Roman"/>
          <w:spacing w:val="2"/>
          <w:sz w:val="28"/>
          <w:szCs w:val="28"/>
        </w:rPr>
        <w:t>з</w:t>
      </w:r>
      <w:r w:rsidR="004C32C7" w:rsidRPr="00AE7612">
        <w:rPr>
          <w:rFonts w:ascii="Times New Roman" w:hAnsi="Times New Roman" w:cs="Times New Roman"/>
          <w:spacing w:val="2"/>
          <w:sz w:val="28"/>
          <w:szCs w:val="28"/>
        </w:rPr>
        <w:t>а</w:t>
      </w:r>
      <w:r w:rsidR="004C32C7" w:rsidRPr="00AE7612">
        <w:rPr>
          <w:rFonts w:ascii="Times New Roman" w:hAnsi="Times New Roman" w:cs="Times New Roman"/>
          <w:spacing w:val="2"/>
          <w:sz w:val="28"/>
          <w:szCs w:val="28"/>
        </w:rPr>
        <w:t>прос предложений, обеспечиваемый</w:t>
      </w:r>
      <w:r w:rsidR="008B6205" w:rsidRPr="00AE7612">
        <w:rPr>
          <w:rFonts w:ascii="Times New Roman" w:hAnsi="Times New Roman" w:cs="Times New Roman"/>
          <w:spacing w:val="2"/>
          <w:sz w:val="28"/>
          <w:szCs w:val="28"/>
        </w:rPr>
        <w:t xml:space="preserve"> на электронной площадке ее оператором.</w:t>
      </w:r>
    </w:p>
    <w:p w:rsidR="00F83B49" w:rsidRPr="00AE7612" w:rsidRDefault="00F83B49" w:rsidP="00777682">
      <w:pPr>
        <w:spacing w:after="0" w:line="240" w:lineRule="auto"/>
        <w:ind w:firstLine="709"/>
        <w:jc w:val="both"/>
        <w:rPr>
          <w:rFonts w:ascii="Times New Roman" w:hAnsi="Times New Roman" w:cs="Times New Roman"/>
          <w:spacing w:val="2"/>
          <w:sz w:val="28"/>
          <w:szCs w:val="28"/>
        </w:rPr>
      </w:pPr>
      <w:r w:rsidRPr="00AE7612">
        <w:rPr>
          <w:rFonts w:ascii="Times New Roman" w:hAnsi="Times New Roman" w:cs="Times New Roman"/>
          <w:spacing w:val="2"/>
          <w:sz w:val="28"/>
          <w:szCs w:val="28"/>
        </w:rPr>
        <w:t>54.3. В настоящем разделе под запросом понимаются запрос предлож</w:t>
      </w:r>
      <w:r w:rsidRPr="00AE7612">
        <w:rPr>
          <w:rFonts w:ascii="Times New Roman" w:hAnsi="Times New Roman" w:cs="Times New Roman"/>
          <w:spacing w:val="2"/>
          <w:sz w:val="28"/>
          <w:szCs w:val="28"/>
        </w:rPr>
        <w:t>е</w:t>
      </w:r>
      <w:r w:rsidRPr="00AE7612">
        <w:rPr>
          <w:rFonts w:ascii="Times New Roman" w:hAnsi="Times New Roman" w:cs="Times New Roman"/>
          <w:spacing w:val="2"/>
          <w:sz w:val="28"/>
          <w:szCs w:val="28"/>
        </w:rPr>
        <w:t>ний и запрос предложений в электронной форме.</w:t>
      </w:r>
    </w:p>
    <w:p w:rsidR="00327921" w:rsidRPr="00AE7612" w:rsidRDefault="00327921" w:rsidP="00327921">
      <w:pPr>
        <w:spacing w:after="0" w:line="240" w:lineRule="auto"/>
        <w:ind w:firstLine="708"/>
        <w:jc w:val="both"/>
        <w:rPr>
          <w:rFonts w:ascii="Times New Roman" w:hAnsi="Times New Roman" w:cs="Times New Roman"/>
          <w:spacing w:val="2"/>
          <w:sz w:val="28"/>
          <w:szCs w:val="28"/>
        </w:rPr>
      </w:pPr>
      <w:r w:rsidRPr="00AE7612">
        <w:rPr>
          <w:rFonts w:ascii="Times New Roman" w:hAnsi="Times New Roman" w:cs="Times New Roman"/>
          <w:spacing w:val="2"/>
          <w:sz w:val="28"/>
          <w:szCs w:val="28"/>
        </w:rPr>
        <w:t>54.</w:t>
      </w:r>
      <w:r w:rsidR="00F83B49" w:rsidRPr="00AE7612">
        <w:rPr>
          <w:rFonts w:ascii="Times New Roman" w:hAnsi="Times New Roman" w:cs="Times New Roman"/>
          <w:spacing w:val="2"/>
          <w:sz w:val="28"/>
          <w:szCs w:val="28"/>
        </w:rPr>
        <w:t>4</w:t>
      </w:r>
      <w:r w:rsidRPr="00AE7612">
        <w:rPr>
          <w:rFonts w:ascii="Times New Roman" w:hAnsi="Times New Roman" w:cs="Times New Roman"/>
          <w:spacing w:val="2"/>
          <w:sz w:val="28"/>
          <w:szCs w:val="28"/>
        </w:rPr>
        <w:t>.</w:t>
      </w:r>
      <w:r w:rsidRPr="00AE7612">
        <w:rPr>
          <w:rFonts w:ascii="Times New Roman" w:hAnsi="Times New Roman" w:cs="Times New Roman"/>
          <w:spacing w:val="2"/>
          <w:sz w:val="28"/>
          <w:szCs w:val="28"/>
        </w:rPr>
        <w:tab/>
        <w:t>Заказчик вправе осуществить закупку путем проведения запроса предложений в электронной форме при одновременном выполнении следу</w:t>
      </w:r>
      <w:r w:rsidRPr="00AE7612">
        <w:rPr>
          <w:rFonts w:ascii="Times New Roman" w:hAnsi="Times New Roman" w:cs="Times New Roman"/>
          <w:spacing w:val="2"/>
          <w:sz w:val="28"/>
          <w:szCs w:val="28"/>
        </w:rPr>
        <w:t>ю</w:t>
      </w:r>
      <w:r w:rsidRPr="00AE7612">
        <w:rPr>
          <w:rFonts w:ascii="Times New Roman" w:hAnsi="Times New Roman" w:cs="Times New Roman"/>
          <w:spacing w:val="2"/>
          <w:sz w:val="28"/>
          <w:szCs w:val="28"/>
        </w:rPr>
        <w:t>щих условий:</w:t>
      </w:r>
    </w:p>
    <w:p w:rsidR="00327921" w:rsidRPr="00AE7612" w:rsidRDefault="00327921" w:rsidP="00327921">
      <w:pPr>
        <w:spacing w:after="0" w:line="240" w:lineRule="auto"/>
        <w:ind w:firstLine="708"/>
        <w:jc w:val="both"/>
        <w:rPr>
          <w:rFonts w:ascii="Times New Roman" w:hAnsi="Times New Roman" w:cs="Times New Roman"/>
          <w:spacing w:val="2"/>
          <w:sz w:val="28"/>
          <w:szCs w:val="28"/>
        </w:rPr>
      </w:pPr>
      <w:r w:rsidRPr="00AE7612">
        <w:rPr>
          <w:rFonts w:ascii="Times New Roman" w:hAnsi="Times New Roman" w:cs="Times New Roman"/>
          <w:spacing w:val="2"/>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327921" w:rsidRPr="00AE7612" w:rsidRDefault="00327921" w:rsidP="00327921">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2) начальная (максимальная) цена договора не превышает семь милли</w:t>
      </w:r>
      <w:r w:rsidRPr="00AE7612">
        <w:rPr>
          <w:rFonts w:ascii="Times New Roman" w:hAnsi="Times New Roman" w:cs="Times New Roman"/>
          <w:sz w:val="28"/>
          <w:szCs w:val="28"/>
        </w:rPr>
        <w:t>о</w:t>
      </w:r>
      <w:r w:rsidRPr="00AE7612">
        <w:rPr>
          <w:rFonts w:ascii="Times New Roman" w:hAnsi="Times New Roman" w:cs="Times New Roman"/>
          <w:sz w:val="28"/>
          <w:szCs w:val="28"/>
        </w:rPr>
        <w:t>нов рублей.</w:t>
      </w:r>
    </w:p>
    <w:p w:rsidR="00327921" w:rsidRPr="00AE7612" w:rsidRDefault="00327921" w:rsidP="00327921">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54.</w:t>
      </w:r>
      <w:r w:rsidR="00F83B49" w:rsidRPr="00AE7612">
        <w:rPr>
          <w:rFonts w:ascii="Times New Roman" w:hAnsi="Times New Roman" w:cs="Times New Roman"/>
          <w:sz w:val="28"/>
          <w:szCs w:val="28"/>
        </w:rPr>
        <w:t>5</w:t>
      </w:r>
      <w:r w:rsidRPr="00AE7612">
        <w:rPr>
          <w:rFonts w:ascii="Times New Roman" w:hAnsi="Times New Roman" w:cs="Times New Roman"/>
          <w:sz w:val="28"/>
          <w:szCs w:val="28"/>
        </w:rPr>
        <w:t>.</w:t>
      </w:r>
      <w:r w:rsidRPr="00AE7612">
        <w:rPr>
          <w:rFonts w:ascii="Times New Roman" w:hAnsi="Times New Roman" w:cs="Times New Roman"/>
          <w:sz w:val="28"/>
          <w:szCs w:val="28"/>
        </w:rPr>
        <w:tab/>
        <w:t>Заказчик вправе осуществить закупку путем проведения запроса предложений при одновременном выполнении следующих условий:</w:t>
      </w:r>
    </w:p>
    <w:p w:rsidR="00327921" w:rsidRPr="00AE7612" w:rsidRDefault="00327921" w:rsidP="00327921">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327921" w:rsidRPr="00AE7612" w:rsidRDefault="00327921" w:rsidP="00327921">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 xml:space="preserve">2) начальная (максимальная) цена договора не превышает </w:t>
      </w:r>
      <w:r w:rsidR="00225B53" w:rsidRPr="00AE7612">
        <w:rPr>
          <w:rFonts w:ascii="Times New Roman" w:hAnsi="Times New Roman" w:cs="Times New Roman"/>
          <w:sz w:val="28"/>
          <w:szCs w:val="28"/>
        </w:rPr>
        <w:t>три</w:t>
      </w:r>
      <w:r w:rsidR="001E357B" w:rsidRPr="00AE7612">
        <w:rPr>
          <w:rFonts w:ascii="Times New Roman" w:hAnsi="Times New Roman" w:cs="Times New Roman"/>
          <w:sz w:val="28"/>
          <w:szCs w:val="28"/>
        </w:rPr>
        <w:t xml:space="preserve"> </w:t>
      </w:r>
      <w:r w:rsidRPr="00AE7612">
        <w:rPr>
          <w:rFonts w:ascii="Times New Roman" w:hAnsi="Times New Roman" w:cs="Times New Roman"/>
          <w:sz w:val="28"/>
          <w:szCs w:val="28"/>
        </w:rPr>
        <w:t>миллион</w:t>
      </w:r>
      <w:r w:rsidR="001E357B" w:rsidRPr="00AE7612">
        <w:rPr>
          <w:rFonts w:ascii="Times New Roman" w:hAnsi="Times New Roman" w:cs="Times New Roman"/>
          <w:sz w:val="28"/>
          <w:szCs w:val="28"/>
        </w:rPr>
        <w:t>а</w:t>
      </w:r>
      <w:r w:rsidRPr="00AE7612">
        <w:rPr>
          <w:rFonts w:ascii="Times New Roman" w:hAnsi="Times New Roman" w:cs="Times New Roman"/>
          <w:sz w:val="28"/>
          <w:szCs w:val="28"/>
        </w:rPr>
        <w:t xml:space="preserve"> рублей;</w:t>
      </w:r>
    </w:p>
    <w:p w:rsidR="00327921" w:rsidRPr="00AE7612" w:rsidRDefault="00327921" w:rsidP="00327921">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 xml:space="preserve">3) невозможность проведения </w:t>
      </w:r>
      <w:r w:rsidR="00225B53" w:rsidRPr="00AE7612">
        <w:rPr>
          <w:rFonts w:ascii="Times New Roman" w:hAnsi="Times New Roman" w:cs="Times New Roman"/>
          <w:sz w:val="28"/>
          <w:szCs w:val="28"/>
        </w:rPr>
        <w:t>запроса предложений</w:t>
      </w:r>
      <w:r w:rsidRPr="00AE7612">
        <w:rPr>
          <w:rFonts w:ascii="Times New Roman" w:hAnsi="Times New Roman" w:cs="Times New Roman"/>
          <w:sz w:val="28"/>
          <w:szCs w:val="28"/>
        </w:rPr>
        <w:t xml:space="preserve"> в электронной фо</w:t>
      </w:r>
      <w:r w:rsidRPr="00AE7612">
        <w:rPr>
          <w:rFonts w:ascii="Times New Roman" w:hAnsi="Times New Roman" w:cs="Times New Roman"/>
          <w:sz w:val="28"/>
          <w:szCs w:val="28"/>
        </w:rPr>
        <w:t>р</w:t>
      </w:r>
      <w:r w:rsidRPr="00AE7612">
        <w:rPr>
          <w:rFonts w:ascii="Times New Roman" w:hAnsi="Times New Roman" w:cs="Times New Roman"/>
          <w:sz w:val="28"/>
          <w:szCs w:val="28"/>
        </w:rPr>
        <w:t>ме</w:t>
      </w:r>
      <w:r w:rsidR="00225B53" w:rsidRPr="00AE7612">
        <w:rPr>
          <w:rFonts w:ascii="Times New Roman" w:hAnsi="Times New Roman" w:cs="Times New Roman"/>
          <w:sz w:val="28"/>
          <w:szCs w:val="28"/>
        </w:rPr>
        <w:t>;</w:t>
      </w:r>
    </w:p>
    <w:p w:rsidR="00225B53" w:rsidRPr="00AE7612" w:rsidRDefault="00225B53" w:rsidP="00225B53">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4) соблюдение требования, указанного в пункте 7.7 настоящего Полож</w:t>
      </w:r>
      <w:r w:rsidRPr="00AE7612">
        <w:rPr>
          <w:rFonts w:ascii="Times New Roman" w:hAnsi="Times New Roman" w:cs="Times New Roman"/>
          <w:sz w:val="28"/>
          <w:szCs w:val="28"/>
        </w:rPr>
        <w:t>е</w:t>
      </w:r>
      <w:r w:rsidRPr="00AE7612">
        <w:rPr>
          <w:rFonts w:ascii="Times New Roman" w:hAnsi="Times New Roman" w:cs="Times New Roman"/>
          <w:sz w:val="28"/>
          <w:szCs w:val="28"/>
        </w:rPr>
        <w:t xml:space="preserve">ния. </w:t>
      </w:r>
    </w:p>
    <w:p w:rsidR="00DF5DFA" w:rsidRPr="00AE7612" w:rsidRDefault="00E771C1" w:rsidP="00CE5C9B">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5</w:t>
      </w:r>
      <w:r w:rsidR="00777682" w:rsidRPr="00AE7612">
        <w:rPr>
          <w:rFonts w:ascii="Times New Roman" w:hAnsi="Times New Roman" w:cs="Times New Roman"/>
          <w:sz w:val="28"/>
          <w:szCs w:val="28"/>
        </w:rPr>
        <w:t>4</w:t>
      </w:r>
      <w:r w:rsidR="00DF5DFA" w:rsidRPr="00AE7612">
        <w:rPr>
          <w:rFonts w:ascii="Times New Roman" w:hAnsi="Times New Roman" w:cs="Times New Roman"/>
          <w:sz w:val="28"/>
          <w:szCs w:val="28"/>
        </w:rPr>
        <w:t>.</w:t>
      </w:r>
      <w:r w:rsidR="00F83B49" w:rsidRPr="00AE7612">
        <w:rPr>
          <w:rFonts w:ascii="Times New Roman" w:hAnsi="Times New Roman" w:cs="Times New Roman"/>
          <w:sz w:val="28"/>
          <w:szCs w:val="28"/>
        </w:rPr>
        <w:t>6</w:t>
      </w:r>
      <w:r w:rsidR="00DF5DFA" w:rsidRPr="00AE7612">
        <w:rPr>
          <w:rFonts w:ascii="Times New Roman" w:hAnsi="Times New Roman" w:cs="Times New Roman"/>
          <w:sz w:val="28"/>
          <w:szCs w:val="28"/>
        </w:rPr>
        <w:t>. Этапами</w:t>
      </w:r>
      <w:r w:rsidR="00777682" w:rsidRPr="00AE7612">
        <w:rPr>
          <w:rFonts w:ascii="Times New Roman" w:hAnsi="Times New Roman" w:cs="Times New Roman"/>
          <w:sz w:val="28"/>
          <w:szCs w:val="28"/>
        </w:rPr>
        <w:t xml:space="preserve"> проведения запроса </w:t>
      </w:r>
      <w:r w:rsidR="00DF5DFA" w:rsidRPr="00AE7612">
        <w:rPr>
          <w:rFonts w:ascii="Times New Roman" w:hAnsi="Times New Roman" w:cs="Times New Roman"/>
          <w:sz w:val="28"/>
          <w:szCs w:val="28"/>
        </w:rPr>
        <w:t xml:space="preserve">являются </w:t>
      </w:r>
      <w:r w:rsidR="00777682" w:rsidRPr="00AE7612">
        <w:rPr>
          <w:rFonts w:ascii="Times New Roman" w:hAnsi="Times New Roman" w:cs="Times New Roman"/>
          <w:sz w:val="28"/>
          <w:szCs w:val="28"/>
        </w:rPr>
        <w:t>вскрытие конвертов с</w:t>
      </w:r>
      <w:r w:rsidR="00481E04" w:rsidRPr="00AE7612">
        <w:rPr>
          <w:rFonts w:ascii="Times New Roman" w:hAnsi="Times New Roman" w:cs="Times New Roman"/>
          <w:sz w:val="28"/>
          <w:szCs w:val="28"/>
          <w:lang w:val="en-US"/>
        </w:rPr>
        <w:t> </w:t>
      </w:r>
      <w:r w:rsidR="00777682" w:rsidRPr="00AE7612">
        <w:rPr>
          <w:rFonts w:ascii="Times New Roman" w:hAnsi="Times New Roman" w:cs="Times New Roman"/>
          <w:sz w:val="28"/>
          <w:szCs w:val="28"/>
        </w:rPr>
        <w:t>заявками на участие в запросе предложений (</w:t>
      </w:r>
      <w:r w:rsidR="00DF5DFA" w:rsidRPr="00AE7612">
        <w:rPr>
          <w:rFonts w:ascii="Times New Roman" w:hAnsi="Times New Roman" w:cs="Times New Roman"/>
          <w:sz w:val="28"/>
          <w:szCs w:val="28"/>
        </w:rPr>
        <w:t xml:space="preserve">открытие доступа к поданным </w:t>
      </w:r>
      <w:r w:rsidR="00F83B49" w:rsidRPr="00AE7612">
        <w:rPr>
          <w:rFonts w:ascii="Times New Roman" w:hAnsi="Times New Roman" w:cs="Times New Roman"/>
          <w:sz w:val="28"/>
          <w:szCs w:val="28"/>
        </w:rPr>
        <w:t xml:space="preserve">заявкам на участие в запросе предложений </w:t>
      </w:r>
      <w:r w:rsidR="00777682" w:rsidRPr="00AE7612">
        <w:rPr>
          <w:rFonts w:ascii="Times New Roman" w:hAnsi="Times New Roman" w:cs="Times New Roman"/>
          <w:sz w:val="28"/>
          <w:szCs w:val="28"/>
        </w:rPr>
        <w:t>в электронной форме)</w:t>
      </w:r>
      <w:r w:rsidR="00DF5DFA" w:rsidRPr="00AE7612">
        <w:rPr>
          <w:rFonts w:ascii="Times New Roman" w:hAnsi="Times New Roman" w:cs="Times New Roman"/>
          <w:sz w:val="28"/>
          <w:szCs w:val="28"/>
        </w:rPr>
        <w:t>, рассмотрение</w:t>
      </w:r>
      <w:r w:rsidR="000713AF" w:rsidRPr="00AE7612">
        <w:rPr>
          <w:rFonts w:ascii="Times New Roman" w:hAnsi="Times New Roman" w:cs="Times New Roman"/>
          <w:sz w:val="28"/>
          <w:szCs w:val="28"/>
        </w:rPr>
        <w:t xml:space="preserve"> заявок</w:t>
      </w:r>
      <w:r w:rsidR="00DF5DFA" w:rsidRPr="00AE7612">
        <w:rPr>
          <w:rFonts w:ascii="Times New Roman" w:hAnsi="Times New Roman" w:cs="Times New Roman"/>
          <w:sz w:val="28"/>
          <w:szCs w:val="28"/>
        </w:rPr>
        <w:t xml:space="preserve"> и оценка заявок.</w:t>
      </w:r>
    </w:p>
    <w:p w:rsidR="000713AF" w:rsidRPr="00AE7612" w:rsidRDefault="000713AF" w:rsidP="00CE5C9B">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5</w:t>
      </w:r>
      <w:r w:rsidR="00777682" w:rsidRPr="00AE7612">
        <w:rPr>
          <w:rFonts w:ascii="Times New Roman" w:hAnsi="Times New Roman" w:cs="Times New Roman"/>
          <w:sz w:val="28"/>
          <w:szCs w:val="28"/>
        </w:rPr>
        <w:t>4</w:t>
      </w:r>
      <w:r w:rsidRPr="00AE7612">
        <w:rPr>
          <w:rFonts w:ascii="Times New Roman" w:hAnsi="Times New Roman" w:cs="Times New Roman"/>
          <w:sz w:val="28"/>
          <w:szCs w:val="28"/>
        </w:rPr>
        <w:t>.</w:t>
      </w:r>
      <w:r w:rsidR="00C378E2" w:rsidRPr="00AE7612">
        <w:rPr>
          <w:rFonts w:ascii="Times New Roman" w:hAnsi="Times New Roman" w:cs="Times New Roman"/>
          <w:sz w:val="28"/>
          <w:szCs w:val="28"/>
        </w:rPr>
        <w:t>7</w:t>
      </w:r>
      <w:r w:rsidRPr="00AE7612">
        <w:rPr>
          <w:rFonts w:ascii="Times New Roman" w:hAnsi="Times New Roman" w:cs="Times New Roman"/>
          <w:sz w:val="28"/>
          <w:szCs w:val="28"/>
        </w:rPr>
        <w:t>. По усмотрению заказчика рассмотрение заявок и оценка заявок на</w:t>
      </w:r>
      <w:r w:rsidR="00481E04" w:rsidRPr="00AE7612">
        <w:rPr>
          <w:rFonts w:ascii="Times New Roman" w:hAnsi="Times New Roman" w:cs="Times New Roman"/>
          <w:sz w:val="28"/>
          <w:szCs w:val="28"/>
          <w:lang w:val="en-US"/>
        </w:rPr>
        <w:t> </w:t>
      </w:r>
      <w:r w:rsidRPr="00AE7612">
        <w:rPr>
          <w:rFonts w:ascii="Times New Roman" w:hAnsi="Times New Roman" w:cs="Times New Roman"/>
          <w:sz w:val="28"/>
          <w:szCs w:val="28"/>
        </w:rPr>
        <w:t>участие в запросе могут быть объединены в один этап, за исключением сл</w:t>
      </w:r>
      <w:r w:rsidRPr="00AE7612">
        <w:rPr>
          <w:rFonts w:ascii="Times New Roman" w:hAnsi="Times New Roman" w:cs="Times New Roman"/>
          <w:sz w:val="28"/>
          <w:szCs w:val="28"/>
        </w:rPr>
        <w:t>у</w:t>
      </w:r>
      <w:r w:rsidRPr="00AE7612">
        <w:rPr>
          <w:rFonts w:ascii="Times New Roman" w:hAnsi="Times New Roman" w:cs="Times New Roman"/>
          <w:sz w:val="28"/>
          <w:szCs w:val="28"/>
        </w:rPr>
        <w:t>чая, предусмотренного главой 16 настоящего Положения. В случае объедин</w:t>
      </w:r>
      <w:r w:rsidRPr="00AE7612">
        <w:rPr>
          <w:rFonts w:ascii="Times New Roman" w:hAnsi="Times New Roman" w:cs="Times New Roman"/>
          <w:sz w:val="28"/>
          <w:szCs w:val="28"/>
        </w:rPr>
        <w:t>е</w:t>
      </w:r>
      <w:r w:rsidRPr="00AE7612">
        <w:rPr>
          <w:rFonts w:ascii="Times New Roman" w:hAnsi="Times New Roman" w:cs="Times New Roman"/>
          <w:sz w:val="28"/>
          <w:szCs w:val="28"/>
        </w:rPr>
        <w:t>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При этом рассмотрение и оценка заявок должны производиться в срок, не превышающий семь дней со дня открытия доступа к таким заявкам.</w:t>
      </w:r>
    </w:p>
    <w:p w:rsidR="007E014B" w:rsidRPr="00AE7612" w:rsidRDefault="007E014B" w:rsidP="007E014B">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54.8.</w:t>
      </w:r>
      <w:r w:rsidRPr="00AE7612">
        <w:rPr>
          <w:rStyle w:val="ab"/>
          <w:rFonts w:ascii="Times New Roman" w:hAnsi="Times New Roman" w:cs="Times New Roman"/>
          <w:sz w:val="28"/>
          <w:szCs w:val="28"/>
        </w:rPr>
        <w:footnoteReference w:id="28"/>
      </w:r>
      <w:r w:rsidRPr="00AE7612">
        <w:rPr>
          <w:rFonts w:ascii="Times New Roman" w:hAnsi="Times New Roman" w:cs="Times New Roman"/>
          <w:sz w:val="28"/>
          <w:szCs w:val="28"/>
        </w:rPr>
        <w:t xml:space="preserve"> Запрос предложений в электронной форме, участниками которого могут быть только субъекты малого и среднего предпринимательства, может включать этап, предусмотренный частью 9 статьи 3.4 Закона № 223-ФЗ. По</w:t>
      </w:r>
      <w:r w:rsidR="00481E04" w:rsidRPr="00AE7612">
        <w:rPr>
          <w:rFonts w:ascii="Times New Roman" w:hAnsi="Times New Roman" w:cs="Times New Roman"/>
          <w:sz w:val="28"/>
          <w:szCs w:val="28"/>
          <w:lang w:val="en-US"/>
        </w:rPr>
        <w:t> </w:t>
      </w:r>
      <w:r w:rsidRPr="00AE7612">
        <w:rPr>
          <w:rFonts w:ascii="Times New Roman" w:hAnsi="Times New Roman" w:cs="Times New Roman"/>
          <w:sz w:val="28"/>
          <w:szCs w:val="28"/>
        </w:rPr>
        <w:t xml:space="preserve">результатам </w:t>
      </w:r>
      <w:r w:rsidR="00C47AA6" w:rsidRPr="00AE7612">
        <w:rPr>
          <w:rFonts w:ascii="Times New Roman" w:hAnsi="Times New Roman" w:cs="Times New Roman"/>
          <w:sz w:val="28"/>
          <w:szCs w:val="28"/>
        </w:rPr>
        <w:t>такого</w:t>
      </w:r>
      <w:r w:rsidRPr="00AE7612">
        <w:rPr>
          <w:rFonts w:ascii="Times New Roman" w:hAnsi="Times New Roman" w:cs="Times New Roman"/>
          <w:sz w:val="28"/>
          <w:szCs w:val="28"/>
        </w:rPr>
        <w:t xml:space="preserve"> этапа составляется отдельный протокол. </w:t>
      </w:r>
    </w:p>
    <w:p w:rsidR="007237BC" w:rsidRPr="00AE7612" w:rsidRDefault="007237BC" w:rsidP="007237BC">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5</w:t>
      </w:r>
      <w:r w:rsidR="00777682" w:rsidRPr="00AE7612">
        <w:rPr>
          <w:rFonts w:ascii="Times New Roman" w:hAnsi="Times New Roman" w:cs="Times New Roman"/>
          <w:sz w:val="28"/>
          <w:szCs w:val="28"/>
        </w:rPr>
        <w:t>4</w:t>
      </w:r>
      <w:r w:rsidRPr="00AE7612">
        <w:rPr>
          <w:rFonts w:ascii="Times New Roman" w:hAnsi="Times New Roman" w:cs="Times New Roman"/>
          <w:sz w:val="28"/>
          <w:szCs w:val="28"/>
        </w:rPr>
        <w:t>.</w:t>
      </w:r>
      <w:r w:rsidR="007E014B" w:rsidRPr="00AE7612">
        <w:rPr>
          <w:rFonts w:ascii="Times New Roman" w:hAnsi="Times New Roman" w:cs="Times New Roman"/>
          <w:sz w:val="28"/>
          <w:szCs w:val="28"/>
        </w:rPr>
        <w:t>9</w:t>
      </w:r>
      <w:r w:rsidRPr="00AE7612">
        <w:rPr>
          <w:rFonts w:ascii="Times New Roman" w:hAnsi="Times New Roman" w:cs="Times New Roman"/>
          <w:sz w:val="28"/>
          <w:szCs w:val="28"/>
        </w:rPr>
        <w:t>. Заказчик вправе принять решение об отмене запроса в соответствии с главой 25 настоящего Положения.</w:t>
      </w:r>
    </w:p>
    <w:p w:rsidR="00DF5DFA" w:rsidRPr="00AE7612" w:rsidRDefault="00DF5DFA" w:rsidP="00393122">
      <w:pPr>
        <w:spacing w:after="0" w:line="240" w:lineRule="auto"/>
        <w:ind w:firstLine="709"/>
        <w:jc w:val="both"/>
        <w:rPr>
          <w:rFonts w:ascii="Times New Roman" w:hAnsi="Times New Roman" w:cs="Times New Roman"/>
          <w:sz w:val="28"/>
          <w:szCs w:val="28"/>
        </w:rPr>
      </w:pPr>
    </w:p>
    <w:p w:rsidR="00DF5DFA" w:rsidRPr="00AE7612" w:rsidRDefault="00E771C1" w:rsidP="00481E04">
      <w:pPr>
        <w:pStyle w:val="2"/>
        <w:spacing w:before="0"/>
        <w:jc w:val="center"/>
        <w:rPr>
          <w:rFonts w:ascii="Times New Roman" w:hAnsi="Times New Roman" w:cs="Times New Roman"/>
          <w:b w:val="0"/>
          <w:color w:val="auto"/>
          <w:sz w:val="28"/>
          <w:szCs w:val="28"/>
        </w:rPr>
      </w:pPr>
      <w:bookmarkStart w:id="113" w:name="_Toc529531878"/>
      <w:r w:rsidRPr="00AE7612">
        <w:rPr>
          <w:rFonts w:ascii="Times New Roman" w:hAnsi="Times New Roman" w:cs="Times New Roman"/>
          <w:b w:val="0"/>
          <w:color w:val="auto"/>
          <w:sz w:val="28"/>
          <w:szCs w:val="28"/>
        </w:rPr>
        <w:lastRenderedPageBreak/>
        <w:t>5</w:t>
      </w:r>
      <w:r w:rsidR="00777682" w:rsidRPr="00AE7612">
        <w:rPr>
          <w:rFonts w:ascii="Times New Roman" w:hAnsi="Times New Roman" w:cs="Times New Roman"/>
          <w:b w:val="0"/>
          <w:color w:val="auto"/>
          <w:sz w:val="28"/>
          <w:szCs w:val="28"/>
        </w:rPr>
        <w:t>5</w:t>
      </w:r>
      <w:r w:rsidR="00DF5DFA" w:rsidRPr="00AE7612">
        <w:rPr>
          <w:rFonts w:ascii="Times New Roman" w:hAnsi="Times New Roman" w:cs="Times New Roman"/>
          <w:b w:val="0"/>
          <w:color w:val="auto"/>
          <w:sz w:val="28"/>
          <w:szCs w:val="28"/>
        </w:rPr>
        <w:t>.</w:t>
      </w:r>
      <w:r w:rsidR="00054AFC" w:rsidRPr="00AE7612">
        <w:rPr>
          <w:rFonts w:ascii="Times New Roman" w:hAnsi="Times New Roman" w:cs="Times New Roman"/>
          <w:b w:val="0"/>
          <w:color w:val="auto"/>
          <w:sz w:val="28"/>
          <w:szCs w:val="28"/>
        </w:rPr>
        <w:t> </w:t>
      </w:r>
      <w:r w:rsidR="00DF5DFA" w:rsidRPr="00AE7612">
        <w:rPr>
          <w:rFonts w:ascii="Times New Roman" w:hAnsi="Times New Roman" w:cs="Times New Roman"/>
          <w:b w:val="0"/>
          <w:color w:val="auto"/>
          <w:sz w:val="28"/>
          <w:szCs w:val="28"/>
        </w:rPr>
        <w:t>Извещение и документация о проведении запроса предложений</w:t>
      </w:r>
      <w:r w:rsidR="00777682" w:rsidRPr="00AE7612">
        <w:rPr>
          <w:rFonts w:ascii="Times New Roman" w:hAnsi="Times New Roman" w:cs="Times New Roman"/>
          <w:b w:val="0"/>
          <w:color w:val="auto"/>
          <w:sz w:val="28"/>
          <w:szCs w:val="28"/>
        </w:rPr>
        <w:t xml:space="preserve">, запроса предложений </w:t>
      </w:r>
      <w:r w:rsidR="00DF5DFA" w:rsidRPr="00AE7612">
        <w:rPr>
          <w:rFonts w:ascii="Times New Roman" w:hAnsi="Times New Roman" w:cs="Times New Roman"/>
          <w:b w:val="0"/>
          <w:color w:val="auto"/>
          <w:sz w:val="28"/>
          <w:szCs w:val="28"/>
        </w:rPr>
        <w:t>в электронной форме</w:t>
      </w:r>
      <w:bookmarkEnd w:id="113"/>
    </w:p>
    <w:p w:rsidR="00DF5DFA" w:rsidRPr="00AE7612" w:rsidRDefault="00DF5DFA" w:rsidP="00393122">
      <w:pPr>
        <w:spacing w:after="0" w:line="240" w:lineRule="auto"/>
        <w:ind w:firstLine="709"/>
        <w:jc w:val="both"/>
        <w:rPr>
          <w:rFonts w:ascii="Times New Roman" w:hAnsi="Times New Roman" w:cs="Times New Roman"/>
          <w:sz w:val="28"/>
          <w:szCs w:val="28"/>
        </w:rPr>
      </w:pPr>
    </w:p>
    <w:p w:rsidR="00DF5DFA" w:rsidRPr="00AE7612" w:rsidRDefault="00E771C1" w:rsidP="00393122">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5</w:t>
      </w:r>
      <w:r w:rsidR="00777682" w:rsidRPr="00AE7612">
        <w:rPr>
          <w:rFonts w:ascii="Times New Roman" w:hAnsi="Times New Roman" w:cs="Times New Roman"/>
          <w:sz w:val="28"/>
          <w:szCs w:val="28"/>
        </w:rPr>
        <w:t>5</w:t>
      </w:r>
      <w:r w:rsidR="00DF5DFA" w:rsidRPr="00AE7612">
        <w:rPr>
          <w:rFonts w:ascii="Times New Roman" w:hAnsi="Times New Roman" w:cs="Times New Roman"/>
          <w:sz w:val="28"/>
          <w:szCs w:val="28"/>
        </w:rPr>
        <w:t>.1. При проведении запроса извещение об осуществлении закупки и</w:t>
      </w:r>
      <w:r w:rsidR="00481E04" w:rsidRPr="00AE7612">
        <w:rPr>
          <w:rFonts w:ascii="Times New Roman" w:hAnsi="Times New Roman" w:cs="Times New Roman"/>
          <w:sz w:val="28"/>
          <w:szCs w:val="28"/>
          <w:lang w:val="en-US"/>
        </w:rPr>
        <w:t> </w:t>
      </w:r>
      <w:r w:rsidR="00DF5DFA" w:rsidRPr="00AE7612">
        <w:rPr>
          <w:rFonts w:ascii="Times New Roman" w:hAnsi="Times New Roman" w:cs="Times New Roman"/>
          <w:sz w:val="28"/>
          <w:szCs w:val="28"/>
        </w:rPr>
        <w:t xml:space="preserve">документация о закупке размещаются заказчиком в ЕИС не менее чем за </w:t>
      </w:r>
      <w:r w:rsidR="003F7F9C" w:rsidRPr="00AE7612">
        <w:rPr>
          <w:rFonts w:ascii="Times New Roman" w:hAnsi="Times New Roman" w:cs="Times New Roman"/>
          <w:sz w:val="28"/>
          <w:szCs w:val="28"/>
        </w:rPr>
        <w:t>семь рабочих</w:t>
      </w:r>
      <w:r w:rsidR="00DF5DFA" w:rsidRPr="00AE7612">
        <w:rPr>
          <w:rFonts w:ascii="Times New Roman" w:hAnsi="Times New Roman" w:cs="Times New Roman"/>
          <w:sz w:val="28"/>
          <w:szCs w:val="28"/>
        </w:rPr>
        <w:t xml:space="preserve"> дней до дня проведения такого запроса.</w:t>
      </w:r>
    </w:p>
    <w:p w:rsidR="00DF5DFA" w:rsidRPr="00AE7612" w:rsidRDefault="00E771C1" w:rsidP="00393122">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5</w:t>
      </w:r>
      <w:r w:rsidR="00777682" w:rsidRPr="00AE7612">
        <w:rPr>
          <w:rFonts w:ascii="Times New Roman" w:hAnsi="Times New Roman" w:cs="Times New Roman"/>
          <w:sz w:val="28"/>
          <w:szCs w:val="28"/>
        </w:rPr>
        <w:t>5</w:t>
      </w:r>
      <w:r w:rsidR="00DF5DFA" w:rsidRPr="00AE7612">
        <w:rPr>
          <w:rFonts w:ascii="Times New Roman" w:hAnsi="Times New Roman" w:cs="Times New Roman"/>
          <w:sz w:val="28"/>
          <w:szCs w:val="28"/>
        </w:rPr>
        <w:t>.</w:t>
      </w:r>
      <w:r w:rsidR="00FE2BCB">
        <w:rPr>
          <w:rFonts w:ascii="Times New Roman" w:hAnsi="Times New Roman" w:cs="Times New Roman"/>
          <w:sz w:val="28"/>
          <w:szCs w:val="28"/>
        </w:rPr>
        <w:t>2</w:t>
      </w:r>
      <w:r w:rsidR="00DF5DFA" w:rsidRPr="00AE7612">
        <w:rPr>
          <w:rFonts w:ascii="Times New Roman" w:hAnsi="Times New Roman" w:cs="Times New Roman"/>
          <w:sz w:val="28"/>
          <w:szCs w:val="28"/>
        </w:rPr>
        <w:t>. Извещение о проведении запроса и документация о нем, вносимые в</w:t>
      </w:r>
      <w:r w:rsidR="00481E04" w:rsidRPr="00AE7612">
        <w:rPr>
          <w:rFonts w:ascii="Times New Roman" w:hAnsi="Times New Roman" w:cs="Times New Roman"/>
          <w:sz w:val="28"/>
          <w:szCs w:val="28"/>
          <w:lang w:val="en-US"/>
        </w:rPr>
        <w:t> </w:t>
      </w:r>
      <w:r w:rsidR="00DF5DFA" w:rsidRPr="00AE7612">
        <w:rPr>
          <w:rFonts w:ascii="Times New Roman" w:hAnsi="Times New Roman" w:cs="Times New Roman"/>
          <w:sz w:val="28"/>
          <w:szCs w:val="28"/>
        </w:rPr>
        <w:t>них изменения должны быть разработаны и размещены в соответствии с</w:t>
      </w:r>
      <w:r w:rsidR="00481E04" w:rsidRPr="00AE7612">
        <w:rPr>
          <w:rFonts w:ascii="Times New Roman" w:hAnsi="Times New Roman" w:cs="Times New Roman"/>
          <w:sz w:val="28"/>
          <w:szCs w:val="28"/>
          <w:lang w:val="en-US"/>
        </w:rPr>
        <w:t> </w:t>
      </w:r>
      <w:r w:rsidR="00DF5DFA" w:rsidRPr="00AE7612">
        <w:rPr>
          <w:rFonts w:ascii="Times New Roman" w:hAnsi="Times New Roman" w:cs="Times New Roman"/>
          <w:sz w:val="28"/>
          <w:szCs w:val="28"/>
        </w:rPr>
        <w:t>требованиями настоящей главы и главы 8 настоящего Положения.</w:t>
      </w:r>
    </w:p>
    <w:p w:rsidR="00DF5DFA" w:rsidRPr="00AE7612" w:rsidRDefault="00E771C1" w:rsidP="00393122">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5</w:t>
      </w:r>
      <w:r w:rsidR="00777682" w:rsidRPr="00AE7612">
        <w:rPr>
          <w:rFonts w:ascii="Times New Roman" w:hAnsi="Times New Roman" w:cs="Times New Roman"/>
          <w:sz w:val="28"/>
          <w:szCs w:val="28"/>
        </w:rPr>
        <w:t>5</w:t>
      </w:r>
      <w:r w:rsidR="00DF5DFA" w:rsidRPr="00AE7612">
        <w:rPr>
          <w:rFonts w:ascii="Times New Roman" w:hAnsi="Times New Roman" w:cs="Times New Roman"/>
          <w:sz w:val="28"/>
          <w:szCs w:val="28"/>
        </w:rPr>
        <w:t>.</w:t>
      </w:r>
      <w:r w:rsidR="00FE2BCB">
        <w:rPr>
          <w:rFonts w:ascii="Times New Roman" w:hAnsi="Times New Roman" w:cs="Times New Roman"/>
          <w:sz w:val="28"/>
          <w:szCs w:val="28"/>
        </w:rPr>
        <w:t>3</w:t>
      </w:r>
      <w:r w:rsidR="00DF5DFA" w:rsidRPr="00AE7612">
        <w:rPr>
          <w:rFonts w:ascii="Times New Roman" w:hAnsi="Times New Roman" w:cs="Times New Roman"/>
          <w:sz w:val="28"/>
          <w:szCs w:val="28"/>
        </w:rPr>
        <w:t>. В извещении о проведении запроса указывается информация, с</w:t>
      </w:r>
      <w:r w:rsidR="00DF5DFA" w:rsidRPr="00AE7612">
        <w:rPr>
          <w:rFonts w:ascii="Times New Roman" w:hAnsi="Times New Roman" w:cs="Times New Roman"/>
          <w:sz w:val="28"/>
          <w:szCs w:val="28"/>
        </w:rPr>
        <w:t>о</w:t>
      </w:r>
      <w:r w:rsidR="00DF5DFA" w:rsidRPr="00AE7612">
        <w:rPr>
          <w:rFonts w:ascii="Times New Roman" w:hAnsi="Times New Roman" w:cs="Times New Roman"/>
          <w:sz w:val="28"/>
          <w:szCs w:val="28"/>
        </w:rPr>
        <w:t>держащаяся в пункте 8.</w:t>
      </w:r>
      <w:r w:rsidR="006A4505" w:rsidRPr="00AE7612">
        <w:rPr>
          <w:rFonts w:ascii="Times New Roman" w:hAnsi="Times New Roman" w:cs="Times New Roman"/>
          <w:sz w:val="28"/>
          <w:szCs w:val="28"/>
        </w:rPr>
        <w:t>3</w:t>
      </w:r>
      <w:r w:rsidR="00DF5DFA" w:rsidRPr="00AE7612">
        <w:rPr>
          <w:rFonts w:ascii="Times New Roman" w:hAnsi="Times New Roman" w:cs="Times New Roman"/>
          <w:sz w:val="28"/>
          <w:szCs w:val="28"/>
        </w:rPr>
        <w:t xml:space="preserve"> настоящего Положения</w:t>
      </w:r>
    </w:p>
    <w:p w:rsidR="00DF5DFA" w:rsidRPr="00AE7612" w:rsidRDefault="00E771C1" w:rsidP="00393122">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5</w:t>
      </w:r>
      <w:r w:rsidR="00777682" w:rsidRPr="00AE7612">
        <w:rPr>
          <w:rFonts w:ascii="Times New Roman" w:hAnsi="Times New Roman" w:cs="Times New Roman"/>
          <w:sz w:val="28"/>
          <w:szCs w:val="28"/>
        </w:rPr>
        <w:t>5</w:t>
      </w:r>
      <w:r w:rsidR="00DF5DFA" w:rsidRPr="00AE7612">
        <w:rPr>
          <w:rFonts w:ascii="Times New Roman" w:hAnsi="Times New Roman" w:cs="Times New Roman"/>
          <w:sz w:val="28"/>
          <w:szCs w:val="28"/>
        </w:rPr>
        <w:t>.</w:t>
      </w:r>
      <w:r w:rsidR="00FE2BCB">
        <w:rPr>
          <w:rFonts w:ascii="Times New Roman" w:hAnsi="Times New Roman" w:cs="Times New Roman"/>
          <w:sz w:val="28"/>
          <w:szCs w:val="28"/>
        </w:rPr>
        <w:t>4</w:t>
      </w:r>
      <w:r w:rsidR="00DF5DFA" w:rsidRPr="00AE7612">
        <w:rPr>
          <w:rFonts w:ascii="Times New Roman" w:hAnsi="Times New Roman" w:cs="Times New Roman"/>
          <w:sz w:val="28"/>
          <w:szCs w:val="28"/>
        </w:rPr>
        <w:t>. В документаци</w:t>
      </w:r>
      <w:r w:rsidR="00CC6E82" w:rsidRPr="00AE7612">
        <w:rPr>
          <w:rFonts w:ascii="Times New Roman" w:hAnsi="Times New Roman" w:cs="Times New Roman"/>
          <w:sz w:val="28"/>
          <w:szCs w:val="28"/>
        </w:rPr>
        <w:t>ю</w:t>
      </w:r>
      <w:r w:rsidR="00DF5DFA" w:rsidRPr="00AE7612">
        <w:rPr>
          <w:rFonts w:ascii="Times New Roman" w:hAnsi="Times New Roman" w:cs="Times New Roman"/>
          <w:sz w:val="28"/>
          <w:szCs w:val="28"/>
        </w:rPr>
        <w:t xml:space="preserve"> о проведении запроса </w:t>
      </w:r>
      <w:r w:rsidR="00CC6E82" w:rsidRPr="00AE7612">
        <w:rPr>
          <w:rFonts w:ascii="Times New Roman" w:hAnsi="Times New Roman" w:cs="Times New Roman"/>
          <w:sz w:val="28"/>
          <w:szCs w:val="28"/>
        </w:rPr>
        <w:t>включаются</w:t>
      </w:r>
      <w:r w:rsidR="00DF5DFA" w:rsidRPr="00AE7612">
        <w:rPr>
          <w:rFonts w:ascii="Times New Roman" w:hAnsi="Times New Roman" w:cs="Times New Roman"/>
          <w:sz w:val="28"/>
          <w:szCs w:val="28"/>
        </w:rPr>
        <w:t xml:space="preserve"> информация</w:t>
      </w:r>
      <w:r w:rsidR="00CC6E82" w:rsidRPr="00AE7612">
        <w:rPr>
          <w:rFonts w:ascii="Times New Roman" w:hAnsi="Times New Roman" w:cs="Times New Roman"/>
          <w:sz w:val="28"/>
          <w:szCs w:val="28"/>
        </w:rPr>
        <w:t xml:space="preserve"> и</w:t>
      </w:r>
      <w:r w:rsidR="00481E04" w:rsidRPr="00AE7612">
        <w:rPr>
          <w:rFonts w:ascii="Times New Roman" w:hAnsi="Times New Roman" w:cs="Times New Roman"/>
          <w:sz w:val="28"/>
          <w:szCs w:val="28"/>
          <w:lang w:val="en-US"/>
        </w:rPr>
        <w:t> </w:t>
      </w:r>
      <w:r w:rsidR="00CC6E82" w:rsidRPr="00AE7612">
        <w:rPr>
          <w:rFonts w:ascii="Times New Roman" w:hAnsi="Times New Roman" w:cs="Times New Roman"/>
          <w:sz w:val="28"/>
          <w:szCs w:val="28"/>
        </w:rPr>
        <w:t>документы</w:t>
      </w:r>
      <w:r w:rsidR="00DF5DFA" w:rsidRPr="00AE7612">
        <w:rPr>
          <w:rFonts w:ascii="Times New Roman" w:hAnsi="Times New Roman" w:cs="Times New Roman"/>
          <w:sz w:val="28"/>
          <w:szCs w:val="28"/>
        </w:rPr>
        <w:t>, содержащ</w:t>
      </w:r>
      <w:r w:rsidR="00CC6E82" w:rsidRPr="00AE7612">
        <w:rPr>
          <w:rFonts w:ascii="Times New Roman" w:hAnsi="Times New Roman" w:cs="Times New Roman"/>
          <w:sz w:val="28"/>
          <w:szCs w:val="28"/>
        </w:rPr>
        <w:t>ие</w:t>
      </w:r>
      <w:r w:rsidR="00DF5DFA" w:rsidRPr="00AE7612">
        <w:rPr>
          <w:rFonts w:ascii="Times New Roman" w:hAnsi="Times New Roman" w:cs="Times New Roman"/>
          <w:sz w:val="28"/>
          <w:szCs w:val="28"/>
        </w:rPr>
        <w:t>ся в пункт</w:t>
      </w:r>
      <w:r w:rsidR="00CC6E82" w:rsidRPr="00AE7612">
        <w:rPr>
          <w:rFonts w:ascii="Times New Roman" w:hAnsi="Times New Roman" w:cs="Times New Roman"/>
          <w:sz w:val="28"/>
          <w:szCs w:val="28"/>
        </w:rPr>
        <w:t>ах</w:t>
      </w:r>
      <w:r w:rsidR="00DF5DFA" w:rsidRPr="00AE7612">
        <w:rPr>
          <w:rFonts w:ascii="Times New Roman" w:hAnsi="Times New Roman" w:cs="Times New Roman"/>
          <w:sz w:val="28"/>
          <w:szCs w:val="28"/>
        </w:rPr>
        <w:t xml:space="preserve"> 8.</w:t>
      </w:r>
      <w:r w:rsidR="006A4505" w:rsidRPr="00AE7612">
        <w:rPr>
          <w:rFonts w:ascii="Times New Roman" w:hAnsi="Times New Roman" w:cs="Times New Roman"/>
          <w:sz w:val="28"/>
          <w:szCs w:val="28"/>
        </w:rPr>
        <w:t>4</w:t>
      </w:r>
      <w:r w:rsidR="00DF5DFA" w:rsidRPr="00AE7612">
        <w:rPr>
          <w:rFonts w:ascii="Times New Roman" w:hAnsi="Times New Roman" w:cs="Times New Roman"/>
          <w:sz w:val="28"/>
          <w:szCs w:val="28"/>
        </w:rPr>
        <w:t xml:space="preserve"> </w:t>
      </w:r>
      <w:r w:rsidR="00CC6E82" w:rsidRPr="00AE7612">
        <w:rPr>
          <w:rFonts w:ascii="Times New Roman" w:hAnsi="Times New Roman" w:cs="Times New Roman"/>
          <w:sz w:val="28"/>
          <w:szCs w:val="28"/>
        </w:rPr>
        <w:t>и 8.</w:t>
      </w:r>
      <w:r w:rsidR="006A4505" w:rsidRPr="00AE7612">
        <w:rPr>
          <w:rFonts w:ascii="Times New Roman" w:hAnsi="Times New Roman" w:cs="Times New Roman"/>
          <w:sz w:val="28"/>
          <w:szCs w:val="28"/>
        </w:rPr>
        <w:t>5</w:t>
      </w:r>
      <w:r w:rsidR="00CC6E82" w:rsidRPr="00AE7612">
        <w:rPr>
          <w:rFonts w:ascii="Times New Roman" w:hAnsi="Times New Roman" w:cs="Times New Roman"/>
          <w:sz w:val="28"/>
          <w:szCs w:val="28"/>
        </w:rPr>
        <w:t xml:space="preserve"> </w:t>
      </w:r>
      <w:r w:rsidR="00DF5DFA" w:rsidRPr="00AE7612">
        <w:rPr>
          <w:rFonts w:ascii="Times New Roman" w:hAnsi="Times New Roman" w:cs="Times New Roman"/>
          <w:sz w:val="28"/>
          <w:szCs w:val="28"/>
        </w:rPr>
        <w:t>настоящего Положения.</w:t>
      </w:r>
    </w:p>
    <w:p w:rsidR="00DF5DFA" w:rsidRPr="00AE7612" w:rsidRDefault="00E771C1" w:rsidP="00393122">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5</w:t>
      </w:r>
      <w:r w:rsidR="00777682" w:rsidRPr="00AE7612">
        <w:rPr>
          <w:rFonts w:ascii="Times New Roman" w:hAnsi="Times New Roman" w:cs="Times New Roman"/>
          <w:sz w:val="28"/>
          <w:szCs w:val="28"/>
        </w:rPr>
        <w:t>5</w:t>
      </w:r>
      <w:r w:rsidR="00DF5DFA" w:rsidRPr="00AE7612">
        <w:rPr>
          <w:rFonts w:ascii="Times New Roman" w:hAnsi="Times New Roman" w:cs="Times New Roman"/>
          <w:sz w:val="28"/>
          <w:szCs w:val="28"/>
        </w:rPr>
        <w:t>.</w:t>
      </w:r>
      <w:r w:rsidR="00FE2BCB">
        <w:rPr>
          <w:rFonts w:ascii="Times New Roman" w:hAnsi="Times New Roman" w:cs="Times New Roman"/>
          <w:sz w:val="28"/>
          <w:szCs w:val="28"/>
        </w:rPr>
        <w:t>5</w:t>
      </w:r>
      <w:r w:rsidR="00DF5DFA" w:rsidRPr="00AE7612">
        <w:rPr>
          <w:rFonts w:ascii="Times New Roman" w:hAnsi="Times New Roman" w:cs="Times New Roman"/>
          <w:sz w:val="28"/>
          <w:szCs w:val="28"/>
        </w:rPr>
        <w:t>. Порядок предоставления разъяснений положений документации о</w:t>
      </w:r>
      <w:r w:rsidR="00481E04" w:rsidRPr="00AE7612">
        <w:rPr>
          <w:rFonts w:ascii="Times New Roman" w:hAnsi="Times New Roman" w:cs="Times New Roman"/>
          <w:sz w:val="28"/>
          <w:szCs w:val="28"/>
          <w:lang w:val="en-US"/>
        </w:rPr>
        <w:t> </w:t>
      </w:r>
      <w:r w:rsidR="00DF5DFA" w:rsidRPr="00AE7612">
        <w:rPr>
          <w:rFonts w:ascii="Times New Roman" w:hAnsi="Times New Roman" w:cs="Times New Roman"/>
          <w:sz w:val="28"/>
          <w:szCs w:val="28"/>
        </w:rPr>
        <w:t>проведении запроса должен быть указан в документации о таком запросе с</w:t>
      </w:r>
      <w:r w:rsidR="00481E04" w:rsidRPr="00AE7612">
        <w:rPr>
          <w:rFonts w:ascii="Times New Roman" w:hAnsi="Times New Roman" w:cs="Times New Roman"/>
          <w:sz w:val="28"/>
          <w:szCs w:val="28"/>
          <w:lang w:val="en-US"/>
        </w:rPr>
        <w:t> </w:t>
      </w:r>
      <w:r w:rsidR="00DF5DFA" w:rsidRPr="00AE7612">
        <w:rPr>
          <w:rFonts w:ascii="Times New Roman" w:hAnsi="Times New Roman" w:cs="Times New Roman"/>
          <w:sz w:val="28"/>
          <w:szCs w:val="28"/>
        </w:rPr>
        <w:t>учетом требований главы 9 настоящего Положения.</w:t>
      </w:r>
    </w:p>
    <w:p w:rsidR="00DF5DFA" w:rsidRPr="00AE7612" w:rsidRDefault="00E771C1" w:rsidP="00393122">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5</w:t>
      </w:r>
      <w:r w:rsidR="00777682" w:rsidRPr="00AE7612">
        <w:rPr>
          <w:rFonts w:ascii="Times New Roman" w:hAnsi="Times New Roman" w:cs="Times New Roman"/>
          <w:sz w:val="28"/>
          <w:szCs w:val="28"/>
        </w:rPr>
        <w:t>5</w:t>
      </w:r>
      <w:r w:rsidR="00B01E75" w:rsidRPr="00AE7612">
        <w:rPr>
          <w:rFonts w:ascii="Times New Roman" w:hAnsi="Times New Roman" w:cs="Times New Roman"/>
          <w:sz w:val="28"/>
          <w:szCs w:val="28"/>
        </w:rPr>
        <w:t>.</w:t>
      </w:r>
      <w:r w:rsidR="00FE2BCB">
        <w:rPr>
          <w:rFonts w:ascii="Times New Roman" w:hAnsi="Times New Roman" w:cs="Times New Roman"/>
          <w:sz w:val="28"/>
          <w:szCs w:val="28"/>
        </w:rPr>
        <w:t>6</w:t>
      </w:r>
      <w:r w:rsidR="00DF5DFA" w:rsidRPr="00AE7612">
        <w:rPr>
          <w:rFonts w:ascii="Times New Roman" w:hAnsi="Times New Roman" w:cs="Times New Roman"/>
          <w:sz w:val="28"/>
          <w:szCs w:val="28"/>
        </w:rPr>
        <w:t>. Заказчик вправе внести изменения в извещение о проведении запр</w:t>
      </w:r>
      <w:r w:rsidR="00DF5DFA" w:rsidRPr="00AE7612">
        <w:rPr>
          <w:rFonts w:ascii="Times New Roman" w:hAnsi="Times New Roman" w:cs="Times New Roman"/>
          <w:sz w:val="28"/>
          <w:szCs w:val="28"/>
        </w:rPr>
        <w:t>о</w:t>
      </w:r>
      <w:r w:rsidR="00DF5DFA" w:rsidRPr="00AE7612">
        <w:rPr>
          <w:rFonts w:ascii="Times New Roman" w:hAnsi="Times New Roman" w:cs="Times New Roman"/>
          <w:sz w:val="28"/>
          <w:szCs w:val="28"/>
        </w:rPr>
        <w:t>са и (или) в документацию о таком запросе в соответствии с положениями гл</w:t>
      </w:r>
      <w:r w:rsidR="00DF5DFA" w:rsidRPr="00AE7612">
        <w:rPr>
          <w:rFonts w:ascii="Times New Roman" w:hAnsi="Times New Roman" w:cs="Times New Roman"/>
          <w:sz w:val="28"/>
          <w:szCs w:val="28"/>
        </w:rPr>
        <w:t>а</w:t>
      </w:r>
      <w:r w:rsidR="00DF5DFA" w:rsidRPr="00AE7612">
        <w:rPr>
          <w:rFonts w:ascii="Times New Roman" w:hAnsi="Times New Roman" w:cs="Times New Roman"/>
          <w:sz w:val="28"/>
          <w:szCs w:val="28"/>
        </w:rPr>
        <w:t>вы 9</w:t>
      </w:r>
      <w:r w:rsidR="001A5B2F" w:rsidRPr="00AE7612">
        <w:rPr>
          <w:rFonts w:ascii="Times New Roman" w:hAnsi="Times New Roman" w:cs="Times New Roman"/>
          <w:sz w:val="28"/>
          <w:szCs w:val="28"/>
        </w:rPr>
        <w:t xml:space="preserve"> </w:t>
      </w:r>
      <w:r w:rsidR="00DF5DFA" w:rsidRPr="00AE7612">
        <w:rPr>
          <w:rFonts w:ascii="Times New Roman" w:hAnsi="Times New Roman" w:cs="Times New Roman"/>
          <w:sz w:val="28"/>
          <w:szCs w:val="28"/>
        </w:rPr>
        <w:t>настоящего Положения.</w:t>
      </w:r>
    </w:p>
    <w:p w:rsidR="00DF5DFA" w:rsidRPr="00AE7612" w:rsidRDefault="00DF5DFA" w:rsidP="00393122">
      <w:pPr>
        <w:pStyle w:val="ConsPlusNormal"/>
        <w:tabs>
          <w:tab w:val="left" w:pos="709"/>
        </w:tabs>
        <w:ind w:firstLine="709"/>
        <w:jc w:val="both"/>
      </w:pPr>
    </w:p>
    <w:p w:rsidR="00DF5DFA" w:rsidRPr="00AE7612" w:rsidRDefault="00DF5DFA" w:rsidP="00481E04">
      <w:pPr>
        <w:pStyle w:val="ConsPlusNormal"/>
        <w:tabs>
          <w:tab w:val="left" w:pos="709"/>
        </w:tabs>
        <w:jc w:val="center"/>
        <w:outlineLvl w:val="1"/>
      </w:pPr>
      <w:bookmarkStart w:id="114" w:name="_Toc529531879"/>
      <w:r w:rsidRPr="00AE7612">
        <w:t>5</w:t>
      </w:r>
      <w:r w:rsidR="00803657" w:rsidRPr="00AE7612">
        <w:t>6</w:t>
      </w:r>
      <w:r w:rsidRPr="00AE7612">
        <w:t>.</w:t>
      </w:r>
      <w:r w:rsidR="00054AFC" w:rsidRPr="00AE7612">
        <w:t> </w:t>
      </w:r>
      <w:r w:rsidRPr="00AE7612">
        <w:t xml:space="preserve">Критерии оценки заявок на участие </w:t>
      </w:r>
      <w:r w:rsidR="001B30EA" w:rsidRPr="00AE7612">
        <w:t xml:space="preserve">в </w:t>
      </w:r>
      <w:r w:rsidRPr="00AE7612">
        <w:t>запросе предложений</w:t>
      </w:r>
      <w:r w:rsidR="00803657" w:rsidRPr="00AE7612">
        <w:t>, запросе пре</w:t>
      </w:r>
      <w:r w:rsidR="00803657" w:rsidRPr="00AE7612">
        <w:t>д</w:t>
      </w:r>
      <w:r w:rsidR="00803657" w:rsidRPr="00AE7612">
        <w:t>ложений</w:t>
      </w:r>
      <w:r w:rsidR="001B30EA" w:rsidRPr="00AE7612">
        <w:t xml:space="preserve"> в электронной форме</w:t>
      </w:r>
      <w:bookmarkEnd w:id="114"/>
    </w:p>
    <w:p w:rsidR="00DF5DFA" w:rsidRPr="00AE7612" w:rsidRDefault="00DF5DFA" w:rsidP="00393122">
      <w:pPr>
        <w:spacing w:after="0" w:line="240" w:lineRule="auto"/>
        <w:ind w:firstLine="709"/>
        <w:jc w:val="both"/>
        <w:rPr>
          <w:rFonts w:ascii="Times New Roman" w:hAnsi="Times New Roman" w:cs="Times New Roman"/>
          <w:sz w:val="28"/>
          <w:szCs w:val="28"/>
        </w:rPr>
      </w:pPr>
    </w:p>
    <w:p w:rsidR="00DF5DFA" w:rsidRPr="00AE7612" w:rsidRDefault="00DF5DFA" w:rsidP="00393122">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5</w:t>
      </w:r>
      <w:r w:rsidR="00803657" w:rsidRPr="00AE7612">
        <w:rPr>
          <w:rFonts w:ascii="Times New Roman" w:hAnsi="Times New Roman" w:cs="Times New Roman"/>
          <w:sz w:val="28"/>
          <w:szCs w:val="28"/>
        </w:rPr>
        <w:t>6</w:t>
      </w:r>
      <w:r w:rsidRPr="00AE7612">
        <w:rPr>
          <w:rFonts w:ascii="Times New Roman" w:hAnsi="Times New Roman" w:cs="Times New Roman"/>
          <w:sz w:val="28"/>
          <w:szCs w:val="28"/>
        </w:rPr>
        <w:t>.1. Для оценки заявок, поданных участника</w:t>
      </w:r>
      <w:r w:rsidR="00B01E75" w:rsidRPr="00AE7612">
        <w:rPr>
          <w:rFonts w:ascii="Times New Roman" w:hAnsi="Times New Roman" w:cs="Times New Roman"/>
          <w:sz w:val="28"/>
          <w:szCs w:val="28"/>
        </w:rPr>
        <w:t>ми закупки на участие в</w:t>
      </w:r>
      <w:r w:rsidR="00481E04" w:rsidRPr="00AE7612">
        <w:rPr>
          <w:rFonts w:ascii="Times New Roman" w:hAnsi="Times New Roman" w:cs="Times New Roman"/>
          <w:sz w:val="28"/>
          <w:szCs w:val="28"/>
          <w:lang w:val="en-US"/>
        </w:rPr>
        <w:t> </w:t>
      </w:r>
      <w:r w:rsidR="00B01E75" w:rsidRPr="00AE7612">
        <w:rPr>
          <w:rFonts w:ascii="Times New Roman" w:hAnsi="Times New Roman" w:cs="Times New Roman"/>
          <w:sz w:val="28"/>
          <w:szCs w:val="28"/>
        </w:rPr>
        <w:t xml:space="preserve">запросе, </w:t>
      </w:r>
      <w:r w:rsidRPr="00AE7612">
        <w:rPr>
          <w:rFonts w:ascii="Times New Roman" w:hAnsi="Times New Roman" w:cs="Times New Roman"/>
          <w:sz w:val="28"/>
          <w:szCs w:val="28"/>
        </w:rPr>
        <w:t>заказчик устанавливает в документации о таком запросе критерии оценки заявок и порядок оценки заявок.</w:t>
      </w:r>
    </w:p>
    <w:p w:rsidR="00DF5DFA" w:rsidRPr="00AE7612" w:rsidRDefault="00DF5DFA" w:rsidP="00393122">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5</w:t>
      </w:r>
      <w:r w:rsidR="00803657" w:rsidRPr="00AE7612">
        <w:rPr>
          <w:rFonts w:ascii="Times New Roman" w:hAnsi="Times New Roman" w:cs="Times New Roman"/>
          <w:sz w:val="28"/>
          <w:szCs w:val="28"/>
        </w:rPr>
        <w:t>6</w:t>
      </w:r>
      <w:r w:rsidRPr="00AE7612">
        <w:rPr>
          <w:rFonts w:ascii="Times New Roman" w:hAnsi="Times New Roman" w:cs="Times New Roman"/>
          <w:sz w:val="28"/>
          <w:szCs w:val="28"/>
        </w:rPr>
        <w:t>.2.</w:t>
      </w:r>
      <w:r w:rsidRPr="00AE7612">
        <w:rPr>
          <w:rFonts w:ascii="Times New Roman" w:hAnsi="Times New Roman" w:cs="Times New Roman"/>
          <w:sz w:val="28"/>
          <w:szCs w:val="28"/>
        </w:rPr>
        <w:tab/>
        <w:t>Критериями оценки заявок могут быть:</w:t>
      </w:r>
    </w:p>
    <w:p w:rsidR="00FE0864" w:rsidRPr="00AE761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E7612">
        <w:rPr>
          <w:rFonts w:ascii="Times New Roman" w:eastAsia="Times New Roman" w:hAnsi="Times New Roman" w:cs="Times New Roman"/>
          <w:sz w:val="28"/>
          <w:szCs w:val="28"/>
          <w:lang w:eastAsia="ru-RU"/>
        </w:rPr>
        <w:t>1) цена договора;</w:t>
      </w:r>
    </w:p>
    <w:p w:rsidR="00FE0864" w:rsidRPr="00AE761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E7612">
        <w:rPr>
          <w:rFonts w:ascii="Times New Roman" w:eastAsia="Times New Roman" w:hAnsi="Times New Roman" w:cs="Times New Roman"/>
          <w:sz w:val="28"/>
          <w:szCs w:val="28"/>
          <w:lang w:eastAsia="ru-RU"/>
        </w:rPr>
        <w:t>2) качественные, функциональные и экологические характеристики пре</w:t>
      </w:r>
      <w:r w:rsidRPr="00AE7612">
        <w:rPr>
          <w:rFonts w:ascii="Times New Roman" w:eastAsia="Times New Roman" w:hAnsi="Times New Roman" w:cs="Times New Roman"/>
          <w:sz w:val="28"/>
          <w:szCs w:val="28"/>
          <w:lang w:eastAsia="ru-RU"/>
        </w:rPr>
        <w:t>д</w:t>
      </w:r>
      <w:r w:rsidRPr="00AE7612">
        <w:rPr>
          <w:rFonts w:ascii="Times New Roman" w:eastAsia="Times New Roman" w:hAnsi="Times New Roman" w:cs="Times New Roman"/>
          <w:sz w:val="28"/>
          <w:szCs w:val="28"/>
          <w:lang w:eastAsia="ru-RU"/>
        </w:rPr>
        <w:t>мета закупки;</w:t>
      </w:r>
    </w:p>
    <w:p w:rsidR="00FE0864" w:rsidRPr="00AE761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E7612">
        <w:rPr>
          <w:rFonts w:ascii="Times New Roman" w:eastAsia="Times New Roman" w:hAnsi="Times New Roman" w:cs="Times New Roman"/>
          <w:sz w:val="28"/>
          <w:szCs w:val="28"/>
          <w:lang w:eastAsia="ru-RU"/>
        </w:rPr>
        <w:t>3) расходы на эксплуатацию и ремонт товаров, использование результ</w:t>
      </w:r>
      <w:r w:rsidRPr="00AE7612">
        <w:rPr>
          <w:rFonts w:ascii="Times New Roman" w:eastAsia="Times New Roman" w:hAnsi="Times New Roman" w:cs="Times New Roman"/>
          <w:sz w:val="28"/>
          <w:szCs w:val="28"/>
          <w:lang w:eastAsia="ru-RU"/>
        </w:rPr>
        <w:t>а</w:t>
      </w:r>
      <w:r w:rsidRPr="00AE7612">
        <w:rPr>
          <w:rFonts w:ascii="Times New Roman" w:eastAsia="Times New Roman" w:hAnsi="Times New Roman" w:cs="Times New Roman"/>
          <w:sz w:val="28"/>
          <w:szCs w:val="28"/>
          <w:lang w:eastAsia="ru-RU"/>
        </w:rPr>
        <w:t>тов работ;</w:t>
      </w:r>
    </w:p>
    <w:p w:rsidR="00FE0864" w:rsidRPr="00AE761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E7612">
        <w:rPr>
          <w:rFonts w:ascii="Times New Roman" w:eastAsia="Times New Roman" w:hAnsi="Times New Roman" w:cs="Times New Roman"/>
          <w:sz w:val="28"/>
          <w:szCs w:val="28"/>
          <w:lang w:eastAsia="ru-RU"/>
        </w:rPr>
        <w:t>4) деловая репутация участника закупки;</w:t>
      </w:r>
    </w:p>
    <w:p w:rsidR="00FE0864" w:rsidRPr="00AE761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E7612">
        <w:rPr>
          <w:rFonts w:ascii="Times New Roman" w:eastAsia="Times New Roman" w:hAnsi="Times New Roman" w:cs="Times New Roman"/>
          <w:sz w:val="28"/>
          <w:szCs w:val="28"/>
          <w:lang w:eastAsia="ru-RU"/>
        </w:rPr>
        <w:t xml:space="preserve">5) </w:t>
      </w:r>
      <w:r w:rsidR="00502CB2" w:rsidRPr="00AE7612">
        <w:rPr>
          <w:rFonts w:ascii="Times New Roman" w:eastAsia="Times New Roman" w:hAnsi="Times New Roman" w:cs="Times New Roman"/>
          <w:sz w:val="28"/>
          <w:szCs w:val="28"/>
          <w:lang w:eastAsia="ru-RU"/>
        </w:rPr>
        <w:t>квалификация участников закупки, в том числе наличие у них деловой репутации, специалистов и иных работников определенного уровня квалифик</w:t>
      </w:r>
      <w:r w:rsidR="00502CB2" w:rsidRPr="00AE7612">
        <w:rPr>
          <w:rFonts w:ascii="Times New Roman" w:eastAsia="Times New Roman" w:hAnsi="Times New Roman" w:cs="Times New Roman"/>
          <w:sz w:val="28"/>
          <w:szCs w:val="28"/>
          <w:lang w:eastAsia="ru-RU"/>
        </w:rPr>
        <w:t>а</w:t>
      </w:r>
      <w:r w:rsidR="00502CB2" w:rsidRPr="00AE7612">
        <w:rPr>
          <w:rFonts w:ascii="Times New Roman" w:eastAsia="Times New Roman" w:hAnsi="Times New Roman" w:cs="Times New Roman"/>
          <w:sz w:val="28"/>
          <w:szCs w:val="28"/>
          <w:lang w:eastAsia="ru-RU"/>
        </w:rPr>
        <w:t>ции;</w:t>
      </w:r>
    </w:p>
    <w:p w:rsidR="00FE0864" w:rsidRPr="00AE761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E7612">
        <w:rPr>
          <w:rFonts w:ascii="Times New Roman" w:eastAsia="Times New Roman" w:hAnsi="Times New Roman" w:cs="Times New Roman"/>
          <w:sz w:val="28"/>
          <w:szCs w:val="28"/>
          <w:lang w:eastAsia="ru-RU"/>
        </w:rPr>
        <w:t>6) аналогичный опыт поставки товаров, выполнения работ, оказания услуг с</w:t>
      </w:r>
      <w:r w:rsidRPr="00AE7612">
        <w:rPr>
          <w:rFonts w:ascii="Times New Roman" w:hAnsi="Times New Roman" w:cs="Times New Roman"/>
          <w:sz w:val="28"/>
          <w:szCs w:val="28"/>
        </w:rPr>
        <w:t xml:space="preserve"> </w:t>
      </w:r>
      <w:r w:rsidRPr="00AE7612">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rsidR="00FE0864" w:rsidRPr="00AE761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E7612">
        <w:rPr>
          <w:rFonts w:ascii="Times New Roman" w:eastAsia="Times New Roman" w:hAnsi="Times New Roman" w:cs="Times New Roman"/>
          <w:sz w:val="28"/>
          <w:szCs w:val="28"/>
          <w:lang w:eastAsia="ru-RU"/>
        </w:rPr>
        <w:t>7) оснащение материально-техническими, трудовыми, финансовыми р</w:t>
      </w:r>
      <w:r w:rsidRPr="00AE7612">
        <w:rPr>
          <w:rFonts w:ascii="Times New Roman" w:eastAsia="Times New Roman" w:hAnsi="Times New Roman" w:cs="Times New Roman"/>
          <w:sz w:val="28"/>
          <w:szCs w:val="28"/>
          <w:lang w:eastAsia="ru-RU"/>
        </w:rPr>
        <w:t>е</w:t>
      </w:r>
      <w:r w:rsidRPr="00AE7612">
        <w:rPr>
          <w:rFonts w:ascii="Times New Roman" w:eastAsia="Times New Roman" w:hAnsi="Times New Roman" w:cs="Times New Roman"/>
          <w:sz w:val="28"/>
          <w:szCs w:val="28"/>
          <w:lang w:eastAsia="ru-RU"/>
        </w:rPr>
        <w:t>сурсами, необходимыми для поставки товаров, выполнения работ, оказания услуг;</w:t>
      </w:r>
    </w:p>
    <w:p w:rsidR="00FE0864" w:rsidRPr="00AE761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E7612">
        <w:rPr>
          <w:rFonts w:ascii="Times New Roman" w:eastAsia="Times New Roman" w:hAnsi="Times New Roman" w:cs="Times New Roman"/>
          <w:sz w:val="28"/>
          <w:szCs w:val="28"/>
          <w:lang w:eastAsia="ru-RU"/>
        </w:rPr>
        <w:t>8) срок поставки товара, выполнения работы, оказания услуги;</w:t>
      </w:r>
    </w:p>
    <w:p w:rsidR="00FE0864" w:rsidRPr="00AE7612"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E7612">
        <w:rPr>
          <w:rFonts w:ascii="Times New Roman" w:eastAsia="Times New Roman" w:hAnsi="Times New Roman" w:cs="Times New Roman"/>
          <w:sz w:val="28"/>
          <w:szCs w:val="28"/>
          <w:lang w:eastAsia="ru-RU"/>
        </w:rPr>
        <w:t>9) срок гарантийного обслуживания на товары, результаты работ.</w:t>
      </w:r>
    </w:p>
    <w:p w:rsidR="00DF5DFA" w:rsidRPr="00AE7612" w:rsidRDefault="00E771C1" w:rsidP="00393122">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lastRenderedPageBreak/>
        <w:t>5</w:t>
      </w:r>
      <w:r w:rsidR="001A5B2F" w:rsidRPr="00AE7612">
        <w:rPr>
          <w:rFonts w:ascii="Times New Roman" w:hAnsi="Times New Roman" w:cs="Times New Roman"/>
          <w:sz w:val="28"/>
          <w:szCs w:val="28"/>
        </w:rPr>
        <w:t>7</w:t>
      </w:r>
      <w:r w:rsidR="00DF5DFA" w:rsidRPr="00AE7612">
        <w:rPr>
          <w:rFonts w:ascii="Times New Roman" w:hAnsi="Times New Roman" w:cs="Times New Roman"/>
          <w:sz w:val="28"/>
          <w:szCs w:val="28"/>
        </w:rPr>
        <w:t>.3.</w:t>
      </w:r>
      <w:r w:rsidR="00DF5DFA" w:rsidRPr="00AE7612">
        <w:rPr>
          <w:rFonts w:ascii="Times New Roman" w:hAnsi="Times New Roman" w:cs="Times New Roman"/>
          <w:sz w:val="28"/>
          <w:szCs w:val="28"/>
        </w:rPr>
        <w:tab/>
        <w:t>Критерии оценки могут подразделяться на подкритерии (показат</w:t>
      </w:r>
      <w:r w:rsidR="00DF5DFA" w:rsidRPr="00AE7612">
        <w:rPr>
          <w:rFonts w:ascii="Times New Roman" w:hAnsi="Times New Roman" w:cs="Times New Roman"/>
          <w:sz w:val="28"/>
          <w:szCs w:val="28"/>
        </w:rPr>
        <w:t>е</w:t>
      </w:r>
      <w:r w:rsidR="00DF5DFA" w:rsidRPr="00AE7612">
        <w:rPr>
          <w:rFonts w:ascii="Times New Roman" w:hAnsi="Times New Roman" w:cs="Times New Roman"/>
          <w:sz w:val="28"/>
          <w:szCs w:val="28"/>
        </w:rPr>
        <w:t>ли). Суммарное значение веса всех подкритериев одного критерия (при нал</w:t>
      </w:r>
      <w:r w:rsidR="00DF5DFA" w:rsidRPr="00AE7612">
        <w:rPr>
          <w:rFonts w:ascii="Times New Roman" w:hAnsi="Times New Roman" w:cs="Times New Roman"/>
          <w:sz w:val="28"/>
          <w:szCs w:val="28"/>
        </w:rPr>
        <w:t>и</w:t>
      </w:r>
      <w:r w:rsidR="00DF5DFA" w:rsidRPr="00AE7612">
        <w:rPr>
          <w:rFonts w:ascii="Times New Roman" w:hAnsi="Times New Roman" w:cs="Times New Roman"/>
          <w:sz w:val="28"/>
          <w:szCs w:val="28"/>
        </w:rPr>
        <w:t>чии) должно составлять сто процентов.</w:t>
      </w:r>
    </w:p>
    <w:p w:rsidR="00DF5DFA" w:rsidRPr="00AE7612" w:rsidRDefault="00DF5DFA" w:rsidP="000748A4">
      <w:pPr>
        <w:spacing w:after="0" w:line="240" w:lineRule="auto"/>
        <w:ind w:firstLine="709"/>
        <w:jc w:val="both"/>
        <w:rPr>
          <w:rFonts w:ascii="Times New Roman" w:eastAsia="Times New Roman" w:hAnsi="Times New Roman" w:cs="Times New Roman"/>
          <w:sz w:val="28"/>
          <w:szCs w:val="28"/>
          <w:lang w:eastAsia="ru-RU"/>
        </w:rPr>
      </w:pPr>
      <w:r w:rsidRPr="00AE7612">
        <w:rPr>
          <w:rFonts w:ascii="Times New Roman" w:hAnsi="Times New Roman" w:cs="Times New Roman"/>
          <w:sz w:val="28"/>
          <w:szCs w:val="28"/>
        </w:rPr>
        <w:t>5</w:t>
      </w:r>
      <w:r w:rsidR="00803657" w:rsidRPr="00AE7612">
        <w:rPr>
          <w:rFonts w:ascii="Times New Roman" w:hAnsi="Times New Roman" w:cs="Times New Roman"/>
          <w:sz w:val="28"/>
          <w:szCs w:val="28"/>
        </w:rPr>
        <w:t>6</w:t>
      </w:r>
      <w:r w:rsidRPr="00AE7612">
        <w:rPr>
          <w:rFonts w:ascii="Times New Roman" w:hAnsi="Times New Roman" w:cs="Times New Roman"/>
          <w:sz w:val="28"/>
          <w:szCs w:val="28"/>
        </w:rPr>
        <w:t>.4.</w:t>
      </w:r>
      <w:r w:rsidRPr="00AE7612">
        <w:rPr>
          <w:rFonts w:ascii="Times New Roman" w:hAnsi="Times New Roman" w:cs="Times New Roman"/>
          <w:sz w:val="28"/>
          <w:szCs w:val="28"/>
        </w:rPr>
        <w:tab/>
      </w:r>
      <w:r w:rsidR="00F30DBD" w:rsidRPr="00AE7612">
        <w:rPr>
          <w:rFonts w:ascii="Times New Roman" w:eastAsia="Times New Roman" w:hAnsi="Times New Roman" w:cs="Times New Roman"/>
          <w:sz w:val="28"/>
          <w:szCs w:val="28"/>
          <w:lang w:eastAsia="ru-RU"/>
        </w:rPr>
        <w:t>Вес критерия «цена договора» должен составлять не менее тридц</w:t>
      </w:r>
      <w:r w:rsidR="00F30DBD" w:rsidRPr="00AE7612">
        <w:rPr>
          <w:rFonts w:ascii="Times New Roman" w:eastAsia="Times New Roman" w:hAnsi="Times New Roman" w:cs="Times New Roman"/>
          <w:sz w:val="28"/>
          <w:szCs w:val="28"/>
          <w:lang w:eastAsia="ru-RU"/>
        </w:rPr>
        <w:t>а</w:t>
      </w:r>
      <w:r w:rsidR="00F30DBD" w:rsidRPr="00AE7612">
        <w:rPr>
          <w:rFonts w:ascii="Times New Roman" w:eastAsia="Times New Roman" w:hAnsi="Times New Roman" w:cs="Times New Roman"/>
          <w:sz w:val="28"/>
          <w:szCs w:val="28"/>
          <w:lang w:eastAsia="ru-RU"/>
        </w:rPr>
        <w:t xml:space="preserve">ти процентов. </w:t>
      </w:r>
      <w:r w:rsidRPr="00AE7612">
        <w:rPr>
          <w:rFonts w:ascii="Times New Roman" w:hAnsi="Times New Roman" w:cs="Times New Roman"/>
          <w:sz w:val="28"/>
          <w:szCs w:val="28"/>
        </w:rPr>
        <w:t>Суммарное значение веса всех критериев, предусмотренных д</w:t>
      </w:r>
      <w:r w:rsidRPr="00AE7612">
        <w:rPr>
          <w:rFonts w:ascii="Times New Roman" w:hAnsi="Times New Roman" w:cs="Times New Roman"/>
          <w:sz w:val="28"/>
          <w:szCs w:val="28"/>
        </w:rPr>
        <w:t>о</w:t>
      </w:r>
      <w:r w:rsidRPr="00AE7612">
        <w:rPr>
          <w:rFonts w:ascii="Times New Roman" w:hAnsi="Times New Roman" w:cs="Times New Roman"/>
          <w:sz w:val="28"/>
          <w:szCs w:val="28"/>
        </w:rPr>
        <w:t>кументацией</w:t>
      </w:r>
      <w:r w:rsidR="00A746C3" w:rsidRPr="00AE7612">
        <w:rPr>
          <w:rFonts w:ascii="Times New Roman" w:hAnsi="Times New Roman" w:cs="Times New Roman"/>
          <w:sz w:val="28"/>
          <w:szCs w:val="28"/>
        </w:rPr>
        <w:t xml:space="preserve"> о закупке</w:t>
      </w:r>
      <w:r w:rsidRPr="00AE7612">
        <w:rPr>
          <w:rFonts w:ascii="Times New Roman" w:hAnsi="Times New Roman" w:cs="Times New Roman"/>
          <w:sz w:val="28"/>
          <w:szCs w:val="28"/>
        </w:rPr>
        <w:t xml:space="preserve">, должно составлять сто процентов. </w:t>
      </w:r>
    </w:p>
    <w:p w:rsidR="00477023" w:rsidRPr="00AE7612" w:rsidRDefault="00E771C1" w:rsidP="00393122">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5</w:t>
      </w:r>
      <w:r w:rsidR="00803657" w:rsidRPr="00AE7612">
        <w:rPr>
          <w:rFonts w:ascii="Times New Roman" w:hAnsi="Times New Roman" w:cs="Times New Roman"/>
          <w:sz w:val="28"/>
          <w:szCs w:val="28"/>
        </w:rPr>
        <w:t>6</w:t>
      </w:r>
      <w:r w:rsidR="00477023" w:rsidRPr="00AE7612">
        <w:rPr>
          <w:rFonts w:ascii="Times New Roman" w:hAnsi="Times New Roman" w:cs="Times New Roman"/>
          <w:sz w:val="28"/>
          <w:szCs w:val="28"/>
        </w:rPr>
        <w:t>.5. При проведении запроса заказчик вправе устанавливать по своему усмотрению не предусмотренные 5</w:t>
      </w:r>
      <w:r w:rsidR="00803657" w:rsidRPr="00AE7612">
        <w:rPr>
          <w:rFonts w:ascii="Times New Roman" w:hAnsi="Times New Roman" w:cs="Times New Roman"/>
          <w:sz w:val="28"/>
          <w:szCs w:val="28"/>
        </w:rPr>
        <w:t>6</w:t>
      </w:r>
      <w:r w:rsidR="00477023" w:rsidRPr="00AE7612">
        <w:rPr>
          <w:rFonts w:ascii="Times New Roman" w:hAnsi="Times New Roman" w:cs="Times New Roman"/>
          <w:sz w:val="28"/>
          <w:szCs w:val="28"/>
        </w:rPr>
        <w:t>.2 настоящего Положения критерии оценки заявок, окончательных предложений</w:t>
      </w:r>
      <w:r w:rsidR="000748A4" w:rsidRPr="00AE7612">
        <w:rPr>
          <w:rFonts w:ascii="Times New Roman" w:hAnsi="Times New Roman" w:cs="Times New Roman"/>
          <w:sz w:val="28"/>
          <w:szCs w:val="28"/>
        </w:rPr>
        <w:t>.</w:t>
      </w:r>
    </w:p>
    <w:p w:rsidR="00DF5DFA" w:rsidRPr="00AE7612" w:rsidRDefault="00DF5DFA" w:rsidP="00393122">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5</w:t>
      </w:r>
      <w:r w:rsidR="00803657" w:rsidRPr="00AE7612">
        <w:rPr>
          <w:rFonts w:ascii="Times New Roman" w:hAnsi="Times New Roman" w:cs="Times New Roman"/>
          <w:sz w:val="28"/>
          <w:szCs w:val="28"/>
        </w:rPr>
        <w:t>6</w:t>
      </w:r>
      <w:r w:rsidRPr="00AE7612">
        <w:rPr>
          <w:rFonts w:ascii="Times New Roman" w:hAnsi="Times New Roman" w:cs="Times New Roman"/>
          <w:sz w:val="28"/>
          <w:szCs w:val="28"/>
        </w:rPr>
        <w:t>.</w:t>
      </w:r>
      <w:r w:rsidR="00477023" w:rsidRPr="00AE7612">
        <w:rPr>
          <w:rFonts w:ascii="Times New Roman" w:hAnsi="Times New Roman" w:cs="Times New Roman"/>
          <w:sz w:val="28"/>
          <w:szCs w:val="28"/>
        </w:rPr>
        <w:t>6</w:t>
      </w:r>
      <w:r w:rsidRPr="00AE7612">
        <w:rPr>
          <w:rFonts w:ascii="Times New Roman" w:hAnsi="Times New Roman" w:cs="Times New Roman"/>
          <w:sz w:val="28"/>
          <w:szCs w:val="28"/>
        </w:rPr>
        <w:t>.</w:t>
      </w:r>
      <w:r w:rsidRPr="00AE7612">
        <w:rPr>
          <w:rFonts w:ascii="Times New Roman" w:hAnsi="Times New Roman" w:cs="Times New Roman"/>
          <w:sz w:val="28"/>
          <w:szCs w:val="28"/>
        </w:rPr>
        <w:tab/>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00481E04" w:rsidRPr="00AE7612">
        <w:rPr>
          <w:rFonts w:ascii="Times New Roman" w:hAnsi="Times New Roman" w:cs="Times New Roman"/>
          <w:sz w:val="28"/>
          <w:szCs w:val="28"/>
          <w:lang w:val="en-US"/>
        </w:rPr>
        <w:t> </w:t>
      </w:r>
      <w:r w:rsidRPr="00AE7612">
        <w:rPr>
          <w:rFonts w:ascii="Times New Roman" w:hAnsi="Times New Roman" w:cs="Times New Roman"/>
          <w:sz w:val="28"/>
          <w:szCs w:val="28"/>
        </w:rPr>
        <w:t>субъективной оценке заявок членами комиссии</w:t>
      </w:r>
      <w:r w:rsidR="006A79CB" w:rsidRPr="00AE7612">
        <w:rPr>
          <w:rFonts w:ascii="Times New Roman" w:hAnsi="Times New Roman" w:cs="Times New Roman"/>
          <w:sz w:val="28"/>
          <w:szCs w:val="28"/>
        </w:rPr>
        <w:t xml:space="preserve">, </w:t>
      </w:r>
      <w:r w:rsidR="006A79CB" w:rsidRPr="00AE7612">
        <w:rPr>
          <w:rFonts w:ascii="Times New Roman" w:eastAsia="Times New Roman" w:hAnsi="Times New Roman" w:cs="Times New Roman"/>
          <w:sz w:val="28"/>
          <w:szCs w:val="28"/>
          <w:lang w:eastAsia="ru-RU"/>
        </w:rPr>
        <w:t>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 лучшие условия по названному крит</w:t>
      </w:r>
      <w:r w:rsidR="006A79CB" w:rsidRPr="00AE7612">
        <w:rPr>
          <w:rFonts w:ascii="Times New Roman" w:eastAsia="Times New Roman" w:hAnsi="Times New Roman" w:cs="Times New Roman"/>
          <w:sz w:val="28"/>
          <w:szCs w:val="28"/>
          <w:lang w:eastAsia="ru-RU"/>
        </w:rPr>
        <w:t>е</w:t>
      </w:r>
      <w:r w:rsidR="006A79CB" w:rsidRPr="00AE7612">
        <w:rPr>
          <w:rFonts w:ascii="Times New Roman" w:eastAsia="Times New Roman" w:hAnsi="Times New Roman" w:cs="Times New Roman"/>
          <w:sz w:val="28"/>
          <w:szCs w:val="28"/>
          <w:lang w:eastAsia="ru-RU"/>
        </w:rPr>
        <w:t>рию</w:t>
      </w:r>
      <w:r w:rsidRPr="00AE7612">
        <w:rPr>
          <w:rFonts w:ascii="Times New Roman" w:hAnsi="Times New Roman" w:cs="Times New Roman"/>
          <w:sz w:val="28"/>
          <w:szCs w:val="28"/>
        </w:rPr>
        <w:t>.</w:t>
      </w:r>
    </w:p>
    <w:p w:rsidR="00A92C18" w:rsidRPr="00AE7612" w:rsidRDefault="00A92C18" w:rsidP="00393122">
      <w:pPr>
        <w:spacing w:after="0" w:line="240" w:lineRule="auto"/>
        <w:ind w:firstLine="709"/>
        <w:jc w:val="both"/>
        <w:rPr>
          <w:rFonts w:ascii="Times New Roman" w:hAnsi="Times New Roman" w:cs="Times New Roman"/>
          <w:sz w:val="28"/>
          <w:szCs w:val="28"/>
        </w:rPr>
      </w:pPr>
    </w:p>
    <w:p w:rsidR="00DF5DFA" w:rsidRPr="00AE7612" w:rsidRDefault="00DF5DFA" w:rsidP="00481E04">
      <w:pPr>
        <w:pStyle w:val="2"/>
        <w:spacing w:before="0"/>
        <w:jc w:val="center"/>
        <w:rPr>
          <w:rFonts w:ascii="Times New Roman" w:hAnsi="Times New Roman" w:cs="Times New Roman"/>
          <w:b w:val="0"/>
          <w:color w:val="auto"/>
          <w:sz w:val="28"/>
          <w:szCs w:val="28"/>
        </w:rPr>
      </w:pPr>
      <w:bookmarkStart w:id="115" w:name="_Toc529531880"/>
      <w:r w:rsidRPr="00AE7612">
        <w:rPr>
          <w:rFonts w:ascii="Times New Roman" w:hAnsi="Times New Roman" w:cs="Times New Roman"/>
          <w:b w:val="0"/>
          <w:color w:val="auto"/>
          <w:sz w:val="28"/>
          <w:szCs w:val="28"/>
        </w:rPr>
        <w:t>5</w:t>
      </w:r>
      <w:r w:rsidR="009F4E85" w:rsidRPr="00AE7612">
        <w:rPr>
          <w:rFonts w:ascii="Times New Roman" w:hAnsi="Times New Roman" w:cs="Times New Roman"/>
          <w:b w:val="0"/>
          <w:color w:val="auto"/>
          <w:sz w:val="28"/>
          <w:szCs w:val="28"/>
        </w:rPr>
        <w:t>7</w:t>
      </w:r>
      <w:r w:rsidRPr="00AE7612">
        <w:rPr>
          <w:rFonts w:ascii="Times New Roman" w:hAnsi="Times New Roman" w:cs="Times New Roman"/>
          <w:b w:val="0"/>
          <w:color w:val="auto"/>
          <w:sz w:val="28"/>
          <w:szCs w:val="28"/>
        </w:rPr>
        <w:t>. Содержание и порядок подачи заявок на участие в запросе предложений</w:t>
      </w:r>
      <w:r w:rsidR="00B01E75" w:rsidRPr="00AE7612">
        <w:rPr>
          <w:rFonts w:ascii="Times New Roman" w:hAnsi="Times New Roman" w:cs="Times New Roman"/>
          <w:b w:val="0"/>
          <w:color w:val="auto"/>
          <w:sz w:val="28"/>
          <w:szCs w:val="28"/>
        </w:rPr>
        <w:t>, запросе предложений</w:t>
      </w:r>
      <w:r w:rsidRPr="00AE7612">
        <w:rPr>
          <w:rFonts w:ascii="Times New Roman" w:hAnsi="Times New Roman" w:cs="Times New Roman"/>
          <w:b w:val="0"/>
          <w:color w:val="auto"/>
          <w:sz w:val="28"/>
          <w:szCs w:val="28"/>
        </w:rPr>
        <w:t xml:space="preserve"> в электронной форме</w:t>
      </w:r>
      <w:bookmarkEnd w:id="115"/>
    </w:p>
    <w:p w:rsidR="00DF5DFA" w:rsidRPr="00AE7612" w:rsidRDefault="00DF5DFA" w:rsidP="00393122">
      <w:pPr>
        <w:spacing w:after="0" w:line="240" w:lineRule="auto"/>
        <w:ind w:firstLine="709"/>
        <w:jc w:val="both"/>
        <w:rPr>
          <w:rFonts w:ascii="Times New Roman" w:hAnsi="Times New Roman" w:cs="Times New Roman"/>
          <w:sz w:val="28"/>
          <w:szCs w:val="28"/>
        </w:rPr>
      </w:pPr>
    </w:p>
    <w:p w:rsidR="00DF5DFA" w:rsidRPr="00AE7612" w:rsidRDefault="00DF5DFA" w:rsidP="00393122">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5</w:t>
      </w:r>
      <w:r w:rsidR="009F4E85" w:rsidRPr="00AE7612">
        <w:rPr>
          <w:rFonts w:ascii="Times New Roman" w:hAnsi="Times New Roman" w:cs="Times New Roman"/>
          <w:sz w:val="28"/>
          <w:szCs w:val="28"/>
        </w:rPr>
        <w:t>7</w:t>
      </w:r>
      <w:r w:rsidRPr="00AE7612">
        <w:rPr>
          <w:rFonts w:ascii="Times New Roman" w:hAnsi="Times New Roman" w:cs="Times New Roman"/>
          <w:sz w:val="28"/>
          <w:szCs w:val="28"/>
        </w:rPr>
        <w:t>.1. Подача заявок на участие в запросе предложений</w:t>
      </w:r>
      <w:r w:rsidR="009F4E85" w:rsidRPr="00AE7612">
        <w:rPr>
          <w:rFonts w:ascii="Times New Roman" w:hAnsi="Times New Roman" w:cs="Times New Roman"/>
          <w:sz w:val="28"/>
          <w:szCs w:val="28"/>
        </w:rPr>
        <w:t xml:space="preserve"> в электронной форме</w:t>
      </w:r>
      <w:r w:rsidRPr="00AE7612">
        <w:rPr>
          <w:rFonts w:ascii="Times New Roman" w:hAnsi="Times New Roman" w:cs="Times New Roman"/>
          <w:sz w:val="28"/>
          <w:szCs w:val="28"/>
        </w:rPr>
        <w:t xml:space="preserve"> осуществляется на электронной площадке.</w:t>
      </w:r>
    </w:p>
    <w:p w:rsidR="00DF5DFA" w:rsidRPr="00AE7612" w:rsidRDefault="00DF5DFA" w:rsidP="00393122">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5</w:t>
      </w:r>
      <w:r w:rsidR="009F4E85" w:rsidRPr="00AE7612">
        <w:rPr>
          <w:rFonts w:ascii="Times New Roman" w:hAnsi="Times New Roman" w:cs="Times New Roman"/>
          <w:sz w:val="28"/>
          <w:szCs w:val="28"/>
        </w:rPr>
        <w:t>7</w:t>
      </w:r>
      <w:r w:rsidRPr="00AE7612">
        <w:rPr>
          <w:rFonts w:ascii="Times New Roman" w:hAnsi="Times New Roman" w:cs="Times New Roman"/>
          <w:sz w:val="28"/>
          <w:szCs w:val="28"/>
        </w:rPr>
        <w:t>.2. Заявки на участие в запросе представляются согласно требованиям к</w:t>
      </w:r>
      <w:r w:rsidR="00481E04" w:rsidRPr="00AE7612">
        <w:rPr>
          <w:rFonts w:ascii="Times New Roman" w:hAnsi="Times New Roman" w:cs="Times New Roman"/>
          <w:sz w:val="28"/>
          <w:szCs w:val="28"/>
          <w:lang w:val="en-US"/>
        </w:rPr>
        <w:t> </w:t>
      </w:r>
      <w:r w:rsidRPr="00AE7612">
        <w:rPr>
          <w:rFonts w:ascii="Times New Roman" w:hAnsi="Times New Roman" w:cs="Times New Roman"/>
          <w:sz w:val="28"/>
          <w:szCs w:val="28"/>
        </w:rPr>
        <w:t>содержанию, оформлению и составу заявки на участие в запросе предлож</w:t>
      </w:r>
      <w:r w:rsidRPr="00AE7612">
        <w:rPr>
          <w:rFonts w:ascii="Times New Roman" w:hAnsi="Times New Roman" w:cs="Times New Roman"/>
          <w:sz w:val="28"/>
          <w:szCs w:val="28"/>
        </w:rPr>
        <w:t>е</w:t>
      </w:r>
      <w:r w:rsidRPr="00AE7612">
        <w:rPr>
          <w:rFonts w:ascii="Times New Roman" w:hAnsi="Times New Roman" w:cs="Times New Roman"/>
          <w:sz w:val="28"/>
          <w:szCs w:val="28"/>
        </w:rPr>
        <w:t>ний</w:t>
      </w:r>
      <w:r w:rsidR="009F4E85" w:rsidRPr="00AE7612">
        <w:rPr>
          <w:rFonts w:ascii="Times New Roman" w:hAnsi="Times New Roman" w:cs="Times New Roman"/>
          <w:sz w:val="28"/>
          <w:szCs w:val="28"/>
        </w:rPr>
        <w:t xml:space="preserve"> в электронной форме</w:t>
      </w:r>
      <w:r w:rsidRPr="00AE7612">
        <w:rPr>
          <w:rFonts w:ascii="Times New Roman" w:hAnsi="Times New Roman" w:cs="Times New Roman"/>
          <w:sz w:val="28"/>
          <w:szCs w:val="28"/>
        </w:rPr>
        <w:t>, указанным в документации о таком запросе, в соо</w:t>
      </w:r>
      <w:r w:rsidRPr="00AE7612">
        <w:rPr>
          <w:rFonts w:ascii="Times New Roman" w:hAnsi="Times New Roman" w:cs="Times New Roman"/>
          <w:sz w:val="28"/>
          <w:szCs w:val="28"/>
        </w:rPr>
        <w:t>т</w:t>
      </w:r>
      <w:r w:rsidRPr="00AE7612">
        <w:rPr>
          <w:rFonts w:ascii="Times New Roman" w:hAnsi="Times New Roman" w:cs="Times New Roman"/>
          <w:sz w:val="28"/>
          <w:szCs w:val="28"/>
        </w:rPr>
        <w:t xml:space="preserve">ветствии с Законом № 223-ФЗ и настоящим Положением. </w:t>
      </w:r>
    </w:p>
    <w:p w:rsidR="00DF5DFA" w:rsidRPr="00AE7612" w:rsidRDefault="00DF5DFA" w:rsidP="00393122">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5</w:t>
      </w:r>
      <w:r w:rsidR="009F4E85" w:rsidRPr="00AE7612">
        <w:rPr>
          <w:rFonts w:ascii="Times New Roman" w:hAnsi="Times New Roman" w:cs="Times New Roman"/>
          <w:sz w:val="28"/>
          <w:szCs w:val="28"/>
        </w:rPr>
        <w:t>7</w:t>
      </w:r>
      <w:r w:rsidRPr="00AE7612">
        <w:rPr>
          <w:rFonts w:ascii="Times New Roman" w:hAnsi="Times New Roman" w:cs="Times New Roman"/>
          <w:sz w:val="28"/>
          <w:szCs w:val="28"/>
        </w:rPr>
        <w:t xml:space="preserve">.3. Заявки на участие в запросе </w:t>
      </w:r>
      <w:r w:rsidR="00A20EC4" w:rsidRPr="00AE7612">
        <w:rPr>
          <w:rFonts w:ascii="Times New Roman" w:hAnsi="Times New Roman" w:cs="Times New Roman"/>
          <w:sz w:val="28"/>
          <w:szCs w:val="28"/>
        </w:rPr>
        <w:t xml:space="preserve">предложений в электронной форме </w:t>
      </w:r>
      <w:r w:rsidRPr="00AE7612">
        <w:rPr>
          <w:rFonts w:ascii="Times New Roman" w:hAnsi="Times New Roman" w:cs="Times New Roman"/>
          <w:sz w:val="28"/>
          <w:szCs w:val="28"/>
        </w:rPr>
        <w:t>п</w:t>
      </w:r>
      <w:r w:rsidRPr="00AE7612">
        <w:rPr>
          <w:rFonts w:ascii="Times New Roman" w:hAnsi="Times New Roman" w:cs="Times New Roman"/>
          <w:sz w:val="28"/>
          <w:szCs w:val="28"/>
        </w:rPr>
        <w:t>о</w:t>
      </w:r>
      <w:r w:rsidRPr="00AE7612">
        <w:rPr>
          <w:rFonts w:ascii="Times New Roman" w:hAnsi="Times New Roman" w:cs="Times New Roman"/>
          <w:sz w:val="28"/>
          <w:szCs w:val="28"/>
        </w:rPr>
        <w:t>даются до окончания срока подачи заявок, указанного в извещении о таком з</w:t>
      </w:r>
      <w:r w:rsidRPr="00AE7612">
        <w:rPr>
          <w:rFonts w:ascii="Times New Roman" w:hAnsi="Times New Roman" w:cs="Times New Roman"/>
          <w:sz w:val="28"/>
          <w:szCs w:val="28"/>
        </w:rPr>
        <w:t>а</w:t>
      </w:r>
      <w:r w:rsidRPr="00AE7612">
        <w:rPr>
          <w:rFonts w:ascii="Times New Roman" w:hAnsi="Times New Roman" w:cs="Times New Roman"/>
          <w:sz w:val="28"/>
          <w:szCs w:val="28"/>
        </w:rPr>
        <w:t>просе, посредством программных и технических средств электронной площа</w:t>
      </w:r>
      <w:r w:rsidRPr="00AE7612">
        <w:rPr>
          <w:rFonts w:ascii="Times New Roman" w:hAnsi="Times New Roman" w:cs="Times New Roman"/>
          <w:sz w:val="28"/>
          <w:szCs w:val="28"/>
        </w:rPr>
        <w:t>д</w:t>
      </w:r>
      <w:r w:rsidRPr="00AE7612">
        <w:rPr>
          <w:rFonts w:ascii="Times New Roman" w:hAnsi="Times New Roman" w:cs="Times New Roman"/>
          <w:sz w:val="28"/>
          <w:szCs w:val="28"/>
        </w:rPr>
        <w:t xml:space="preserve">ки согласно регламенту работы электронной площадки. </w:t>
      </w:r>
    </w:p>
    <w:p w:rsidR="0010067D" w:rsidRPr="00AE7612" w:rsidRDefault="00DF5DFA" w:rsidP="00393122">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5</w:t>
      </w:r>
      <w:r w:rsidR="009F4E85" w:rsidRPr="00AE7612">
        <w:rPr>
          <w:rFonts w:ascii="Times New Roman" w:hAnsi="Times New Roman" w:cs="Times New Roman"/>
          <w:sz w:val="28"/>
          <w:szCs w:val="28"/>
        </w:rPr>
        <w:t>7</w:t>
      </w:r>
      <w:r w:rsidRPr="00AE7612">
        <w:rPr>
          <w:rFonts w:ascii="Times New Roman" w:hAnsi="Times New Roman" w:cs="Times New Roman"/>
          <w:sz w:val="28"/>
          <w:szCs w:val="28"/>
        </w:rPr>
        <w:t>.4. Участник запроса вправе подать только одну заявку на участие в</w:t>
      </w:r>
      <w:r w:rsidR="00481E04" w:rsidRPr="00AE7612">
        <w:rPr>
          <w:rFonts w:ascii="Times New Roman" w:hAnsi="Times New Roman" w:cs="Times New Roman"/>
          <w:sz w:val="28"/>
          <w:szCs w:val="28"/>
          <w:lang w:val="en-US"/>
        </w:rPr>
        <w:t> </w:t>
      </w:r>
      <w:r w:rsidRPr="00AE7612">
        <w:rPr>
          <w:rFonts w:ascii="Times New Roman" w:hAnsi="Times New Roman" w:cs="Times New Roman"/>
          <w:sz w:val="28"/>
          <w:szCs w:val="28"/>
        </w:rPr>
        <w:t xml:space="preserve">таком запросе в отношении каждого предмета закупки. </w:t>
      </w:r>
    </w:p>
    <w:p w:rsidR="00DF5DFA" w:rsidRPr="00AE7612" w:rsidRDefault="00DF5DFA" w:rsidP="00393122">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5</w:t>
      </w:r>
      <w:r w:rsidR="009F4E85" w:rsidRPr="00AE7612">
        <w:rPr>
          <w:rFonts w:ascii="Times New Roman" w:hAnsi="Times New Roman" w:cs="Times New Roman"/>
          <w:sz w:val="28"/>
          <w:szCs w:val="28"/>
        </w:rPr>
        <w:t>7</w:t>
      </w:r>
      <w:r w:rsidRPr="00AE7612">
        <w:rPr>
          <w:rFonts w:ascii="Times New Roman" w:hAnsi="Times New Roman" w:cs="Times New Roman"/>
          <w:sz w:val="28"/>
          <w:szCs w:val="28"/>
        </w:rPr>
        <w:t>.</w:t>
      </w:r>
      <w:r w:rsidR="0010067D" w:rsidRPr="00AE7612">
        <w:rPr>
          <w:rFonts w:ascii="Times New Roman" w:hAnsi="Times New Roman" w:cs="Times New Roman"/>
          <w:sz w:val="28"/>
          <w:szCs w:val="28"/>
        </w:rPr>
        <w:t>5</w:t>
      </w:r>
      <w:r w:rsidRPr="00AE7612">
        <w:rPr>
          <w:rFonts w:ascii="Times New Roman" w:hAnsi="Times New Roman" w:cs="Times New Roman"/>
          <w:sz w:val="28"/>
          <w:szCs w:val="28"/>
        </w:rPr>
        <w:t>. Участник запроса вправе изменить или отозвать свою заявку до</w:t>
      </w:r>
      <w:r w:rsidR="00481E04" w:rsidRPr="00AE7612">
        <w:rPr>
          <w:rFonts w:ascii="Times New Roman" w:hAnsi="Times New Roman" w:cs="Times New Roman"/>
          <w:sz w:val="28"/>
          <w:szCs w:val="28"/>
          <w:lang w:val="en-US"/>
        </w:rPr>
        <w:t> </w:t>
      </w:r>
      <w:r w:rsidRPr="00AE7612">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00481E04" w:rsidRPr="00AE7612">
        <w:rPr>
          <w:rFonts w:ascii="Times New Roman" w:hAnsi="Times New Roman" w:cs="Times New Roman"/>
          <w:sz w:val="28"/>
          <w:szCs w:val="28"/>
          <w:lang w:val="en-US"/>
        </w:rPr>
        <w:t> </w:t>
      </w:r>
      <w:r w:rsidRPr="00AE7612">
        <w:rPr>
          <w:rFonts w:ascii="Times New Roman" w:hAnsi="Times New Roman" w:cs="Times New Roman"/>
          <w:sz w:val="28"/>
          <w:szCs w:val="28"/>
        </w:rPr>
        <w:t>отзыве заявки получено до истечения срока подачи заявок на участие в</w:t>
      </w:r>
      <w:r w:rsidR="00481E04" w:rsidRPr="00AE7612">
        <w:rPr>
          <w:rFonts w:ascii="Times New Roman" w:hAnsi="Times New Roman" w:cs="Times New Roman"/>
          <w:sz w:val="28"/>
          <w:szCs w:val="28"/>
          <w:lang w:val="en-US"/>
        </w:rPr>
        <w:t> </w:t>
      </w:r>
      <w:r w:rsidRPr="00AE7612">
        <w:rPr>
          <w:rFonts w:ascii="Times New Roman" w:hAnsi="Times New Roman" w:cs="Times New Roman"/>
          <w:sz w:val="28"/>
          <w:szCs w:val="28"/>
        </w:rPr>
        <w:t>таком запросе.</w:t>
      </w:r>
    </w:p>
    <w:p w:rsidR="00CB7BB7" w:rsidRPr="00AE7612" w:rsidRDefault="00CB7BB7" w:rsidP="00393122">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Внесение изменений и отзыв заявки на участие в запросе предложений в</w:t>
      </w:r>
      <w:r w:rsidR="00481E04" w:rsidRPr="00AE7612">
        <w:rPr>
          <w:rFonts w:ascii="Times New Roman" w:hAnsi="Times New Roman" w:cs="Times New Roman"/>
          <w:sz w:val="28"/>
          <w:szCs w:val="28"/>
          <w:lang w:val="en-US"/>
        </w:rPr>
        <w:t> </w:t>
      </w:r>
      <w:r w:rsidRPr="00AE7612">
        <w:rPr>
          <w:rFonts w:ascii="Times New Roman" w:hAnsi="Times New Roman" w:cs="Times New Roman"/>
          <w:sz w:val="28"/>
          <w:szCs w:val="28"/>
        </w:rPr>
        <w:t>электронной форме осуществляется посредством использования функционала электронной площадки, на которой проводится закупка, в соответствии с</w:t>
      </w:r>
      <w:r w:rsidR="00481E04" w:rsidRPr="00AE7612">
        <w:rPr>
          <w:rFonts w:ascii="Times New Roman" w:hAnsi="Times New Roman" w:cs="Times New Roman"/>
          <w:sz w:val="28"/>
          <w:szCs w:val="28"/>
          <w:lang w:val="en-US"/>
        </w:rPr>
        <w:t> </w:t>
      </w:r>
      <w:r w:rsidRPr="00AE7612">
        <w:rPr>
          <w:rFonts w:ascii="Times New Roman" w:hAnsi="Times New Roman" w:cs="Times New Roman"/>
          <w:sz w:val="28"/>
          <w:szCs w:val="28"/>
        </w:rPr>
        <w:t>регламентом такой электронной площадки.</w:t>
      </w:r>
    </w:p>
    <w:p w:rsidR="00DF5DFA" w:rsidRPr="00AE7612" w:rsidRDefault="0010067D" w:rsidP="00393122">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5</w:t>
      </w:r>
      <w:r w:rsidR="009F4E85" w:rsidRPr="00AE7612">
        <w:rPr>
          <w:rFonts w:ascii="Times New Roman" w:hAnsi="Times New Roman" w:cs="Times New Roman"/>
          <w:sz w:val="28"/>
          <w:szCs w:val="28"/>
        </w:rPr>
        <w:t>7</w:t>
      </w:r>
      <w:r w:rsidRPr="00AE7612">
        <w:rPr>
          <w:rFonts w:ascii="Times New Roman" w:hAnsi="Times New Roman" w:cs="Times New Roman"/>
          <w:sz w:val="28"/>
          <w:szCs w:val="28"/>
        </w:rPr>
        <w:t xml:space="preserve">.6. </w:t>
      </w:r>
      <w:r w:rsidR="00DF5DFA" w:rsidRPr="00AE7612">
        <w:rPr>
          <w:rFonts w:ascii="Times New Roman" w:hAnsi="Times New Roman" w:cs="Times New Roman"/>
          <w:sz w:val="28"/>
          <w:szCs w:val="28"/>
        </w:rPr>
        <w:t>Изменение или отзыв заявки после окончания срока подачи заявок не допускается.</w:t>
      </w:r>
    </w:p>
    <w:p w:rsidR="00A20EC4" w:rsidRPr="00AE7612" w:rsidRDefault="00A20EC4" w:rsidP="00A20EC4">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lastRenderedPageBreak/>
        <w:t>57.</w:t>
      </w:r>
      <w:r w:rsidR="00F5780B" w:rsidRPr="00AE7612">
        <w:rPr>
          <w:rFonts w:ascii="Times New Roman" w:hAnsi="Times New Roman" w:cs="Times New Roman"/>
          <w:sz w:val="28"/>
          <w:szCs w:val="28"/>
        </w:rPr>
        <w:t>7</w:t>
      </w:r>
      <w:r w:rsidRPr="00AE7612">
        <w:rPr>
          <w:rFonts w:ascii="Times New Roman" w:hAnsi="Times New Roman" w:cs="Times New Roman"/>
          <w:sz w:val="28"/>
          <w:szCs w:val="28"/>
        </w:rPr>
        <w:t>. Заявка на участие в запросе должна содержать:</w:t>
      </w:r>
    </w:p>
    <w:p w:rsidR="00A20EC4" w:rsidRPr="00AE7612" w:rsidRDefault="00A20EC4" w:rsidP="00A20EC4">
      <w:pPr>
        <w:pStyle w:val="ConsPlusNormal"/>
        <w:tabs>
          <w:tab w:val="left" w:pos="709"/>
        </w:tabs>
        <w:ind w:firstLine="709"/>
        <w:jc w:val="both"/>
      </w:pPr>
      <w:r w:rsidRPr="00AE7612">
        <w:t>1) сведения об участнике запроса,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00481E04" w:rsidRPr="00AE7612">
        <w:rPr>
          <w:lang w:val="en-US"/>
        </w:rPr>
        <w:t> </w:t>
      </w:r>
      <w:r w:rsidRPr="00AE7612">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w:t>
      </w:r>
      <w:r w:rsidRPr="00AE7612">
        <w:t>и</w:t>
      </w:r>
      <w:r w:rsidRPr="00AE7612">
        <w:t>тельного органа участника запроса (для юридического лица); фамилия, имя, о</w:t>
      </w:r>
      <w:r w:rsidRPr="00AE7612">
        <w:t>т</w:t>
      </w:r>
      <w:r w:rsidRPr="00AE7612">
        <w:t>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(при их наличии); идентификационный номер налогопл</w:t>
      </w:r>
      <w:r w:rsidRPr="00AE7612">
        <w:t>а</w:t>
      </w:r>
      <w:r w:rsidRPr="00AE7612">
        <w:t>тельщика участника или в соответствии с законодательством соответствующего иностранного государства аналог идентификационного номера налогоплател</w:t>
      </w:r>
      <w:r w:rsidRPr="00AE7612">
        <w:t>ь</w:t>
      </w:r>
      <w:r w:rsidRPr="00AE7612">
        <w:t>щика этого участника (для иностранного лица);</w:t>
      </w:r>
    </w:p>
    <w:p w:rsidR="00A20EC4" w:rsidRPr="00AE7612" w:rsidRDefault="00A20EC4" w:rsidP="00A20EC4">
      <w:pPr>
        <w:pStyle w:val="ConsPlusNormal"/>
        <w:tabs>
          <w:tab w:val="left" w:pos="709"/>
        </w:tabs>
        <w:ind w:firstLine="709"/>
        <w:jc w:val="both"/>
      </w:pPr>
      <w:r w:rsidRPr="00AE7612">
        <w:t>2) полученную не ранее чем за девяносто дней до дня размещения в ЕИС извещения о проведении запроса выписку из Единого государственного реестра юридических лиц или нотариально заверенную копию такой выписки</w:t>
      </w:r>
      <w:r w:rsidR="002104B4" w:rsidRPr="00AE7612">
        <w:t xml:space="preserve"> в случае проведения запроса предложений</w:t>
      </w:r>
      <w:r w:rsidRPr="00AE7612">
        <w:t xml:space="preserve"> (для юридического лица), полученную не</w:t>
      </w:r>
      <w:r w:rsidR="00481E04" w:rsidRPr="00AE7612">
        <w:rPr>
          <w:lang w:val="en-US"/>
        </w:rPr>
        <w:t> </w:t>
      </w:r>
      <w:r w:rsidRPr="00AE7612">
        <w:t>ранее чем за девяносто дней до дня размещения в ЕИС извещения о</w:t>
      </w:r>
      <w:r w:rsidR="00481E04" w:rsidRPr="00AE7612">
        <w:rPr>
          <w:lang w:val="en-US"/>
        </w:rPr>
        <w:t> </w:t>
      </w:r>
      <w:r w:rsidRPr="00AE7612">
        <w:t>проведении запроса выписку из Единого государственного реестра индивид</w:t>
      </w:r>
      <w:r w:rsidRPr="00AE7612">
        <w:t>у</w:t>
      </w:r>
      <w:r w:rsidRPr="00AE7612">
        <w:t xml:space="preserve">альных предпринимателей или нотариально заверенную копию такой выписки </w:t>
      </w:r>
      <w:r w:rsidR="002104B4" w:rsidRPr="00AE7612">
        <w:t xml:space="preserve">в случае проведения запроса предложений </w:t>
      </w:r>
      <w:r w:rsidRPr="00AE7612">
        <w:t>(для индивидуального предприним</w:t>
      </w:r>
      <w:r w:rsidRPr="00AE7612">
        <w:t>а</w:t>
      </w:r>
      <w:r w:rsidRPr="00AE7612">
        <w:t>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00481E04" w:rsidRPr="00AE7612">
        <w:rPr>
          <w:lang w:val="en-US"/>
        </w:rPr>
        <w:t> </w:t>
      </w:r>
      <w:r w:rsidRPr="00AE7612">
        <w:t>государственной рег</w:t>
      </w:r>
      <w:r w:rsidRPr="00AE7612">
        <w:t>и</w:t>
      </w:r>
      <w:r w:rsidRPr="00AE7612">
        <w:t>страции физического лица в качестве индивидуального предпринимателя в с</w:t>
      </w:r>
      <w:r w:rsidRPr="00AE7612">
        <w:t>о</w:t>
      </w:r>
      <w:r w:rsidRPr="00AE7612">
        <w:t>ответствии с законодательством соответствующего государства (для иностра</w:t>
      </w:r>
      <w:r w:rsidRPr="00AE7612">
        <w:t>н</w:t>
      </w:r>
      <w:r w:rsidRPr="00AE7612">
        <w:t xml:space="preserve">ного лица), полученные не ранее чем за девяносто дней до дня размещения в ЕИС извещения о проведении запроса предложений. </w:t>
      </w:r>
    </w:p>
    <w:p w:rsidR="00A20EC4" w:rsidRPr="00AE7612" w:rsidRDefault="00A20EC4" w:rsidP="00A20EC4">
      <w:pPr>
        <w:pStyle w:val="ConsPlusNormal"/>
        <w:tabs>
          <w:tab w:val="left" w:pos="709"/>
        </w:tabs>
        <w:ind w:firstLine="709"/>
        <w:jc w:val="both"/>
      </w:pPr>
      <w:r w:rsidRPr="00AE7612">
        <w:t>3) копии документов, подтверждающих полномочия лица на</w:t>
      </w:r>
      <w:r w:rsidR="00481E04" w:rsidRPr="00AE7612">
        <w:rPr>
          <w:lang w:val="en-US"/>
        </w:rPr>
        <w:t> </w:t>
      </w:r>
      <w:r w:rsidRPr="00AE7612">
        <w:t>осуществление действий от имени участника закупки – юридического лица (копия решения о назначении или об избрании и приказа о назначении физич</w:t>
      </w:r>
      <w:r w:rsidRPr="00AE7612">
        <w:t>е</w:t>
      </w:r>
      <w:r w:rsidRPr="00AE7612">
        <w:t>ского лица на должность, в соответствии с которым такое физическое лицо о</w:t>
      </w:r>
      <w:r w:rsidRPr="00AE7612">
        <w:t>б</w:t>
      </w:r>
      <w:r w:rsidRPr="00AE7612">
        <w:t>ладает правом действовать от имени участника закупки без</w:t>
      </w:r>
      <w:r w:rsidR="00481E04" w:rsidRPr="00AE7612">
        <w:rPr>
          <w:lang w:val="en-US"/>
        </w:rPr>
        <w:t> </w:t>
      </w:r>
      <w:r w:rsidRPr="00AE7612">
        <w:t>доверенности). В случае если от имени участника закупки действует иное лицо, заявка на участие в запросе должна содержать также доверенность на</w:t>
      </w:r>
      <w:r w:rsidR="00481E04" w:rsidRPr="00AE7612">
        <w:rPr>
          <w:lang w:val="en-US"/>
        </w:rPr>
        <w:t> </w:t>
      </w:r>
      <w:r w:rsidRPr="00AE7612">
        <w:t>осуществление действий от имени участника закупки, заверенную печатью участника закупки (при нал</w:t>
      </w:r>
      <w:r w:rsidRPr="00AE7612">
        <w:t>и</w:t>
      </w:r>
      <w:r w:rsidRPr="00AE7612">
        <w:t>чии) и подписанную руководителем участника закупки (для юридических лиц) или уполномоченным этим руководителем лицом, либо нотариально завере</w:t>
      </w:r>
      <w:r w:rsidRPr="00AE7612">
        <w:t>н</w:t>
      </w:r>
      <w:r w:rsidRPr="00AE7612">
        <w:t>ную копию такой доверенности</w:t>
      </w:r>
      <w:r w:rsidR="006A5461" w:rsidRPr="00AE7612">
        <w:t xml:space="preserve"> в случае проведения запроса предложений</w:t>
      </w:r>
      <w:r w:rsidRPr="00AE7612">
        <w:t>. В случае если указанная доверенность подписана лицом, уполномоченным рук</w:t>
      </w:r>
      <w:r w:rsidRPr="00AE7612">
        <w:t>о</w:t>
      </w:r>
      <w:r w:rsidRPr="00AE7612">
        <w:t>водителем участника закупки, заявка на участие в закупке должна содержать также документ, подтверждающий полномочия такого лица;</w:t>
      </w:r>
    </w:p>
    <w:p w:rsidR="00A20EC4" w:rsidRPr="00AE7612" w:rsidRDefault="00A20EC4" w:rsidP="00A20EC4">
      <w:pPr>
        <w:pStyle w:val="ConsPlusNormal"/>
        <w:tabs>
          <w:tab w:val="left" w:pos="709"/>
        </w:tabs>
        <w:ind w:firstLine="709"/>
        <w:jc w:val="both"/>
      </w:pPr>
      <w:r w:rsidRPr="00AE7612">
        <w:lastRenderedPageBreak/>
        <w:t>4) копии учредительных документов участника запроса (для юридических лиц);</w:t>
      </w:r>
    </w:p>
    <w:p w:rsidR="00A20EC4" w:rsidRPr="00AE7612" w:rsidRDefault="00A20EC4" w:rsidP="00A20EC4">
      <w:pPr>
        <w:pStyle w:val="ConsPlusNormal"/>
        <w:tabs>
          <w:tab w:val="left" w:pos="709"/>
        </w:tabs>
        <w:ind w:firstLine="709"/>
        <w:jc w:val="both"/>
      </w:pPr>
      <w:r w:rsidRPr="00AE7612">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w:t>
      </w:r>
      <w:r w:rsidRPr="00AE7612">
        <w:t>с</w:t>
      </w:r>
      <w:r w:rsidRPr="00AE7612">
        <w:t>сийской Федерации, учредительными документами юридического лица и</w:t>
      </w:r>
      <w:r w:rsidR="00481E04" w:rsidRPr="00AE7612">
        <w:rPr>
          <w:lang w:val="en-US"/>
        </w:rPr>
        <w:t> </w:t>
      </w:r>
      <w:r w:rsidRPr="00AE7612">
        <w:t>если для участника запроса заключение договора на поставку товаров (выполнение работ, оказание услуг) является сделкой, требующей решения об</w:t>
      </w:r>
      <w:r w:rsidR="00481E04" w:rsidRPr="00AE7612">
        <w:rPr>
          <w:lang w:val="en-US"/>
        </w:rPr>
        <w:t> </w:t>
      </w:r>
      <w:r w:rsidRPr="00AE7612">
        <w:t>одобрении или о ее совершении, либо составленное в свободной форме и</w:t>
      </w:r>
      <w:r w:rsidR="00481E04" w:rsidRPr="00AE7612">
        <w:rPr>
          <w:lang w:val="en-US"/>
        </w:rPr>
        <w:t> </w:t>
      </w:r>
      <w:r w:rsidRPr="00AE7612">
        <w:t>подписанное упо</w:t>
      </w:r>
      <w:r w:rsidRPr="00AE7612">
        <w:t>л</w:t>
      </w:r>
      <w:r w:rsidRPr="00AE7612">
        <w:t>номоченным лицом участника запроса письмо</w:t>
      </w:r>
      <w:r w:rsidR="00124F1D" w:rsidRPr="00AE7612">
        <w:t xml:space="preserve"> </w:t>
      </w:r>
      <w:r w:rsidRPr="00AE7612">
        <w:t>о том, что</w:t>
      </w:r>
      <w:r w:rsidR="00481E04" w:rsidRPr="00AE7612">
        <w:rPr>
          <w:lang w:val="en-US"/>
        </w:rPr>
        <w:t> </w:t>
      </w:r>
      <w:r w:rsidRPr="00AE7612">
        <w:t>сделка не является сделкой, требующей решения об одобрении или о ее совершении;</w:t>
      </w:r>
    </w:p>
    <w:p w:rsidR="00A20EC4" w:rsidRPr="00AE7612" w:rsidRDefault="00A20EC4" w:rsidP="00A20EC4">
      <w:pPr>
        <w:pStyle w:val="ConsPlusNormal"/>
        <w:tabs>
          <w:tab w:val="left" w:pos="709"/>
        </w:tabs>
        <w:ind w:firstLine="709"/>
        <w:jc w:val="both"/>
      </w:pPr>
      <w:r w:rsidRPr="00AE7612">
        <w:t>6) решение об одобрении или о совершении сделки (в том числе крупной) либо копия такого решения в случае, если внесение денежных средств или</w:t>
      </w:r>
      <w:r w:rsidR="00481E04" w:rsidRPr="00AE7612">
        <w:rPr>
          <w:lang w:val="en-US"/>
        </w:rPr>
        <w:t> </w:t>
      </w:r>
      <w:r w:rsidRPr="00AE7612">
        <w:t>получение безотзывной банковской гарантии в качестве обеспечения зая</w:t>
      </w:r>
      <w:r w:rsidRPr="00AE7612">
        <w:t>в</w:t>
      </w:r>
      <w:r w:rsidRPr="00AE7612">
        <w:t>ки на участие в запросе</w:t>
      </w:r>
      <w:r w:rsidR="00293387" w:rsidRPr="00AE7612">
        <w:t xml:space="preserve"> предложений в электронной форме</w:t>
      </w:r>
      <w:r w:rsidRPr="00AE7612">
        <w:rPr>
          <w:rStyle w:val="ab"/>
        </w:rPr>
        <w:footnoteReference w:id="29"/>
      </w:r>
      <w:r w:rsidRPr="00AE7612">
        <w:t>, обеспечения и</w:t>
      </w:r>
      <w:r w:rsidRPr="00AE7612">
        <w:t>с</w:t>
      </w:r>
      <w:r w:rsidRPr="00AE7612">
        <w:t>полнения договора</w:t>
      </w:r>
      <w:r w:rsidRPr="00AE7612">
        <w:rPr>
          <w:rStyle w:val="ab"/>
        </w:rPr>
        <w:footnoteReference w:id="30"/>
      </w:r>
      <w:r w:rsidRPr="00AE7612">
        <w:t xml:space="preserve"> является сделкой, требующей решения об одобрении или</w:t>
      </w:r>
      <w:r w:rsidR="00481E04" w:rsidRPr="00AE7612">
        <w:rPr>
          <w:lang w:val="en-US"/>
        </w:rPr>
        <w:t> </w:t>
      </w:r>
      <w:r w:rsidRPr="00AE7612">
        <w:t>о ее совершении, либо составленное в свободной форме и подписанное уполн</w:t>
      </w:r>
      <w:r w:rsidRPr="00AE7612">
        <w:t>о</w:t>
      </w:r>
      <w:r w:rsidRPr="00AE7612">
        <w:t>моченным лицом участника запроса письмо о том, что сделка не</w:t>
      </w:r>
      <w:r w:rsidR="00481E04" w:rsidRPr="00AE7612">
        <w:rPr>
          <w:lang w:val="en-US"/>
        </w:rPr>
        <w:t> </w:t>
      </w:r>
      <w:r w:rsidRPr="00AE7612">
        <w:t>является сде</w:t>
      </w:r>
      <w:r w:rsidRPr="00AE7612">
        <w:t>л</w:t>
      </w:r>
      <w:r w:rsidRPr="00AE7612">
        <w:t>кой, требующей решения об одобрении или о ее совершении;</w:t>
      </w:r>
    </w:p>
    <w:p w:rsidR="00A20EC4" w:rsidRPr="00AE7612" w:rsidRDefault="00A20EC4" w:rsidP="00A20EC4">
      <w:pPr>
        <w:pStyle w:val="ConsPlusNormal"/>
        <w:tabs>
          <w:tab w:val="left" w:pos="709"/>
        </w:tabs>
        <w:ind w:firstLine="709"/>
        <w:jc w:val="both"/>
      </w:pPr>
      <w:r w:rsidRPr="00AE7612">
        <w:t>7) документы, подтверждающие соответствие участника запроса требов</w:t>
      </w:r>
      <w:r w:rsidRPr="00AE7612">
        <w:t>а</w:t>
      </w:r>
      <w:r w:rsidRPr="00AE7612">
        <w:t>ниям, указанным в документации о таком запросе;</w:t>
      </w:r>
    </w:p>
    <w:p w:rsidR="00A20EC4" w:rsidRPr="00AE7612" w:rsidRDefault="00A20EC4" w:rsidP="00A20EC4">
      <w:pPr>
        <w:pStyle w:val="ConsPlusNormal"/>
        <w:tabs>
          <w:tab w:val="left" w:pos="709"/>
        </w:tabs>
        <w:ind w:firstLine="709"/>
        <w:jc w:val="both"/>
      </w:pPr>
      <w:r w:rsidRPr="00AE7612">
        <w:t>8) сведения из единого реестра субъектов малого и среднего предприн</w:t>
      </w:r>
      <w:r w:rsidRPr="00AE7612">
        <w:t>и</w:t>
      </w:r>
      <w:r w:rsidRPr="00AE7612">
        <w:t>мательства, содержащие информацию об участнике закупки, или</w:t>
      </w:r>
      <w:r w:rsidR="00481E04" w:rsidRPr="00AE7612">
        <w:rPr>
          <w:lang w:val="en-US"/>
        </w:rPr>
        <w:t> </w:t>
      </w:r>
      <w:r w:rsidRPr="00AE7612">
        <w:t>декларация о соответствии участника закупки критериям отнесения к</w:t>
      </w:r>
      <w:r w:rsidR="00481E04" w:rsidRPr="00AE7612">
        <w:rPr>
          <w:lang w:val="en-US"/>
        </w:rPr>
        <w:t> </w:t>
      </w:r>
      <w:r w:rsidRPr="00AE7612">
        <w:t>субъектам малого и среднего предпринимательства, установленным статьей 4 Закона № 209-ФЗ, по форме согласно приложению к Постановлению № 1352 в</w:t>
      </w:r>
      <w:r w:rsidR="00481E04" w:rsidRPr="00AE7612">
        <w:rPr>
          <w:lang w:val="en-US"/>
        </w:rPr>
        <w:t> </w:t>
      </w:r>
      <w:r w:rsidRPr="00AE7612">
        <w:t>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 209-ФЗ (в</w:t>
      </w:r>
      <w:r w:rsidR="00481E04" w:rsidRPr="00AE7612">
        <w:rPr>
          <w:lang w:val="en-US"/>
        </w:rPr>
        <w:t> </w:t>
      </w:r>
      <w:r w:rsidRPr="00AE7612">
        <w:t>случае осуществления закупок у субъектов малого и среднего предпринимательства)</w:t>
      </w:r>
      <w:r w:rsidRPr="00AE7612">
        <w:rPr>
          <w:rStyle w:val="ab"/>
        </w:rPr>
        <w:footnoteReference w:id="31"/>
      </w:r>
      <w:r w:rsidRPr="00AE7612">
        <w:t>;</w:t>
      </w:r>
    </w:p>
    <w:p w:rsidR="00A20EC4" w:rsidRPr="00AE7612" w:rsidRDefault="00A20EC4" w:rsidP="00A20EC4">
      <w:pPr>
        <w:pStyle w:val="ConsPlusNormal"/>
        <w:tabs>
          <w:tab w:val="left" w:pos="709"/>
        </w:tabs>
        <w:ind w:firstLine="709"/>
        <w:jc w:val="both"/>
      </w:pPr>
      <w:r w:rsidRPr="00AE7612">
        <w:t>9) предложение участника запроса в отношении предмета закупки, при</w:t>
      </w:r>
      <w:r w:rsidR="00481E04" w:rsidRPr="00AE7612">
        <w:rPr>
          <w:lang w:val="en-US"/>
        </w:rPr>
        <w:t> </w:t>
      </w:r>
      <w:r w:rsidRPr="00AE7612">
        <w:t>осуществлении закупки товара или закупки работы, услуги, для</w:t>
      </w:r>
      <w:r w:rsidR="00481E04" w:rsidRPr="00AE7612">
        <w:rPr>
          <w:lang w:val="en-US"/>
        </w:rPr>
        <w:t> </w:t>
      </w:r>
      <w:r w:rsidRPr="00AE7612">
        <w:t>выполнения, оказания которых используется товар, в том числе наименов</w:t>
      </w:r>
      <w:r w:rsidRPr="00AE7612">
        <w:t>а</w:t>
      </w:r>
      <w:r w:rsidRPr="00AE7612">
        <w:t>ние страны происхождения товара</w:t>
      </w:r>
      <w:r w:rsidR="00D117B2" w:rsidRPr="00AE7612">
        <w:t>, при этом отсутствие информации о стране происхождения товара не является основанием для признания заявки не соо</w:t>
      </w:r>
      <w:r w:rsidR="00D117B2" w:rsidRPr="00AE7612">
        <w:t>т</w:t>
      </w:r>
      <w:r w:rsidR="00D117B2" w:rsidRPr="00AE7612">
        <w:t>ветствующей требованиям, установленным извещением</w:t>
      </w:r>
      <w:r w:rsidR="0036744A" w:rsidRPr="00AE7612">
        <w:t xml:space="preserve"> и</w:t>
      </w:r>
      <w:r w:rsidR="00481E04" w:rsidRPr="00AE7612">
        <w:rPr>
          <w:lang w:val="en-US"/>
        </w:rPr>
        <w:t> </w:t>
      </w:r>
      <w:r w:rsidR="0036744A" w:rsidRPr="00AE7612">
        <w:t>документацией о т</w:t>
      </w:r>
      <w:r w:rsidR="0036744A" w:rsidRPr="00AE7612">
        <w:t>а</w:t>
      </w:r>
      <w:r w:rsidR="0036744A" w:rsidRPr="00AE7612">
        <w:t>ком запросе</w:t>
      </w:r>
      <w:r w:rsidRPr="00AE7612">
        <w:t>;</w:t>
      </w:r>
    </w:p>
    <w:p w:rsidR="00A20EC4" w:rsidRPr="00AE7612" w:rsidRDefault="00A20EC4" w:rsidP="00A20EC4">
      <w:pPr>
        <w:pStyle w:val="ConsPlusNormal"/>
        <w:tabs>
          <w:tab w:val="left" w:pos="709"/>
        </w:tabs>
        <w:ind w:firstLine="709"/>
        <w:jc w:val="both"/>
      </w:pPr>
      <w:r w:rsidRPr="00AE7612">
        <w:t xml:space="preserve">10) в случаях, предусмотренных документацией о проведении запроса, копии документов, подтверждающих соответствие товара, работы или услуги </w:t>
      </w:r>
      <w:r w:rsidRPr="00AE7612">
        <w:lastRenderedPageBreak/>
        <w:t>требованиям, установленным в соответствии с законодательством Российской Федерации (при наличии в соответствии с законодательством Российской Ф</w:t>
      </w:r>
      <w:r w:rsidRPr="00AE7612">
        <w:t>е</w:t>
      </w:r>
      <w:r w:rsidRPr="00AE7612">
        <w:t>дерации данных требований к указанным товару, работе или услуге), при</w:t>
      </w:r>
      <w:r w:rsidR="00481E04" w:rsidRPr="00AE7612">
        <w:rPr>
          <w:lang w:val="en-US"/>
        </w:rPr>
        <w:t> </w:t>
      </w:r>
      <w:r w:rsidRPr="00AE7612">
        <w:t>этом не допускается требовать представление таких документов, если в</w:t>
      </w:r>
      <w:r w:rsidR="00B1323A" w:rsidRPr="00AE7612">
        <w:rPr>
          <w:lang w:val="en-US"/>
        </w:rPr>
        <w:t> </w:t>
      </w:r>
      <w:r w:rsidRPr="00AE7612">
        <w:t>соответствии с законодательством Российской Федерации такие документы передаются вм</w:t>
      </w:r>
      <w:r w:rsidRPr="00AE7612">
        <w:t>е</w:t>
      </w:r>
      <w:r w:rsidRPr="00AE7612">
        <w:t>сте с товаром;</w:t>
      </w:r>
    </w:p>
    <w:p w:rsidR="00A20EC4" w:rsidRPr="00AE7612" w:rsidRDefault="00A20EC4" w:rsidP="00A20EC4">
      <w:pPr>
        <w:pStyle w:val="ConsPlusNormal"/>
        <w:tabs>
          <w:tab w:val="left" w:pos="709"/>
        </w:tabs>
        <w:ind w:firstLine="709"/>
        <w:jc w:val="both"/>
      </w:pPr>
      <w:r w:rsidRPr="00AE7612">
        <w:t>11) в случае если в документации о проведении запроса предложений указан такой критерий оценки заявок на участие в таком запросе, как</w:t>
      </w:r>
      <w:r w:rsidR="00B1323A" w:rsidRPr="00AE7612">
        <w:rPr>
          <w:lang w:val="en-US"/>
        </w:rPr>
        <w:t> </w:t>
      </w:r>
      <w:r w:rsidRPr="00AE7612">
        <w:t>квалификация участника, заявка участника запроса может содержать также документы, подтверждающие его квалификацию, при этом отсутствие указа</w:t>
      </w:r>
      <w:r w:rsidRPr="00AE7612">
        <w:t>н</w:t>
      </w:r>
      <w:r w:rsidRPr="00AE7612">
        <w:t>ных документов не является основанием для признания заявки не</w:t>
      </w:r>
      <w:r w:rsidR="00B1323A" w:rsidRPr="00AE7612">
        <w:rPr>
          <w:lang w:val="en-US"/>
        </w:rPr>
        <w:t> </w:t>
      </w:r>
      <w:r w:rsidRPr="00AE7612">
        <w:t>соответствующей требованиям установленным извещением и</w:t>
      </w:r>
      <w:r w:rsidR="00B1323A" w:rsidRPr="00AE7612">
        <w:rPr>
          <w:lang w:val="en-US"/>
        </w:rPr>
        <w:t> </w:t>
      </w:r>
      <w:r w:rsidRPr="00AE7612">
        <w:t>документацией о запросе;</w:t>
      </w:r>
    </w:p>
    <w:p w:rsidR="00A20EC4" w:rsidRPr="00AE7612" w:rsidRDefault="00A20EC4" w:rsidP="00A20EC4">
      <w:pPr>
        <w:pStyle w:val="ConsPlusNormal"/>
        <w:tabs>
          <w:tab w:val="left" w:pos="709"/>
        </w:tabs>
        <w:ind w:firstLine="709"/>
        <w:jc w:val="both"/>
      </w:pPr>
      <w:r w:rsidRPr="00AE7612">
        <w:t>12) предложение о цене договора, цене единицы товара, работы, услуги, а</w:t>
      </w:r>
      <w:r w:rsidR="00B1323A" w:rsidRPr="00AE7612">
        <w:rPr>
          <w:lang w:val="en-US"/>
        </w:rPr>
        <w:t> </w:t>
      </w:r>
      <w:r w:rsidRPr="00AE7612">
        <w:t xml:space="preserve">также предложение об иных условиях исполнения договора, </w:t>
      </w:r>
      <w:r w:rsidR="00124F1D" w:rsidRPr="00AE7612">
        <w:t xml:space="preserve">                               </w:t>
      </w:r>
      <w:r w:rsidRPr="00AE7612">
        <w:t>если предоставление такого предложения предусмотрено извещением и</w:t>
      </w:r>
      <w:r w:rsidR="00B1323A" w:rsidRPr="00AE7612">
        <w:rPr>
          <w:lang w:val="en-US"/>
        </w:rPr>
        <w:t> </w:t>
      </w:r>
      <w:r w:rsidRPr="00AE7612">
        <w:t>(или)</w:t>
      </w:r>
      <w:r w:rsidR="00B1323A" w:rsidRPr="00AE7612">
        <w:rPr>
          <w:lang w:val="en-US"/>
        </w:rPr>
        <w:t> </w:t>
      </w:r>
      <w:r w:rsidRPr="00AE7612">
        <w:t>документацией о проведении запроса;</w:t>
      </w:r>
    </w:p>
    <w:p w:rsidR="00A20EC4" w:rsidRPr="00AE7612" w:rsidRDefault="00A20EC4" w:rsidP="00A20EC4">
      <w:pPr>
        <w:pStyle w:val="ConsPlusNormal"/>
        <w:tabs>
          <w:tab w:val="left" w:pos="709"/>
        </w:tabs>
        <w:ind w:firstLine="709"/>
        <w:jc w:val="both"/>
      </w:pPr>
      <w:r w:rsidRPr="00AE7612">
        <w:t>1</w:t>
      </w:r>
      <w:r w:rsidR="006E62BE" w:rsidRPr="00AE7612">
        <w:t>3</w:t>
      </w:r>
      <w:r w:rsidRPr="00AE7612">
        <w:t>)</w:t>
      </w:r>
      <w:r w:rsidRPr="00AE7612">
        <w:tab/>
        <w:t>иные документы и сведения, предоставление которых предусмотр</w:t>
      </w:r>
      <w:r w:rsidRPr="00AE7612">
        <w:t>е</w:t>
      </w:r>
      <w:r w:rsidRPr="00AE7612">
        <w:t>но извещением и (или) документацией о запросе.</w:t>
      </w:r>
    </w:p>
    <w:p w:rsidR="00F5780B" w:rsidRPr="00AE7612" w:rsidRDefault="00F5780B" w:rsidP="00F5780B">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57.7.1.</w:t>
      </w:r>
      <w:bookmarkStart w:id="116" w:name="_Ref528673713"/>
      <w:r w:rsidRPr="00AE7612">
        <w:rPr>
          <w:rStyle w:val="ab"/>
          <w:rFonts w:ascii="Times New Roman" w:hAnsi="Times New Roman" w:cs="Times New Roman"/>
          <w:sz w:val="28"/>
          <w:szCs w:val="28"/>
        </w:rPr>
        <w:footnoteReference w:id="32"/>
      </w:r>
      <w:bookmarkEnd w:id="116"/>
      <w:r w:rsidRPr="00AE7612">
        <w:rPr>
          <w:rFonts w:ascii="Times New Roman" w:hAnsi="Times New Roman" w:cs="Times New Roman"/>
          <w:sz w:val="28"/>
          <w:szCs w:val="28"/>
        </w:rPr>
        <w:t xml:space="preserve"> В случае проведения электронного запроса предложений, учас</w:t>
      </w:r>
      <w:r w:rsidRPr="00AE7612">
        <w:rPr>
          <w:rFonts w:ascii="Times New Roman" w:hAnsi="Times New Roman" w:cs="Times New Roman"/>
          <w:sz w:val="28"/>
          <w:szCs w:val="28"/>
        </w:rPr>
        <w:t>т</w:t>
      </w:r>
      <w:r w:rsidRPr="00AE7612">
        <w:rPr>
          <w:rFonts w:ascii="Times New Roman" w:hAnsi="Times New Roman" w:cs="Times New Roman"/>
          <w:sz w:val="28"/>
          <w:szCs w:val="28"/>
        </w:rPr>
        <w:t>никами которого могут быть только субъекты малого и среднего предприним</w:t>
      </w:r>
      <w:r w:rsidRPr="00AE7612">
        <w:rPr>
          <w:rFonts w:ascii="Times New Roman" w:hAnsi="Times New Roman" w:cs="Times New Roman"/>
          <w:sz w:val="28"/>
          <w:szCs w:val="28"/>
        </w:rPr>
        <w:t>а</w:t>
      </w:r>
      <w:r w:rsidRPr="00AE7612">
        <w:rPr>
          <w:rFonts w:ascii="Times New Roman" w:hAnsi="Times New Roman" w:cs="Times New Roman"/>
          <w:sz w:val="28"/>
          <w:szCs w:val="28"/>
        </w:rPr>
        <w:t>тельства, заявка на участие в электронном запросе предложений должна сост</w:t>
      </w:r>
      <w:r w:rsidRPr="00AE7612">
        <w:rPr>
          <w:rFonts w:ascii="Times New Roman" w:hAnsi="Times New Roman" w:cs="Times New Roman"/>
          <w:sz w:val="28"/>
          <w:szCs w:val="28"/>
        </w:rPr>
        <w:t>о</w:t>
      </w:r>
      <w:r w:rsidRPr="00AE7612">
        <w:rPr>
          <w:rFonts w:ascii="Times New Roman" w:hAnsi="Times New Roman" w:cs="Times New Roman"/>
          <w:sz w:val="28"/>
          <w:szCs w:val="28"/>
        </w:rPr>
        <w:t>ять из двух частей и предложения участника такого запроса о цене договора.</w:t>
      </w:r>
    </w:p>
    <w:p w:rsidR="00F5780B" w:rsidRPr="00AE7612" w:rsidRDefault="00F5780B" w:rsidP="00F5780B">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57.7.2.</w:t>
      </w:r>
      <w:r w:rsidR="00D66D79" w:rsidRPr="00AE7612">
        <w:rPr>
          <w:rFonts w:ascii="Times New Roman" w:hAnsi="Times New Roman" w:cs="Times New Roman"/>
          <w:sz w:val="28"/>
          <w:szCs w:val="28"/>
          <w:vertAlign w:val="superscript"/>
        </w:rPr>
        <w:fldChar w:fldCharType="begin"/>
      </w:r>
      <w:r w:rsidR="00D66D79" w:rsidRPr="00AE7612">
        <w:rPr>
          <w:rFonts w:ascii="Times New Roman" w:hAnsi="Times New Roman" w:cs="Times New Roman"/>
          <w:sz w:val="28"/>
          <w:szCs w:val="28"/>
          <w:vertAlign w:val="superscript"/>
        </w:rPr>
        <w:instrText xml:space="preserve"> NOTEREF _Ref528673713 \h  \* MERGEFORMAT </w:instrText>
      </w:r>
      <w:r w:rsidR="00D66D79" w:rsidRPr="00AE7612">
        <w:rPr>
          <w:rFonts w:ascii="Times New Roman" w:hAnsi="Times New Roman" w:cs="Times New Roman"/>
          <w:sz w:val="28"/>
          <w:szCs w:val="28"/>
          <w:vertAlign w:val="superscript"/>
        </w:rPr>
      </w:r>
      <w:r w:rsidR="00D66D79" w:rsidRPr="00AE7612">
        <w:rPr>
          <w:rFonts w:ascii="Times New Roman" w:hAnsi="Times New Roman" w:cs="Times New Roman"/>
          <w:sz w:val="28"/>
          <w:szCs w:val="28"/>
          <w:vertAlign w:val="superscript"/>
        </w:rPr>
        <w:fldChar w:fldCharType="separate"/>
      </w:r>
      <w:r w:rsidR="00543855" w:rsidRPr="00AE7612">
        <w:rPr>
          <w:rFonts w:ascii="Times New Roman" w:hAnsi="Times New Roman" w:cs="Times New Roman"/>
          <w:sz w:val="28"/>
          <w:szCs w:val="28"/>
          <w:vertAlign w:val="superscript"/>
        </w:rPr>
        <w:t>1</w:t>
      </w:r>
      <w:r w:rsidR="00D66D79" w:rsidRPr="00AE7612">
        <w:rPr>
          <w:rFonts w:ascii="Times New Roman" w:hAnsi="Times New Roman" w:cs="Times New Roman"/>
          <w:sz w:val="28"/>
          <w:szCs w:val="28"/>
          <w:vertAlign w:val="superscript"/>
        </w:rPr>
        <w:fldChar w:fldCharType="end"/>
      </w:r>
      <w:r w:rsidRPr="00AE7612">
        <w:rPr>
          <w:rFonts w:ascii="Times New Roman" w:hAnsi="Times New Roman" w:cs="Times New Roman"/>
          <w:sz w:val="28"/>
          <w:szCs w:val="28"/>
        </w:rPr>
        <w:t xml:space="preserve"> Первая часть заявки на участие в электронном запросе предлож</w:t>
      </w:r>
      <w:r w:rsidRPr="00AE7612">
        <w:rPr>
          <w:rFonts w:ascii="Times New Roman" w:hAnsi="Times New Roman" w:cs="Times New Roman"/>
          <w:sz w:val="28"/>
          <w:szCs w:val="28"/>
        </w:rPr>
        <w:t>е</w:t>
      </w:r>
      <w:r w:rsidRPr="00AE7612">
        <w:rPr>
          <w:rFonts w:ascii="Times New Roman" w:hAnsi="Times New Roman" w:cs="Times New Roman"/>
          <w:sz w:val="28"/>
          <w:szCs w:val="28"/>
        </w:rPr>
        <w:t>ний, участниками которого могут быть только субъекты малого и</w:t>
      </w:r>
      <w:r w:rsidR="00B1323A" w:rsidRPr="00AE7612">
        <w:rPr>
          <w:rFonts w:ascii="Times New Roman" w:hAnsi="Times New Roman" w:cs="Times New Roman"/>
          <w:sz w:val="28"/>
          <w:szCs w:val="28"/>
          <w:lang w:val="en-US"/>
        </w:rPr>
        <w:t> </w:t>
      </w:r>
      <w:r w:rsidRPr="00AE7612">
        <w:rPr>
          <w:rFonts w:ascii="Times New Roman" w:hAnsi="Times New Roman" w:cs="Times New Roman"/>
          <w:sz w:val="28"/>
          <w:szCs w:val="28"/>
        </w:rPr>
        <w:t>среднего предпринимательства, должна содержать описание поставляемого товара, в</w:t>
      </w:r>
      <w:r w:rsidRPr="00AE7612">
        <w:rPr>
          <w:rFonts w:ascii="Times New Roman" w:hAnsi="Times New Roman" w:cs="Times New Roman"/>
          <w:sz w:val="28"/>
          <w:szCs w:val="28"/>
        </w:rPr>
        <w:t>ы</w:t>
      </w:r>
      <w:r w:rsidRPr="00AE7612">
        <w:rPr>
          <w:rFonts w:ascii="Times New Roman" w:hAnsi="Times New Roman" w:cs="Times New Roman"/>
          <w:sz w:val="28"/>
          <w:szCs w:val="28"/>
        </w:rPr>
        <w:t>полняемой работы, оказываемой услуги, которые являются предметом закупки в соответствии с требованиями документации о закупке.</w:t>
      </w:r>
    </w:p>
    <w:p w:rsidR="00F5780B" w:rsidRPr="00AE7612" w:rsidRDefault="00F5780B" w:rsidP="00F5780B">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57.7.3.</w:t>
      </w:r>
      <w:r w:rsidR="00D66D79" w:rsidRPr="00AE7612">
        <w:rPr>
          <w:rFonts w:ascii="Times New Roman" w:hAnsi="Times New Roman" w:cs="Times New Roman"/>
          <w:sz w:val="28"/>
          <w:szCs w:val="28"/>
          <w:vertAlign w:val="superscript"/>
        </w:rPr>
        <w:fldChar w:fldCharType="begin"/>
      </w:r>
      <w:r w:rsidR="00D66D79" w:rsidRPr="00AE7612">
        <w:rPr>
          <w:rFonts w:ascii="Times New Roman" w:hAnsi="Times New Roman" w:cs="Times New Roman"/>
          <w:sz w:val="28"/>
          <w:szCs w:val="28"/>
          <w:vertAlign w:val="superscript"/>
        </w:rPr>
        <w:instrText xml:space="preserve"> NOTEREF _Ref528673713 \h  \* MERGEFORMAT </w:instrText>
      </w:r>
      <w:r w:rsidR="00D66D79" w:rsidRPr="00AE7612">
        <w:rPr>
          <w:rFonts w:ascii="Times New Roman" w:hAnsi="Times New Roman" w:cs="Times New Roman"/>
          <w:sz w:val="28"/>
          <w:szCs w:val="28"/>
          <w:vertAlign w:val="superscript"/>
        </w:rPr>
      </w:r>
      <w:r w:rsidR="00D66D79" w:rsidRPr="00AE7612">
        <w:rPr>
          <w:rFonts w:ascii="Times New Roman" w:hAnsi="Times New Roman" w:cs="Times New Roman"/>
          <w:sz w:val="28"/>
          <w:szCs w:val="28"/>
          <w:vertAlign w:val="superscript"/>
        </w:rPr>
        <w:fldChar w:fldCharType="separate"/>
      </w:r>
      <w:r w:rsidR="00543855" w:rsidRPr="00AE7612">
        <w:rPr>
          <w:rFonts w:ascii="Times New Roman" w:hAnsi="Times New Roman" w:cs="Times New Roman"/>
          <w:sz w:val="28"/>
          <w:szCs w:val="28"/>
          <w:vertAlign w:val="superscript"/>
        </w:rPr>
        <w:t>1</w:t>
      </w:r>
      <w:r w:rsidR="00D66D79" w:rsidRPr="00AE7612">
        <w:rPr>
          <w:rFonts w:ascii="Times New Roman" w:hAnsi="Times New Roman" w:cs="Times New Roman"/>
          <w:sz w:val="28"/>
          <w:szCs w:val="28"/>
          <w:vertAlign w:val="superscript"/>
        </w:rPr>
        <w:fldChar w:fldCharType="end"/>
      </w:r>
      <w:r w:rsidRPr="00AE7612">
        <w:rPr>
          <w:rFonts w:ascii="Times New Roman" w:hAnsi="Times New Roman" w:cs="Times New Roman"/>
          <w:sz w:val="28"/>
          <w:szCs w:val="28"/>
        </w:rPr>
        <w:t xml:space="preserve"> Вторая часть заявки на участие в электронном запросе предлож</w:t>
      </w:r>
      <w:r w:rsidRPr="00AE7612">
        <w:rPr>
          <w:rFonts w:ascii="Times New Roman" w:hAnsi="Times New Roman" w:cs="Times New Roman"/>
          <w:sz w:val="28"/>
          <w:szCs w:val="28"/>
        </w:rPr>
        <w:t>е</w:t>
      </w:r>
      <w:r w:rsidRPr="00AE7612">
        <w:rPr>
          <w:rFonts w:ascii="Times New Roman" w:hAnsi="Times New Roman" w:cs="Times New Roman"/>
          <w:sz w:val="28"/>
          <w:szCs w:val="28"/>
        </w:rPr>
        <w:t>ний,  участниками которого могут быть только субъекты малого и</w:t>
      </w:r>
      <w:r w:rsidR="00B1323A" w:rsidRPr="00AE7612">
        <w:rPr>
          <w:rFonts w:ascii="Times New Roman" w:hAnsi="Times New Roman" w:cs="Times New Roman"/>
          <w:sz w:val="28"/>
          <w:szCs w:val="28"/>
          <w:lang w:val="en-US"/>
        </w:rPr>
        <w:t> </w:t>
      </w:r>
      <w:r w:rsidRPr="00AE7612">
        <w:rPr>
          <w:rFonts w:ascii="Times New Roman" w:hAnsi="Times New Roman" w:cs="Times New Roman"/>
          <w:sz w:val="28"/>
          <w:szCs w:val="28"/>
        </w:rPr>
        <w:t>среднего предпринимательства, должна содержать сведения о данном участнике такого запроса, информацию о его соответствии единым квалификационным требов</w:t>
      </w:r>
      <w:r w:rsidRPr="00AE7612">
        <w:rPr>
          <w:rFonts w:ascii="Times New Roman" w:hAnsi="Times New Roman" w:cs="Times New Roman"/>
          <w:sz w:val="28"/>
          <w:szCs w:val="28"/>
        </w:rPr>
        <w:t>а</w:t>
      </w:r>
      <w:r w:rsidRPr="00AE7612">
        <w:rPr>
          <w:rFonts w:ascii="Times New Roman" w:hAnsi="Times New Roman" w:cs="Times New Roman"/>
          <w:sz w:val="28"/>
          <w:szCs w:val="28"/>
        </w:rPr>
        <w:t>ниям (если они установлены в документации о</w:t>
      </w:r>
      <w:r w:rsidR="00B1323A" w:rsidRPr="00AE7612">
        <w:rPr>
          <w:rFonts w:ascii="Times New Roman" w:hAnsi="Times New Roman" w:cs="Times New Roman"/>
          <w:sz w:val="28"/>
          <w:szCs w:val="28"/>
          <w:lang w:val="en-US"/>
        </w:rPr>
        <w:t> </w:t>
      </w:r>
      <w:r w:rsidRPr="00AE7612">
        <w:rPr>
          <w:rFonts w:ascii="Times New Roman" w:hAnsi="Times New Roman" w:cs="Times New Roman"/>
          <w:sz w:val="28"/>
          <w:szCs w:val="28"/>
        </w:rPr>
        <w:t>конкурентной закупке), об окончательном предложении участника такого запроса о функциональных х</w:t>
      </w:r>
      <w:r w:rsidRPr="00AE7612">
        <w:rPr>
          <w:rFonts w:ascii="Times New Roman" w:hAnsi="Times New Roman" w:cs="Times New Roman"/>
          <w:sz w:val="28"/>
          <w:szCs w:val="28"/>
        </w:rPr>
        <w:t>а</w:t>
      </w:r>
      <w:r w:rsidRPr="00AE7612">
        <w:rPr>
          <w:rFonts w:ascii="Times New Roman" w:hAnsi="Times New Roman" w:cs="Times New Roman"/>
          <w:sz w:val="28"/>
          <w:szCs w:val="28"/>
        </w:rPr>
        <w:t>рактеристиках (потребительских свойствах) товара, качестве работы, услуги и об иных условиях исполнения договора.</w:t>
      </w:r>
    </w:p>
    <w:p w:rsidR="00DF5DFA" w:rsidRPr="00AE7612" w:rsidRDefault="00DF5DFA" w:rsidP="00393122">
      <w:pPr>
        <w:pStyle w:val="ConsPlusNormal"/>
        <w:tabs>
          <w:tab w:val="left" w:pos="709"/>
        </w:tabs>
        <w:ind w:firstLine="709"/>
        <w:jc w:val="both"/>
      </w:pPr>
      <w:r w:rsidRPr="00AE7612">
        <w:t>5</w:t>
      </w:r>
      <w:r w:rsidR="00DD2C3E" w:rsidRPr="00AE7612">
        <w:t>7</w:t>
      </w:r>
      <w:r w:rsidR="00F5780B" w:rsidRPr="00AE7612">
        <w:t>.8</w:t>
      </w:r>
      <w:r w:rsidRPr="00AE7612">
        <w:t>. Заявка на участие в запросе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w:t>
      </w:r>
      <w:r w:rsidRPr="00AE7612">
        <w:t>ь</w:t>
      </w:r>
      <w:r w:rsidRPr="00AE7612">
        <w:t xml:space="preserve">ным в соответствии с требованиями документации, при условии, </w:t>
      </w:r>
      <w:r w:rsidR="00124F1D" w:rsidRPr="00AE7612">
        <w:t xml:space="preserve">               </w:t>
      </w:r>
      <w:r w:rsidRPr="00AE7612">
        <w:t>что содержание таких документов и сведений не нарушает требований действу</w:t>
      </w:r>
      <w:r w:rsidRPr="00AE7612">
        <w:t>ю</w:t>
      </w:r>
      <w:r w:rsidRPr="00AE7612">
        <w:t>щего законодательства Российской Федерации.</w:t>
      </w:r>
    </w:p>
    <w:p w:rsidR="00AD635C" w:rsidRPr="00AE7612" w:rsidRDefault="00AD635C" w:rsidP="00AD635C">
      <w:pPr>
        <w:pStyle w:val="ConsPlusNormal"/>
        <w:tabs>
          <w:tab w:val="left" w:pos="709"/>
        </w:tabs>
        <w:jc w:val="both"/>
        <w:rPr>
          <w:rFonts w:eastAsia="Times New Roman"/>
        </w:rPr>
      </w:pPr>
      <w:r w:rsidRPr="00AE7612">
        <w:rPr>
          <w:rFonts w:eastAsia="Times New Roman"/>
        </w:rPr>
        <w:lastRenderedPageBreak/>
        <w:tab/>
        <w:t>57.</w:t>
      </w:r>
      <w:r w:rsidR="00F5780B" w:rsidRPr="00AE7612">
        <w:rPr>
          <w:rFonts w:eastAsia="Times New Roman"/>
        </w:rPr>
        <w:t>9</w:t>
      </w:r>
      <w:r w:rsidRPr="00AE7612">
        <w:rPr>
          <w:rFonts w:eastAsia="Times New Roman"/>
        </w:rPr>
        <w:t>.</w:t>
      </w:r>
      <w:r w:rsidRPr="00AE7612">
        <w:rPr>
          <w:rFonts w:eastAsia="Times New Roman"/>
        </w:rPr>
        <w:tab/>
        <w:t xml:space="preserve"> Наличие противоречий в отношении одних и тех же сведений в</w:t>
      </w:r>
      <w:r w:rsidR="00B1323A" w:rsidRPr="00AE7612">
        <w:rPr>
          <w:rFonts w:eastAsia="Times New Roman"/>
          <w:lang w:val="en-US"/>
        </w:rPr>
        <w:t> </w:t>
      </w:r>
      <w:r w:rsidRPr="00AE7612">
        <w:rPr>
          <w:rFonts w:eastAsia="Times New Roman"/>
        </w:rPr>
        <w:t>рамках документов одной заявки, а также в отношении сведений, заполня</w:t>
      </w:r>
      <w:r w:rsidRPr="00AE7612">
        <w:rPr>
          <w:rFonts w:eastAsia="Times New Roman"/>
        </w:rPr>
        <w:t>е</w:t>
      </w:r>
      <w:r w:rsidRPr="00AE7612">
        <w:rPr>
          <w:rFonts w:eastAsia="Times New Roman"/>
        </w:rPr>
        <w:t>мых участником на электронной площадке, приравнивается к наличию в такой заявке недостоверных сведений.</w:t>
      </w:r>
    </w:p>
    <w:p w:rsidR="00DF5DFA" w:rsidRPr="00AE7612" w:rsidRDefault="00DF5DFA" w:rsidP="00393122">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При выявлении факта несоответствия участника, победителя запроса, а</w:t>
      </w:r>
      <w:r w:rsidR="00B1323A" w:rsidRPr="00AE7612">
        <w:rPr>
          <w:rFonts w:ascii="Times New Roman" w:hAnsi="Times New Roman" w:cs="Times New Roman"/>
          <w:sz w:val="28"/>
          <w:szCs w:val="28"/>
          <w:lang w:val="en-US"/>
        </w:rPr>
        <w:t> </w:t>
      </w:r>
      <w:r w:rsidRPr="00AE7612">
        <w:rPr>
          <w:rFonts w:ascii="Times New Roman" w:hAnsi="Times New Roman" w:cs="Times New Roman"/>
          <w:sz w:val="28"/>
          <w:szCs w:val="28"/>
        </w:rPr>
        <w:t>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или победитель запроса отстраняется от дальнейшего участия в таком запросе на любом этапе провед</w:t>
      </w:r>
      <w:r w:rsidRPr="00AE7612">
        <w:rPr>
          <w:rFonts w:ascii="Times New Roman" w:hAnsi="Times New Roman" w:cs="Times New Roman"/>
          <w:sz w:val="28"/>
          <w:szCs w:val="28"/>
        </w:rPr>
        <w:t>е</w:t>
      </w:r>
      <w:r w:rsidRPr="00AE7612">
        <w:rPr>
          <w:rFonts w:ascii="Times New Roman" w:hAnsi="Times New Roman" w:cs="Times New Roman"/>
          <w:sz w:val="28"/>
          <w:szCs w:val="28"/>
        </w:rPr>
        <w:t>ния закупки.</w:t>
      </w:r>
    </w:p>
    <w:p w:rsidR="0047470F" w:rsidRPr="00AE7612" w:rsidRDefault="00DF5DFA" w:rsidP="00393122">
      <w:pPr>
        <w:pStyle w:val="ConsPlusNormal"/>
        <w:tabs>
          <w:tab w:val="left" w:pos="709"/>
        </w:tabs>
        <w:ind w:firstLine="709"/>
        <w:jc w:val="both"/>
      </w:pPr>
      <w:r w:rsidRPr="00AE7612">
        <w:t>5</w:t>
      </w:r>
      <w:r w:rsidR="00DD2C3E" w:rsidRPr="00AE7612">
        <w:t>7</w:t>
      </w:r>
      <w:r w:rsidRPr="00AE7612">
        <w:t>.1</w:t>
      </w:r>
      <w:r w:rsidR="00F5780B" w:rsidRPr="00AE7612">
        <w:t>0</w:t>
      </w:r>
      <w:r w:rsidR="0097503F" w:rsidRPr="00AE7612">
        <w:t>. В случае</w:t>
      </w:r>
      <w:r w:rsidRPr="00AE7612">
        <w:t xml:space="preserve"> если по окончании срока подачи заявок на участие в</w:t>
      </w:r>
      <w:r w:rsidR="00B1323A" w:rsidRPr="00AE7612">
        <w:rPr>
          <w:lang w:val="en-US"/>
        </w:rPr>
        <w:t> </w:t>
      </w:r>
      <w:r w:rsidRPr="00AE7612">
        <w:t>запросе подана только одна заявка или не подано ни одной заявки, такой з</w:t>
      </w:r>
      <w:r w:rsidRPr="00AE7612">
        <w:t>а</w:t>
      </w:r>
      <w:r w:rsidRPr="00AE7612">
        <w:t>прос признается несостоявшимся.</w:t>
      </w:r>
      <w:r w:rsidR="00102596" w:rsidRPr="00AE7612">
        <w:t xml:space="preserve"> </w:t>
      </w:r>
    </w:p>
    <w:p w:rsidR="00EA43FC" w:rsidRPr="00AE7612" w:rsidRDefault="00EA43FC" w:rsidP="0015460C">
      <w:pPr>
        <w:pStyle w:val="ConsPlusNormal"/>
        <w:tabs>
          <w:tab w:val="left" w:pos="709"/>
        </w:tabs>
        <w:ind w:firstLine="709"/>
        <w:jc w:val="both"/>
      </w:pPr>
    </w:p>
    <w:p w:rsidR="00DF5DFA" w:rsidRPr="00AE7612" w:rsidRDefault="00DF5DFA" w:rsidP="00B1323A">
      <w:pPr>
        <w:pStyle w:val="ConsPlusNormal"/>
        <w:tabs>
          <w:tab w:val="left" w:pos="709"/>
        </w:tabs>
        <w:jc w:val="center"/>
        <w:outlineLvl w:val="1"/>
      </w:pPr>
      <w:bookmarkStart w:id="117" w:name="_Toc529531881"/>
      <w:r w:rsidRPr="00AE7612">
        <w:t>5</w:t>
      </w:r>
      <w:r w:rsidR="00820F2E" w:rsidRPr="00AE7612">
        <w:t>8</w:t>
      </w:r>
      <w:r w:rsidRPr="00AE7612">
        <w:t>.</w:t>
      </w:r>
      <w:r w:rsidR="00054AFC" w:rsidRPr="00AE7612">
        <w:t> </w:t>
      </w:r>
      <w:r w:rsidRPr="00AE7612">
        <w:t>Открытие доступа к поданным заявкам на участие в запросе предложений в электронной форме</w:t>
      </w:r>
      <w:bookmarkEnd w:id="117"/>
    </w:p>
    <w:p w:rsidR="00DF5DFA" w:rsidRPr="00AE7612" w:rsidRDefault="00DF5DFA" w:rsidP="00393122">
      <w:pPr>
        <w:pStyle w:val="ConsPlusNormal"/>
        <w:tabs>
          <w:tab w:val="left" w:pos="709"/>
        </w:tabs>
        <w:ind w:firstLine="709"/>
        <w:jc w:val="both"/>
      </w:pPr>
    </w:p>
    <w:p w:rsidR="00DF5DFA" w:rsidRPr="00AE7612" w:rsidRDefault="00DF5DFA" w:rsidP="00393122">
      <w:pPr>
        <w:pStyle w:val="ConsPlusNormal"/>
        <w:tabs>
          <w:tab w:val="left" w:pos="709"/>
        </w:tabs>
        <w:ind w:firstLine="709"/>
        <w:jc w:val="both"/>
      </w:pPr>
      <w:r w:rsidRPr="00AE7612">
        <w:t>5</w:t>
      </w:r>
      <w:r w:rsidR="00820F2E" w:rsidRPr="00AE7612">
        <w:t>8</w:t>
      </w:r>
      <w:r w:rsidRPr="00AE7612">
        <w:t xml:space="preserve">.1. Процедура открытия доступа к поданным на участие в запросе предложений </w:t>
      </w:r>
      <w:r w:rsidR="00820F2E" w:rsidRPr="00AE7612">
        <w:t xml:space="preserve">в электронной форме </w:t>
      </w:r>
      <w:r w:rsidRPr="00AE7612">
        <w:t>заявкам (далее в настояще</w:t>
      </w:r>
      <w:r w:rsidR="009614AA" w:rsidRPr="00AE7612">
        <w:t>м</w:t>
      </w:r>
      <w:r w:rsidRPr="00AE7612">
        <w:t xml:space="preserve"> </w:t>
      </w:r>
      <w:r w:rsidR="009614AA" w:rsidRPr="00AE7612">
        <w:t>разделе</w:t>
      </w:r>
      <w:r w:rsidRPr="00AE7612">
        <w:t xml:space="preserve"> – о</w:t>
      </w:r>
      <w:r w:rsidRPr="00AE7612">
        <w:t>т</w:t>
      </w:r>
      <w:r w:rsidRPr="00AE7612">
        <w:t>крытие доступа), поданными участниками закупки на участие в запросе пре</w:t>
      </w:r>
      <w:r w:rsidRPr="00AE7612">
        <w:t>д</w:t>
      </w:r>
      <w:r w:rsidRPr="00AE7612">
        <w:t>ложений</w:t>
      </w:r>
      <w:r w:rsidR="00820F2E" w:rsidRPr="00AE7612">
        <w:t xml:space="preserve"> в электронной форме</w:t>
      </w:r>
      <w:r w:rsidRPr="00AE7612">
        <w:t>, проводится в день окончания срока подачи з</w:t>
      </w:r>
      <w:r w:rsidRPr="00AE7612">
        <w:t>а</w:t>
      </w:r>
      <w:r w:rsidRPr="00AE7612">
        <w:t>явок на участие в запросе предложений</w:t>
      </w:r>
      <w:r w:rsidR="00820F2E" w:rsidRPr="00AE7612">
        <w:t xml:space="preserve"> в электронной форме</w:t>
      </w:r>
      <w:r w:rsidRPr="00AE7612">
        <w:t>. Время открытия доступа устанавливается заказчиком в документации самостоятельно.</w:t>
      </w:r>
    </w:p>
    <w:p w:rsidR="00DF5DFA" w:rsidRPr="00AE7612" w:rsidRDefault="00DF5DFA" w:rsidP="00393122">
      <w:pPr>
        <w:pStyle w:val="ConsPlusNormal"/>
        <w:tabs>
          <w:tab w:val="left" w:pos="709"/>
        </w:tabs>
        <w:ind w:firstLine="709"/>
        <w:jc w:val="both"/>
      </w:pPr>
      <w:r w:rsidRPr="00AE7612">
        <w:t>5</w:t>
      </w:r>
      <w:r w:rsidR="00820F2E" w:rsidRPr="00AE7612">
        <w:t>8</w:t>
      </w:r>
      <w:r w:rsidRPr="00AE7612">
        <w:t>.2. Открытие доступа осуществляется комиссией по осуществлению з</w:t>
      </w:r>
      <w:r w:rsidRPr="00AE7612">
        <w:t>а</w:t>
      </w:r>
      <w:r w:rsidRPr="00AE7612">
        <w:t>купок посредством функционала электронной площадки, на которой проводи</w:t>
      </w:r>
      <w:r w:rsidRPr="00AE7612">
        <w:t>т</w:t>
      </w:r>
      <w:r w:rsidRPr="00AE7612">
        <w:t>ся запрос предложений</w:t>
      </w:r>
      <w:r w:rsidR="00820F2E" w:rsidRPr="00AE7612">
        <w:t xml:space="preserve"> в электронной форме</w:t>
      </w:r>
      <w:r w:rsidRPr="00AE7612">
        <w:t>.</w:t>
      </w:r>
    </w:p>
    <w:p w:rsidR="00631C7B" w:rsidRPr="00AE7612" w:rsidRDefault="00DF5DFA" w:rsidP="00631C7B">
      <w:pPr>
        <w:pStyle w:val="ConsPlusNormal"/>
        <w:tabs>
          <w:tab w:val="left" w:pos="709"/>
        </w:tabs>
        <w:ind w:firstLine="709"/>
        <w:jc w:val="both"/>
      </w:pPr>
      <w:r w:rsidRPr="00AE7612">
        <w:t>5</w:t>
      </w:r>
      <w:r w:rsidR="00820F2E" w:rsidRPr="00AE7612">
        <w:t>8</w:t>
      </w:r>
      <w:r w:rsidRPr="00AE7612">
        <w:t xml:space="preserve">.3. По результатам проведения процедуры открытия доступа </w:t>
      </w:r>
      <w:r w:rsidR="0056116C" w:rsidRPr="00AE7612">
        <w:t xml:space="preserve">комиссия по осуществлению закупок </w:t>
      </w:r>
      <w:r w:rsidR="006E1E60" w:rsidRPr="00AE7612">
        <w:t>формирует</w:t>
      </w:r>
      <w:r w:rsidR="00631C7B" w:rsidRPr="00AE7612">
        <w:t xml:space="preserve"> протокол открытия доступа. Указанный протокол должен содержать информацию, п</w:t>
      </w:r>
      <w:r w:rsidR="00BA1550" w:rsidRPr="00AE7612">
        <w:t>редусмотренную частью 13 ст</w:t>
      </w:r>
      <w:r w:rsidR="00BA1550" w:rsidRPr="00AE7612">
        <w:t>а</w:t>
      </w:r>
      <w:r w:rsidR="00BA1550" w:rsidRPr="00AE7612">
        <w:t>тьи </w:t>
      </w:r>
      <w:r w:rsidR="00631C7B" w:rsidRPr="00AE7612">
        <w:t>3.2 Закона № 223</w:t>
      </w:r>
      <w:r w:rsidR="00631C7B" w:rsidRPr="00AE7612">
        <w:noBreakHyphen/>
        <w:t>ФЗ. Заказчик вправе включать в протокол иные сведения по его усмотрению, если указание таких сведений не нарушает норм законод</w:t>
      </w:r>
      <w:r w:rsidR="00631C7B" w:rsidRPr="00AE7612">
        <w:t>а</w:t>
      </w:r>
      <w:r w:rsidR="00631C7B" w:rsidRPr="00AE7612">
        <w:t>тельства</w:t>
      </w:r>
      <w:r w:rsidR="00397B45" w:rsidRPr="00AE7612">
        <w:t>.</w:t>
      </w:r>
    </w:p>
    <w:p w:rsidR="00444636" w:rsidRPr="00AE7612" w:rsidRDefault="00DF5DFA" w:rsidP="00631C7B">
      <w:pPr>
        <w:pStyle w:val="ConsPlusNormal"/>
        <w:tabs>
          <w:tab w:val="left" w:pos="709"/>
        </w:tabs>
        <w:ind w:firstLine="709"/>
        <w:jc w:val="both"/>
      </w:pPr>
      <w:r w:rsidRPr="00AE7612">
        <w:t>5</w:t>
      </w:r>
      <w:r w:rsidR="00820F2E" w:rsidRPr="00AE7612">
        <w:t>8</w:t>
      </w:r>
      <w:r w:rsidRPr="00AE7612">
        <w:t>.4. Протокол открытия доступа подписывается присутствующими чл</w:t>
      </w:r>
      <w:r w:rsidRPr="00AE7612">
        <w:t>е</w:t>
      </w:r>
      <w:r w:rsidRPr="00AE7612">
        <w:t>нами комиссии по осуществлению закупок в день открытия доступа и</w:t>
      </w:r>
      <w:r w:rsidR="00B1323A" w:rsidRPr="00AE7612">
        <w:rPr>
          <w:lang w:val="en-US"/>
        </w:rPr>
        <w:t> </w:t>
      </w:r>
      <w:r w:rsidR="00444636" w:rsidRPr="00AE7612">
        <w:t>размещается заказчиком в ЕИС не позднее чем через три дня со дня подпис</w:t>
      </w:r>
      <w:r w:rsidR="00444636" w:rsidRPr="00AE7612">
        <w:t>а</w:t>
      </w:r>
      <w:r w:rsidR="00444636" w:rsidRPr="00AE7612">
        <w:t>ния.</w:t>
      </w:r>
    </w:p>
    <w:p w:rsidR="00DF5DFA" w:rsidRPr="00AE7612" w:rsidRDefault="00DF5DFA" w:rsidP="0019762C">
      <w:pPr>
        <w:pStyle w:val="ConsPlusNormal"/>
        <w:tabs>
          <w:tab w:val="left" w:pos="709"/>
        </w:tabs>
        <w:ind w:firstLine="709"/>
        <w:jc w:val="both"/>
      </w:pPr>
      <w:r w:rsidRPr="00AE7612">
        <w:t>5</w:t>
      </w:r>
      <w:r w:rsidR="00820F2E" w:rsidRPr="00AE7612">
        <w:t>8</w:t>
      </w:r>
      <w:r w:rsidRPr="00AE7612">
        <w:t>.5. В случае если на участие в запросе предложений</w:t>
      </w:r>
      <w:r w:rsidR="00820F2E" w:rsidRPr="00AE7612">
        <w:t xml:space="preserve"> в электронной форме </w:t>
      </w:r>
      <w:r w:rsidRPr="00AE7612">
        <w:t xml:space="preserve">не было подано ни одной заявки, </w:t>
      </w:r>
      <w:r w:rsidR="00AD79C0" w:rsidRPr="00AE7612">
        <w:t>комиссия по осуществлению закупок</w:t>
      </w:r>
      <w:r w:rsidRPr="00AE7612">
        <w:t xml:space="preserve"> в</w:t>
      </w:r>
      <w:r w:rsidR="00B1323A" w:rsidRPr="00AE7612">
        <w:rPr>
          <w:lang w:val="en-US"/>
        </w:rPr>
        <w:t> </w:t>
      </w:r>
      <w:r w:rsidRPr="00AE7612">
        <w:t>лице всех присутствующих членов комиссии вместо протокола открытия д</w:t>
      </w:r>
      <w:r w:rsidRPr="00AE7612">
        <w:t>о</w:t>
      </w:r>
      <w:r w:rsidRPr="00AE7612">
        <w:t xml:space="preserve">ступа </w:t>
      </w:r>
      <w:r w:rsidR="006E1E60" w:rsidRPr="00AE7612">
        <w:t>формирует</w:t>
      </w:r>
      <w:r w:rsidRPr="00AE7612">
        <w:t xml:space="preserve"> в день открытия доступа протокол признания запроса пре</w:t>
      </w:r>
      <w:r w:rsidRPr="00AE7612">
        <w:t>д</w:t>
      </w:r>
      <w:r w:rsidRPr="00AE7612">
        <w:t xml:space="preserve">ложений </w:t>
      </w:r>
      <w:r w:rsidR="00820F2E" w:rsidRPr="00AE7612">
        <w:t xml:space="preserve">в электронной форме </w:t>
      </w:r>
      <w:r w:rsidRPr="00AE7612">
        <w:t>несостоявшимся, в котором</w:t>
      </w:r>
      <w:r w:rsidR="0019762C" w:rsidRPr="00AE7612">
        <w:t xml:space="preserve"> должна содержаться информация в соответствии с частью 14 статьи 3.2                  Закона № 223-ФЗ.</w:t>
      </w:r>
    </w:p>
    <w:p w:rsidR="00B01728" w:rsidRPr="00AE7612" w:rsidRDefault="00B01728" w:rsidP="00B01728">
      <w:pPr>
        <w:pStyle w:val="ConsPlusNormal"/>
        <w:tabs>
          <w:tab w:val="left" w:pos="709"/>
        </w:tabs>
        <w:ind w:firstLine="709"/>
        <w:jc w:val="both"/>
      </w:pPr>
      <w:r w:rsidRPr="00AE7612">
        <w:t>В случае, указанном в абзаце первом пункта 58.</w:t>
      </w:r>
      <w:r w:rsidR="00182811" w:rsidRPr="00AE7612">
        <w:t>5</w:t>
      </w:r>
      <w:r w:rsidR="0095745A" w:rsidRPr="00AE7612">
        <w:t xml:space="preserve"> настоящего Положения</w:t>
      </w:r>
      <w:r w:rsidRPr="00AE7612">
        <w:t>, заказчик вправе:</w:t>
      </w:r>
    </w:p>
    <w:p w:rsidR="00B01728" w:rsidRPr="00AE7612" w:rsidRDefault="00B01728" w:rsidP="00B01728">
      <w:pPr>
        <w:pStyle w:val="ConsPlusNormal"/>
        <w:tabs>
          <w:tab w:val="left" w:pos="709"/>
        </w:tabs>
        <w:ind w:firstLine="709"/>
        <w:jc w:val="both"/>
      </w:pPr>
      <w:r w:rsidRPr="00AE7612">
        <w:lastRenderedPageBreak/>
        <w:t>1) провести новую конкурентную закупку;</w:t>
      </w:r>
    </w:p>
    <w:p w:rsidR="00B01728" w:rsidRPr="00AE7612" w:rsidRDefault="00B01728" w:rsidP="00B01728">
      <w:pPr>
        <w:pStyle w:val="ConsPlusNormal"/>
        <w:tabs>
          <w:tab w:val="left" w:pos="709"/>
        </w:tabs>
        <w:ind w:firstLine="709"/>
        <w:jc w:val="both"/>
      </w:pPr>
      <w:r w:rsidRPr="00AE7612">
        <w:t>2) заключить договор с единственным поставщиком (подрядчиком, и</w:t>
      </w:r>
      <w:r w:rsidRPr="00AE7612">
        <w:t>с</w:t>
      </w:r>
      <w:r w:rsidRPr="00AE7612">
        <w:t>полнителем) в соответствии с подпунктом 3 пункта 63.1 настоящего Полож</w:t>
      </w:r>
      <w:r w:rsidRPr="00AE7612">
        <w:t>е</w:t>
      </w:r>
      <w:r w:rsidRPr="00AE7612">
        <w:t>ния.</w:t>
      </w:r>
    </w:p>
    <w:p w:rsidR="00B01728" w:rsidRPr="00AE7612" w:rsidRDefault="00B01728" w:rsidP="0019762C">
      <w:pPr>
        <w:pStyle w:val="ConsPlusNormal"/>
        <w:tabs>
          <w:tab w:val="left" w:pos="709"/>
        </w:tabs>
        <w:ind w:firstLine="709"/>
        <w:jc w:val="both"/>
      </w:pPr>
    </w:p>
    <w:p w:rsidR="00DF5DFA" w:rsidRPr="00AE7612" w:rsidRDefault="00820F2E" w:rsidP="00B1323A">
      <w:pPr>
        <w:pStyle w:val="2"/>
        <w:spacing w:before="0"/>
        <w:jc w:val="center"/>
        <w:rPr>
          <w:rFonts w:ascii="Times New Roman" w:hAnsi="Times New Roman" w:cs="Times New Roman"/>
          <w:b w:val="0"/>
          <w:color w:val="auto"/>
          <w:sz w:val="28"/>
          <w:szCs w:val="28"/>
        </w:rPr>
      </w:pPr>
      <w:bookmarkStart w:id="118" w:name="_Toc529531882"/>
      <w:r w:rsidRPr="00AE7612">
        <w:rPr>
          <w:rFonts w:ascii="Times New Roman" w:hAnsi="Times New Roman" w:cs="Times New Roman"/>
          <w:b w:val="0"/>
          <w:color w:val="auto"/>
          <w:sz w:val="28"/>
          <w:szCs w:val="28"/>
        </w:rPr>
        <w:t>59</w:t>
      </w:r>
      <w:r w:rsidR="00DF5DFA" w:rsidRPr="00AE7612">
        <w:rPr>
          <w:rFonts w:ascii="Times New Roman" w:hAnsi="Times New Roman" w:cs="Times New Roman"/>
          <w:b w:val="0"/>
          <w:color w:val="auto"/>
          <w:sz w:val="28"/>
          <w:szCs w:val="28"/>
        </w:rPr>
        <w:t>. Порядок рассмотрения и оценки заявок на участие в запросе предложений</w:t>
      </w:r>
      <w:r w:rsidR="00644664" w:rsidRPr="00AE7612">
        <w:rPr>
          <w:rFonts w:ascii="Times New Roman" w:hAnsi="Times New Roman" w:cs="Times New Roman"/>
          <w:b w:val="0"/>
          <w:color w:val="auto"/>
          <w:sz w:val="28"/>
          <w:szCs w:val="28"/>
        </w:rPr>
        <w:t>, запросе предложений</w:t>
      </w:r>
      <w:r w:rsidR="00DF5DFA" w:rsidRPr="00AE7612">
        <w:rPr>
          <w:rFonts w:ascii="Times New Roman" w:hAnsi="Times New Roman" w:cs="Times New Roman"/>
          <w:b w:val="0"/>
          <w:color w:val="auto"/>
          <w:sz w:val="28"/>
          <w:szCs w:val="28"/>
        </w:rPr>
        <w:t xml:space="preserve"> в электронной форме</w:t>
      </w:r>
      <w:bookmarkEnd w:id="118"/>
    </w:p>
    <w:p w:rsidR="00DF5DFA" w:rsidRPr="00AE7612" w:rsidRDefault="00DF5DFA" w:rsidP="00393122">
      <w:pPr>
        <w:spacing w:after="0" w:line="240" w:lineRule="auto"/>
        <w:ind w:firstLine="709"/>
        <w:jc w:val="both"/>
        <w:rPr>
          <w:rFonts w:ascii="Times New Roman" w:hAnsi="Times New Roman" w:cs="Times New Roman"/>
          <w:sz w:val="28"/>
          <w:szCs w:val="28"/>
        </w:rPr>
      </w:pPr>
    </w:p>
    <w:p w:rsidR="00DF5DFA" w:rsidRPr="00AE7612" w:rsidRDefault="00E620A2" w:rsidP="00393122">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59</w:t>
      </w:r>
      <w:r w:rsidR="00DF5DFA" w:rsidRPr="00AE7612">
        <w:rPr>
          <w:rFonts w:ascii="Times New Roman" w:hAnsi="Times New Roman" w:cs="Times New Roman"/>
          <w:sz w:val="28"/>
          <w:szCs w:val="28"/>
        </w:rPr>
        <w:t xml:space="preserve">.1. Рассмотрение </w:t>
      </w:r>
      <w:r w:rsidR="00C82D3E" w:rsidRPr="00AE7612">
        <w:rPr>
          <w:rFonts w:ascii="Times New Roman" w:hAnsi="Times New Roman" w:cs="Times New Roman"/>
          <w:sz w:val="28"/>
          <w:szCs w:val="28"/>
        </w:rPr>
        <w:t xml:space="preserve">и оценка </w:t>
      </w:r>
      <w:r w:rsidR="00DF5DFA" w:rsidRPr="00AE7612">
        <w:rPr>
          <w:rFonts w:ascii="Times New Roman" w:hAnsi="Times New Roman" w:cs="Times New Roman"/>
          <w:sz w:val="28"/>
          <w:szCs w:val="28"/>
        </w:rPr>
        <w:t>заявок, поданных на участие в запросе, ос</w:t>
      </w:r>
      <w:r w:rsidR="00DF5DFA" w:rsidRPr="00AE7612">
        <w:rPr>
          <w:rFonts w:ascii="Times New Roman" w:hAnsi="Times New Roman" w:cs="Times New Roman"/>
          <w:sz w:val="28"/>
          <w:szCs w:val="28"/>
        </w:rPr>
        <w:t>у</w:t>
      </w:r>
      <w:r w:rsidR="00DF5DFA" w:rsidRPr="00AE7612">
        <w:rPr>
          <w:rFonts w:ascii="Times New Roman" w:hAnsi="Times New Roman" w:cs="Times New Roman"/>
          <w:sz w:val="28"/>
          <w:szCs w:val="28"/>
        </w:rPr>
        <w:t>ществляется комиссией по осуществлению закупок заказчика.</w:t>
      </w:r>
    </w:p>
    <w:p w:rsidR="00DF5DFA" w:rsidRPr="00AE7612" w:rsidRDefault="00E620A2" w:rsidP="00393122">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59</w:t>
      </w:r>
      <w:r w:rsidR="00DF5DFA" w:rsidRPr="00AE7612">
        <w:rPr>
          <w:rFonts w:ascii="Times New Roman" w:hAnsi="Times New Roman" w:cs="Times New Roman"/>
          <w:sz w:val="28"/>
          <w:szCs w:val="28"/>
        </w:rPr>
        <w:t xml:space="preserve">.2. Срок рассмотрения заявок не может превышать </w:t>
      </w:r>
      <w:r w:rsidR="00137533" w:rsidRPr="00AE7612">
        <w:rPr>
          <w:rFonts w:ascii="Times New Roman" w:hAnsi="Times New Roman" w:cs="Times New Roman"/>
          <w:sz w:val="28"/>
          <w:szCs w:val="28"/>
        </w:rPr>
        <w:t>трех</w:t>
      </w:r>
      <w:r w:rsidR="00DF5DFA" w:rsidRPr="00AE7612">
        <w:rPr>
          <w:rFonts w:ascii="Times New Roman" w:hAnsi="Times New Roman" w:cs="Times New Roman"/>
          <w:sz w:val="28"/>
          <w:szCs w:val="28"/>
        </w:rPr>
        <w:t xml:space="preserve"> дней с даты о</w:t>
      </w:r>
      <w:r w:rsidR="00DF5DFA" w:rsidRPr="00AE7612">
        <w:rPr>
          <w:rFonts w:ascii="Times New Roman" w:hAnsi="Times New Roman" w:cs="Times New Roman"/>
          <w:sz w:val="28"/>
          <w:szCs w:val="28"/>
        </w:rPr>
        <w:t>т</w:t>
      </w:r>
      <w:r w:rsidR="00DF5DFA" w:rsidRPr="00AE7612">
        <w:rPr>
          <w:rFonts w:ascii="Times New Roman" w:hAnsi="Times New Roman" w:cs="Times New Roman"/>
          <w:sz w:val="28"/>
          <w:szCs w:val="28"/>
        </w:rPr>
        <w:t>крытия доступа</w:t>
      </w:r>
      <w:r w:rsidR="00644664" w:rsidRPr="00AE7612">
        <w:rPr>
          <w:rFonts w:ascii="Times New Roman" w:hAnsi="Times New Roman" w:cs="Times New Roman"/>
          <w:sz w:val="28"/>
          <w:szCs w:val="28"/>
        </w:rPr>
        <w:t xml:space="preserve"> (вскрытия конвертов с поданными заявками на участие в</w:t>
      </w:r>
      <w:r w:rsidR="00B1323A" w:rsidRPr="00AE7612">
        <w:rPr>
          <w:rFonts w:ascii="Times New Roman" w:hAnsi="Times New Roman" w:cs="Times New Roman"/>
          <w:sz w:val="28"/>
          <w:szCs w:val="28"/>
          <w:lang w:val="en-US"/>
        </w:rPr>
        <w:t> </w:t>
      </w:r>
      <w:r w:rsidR="00644664" w:rsidRPr="00AE7612">
        <w:rPr>
          <w:rFonts w:ascii="Times New Roman" w:hAnsi="Times New Roman" w:cs="Times New Roman"/>
          <w:sz w:val="28"/>
          <w:szCs w:val="28"/>
        </w:rPr>
        <w:t>запросе предложений)</w:t>
      </w:r>
      <w:r w:rsidR="00DF5DFA" w:rsidRPr="00AE7612">
        <w:rPr>
          <w:rFonts w:ascii="Times New Roman" w:hAnsi="Times New Roman" w:cs="Times New Roman"/>
          <w:sz w:val="28"/>
          <w:szCs w:val="28"/>
        </w:rPr>
        <w:t>.</w:t>
      </w:r>
    </w:p>
    <w:p w:rsidR="00DF5DFA" w:rsidRPr="00AE7612" w:rsidRDefault="00E620A2" w:rsidP="00393122">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59</w:t>
      </w:r>
      <w:r w:rsidR="00DF5DFA" w:rsidRPr="00AE7612">
        <w:rPr>
          <w:rFonts w:ascii="Times New Roman" w:hAnsi="Times New Roman" w:cs="Times New Roman"/>
          <w:sz w:val="28"/>
          <w:szCs w:val="28"/>
        </w:rPr>
        <w:t>.3. В рамках рассмотрения заявок выполняются следующие действия:</w:t>
      </w:r>
    </w:p>
    <w:p w:rsidR="00DF5DFA" w:rsidRPr="00AE7612" w:rsidRDefault="00DF5DFA" w:rsidP="00393122">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1) проверка состава заявок на соблюдение требований извещения и</w:t>
      </w:r>
      <w:r w:rsidR="00B1323A" w:rsidRPr="00AE7612">
        <w:rPr>
          <w:rFonts w:ascii="Times New Roman" w:hAnsi="Times New Roman" w:cs="Times New Roman"/>
          <w:sz w:val="28"/>
          <w:szCs w:val="28"/>
          <w:lang w:val="en-US"/>
        </w:rPr>
        <w:t> </w:t>
      </w:r>
      <w:r w:rsidRPr="00AE7612">
        <w:rPr>
          <w:rFonts w:ascii="Times New Roman" w:hAnsi="Times New Roman" w:cs="Times New Roman"/>
          <w:sz w:val="28"/>
          <w:szCs w:val="28"/>
        </w:rPr>
        <w:t>(или)</w:t>
      </w:r>
      <w:r w:rsidR="00B1323A" w:rsidRPr="00AE7612">
        <w:rPr>
          <w:rFonts w:ascii="Times New Roman" w:hAnsi="Times New Roman" w:cs="Times New Roman"/>
          <w:sz w:val="28"/>
          <w:szCs w:val="28"/>
          <w:lang w:val="en-US"/>
        </w:rPr>
        <w:t> </w:t>
      </w:r>
      <w:r w:rsidRPr="00AE7612">
        <w:rPr>
          <w:rFonts w:ascii="Times New Roman" w:hAnsi="Times New Roman" w:cs="Times New Roman"/>
          <w:sz w:val="28"/>
          <w:szCs w:val="28"/>
        </w:rPr>
        <w:t>документации;</w:t>
      </w:r>
    </w:p>
    <w:p w:rsidR="00DF5DFA" w:rsidRPr="00AE7612" w:rsidRDefault="00DF5DFA" w:rsidP="00393122">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2) проверка участника закупки на соответствие требованиям извещения и</w:t>
      </w:r>
      <w:r w:rsidR="00B1323A" w:rsidRPr="00AE7612">
        <w:rPr>
          <w:rFonts w:ascii="Times New Roman" w:hAnsi="Times New Roman" w:cs="Times New Roman"/>
          <w:sz w:val="28"/>
          <w:szCs w:val="28"/>
          <w:lang w:val="en-US"/>
        </w:rPr>
        <w:t> </w:t>
      </w:r>
      <w:r w:rsidRPr="00AE7612">
        <w:rPr>
          <w:rFonts w:ascii="Times New Roman" w:hAnsi="Times New Roman" w:cs="Times New Roman"/>
          <w:sz w:val="28"/>
          <w:szCs w:val="28"/>
        </w:rPr>
        <w:t>(или) документации;</w:t>
      </w:r>
    </w:p>
    <w:p w:rsidR="00DF5DFA" w:rsidRPr="00AE7612" w:rsidRDefault="00DF5DFA" w:rsidP="00393122">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3) принятие решений о допуске, отказе в допуске (отклонении заявки) к</w:t>
      </w:r>
      <w:r w:rsidR="00B1323A" w:rsidRPr="00AE7612">
        <w:rPr>
          <w:rFonts w:ascii="Times New Roman" w:hAnsi="Times New Roman" w:cs="Times New Roman"/>
          <w:sz w:val="28"/>
          <w:szCs w:val="28"/>
          <w:lang w:val="en-US"/>
        </w:rPr>
        <w:t> </w:t>
      </w:r>
      <w:r w:rsidRPr="00AE7612">
        <w:rPr>
          <w:rFonts w:ascii="Times New Roman" w:hAnsi="Times New Roman" w:cs="Times New Roman"/>
          <w:sz w:val="28"/>
          <w:szCs w:val="28"/>
        </w:rPr>
        <w:t>участию по соответствующим основаниям.</w:t>
      </w:r>
    </w:p>
    <w:p w:rsidR="00DF5DFA" w:rsidRPr="00AE7612" w:rsidRDefault="00E620A2" w:rsidP="00393122">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59</w:t>
      </w:r>
      <w:r w:rsidR="00DF5DFA" w:rsidRPr="00AE7612">
        <w:rPr>
          <w:rFonts w:ascii="Times New Roman" w:hAnsi="Times New Roman" w:cs="Times New Roman"/>
          <w:sz w:val="28"/>
          <w:szCs w:val="28"/>
        </w:rPr>
        <w:t>.4. Заявка на участие в запросе признается не соответствующей треб</w:t>
      </w:r>
      <w:r w:rsidR="00DF5DFA" w:rsidRPr="00AE7612">
        <w:rPr>
          <w:rFonts w:ascii="Times New Roman" w:hAnsi="Times New Roman" w:cs="Times New Roman"/>
          <w:sz w:val="28"/>
          <w:szCs w:val="28"/>
        </w:rPr>
        <w:t>о</w:t>
      </w:r>
      <w:r w:rsidR="00DF5DFA" w:rsidRPr="00AE7612">
        <w:rPr>
          <w:rFonts w:ascii="Times New Roman" w:hAnsi="Times New Roman" w:cs="Times New Roman"/>
          <w:sz w:val="28"/>
          <w:szCs w:val="28"/>
        </w:rPr>
        <w:t>ваниям, установленным документацией о таком запросе, в случае:</w:t>
      </w:r>
    </w:p>
    <w:p w:rsidR="00855068" w:rsidRPr="00AE7612" w:rsidRDefault="00855068" w:rsidP="00855068">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1) непредставления документов и информации, которые предусмотрены пунктом 57.7.2 и (или) пунктом 57.7.3 настоящего Положения, в случае ос</w:t>
      </w:r>
      <w:r w:rsidRPr="00AE7612">
        <w:rPr>
          <w:rFonts w:ascii="Times New Roman" w:hAnsi="Times New Roman" w:cs="Times New Roman"/>
          <w:sz w:val="28"/>
          <w:szCs w:val="28"/>
        </w:rPr>
        <w:t>у</w:t>
      </w:r>
      <w:r w:rsidRPr="00AE7612">
        <w:rPr>
          <w:rFonts w:ascii="Times New Roman" w:hAnsi="Times New Roman" w:cs="Times New Roman"/>
          <w:sz w:val="28"/>
          <w:szCs w:val="28"/>
        </w:rPr>
        <w:t>ществления запроса предложений в электронной форме</w:t>
      </w:r>
      <w:r w:rsidRPr="00AE7612">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00C85CB9" w:rsidRPr="00AE7612">
        <w:rPr>
          <w:rFonts w:ascii="Times New Roman" w:eastAsia="Times New Roman" w:hAnsi="Times New Roman" w:cs="Times New Roman"/>
          <w:sz w:val="28"/>
          <w:szCs w:val="28"/>
        </w:rPr>
        <w:t xml:space="preserve"> или</w:t>
      </w:r>
      <w:r w:rsidRPr="00AE7612">
        <w:rPr>
          <w:rStyle w:val="ab"/>
          <w:rFonts w:ascii="Times New Roman" w:eastAsia="Times New Roman" w:hAnsi="Times New Roman" w:cs="Times New Roman"/>
          <w:sz w:val="28"/>
          <w:szCs w:val="28"/>
        </w:rPr>
        <w:footnoteReference w:id="33"/>
      </w:r>
      <w:r w:rsidRPr="00AE7612">
        <w:rPr>
          <w:rFonts w:ascii="Times New Roman" w:eastAsia="Times New Roman" w:hAnsi="Times New Roman" w:cs="Times New Roman"/>
          <w:sz w:val="28"/>
          <w:szCs w:val="28"/>
        </w:rPr>
        <w:t xml:space="preserve"> </w:t>
      </w:r>
      <w:r w:rsidRPr="00AE7612">
        <w:rPr>
          <w:rFonts w:ascii="Times New Roman" w:hAnsi="Times New Roman" w:cs="Times New Roman"/>
          <w:sz w:val="28"/>
          <w:szCs w:val="28"/>
        </w:rPr>
        <w:t>н</w:t>
      </w:r>
      <w:r w:rsidRPr="00AE7612">
        <w:rPr>
          <w:rFonts w:ascii="Times New Roman" w:hAnsi="Times New Roman" w:cs="Times New Roman"/>
          <w:sz w:val="28"/>
          <w:szCs w:val="28"/>
        </w:rPr>
        <w:t>е</w:t>
      </w:r>
      <w:r w:rsidRPr="00AE7612">
        <w:rPr>
          <w:rFonts w:ascii="Times New Roman" w:hAnsi="Times New Roman" w:cs="Times New Roman"/>
          <w:sz w:val="28"/>
          <w:szCs w:val="28"/>
        </w:rPr>
        <w:t xml:space="preserve">представления документов и информации, которые предусмотрены </w:t>
      </w:r>
      <w:r w:rsidR="00483C78" w:rsidRPr="00AE7612">
        <w:rPr>
          <w:rFonts w:ascii="Times New Roman" w:hAnsi="Times New Roman" w:cs="Times New Roman"/>
          <w:sz w:val="28"/>
          <w:szCs w:val="28"/>
        </w:rPr>
        <w:t>пунктом 57</w:t>
      </w:r>
      <w:r w:rsidRPr="00AE7612">
        <w:rPr>
          <w:rFonts w:ascii="Times New Roman" w:hAnsi="Times New Roman" w:cs="Times New Roman"/>
          <w:sz w:val="28"/>
          <w:szCs w:val="28"/>
        </w:rPr>
        <w:t>.</w:t>
      </w:r>
      <w:r w:rsidR="00483C78" w:rsidRPr="00AE7612">
        <w:rPr>
          <w:rFonts w:ascii="Times New Roman" w:hAnsi="Times New Roman" w:cs="Times New Roman"/>
          <w:sz w:val="28"/>
          <w:szCs w:val="28"/>
        </w:rPr>
        <w:t>7</w:t>
      </w:r>
      <w:r w:rsidRPr="00AE7612">
        <w:rPr>
          <w:rFonts w:ascii="Times New Roman" w:hAnsi="Times New Roman" w:cs="Times New Roman"/>
          <w:sz w:val="28"/>
          <w:szCs w:val="28"/>
        </w:rPr>
        <w:t xml:space="preserve"> настоящего Положения, за исключением случая непредставления инфо</w:t>
      </w:r>
      <w:r w:rsidRPr="00AE7612">
        <w:rPr>
          <w:rFonts w:ascii="Times New Roman" w:hAnsi="Times New Roman" w:cs="Times New Roman"/>
          <w:sz w:val="28"/>
          <w:szCs w:val="28"/>
        </w:rPr>
        <w:t>р</w:t>
      </w:r>
      <w:r w:rsidRPr="00AE7612">
        <w:rPr>
          <w:rFonts w:ascii="Times New Roman" w:hAnsi="Times New Roman" w:cs="Times New Roman"/>
          <w:sz w:val="28"/>
          <w:szCs w:val="28"/>
        </w:rPr>
        <w:t>мации о стране происхождения товара, несоответствия указанных документов и информации требованиям, установленным документацией о</w:t>
      </w:r>
      <w:r w:rsidR="00B1323A" w:rsidRPr="00AE7612">
        <w:rPr>
          <w:rFonts w:ascii="Times New Roman" w:hAnsi="Times New Roman" w:cs="Times New Roman"/>
          <w:sz w:val="28"/>
          <w:szCs w:val="28"/>
          <w:lang w:val="en-US"/>
        </w:rPr>
        <w:t> </w:t>
      </w:r>
      <w:r w:rsidRPr="00AE7612">
        <w:rPr>
          <w:rFonts w:ascii="Times New Roman" w:hAnsi="Times New Roman" w:cs="Times New Roman"/>
          <w:sz w:val="28"/>
          <w:szCs w:val="28"/>
        </w:rPr>
        <w:t xml:space="preserve">таком </w:t>
      </w:r>
      <w:r w:rsidR="00961F73" w:rsidRPr="00AE7612">
        <w:rPr>
          <w:rFonts w:ascii="Times New Roman" w:hAnsi="Times New Roman" w:cs="Times New Roman"/>
          <w:sz w:val="28"/>
          <w:szCs w:val="28"/>
        </w:rPr>
        <w:t>запросе</w:t>
      </w:r>
      <w:r w:rsidRPr="00AE7612">
        <w:rPr>
          <w:rFonts w:ascii="Times New Roman" w:hAnsi="Times New Roman" w:cs="Times New Roman"/>
          <w:sz w:val="28"/>
          <w:szCs w:val="28"/>
        </w:rPr>
        <w:t>, установления комиссией по осуществлению закупок факта предоставления н</w:t>
      </w:r>
      <w:r w:rsidRPr="00AE7612">
        <w:rPr>
          <w:rFonts w:ascii="Times New Roman" w:hAnsi="Times New Roman" w:cs="Times New Roman"/>
          <w:sz w:val="28"/>
          <w:szCs w:val="28"/>
        </w:rPr>
        <w:t>е</w:t>
      </w:r>
      <w:r w:rsidRPr="00AE7612">
        <w:rPr>
          <w:rFonts w:ascii="Times New Roman" w:hAnsi="Times New Roman" w:cs="Times New Roman"/>
          <w:sz w:val="28"/>
          <w:szCs w:val="28"/>
        </w:rPr>
        <w:t>достоверной информации на дату и время окончания срока подачи заявок на участие в таком запросе;</w:t>
      </w:r>
    </w:p>
    <w:p w:rsidR="00DF5DFA" w:rsidRPr="00AE7612" w:rsidRDefault="00DF5DF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2) несоответствия участника запроса, а также соисполнителей</w:t>
      </w:r>
      <w:r w:rsidR="00E33390" w:rsidRPr="00AE7612">
        <w:rPr>
          <w:rFonts w:ascii="Times New Roman" w:hAnsi="Times New Roman" w:cs="Times New Roman"/>
          <w:sz w:val="28"/>
          <w:szCs w:val="28"/>
        </w:rPr>
        <w:t xml:space="preserve">, </w:t>
      </w:r>
      <w:r w:rsidRPr="00AE7612">
        <w:rPr>
          <w:rFonts w:ascii="Times New Roman" w:hAnsi="Times New Roman" w:cs="Times New Roman"/>
          <w:sz w:val="28"/>
          <w:szCs w:val="28"/>
        </w:rPr>
        <w:t>субпо</w:t>
      </w:r>
      <w:r w:rsidRPr="00AE7612">
        <w:rPr>
          <w:rFonts w:ascii="Times New Roman" w:hAnsi="Times New Roman" w:cs="Times New Roman"/>
          <w:sz w:val="28"/>
          <w:szCs w:val="28"/>
        </w:rPr>
        <w:t>д</w:t>
      </w:r>
      <w:r w:rsidRPr="00AE7612">
        <w:rPr>
          <w:rFonts w:ascii="Times New Roman" w:hAnsi="Times New Roman" w:cs="Times New Roman"/>
          <w:sz w:val="28"/>
          <w:szCs w:val="28"/>
        </w:rPr>
        <w:t>рядчиков, если таковые указаны в заявке участника, требованиям, установле</w:t>
      </w:r>
      <w:r w:rsidRPr="00AE7612">
        <w:rPr>
          <w:rFonts w:ascii="Times New Roman" w:hAnsi="Times New Roman" w:cs="Times New Roman"/>
          <w:sz w:val="28"/>
          <w:szCs w:val="28"/>
        </w:rPr>
        <w:t>н</w:t>
      </w:r>
      <w:r w:rsidRPr="00AE7612">
        <w:rPr>
          <w:rFonts w:ascii="Times New Roman" w:hAnsi="Times New Roman" w:cs="Times New Roman"/>
          <w:sz w:val="28"/>
          <w:szCs w:val="28"/>
        </w:rPr>
        <w:t>ным извещением и документацией о таком запросе</w:t>
      </w:r>
      <w:r w:rsidR="00E33390" w:rsidRPr="00AE7612">
        <w:rPr>
          <w:rFonts w:ascii="Times New Roman" w:hAnsi="Times New Roman" w:cs="Times New Roman"/>
          <w:sz w:val="28"/>
          <w:szCs w:val="28"/>
        </w:rPr>
        <w:t xml:space="preserve"> в соответствии с</w:t>
      </w:r>
      <w:r w:rsidR="00B1323A" w:rsidRPr="00AE7612">
        <w:rPr>
          <w:rFonts w:ascii="Times New Roman" w:hAnsi="Times New Roman" w:cs="Times New Roman"/>
          <w:sz w:val="28"/>
          <w:szCs w:val="28"/>
          <w:lang w:val="en-US"/>
        </w:rPr>
        <w:t> </w:t>
      </w:r>
      <w:r w:rsidR="00811D25" w:rsidRPr="00AE7612">
        <w:rPr>
          <w:rFonts w:ascii="Times New Roman" w:hAnsi="Times New Roman" w:cs="Times New Roman"/>
          <w:sz w:val="28"/>
          <w:szCs w:val="28"/>
        </w:rPr>
        <w:t>под</w:t>
      </w:r>
      <w:r w:rsidR="00E33390" w:rsidRPr="00AE7612">
        <w:rPr>
          <w:rFonts w:ascii="Times New Roman" w:hAnsi="Times New Roman" w:cs="Times New Roman"/>
          <w:sz w:val="28"/>
          <w:szCs w:val="28"/>
        </w:rPr>
        <w:t xml:space="preserve">пунктом 13 </w:t>
      </w:r>
      <w:r w:rsidR="00811D25" w:rsidRPr="00AE7612">
        <w:rPr>
          <w:rFonts w:ascii="Times New Roman" w:hAnsi="Times New Roman" w:cs="Times New Roman"/>
          <w:sz w:val="28"/>
          <w:szCs w:val="28"/>
        </w:rPr>
        <w:t>пункта</w:t>
      </w:r>
      <w:r w:rsidR="00E33390" w:rsidRPr="00AE7612">
        <w:rPr>
          <w:rFonts w:ascii="Times New Roman" w:hAnsi="Times New Roman" w:cs="Times New Roman"/>
          <w:sz w:val="28"/>
          <w:szCs w:val="28"/>
        </w:rPr>
        <w:t xml:space="preserve"> 8.</w:t>
      </w:r>
      <w:r w:rsidR="00245D2D" w:rsidRPr="00AE7612">
        <w:rPr>
          <w:rFonts w:ascii="Times New Roman" w:hAnsi="Times New Roman" w:cs="Times New Roman"/>
          <w:sz w:val="28"/>
          <w:szCs w:val="28"/>
        </w:rPr>
        <w:t>4</w:t>
      </w:r>
      <w:r w:rsidR="00E33390" w:rsidRPr="00AE7612">
        <w:rPr>
          <w:rFonts w:ascii="Times New Roman" w:hAnsi="Times New Roman" w:cs="Times New Roman"/>
          <w:sz w:val="28"/>
          <w:szCs w:val="28"/>
        </w:rPr>
        <w:t xml:space="preserve"> настоящего Положения</w:t>
      </w:r>
      <w:r w:rsidRPr="00AE7612">
        <w:rPr>
          <w:rFonts w:ascii="Times New Roman" w:hAnsi="Times New Roman" w:cs="Times New Roman"/>
          <w:sz w:val="28"/>
          <w:szCs w:val="28"/>
        </w:rPr>
        <w:t>.</w:t>
      </w:r>
    </w:p>
    <w:p w:rsidR="00DF5DFA" w:rsidRPr="00AE7612" w:rsidRDefault="00E620A2" w:rsidP="00393122">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59</w:t>
      </w:r>
      <w:r w:rsidR="00DF5DFA" w:rsidRPr="00AE7612">
        <w:rPr>
          <w:rFonts w:ascii="Times New Roman" w:hAnsi="Times New Roman" w:cs="Times New Roman"/>
          <w:sz w:val="28"/>
          <w:szCs w:val="28"/>
        </w:rPr>
        <w:t>.5. В случае если заявка участника признана не соответствующей тр</w:t>
      </w:r>
      <w:r w:rsidR="00DF5DFA" w:rsidRPr="00AE7612">
        <w:rPr>
          <w:rFonts w:ascii="Times New Roman" w:hAnsi="Times New Roman" w:cs="Times New Roman"/>
          <w:sz w:val="28"/>
          <w:szCs w:val="28"/>
        </w:rPr>
        <w:t>е</w:t>
      </w:r>
      <w:r w:rsidR="00DF5DFA" w:rsidRPr="00AE7612">
        <w:rPr>
          <w:rFonts w:ascii="Times New Roman" w:hAnsi="Times New Roman" w:cs="Times New Roman"/>
          <w:sz w:val="28"/>
          <w:szCs w:val="28"/>
        </w:rPr>
        <w:t>бованиям, установленным документацией о запросе, такая заявка подлежит о</w:t>
      </w:r>
      <w:r w:rsidR="00DF5DFA" w:rsidRPr="00AE7612">
        <w:rPr>
          <w:rFonts w:ascii="Times New Roman" w:hAnsi="Times New Roman" w:cs="Times New Roman"/>
          <w:sz w:val="28"/>
          <w:szCs w:val="28"/>
        </w:rPr>
        <w:t>т</w:t>
      </w:r>
      <w:r w:rsidR="00DF5DFA" w:rsidRPr="00AE7612">
        <w:rPr>
          <w:rFonts w:ascii="Times New Roman" w:hAnsi="Times New Roman" w:cs="Times New Roman"/>
          <w:sz w:val="28"/>
          <w:szCs w:val="28"/>
        </w:rPr>
        <w:t>клонению от участия в запросе.</w:t>
      </w:r>
    </w:p>
    <w:p w:rsidR="00DF5DFA" w:rsidRPr="00AE7612" w:rsidRDefault="00E620A2" w:rsidP="00393122">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lastRenderedPageBreak/>
        <w:t>59</w:t>
      </w:r>
      <w:r w:rsidR="00DF5DFA" w:rsidRPr="00AE7612">
        <w:rPr>
          <w:rFonts w:ascii="Times New Roman" w:hAnsi="Times New Roman" w:cs="Times New Roman"/>
          <w:sz w:val="28"/>
          <w:szCs w:val="28"/>
        </w:rPr>
        <w:t>.6. В случае если заказчиком выявлен факт указания в поданной учас</w:t>
      </w:r>
      <w:r w:rsidR="00DF5DFA" w:rsidRPr="00AE7612">
        <w:rPr>
          <w:rFonts w:ascii="Times New Roman" w:hAnsi="Times New Roman" w:cs="Times New Roman"/>
          <w:sz w:val="28"/>
          <w:szCs w:val="28"/>
        </w:rPr>
        <w:t>т</w:t>
      </w:r>
      <w:r w:rsidR="00DF5DFA" w:rsidRPr="00AE7612">
        <w:rPr>
          <w:rFonts w:ascii="Times New Roman" w:hAnsi="Times New Roman" w:cs="Times New Roman"/>
          <w:sz w:val="28"/>
          <w:szCs w:val="28"/>
        </w:rPr>
        <w:t>ником запроса заявке недостоверных сведений, такая заявка подлежит отклон</w:t>
      </w:r>
      <w:r w:rsidR="00DF5DFA" w:rsidRPr="00AE7612">
        <w:rPr>
          <w:rFonts w:ascii="Times New Roman" w:hAnsi="Times New Roman" w:cs="Times New Roman"/>
          <w:sz w:val="28"/>
          <w:szCs w:val="28"/>
        </w:rPr>
        <w:t>е</w:t>
      </w:r>
      <w:r w:rsidR="00DF5DFA" w:rsidRPr="00AE7612">
        <w:rPr>
          <w:rFonts w:ascii="Times New Roman" w:hAnsi="Times New Roman" w:cs="Times New Roman"/>
          <w:sz w:val="28"/>
          <w:szCs w:val="28"/>
        </w:rPr>
        <w:t>нию на любом этапе проведения закупки.</w:t>
      </w:r>
    </w:p>
    <w:p w:rsidR="0095745A" w:rsidRPr="00AE7612" w:rsidRDefault="00E620A2" w:rsidP="0095745A">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59</w:t>
      </w:r>
      <w:r w:rsidR="00DF5DFA" w:rsidRPr="00AE7612">
        <w:rPr>
          <w:rFonts w:ascii="Times New Roman" w:hAnsi="Times New Roman" w:cs="Times New Roman"/>
          <w:sz w:val="28"/>
          <w:szCs w:val="28"/>
        </w:rPr>
        <w:t>.7. В случае если по результатам рассмотрения заявок комиссией о</w:t>
      </w:r>
      <w:r w:rsidR="00DF5DFA" w:rsidRPr="00AE7612">
        <w:rPr>
          <w:rFonts w:ascii="Times New Roman" w:hAnsi="Times New Roman" w:cs="Times New Roman"/>
          <w:sz w:val="28"/>
          <w:szCs w:val="28"/>
        </w:rPr>
        <w:t>т</w:t>
      </w:r>
      <w:r w:rsidR="00DF5DFA" w:rsidRPr="00AE7612">
        <w:rPr>
          <w:rFonts w:ascii="Times New Roman" w:hAnsi="Times New Roman" w:cs="Times New Roman"/>
          <w:sz w:val="28"/>
          <w:szCs w:val="28"/>
        </w:rPr>
        <w:t>клонены все заявки, запрос признается несостоявшимся.</w:t>
      </w:r>
      <w:r w:rsidR="0095745A" w:rsidRPr="00AE7612">
        <w:rPr>
          <w:rFonts w:ascii="Times New Roman" w:hAnsi="Times New Roman" w:cs="Times New Roman"/>
          <w:sz w:val="28"/>
          <w:szCs w:val="28"/>
        </w:rPr>
        <w:t xml:space="preserve"> Заказчик</w:t>
      </w:r>
      <w:r w:rsidR="0095745A" w:rsidRPr="00AE7612">
        <w:t xml:space="preserve"> </w:t>
      </w:r>
      <w:r w:rsidR="0095745A" w:rsidRPr="00AE7612">
        <w:rPr>
          <w:rFonts w:ascii="Times New Roman" w:hAnsi="Times New Roman" w:cs="Times New Roman"/>
          <w:sz w:val="28"/>
          <w:szCs w:val="28"/>
        </w:rPr>
        <w:t>формирует протокол о признании закупки несостоявшейся, в котором должна содержаться информация в соответствии с частью 14 статьи 3.2 Закона № 223-ФЗ.</w:t>
      </w:r>
    </w:p>
    <w:p w:rsidR="0095745A" w:rsidRPr="00AE7612" w:rsidRDefault="0095745A" w:rsidP="0095745A">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В случае, указанном в абзаце первом пункта 59.7 настоящего Положения, заказчик вправе:</w:t>
      </w:r>
    </w:p>
    <w:p w:rsidR="00406EA0" w:rsidRPr="00AE7612" w:rsidRDefault="00406EA0" w:rsidP="00406EA0">
      <w:pPr>
        <w:pStyle w:val="ConsPlusNormal"/>
        <w:tabs>
          <w:tab w:val="left" w:pos="709"/>
        </w:tabs>
        <w:ind w:firstLine="709"/>
        <w:jc w:val="both"/>
      </w:pPr>
      <w:r w:rsidRPr="00AE7612">
        <w:t>1) провести новую конкурентную закупку;</w:t>
      </w:r>
    </w:p>
    <w:p w:rsidR="00406EA0" w:rsidRPr="00AE7612" w:rsidRDefault="00406EA0" w:rsidP="00406EA0">
      <w:pPr>
        <w:pStyle w:val="ConsPlusNormal"/>
        <w:tabs>
          <w:tab w:val="left" w:pos="709"/>
        </w:tabs>
        <w:ind w:firstLine="709"/>
        <w:jc w:val="both"/>
      </w:pPr>
      <w:r w:rsidRPr="00AE7612">
        <w:t>2) заключить договор с единственным поставщиком (подрядчиком, и</w:t>
      </w:r>
      <w:r w:rsidRPr="00AE7612">
        <w:t>с</w:t>
      </w:r>
      <w:r w:rsidRPr="00AE7612">
        <w:t>полнителем) в соответствии с подпунктом 3 пу</w:t>
      </w:r>
      <w:r w:rsidR="0046612E" w:rsidRPr="00AE7612">
        <w:t>нкта 63.1 настоящего Полож</w:t>
      </w:r>
      <w:r w:rsidR="0046612E" w:rsidRPr="00AE7612">
        <w:t>е</w:t>
      </w:r>
      <w:r w:rsidR="0046612E" w:rsidRPr="00AE7612">
        <w:t>ния</w:t>
      </w:r>
      <w:r w:rsidRPr="00AE7612">
        <w:t>.</w:t>
      </w:r>
    </w:p>
    <w:p w:rsidR="008D52D2" w:rsidRPr="00AE7612" w:rsidRDefault="008D52D2" w:rsidP="008D52D2">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 xml:space="preserve">59.8. В случае если в ходе рассмотрения заявок на участие в запросе была допущена только одна заявка, оценка заявок не проводится, запрос признается несостоявшимся. </w:t>
      </w:r>
    </w:p>
    <w:p w:rsidR="008D52D2" w:rsidRPr="00AE7612" w:rsidRDefault="008D52D2" w:rsidP="008D52D2">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В указанном случае заказчик вправе:</w:t>
      </w:r>
    </w:p>
    <w:p w:rsidR="008D52D2" w:rsidRPr="00AE7612" w:rsidRDefault="008D52D2" w:rsidP="008D52D2">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1) провести новую конкурентную закупку;</w:t>
      </w:r>
    </w:p>
    <w:p w:rsidR="008D52D2" w:rsidRPr="00AE7612" w:rsidRDefault="008D52D2" w:rsidP="008D52D2">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2) заключить договор с единственным поставщиком (подрядчиком, и</w:t>
      </w:r>
      <w:r w:rsidRPr="00AE7612">
        <w:rPr>
          <w:rFonts w:ascii="Times New Roman" w:hAnsi="Times New Roman" w:cs="Times New Roman"/>
          <w:sz w:val="28"/>
          <w:szCs w:val="28"/>
        </w:rPr>
        <w:t>с</w:t>
      </w:r>
      <w:r w:rsidRPr="00AE7612">
        <w:rPr>
          <w:rFonts w:ascii="Times New Roman" w:hAnsi="Times New Roman" w:cs="Times New Roman"/>
          <w:sz w:val="28"/>
          <w:szCs w:val="28"/>
        </w:rPr>
        <w:t>полнителем) в соответствии с подпунктом 2 пункта 63.1 настоящего Полож</w:t>
      </w:r>
      <w:r w:rsidRPr="00AE7612">
        <w:rPr>
          <w:rFonts w:ascii="Times New Roman" w:hAnsi="Times New Roman" w:cs="Times New Roman"/>
          <w:sz w:val="28"/>
          <w:szCs w:val="28"/>
        </w:rPr>
        <w:t>е</w:t>
      </w:r>
      <w:r w:rsidRPr="00AE7612">
        <w:rPr>
          <w:rFonts w:ascii="Times New Roman" w:hAnsi="Times New Roman" w:cs="Times New Roman"/>
          <w:sz w:val="28"/>
          <w:szCs w:val="28"/>
        </w:rPr>
        <w:t>ния.</w:t>
      </w:r>
    </w:p>
    <w:p w:rsidR="00876C3A" w:rsidRPr="00AE7612" w:rsidRDefault="00E620A2" w:rsidP="00876C3A">
      <w:pPr>
        <w:pStyle w:val="formattext"/>
        <w:spacing w:before="0" w:beforeAutospacing="0" w:after="0" w:afterAutospacing="0"/>
        <w:ind w:firstLine="708"/>
        <w:jc w:val="both"/>
        <w:rPr>
          <w:sz w:val="28"/>
          <w:szCs w:val="28"/>
        </w:rPr>
      </w:pPr>
      <w:r w:rsidRPr="00AE7612">
        <w:rPr>
          <w:sz w:val="28"/>
          <w:szCs w:val="28"/>
        </w:rPr>
        <w:t>59</w:t>
      </w:r>
      <w:r w:rsidR="00876C3A" w:rsidRPr="00AE7612">
        <w:rPr>
          <w:sz w:val="28"/>
          <w:szCs w:val="28"/>
        </w:rPr>
        <w:t>.</w:t>
      </w:r>
      <w:r w:rsidR="008D52D2" w:rsidRPr="00AE7612">
        <w:rPr>
          <w:sz w:val="28"/>
          <w:szCs w:val="28"/>
        </w:rPr>
        <w:t>9</w:t>
      </w:r>
      <w:r w:rsidR="00876C3A" w:rsidRPr="00AE7612">
        <w:rPr>
          <w:sz w:val="28"/>
          <w:szCs w:val="28"/>
        </w:rPr>
        <w:t>. По результатам проведения рассмотрения заявок комиссией по</w:t>
      </w:r>
      <w:r w:rsidR="00B1323A" w:rsidRPr="00AE7612">
        <w:rPr>
          <w:sz w:val="28"/>
          <w:szCs w:val="28"/>
          <w:lang w:val="en-US"/>
        </w:rPr>
        <w:t> </w:t>
      </w:r>
      <w:r w:rsidR="00876C3A" w:rsidRPr="00AE7612">
        <w:rPr>
          <w:sz w:val="28"/>
          <w:szCs w:val="28"/>
        </w:rPr>
        <w:t xml:space="preserve">осуществлению закупок </w:t>
      </w:r>
      <w:r w:rsidR="006E1E60" w:rsidRPr="00AE7612">
        <w:rPr>
          <w:sz w:val="28"/>
          <w:szCs w:val="28"/>
        </w:rPr>
        <w:t>формируется</w:t>
      </w:r>
      <w:r w:rsidR="00876C3A" w:rsidRPr="00AE7612">
        <w:rPr>
          <w:sz w:val="28"/>
          <w:szCs w:val="28"/>
        </w:rPr>
        <w:t xml:space="preserve"> протокол рассмотрения заявок, кот</w:t>
      </w:r>
      <w:r w:rsidR="00876C3A" w:rsidRPr="00AE7612">
        <w:rPr>
          <w:sz w:val="28"/>
          <w:szCs w:val="28"/>
        </w:rPr>
        <w:t>о</w:t>
      </w:r>
      <w:r w:rsidR="00876C3A" w:rsidRPr="00AE7612">
        <w:rPr>
          <w:sz w:val="28"/>
          <w:szCs w:val="28"/>
        </w:rPr>
        <w:t>рый должен содержать информацию, предусмотренную частью 13 статьи 3.2 Закона № 223-ФЗ. Заказчик вправе включать в протокол иные сведения по</w:t>
      </w:r>
      <w:r w:rsidR="00B1323A" w:rsidRPr="00AE7612">
        <w:rPr>
          <w:sz w:val="28"/>
          <w:szCs w:val="28"/>
          <w:lang w:val="en-US"/>
        </w:rPr>
        <w:t> </w:t>
      </w:r>
      <w:r w:rsidR="00876C3A" w:rsidRPr="00AE7612">
        <w:rPr>
          <w:sz w:val="28"/>
          <w:szCs w:val="28"/>
        </w:rPr>
        <w:t>его усмотрению, если указание таких сведений не нарушает норм законодател</w:t>
      </w:r>
      <w:r w:rsidR="00876C3A" w:rsidRPr="00AE7612">
        <w:rPr>
          <w:sz w:val="28"/>
          <w:szCs w:val="28"/>
        </w:rPr>
        <w:t>ь</w:t>
      </w:r>
      <w:r w:rsidR="00876C3A" w:rsidRPr="00AE7612">
        <w:rPr>
          <w:sz w:val="28"/>
          <w:szCs w:val="28"/>
        </w:rPr>
        <w:t xml:space="preserve">ства.   </w:t>
      </w:r>
    </w:p>
    <w:p w:rsidR="00876C3A" w:rsidRPr="00AE7612" w:rsidRDefault="00E620A2" w:rsidP="00876C3A">
      <w:pPr>
        <w:pStyle w:val="ConsPlusNormal"/>
        <w:tabs>
          <w:tab w:val="left" w:pos="709"/>
        </w:tabs>
        <w:ind w:firstLine="709"/>
        <w:jc w:val="both"/>
      </w:pPr>
      <w:r w:rsidRPr="00AE7612">
        <w:t>59</w:t>
      </w:r>
      <w:r w:rsidR="00876C3A" w:rsidRPr="00AE7612">
        <w:t>.</w:t>
      </w:r>
      <w:r w:rsidR="008D52D2" w:rsidRPr="00AE7612">
        <w:t>10</w:t>
      </w:r>
      <w:r w:rsidR="00876C3A" w:rsidRPr="00AE7612">
        <w:t>. Протокол</w:t>
      </w:r>
      <w:r w:rsidR="004A3714" w:rsidRPr="00AE7612">
        <w:t xml:space="preserve">, указанный в пункте </w:t>
      </w:r>
      <w:r w:rsidRPr="00AE7612">
        <w:t>59</w:t>
      </w:r>
      <w:r w:rsidR="00876C3A" w:rsidRPr="00AE7612">
        <w:t>.</w:t>
      </w:r>
      <w:r w:rsidR="008D52D2" w:rsidRPr="00AE7612">
        <w:t>9</w:t>
      </w:r>
      <w:r w:rsidR="00876C3A" w:rsidRPr="00AE7612">
        <w:t xml:space="preserve"> настоящего Положения, подп</w:t>
      </w:r>
      <w:r w:rsidR="00876C3A" w:rsidRPr="00AE7612">
        <w:t>и</w:t>
      </w:r>
      <w:r w:rsidR="00876C3A" w:rsidRPr="00AE7612">
        <w:t>сывается присутствующими членами комиссии по осуществлению закупок в день рассмотрения заявок и размещается заказчиком в ЕИС не</w:t>
      </w:r>
      <w:r w:rsidR="00B1323A" w:rsidRPr="00AE7612">
        <w:rPr>
          <w:lang w:val="en-US"/>
        </w:rPr>
        <w:t> </w:t>
      </w:r>
      <w:r w:rsidR="00876C3A" w:rsidRPr="00AE7612">
        <w:t>позднее чем ч</w:t>
      </w:r>
      <w:r w:rsidR="00876C3A" w:rsidRPr="00AE7612">
        <w:t>е</w:t>
      </w:r>
      <w:r w:rsidR="00876C3A" w:rsidRPr="00AE7612">
        <w:t>рез три дня со дня подписания.</w:t>
      </w:r>
    </w:p>
    <w:p w:rsidR="00876C3A" w:rsidRPr="00AE7612" w:rsidRDefault="00E620A2" w:rsidP="00393122">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59</w:t>
      </w:r>
      <w:r w:rsidR="00876C3A" w:rsidRPr="00AE7612">
        <w:rPr>
          <w:rFonts w:ascii="Times New Roman" w:hAnsi="Times New Roman" w:cs="Times New Roman"/>
          <w:sz w:val="28"/>
          <w:szCs w:val="28"/>
        </w:rPr>
        <w:t>.</w:t>
      </w:r>
      <w:r w:rsidR="005D26C1" w:rsidRPr="00AE7612">
        <w:rPr>
          <w:rFonts w:ascii="Times New Roman" w:hAnsi="Times New Roman" w:cs="Times New Roman"/>
          <w:sz w:val="28"/>
          <w:szCs w:val="28"/>
        </w:rPr>
        <w:t>1</w:t>
      </w:r>
      <w:r w:rsidR="008D52D2" w:rsidRPr="00AE7612">
        <w:rPr>
          <w:rFonts w:ascii="Times New Roman" w:hAnsi="Times New Roman" w:cs="Times New Roman"/>
          <w:sz w:val="28"/>
          <w:szCs w:val="28"/>
        </w:rPr>
        <w:t>1</w:t>
      </w:r>
      <w:r w:rsidR="00876C3A" w:rsidRPr="00AE7612">
        <w:rPr>
          <w:rFonts w:ascii="Times New Roman" w:hAnsi="Times New Roman" w:cs="Times New Roman"/>
          <w:sz w:val="28"/>
          <w:szCs w:val="28"/>
        </w:rPr>
        <w:t xml:space="preserve">. В случае если заказчиком принято решение о проведении </w:t>
      </w:r>
      <w:r w:rsidR="00D25D6E" w:rsidRPr="00AE7612">
        <w:rPr>
          <w:rFonts w:ascii="Times New Roman" w:hAnsi="Times New Roman" w:cs="Times New Roman"/>
          <w:sz w:val="28"/>
          <w:szCs w:val="28"/>
        </w:rPr>
        <w:t>пер</w:t>
      </w:r>
      <w:r w:rsidR="00D25D6E" w:rsidRPr="00AE7612">
        <w:rPr>
          <w:rFonts w:ascii="Times New Roman" w:hAnsi="Times New Roman" w:cs="Times New Roman"/>
          <w:sz w:val="28"/>
          <w:szCs w:val="28"/>
        </w:rPr>
        <w:t>е</w:t>
      </w:r>
      <w:r w:rsidR="00D25D6E" w:rsidRPr="00AE7612">
        <w:rPr>
          <w:rFonts w:ascii="Times New Roman" w:hAnsi="Times New Roman" w:cs="Times New Roman"/>
          <w:sz w:val="28"/>
          <w:szCs w:val="28"/>
        </w:rPr>
        <w:t xml:space="preserve">торжки </w:t>
      </w:r>
      <w:r w:rsidR="00876C3A" w:rsidRPr="00AE7612">
        <w:rPr>
          <w:rFonts w:ascii="Times New Roman" w:hAnsi="Times New Roman" w:cs="Times New Roman"/>
          <w:sz w:val="28"/>
          <w:szCs w:val="28"/>
        </w:rPr>
        <w:t>в соответствии с главой 16 настоящего Положения,</w:t>
      </w:r>
      <w:r w:rsidR="004A3714" w:rsidRPr="00AE7612">
        <w:rPr>
          <w:rFonts w:ascii="Times New Roman" w:hAnsi="Times New Roman" w:cs="Times New Roman"/>
          <w:sz w:val="28"/>
          <w:szCs w:val="28"/>
        </w:rPr>
        <w:t xml:space="preserve"> в протокол, указа</w:t>
      </w:r>
      <w:r w:rsidR="004A3714" w:rsidRPr="00AE7612">
        <w:rPr>
          <w:rFonts w:ascii="Times New Roman" w:hAnsi="Times New Roman" w:cs="Times New Roman"/>
          <w:sz w:val="28"/>
          <w:szCs w:val="28"/>
        </w:rPr>
        <w:t>н</w:t>
      </w:r>
      <w:r w:rsidR="004A3714" w:rsidRPr="00AE7612">
        <w:rPr>
          <w:rFonts w:ascii="Times New Roman" w:hAnsi="Times New Roman" w:cs="Times New Roman"/>
          <w:sz w:val="28"/>
          <w:szCs w:val="28"/>
        </w:rPr>
        <w:t xml:space="preserve">ный в пункте </w:t>
      </w:r>
      <w:r w:rsidR="00FC4835" w:rsidRPr="00AE7612">
        <w:rPr>
          <w:rFonts w:ascii="Times New Roman" w:hAnsi="Times New Roman" w:cs="Times New Roman"/>
          <w:sz w:val="28"/>
          <w:szCs w:val="28"/>
        </w:rPr>
        <w:t>59</w:t>
      </w:r>
      <w:r w:rsidR="004A3714" w:rsidRPr="00AE7612">
        <w:rPr>
          <w:rFonts w:ascii="Times New Roman" w:hAnsi="Times New Roman" w:cs="Times New Roman"/>
          <w:sz w:val="28"/>
          <w:szCs w:val="28"/>
        </w:rPr>
        <w:t>.</w:t>
      </w:r>
      <w:r w:rsidR="008D52D2" w:rsidRPr="00AE7612">
        <w:rPr>
          <w:rFonts w:ascii="Times New Roman" w:hAnsi="Times New Roman" w:cs="Times New Roman"/>
          <w:sz w:val="28"/>
          <w:szCs w:val="28"/>
        </w:rPr>
        <w:t>9</w:t>
      </w:r>
      <w:r w:rsidR="00876C3A" w:rsidRPr="00AE7612">
        <w:rPr>
          <w:rFonts w:ascii="Times New Roman" w:hAnsi="Times New Roman" w:cs="Times New Roman"/>
          <w:sz w:val="28"/>
          <w:szCs w:val="28"/>
        </w:rPr>
        <w:t xml:space="preserve"> настоящего Положения, включается такое решение.</w:t>
      </w:r>
    </w:p>
    <w:p w:rsidR="00DF5DFA" w:rsidRPr="00AE7612" w:rsidRDefault="00E620A2" w:rsidP="00393122">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59</w:t>
      </w:r>
      <w:r w:rsidR="00DF5DFA" w:rsidRPr="00AE7612">
        <w:rPr>
          <w:rFonts w:ascii="Times New Roman" w:hAnsi="Times New Roman" w:cs="Times New Roman"/>
          <w:sz w:val="28"/>
          <w:szCs w:val="28"/>
        </w:rPr>
        <w:t>.</w:t>
      </w:r>
      <w:r w:rsidR="005D26C1" w:rsidRPr="00AE7612">
        <w:rPr>
          <w:rFonts w:ascii="Times New Roman" w:hAnsi="Times New Roman" w:cs="Times New Roman"/>
          <w:sz w:val="28"/>
          <w:szCs w:val="28"/>
        </w:rPr>
        <w:t>1</w:t>
      </w:r>
      <w:r w:rsidR="008D52D2" w:rsidRPr="00AE7612">
        <w:rPr>
          <w:rFonts w:ascii="Times New Roman" w:hAnsi="Times New Roman" w:cs="Times New Roman"/>
          <w:sz w:val="28"/>
          <w:szCs w:val="28"/>
        </w:rPr>
        <w:t>2</w:t>
      </w:r>
      <w:r w:rsidR="00DF5DFA" w:rsidRPr="00AE7612">
        <w:rPr>
          <w:rFonts w:ascii="Times New Roman" w:hAnsi="Times New Roman" w:cs="Times New Roman"/>
          <w:sz w:val="28"/>
          <w:szCs w:val="28"/>
        </w:rPr>
        <w:t>. Оценка заявок на участие в запросе (далее в главе – оценка заявок), допущенных к участию в запросе по итогам рассмотрения заявок, осуществл</w:t>
      </w:r>
      <w:r w:rsidR="00DF5DFA" w:rsidRPr="00AE7612">
        <w:rPr>
          <w:rFonts w:ascii="Times New Roman" w:hAnsi="Times New Roman" w:cs="Times New Roman"/>
          <w:sz w:val="28"/>
          <w:szCs w:val="28"/>
        </w:rPr>
        <w:t>я</w:t>
      </w:r>
      <w:r w:rsidR="00DF5DFA" w:rsidRPr="00AE7612">
        <w:rPr>
          <w:rFonts w:ascii="Times New Roman" w:hAnsi="Times New Roman" w:cs="Times New Roman"/>
          <w:sz w:val="28"/>
          <w:szCs w:val="28"/>
        </w:rPr>
        <w:t>ется комиссией по осуществлению закупок заказчика.</w:t>
      </w:r>
    </w:p>
    <w:p w:rsidR="00DF5DFA" w:rsidRPr="00AE7612" w:rsidRDefault="00E620A2" w:rsidP="00393122">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59</w:t>
      </w:r>
      <w:r w:rsidR="005D26C1" w:rsidRPr="00AE7612">
        <w:rPr>
          <w:rFonts w:ascii="Times New Roman" w:hAnsi="Times New Roman" w:cs="Times New Roman"/>
          <w:sz w:val="28"/>
          <w:szCs w:val="28"/>
        </w:rPr>
        <w:t>.1</w:t>
      </w:r>
      <w:r w:rsidR="008D52D2" w:rsidRPr="00AE7612">
        <w:rPr>
          <w:rFonts w:ascii="Times New Roman" w:hAnsi="Times New Roman" w:cs="Times New Roman"/>
          <w:sz w:val="28"/>
          <w:szCs w:val="28"/>
        </w:rPr>
        <w:t>3</w:t>
      </w:r>
      <w:r w:rsidR="00DF5DFA" w:rsidRPr="00AE7612">
        <w:rPr>
          <w:rFonts w:ascii="Times New Roman" w:hAnsi="Times New Roman" w:cs="Times New Roman"/>
          <w:sz w:val="28"/>
          <w:szCs w:val="28"/>
        </w:rPr>
        <w:t>. Оценка заявок проводится в отношении тех заявок, которые не</w:t>
      </w:r>
      <w:r w:rsidR="00B1323A" w:rsidRPr="00AE7612">
        <w:rPr>
          <w:rFonts w:ascii="Times New Roman" w:hAnsi="Times New Roman" w:cs="Times New Roman"/>
          <w:sz w:val="28"/>
          <w:szCs w:val="28"/>
          <w:lang w:val="en-US"/>
        </w:rPr>
        <w:t> </w:t>
      </w:r>
      <w:r w:rsidR="00DF5DFA" w:rsidRPr="00AE7612">
        <w:rPr>
          <w:rFonts w:ascii="Times New Roman" w:hAnsi="Times New Roman" w:cs="Times New Roman"/>
          <w:sz w:val="28"/>
          <w:szCs w:val="28"/>
        </w:rPr>
        <w:t xml:space="preserve">были отклонены на этапе рассмотрения заявок. </w:t>
      </w:r>
    </w:p>
    <w:p w:rsidR="00DF5DFA" w:rsidRPr="00AE7612" w:rsidRDefault="00E620A2" w:rsidP="00635FB1">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59</w:t>
      </w:r>
      <w:r w:rsidR="00DF5DFA" w:rsidRPr="00AE7612">
        <w:rPr>
          <w:rFonts w:ascii="Times New Roman" w:hAnsi="Times New Roman" w:cs="Times New Roman"/>
          <w:sz w:val="28"/>
          <w:szCs w:val="28"/>
        </w:rPr>
        <w:t>.1</w:t>
      </w:r>
      <w:r w:rsidR="00993A27" w:rsidRPr="00AE7612">
        <w:rPr>
          <w:rFonts w:ascii="Times New Roman" w:hAnsi="Times New Roman" w:cs="Times New Roman"/>
          <w:sz w:val="28"/>
          <w:szCs w:val="28"/>
        </w:rPr>
        <w:t>4</w:t>
      </w:r>
      <w:r w:rsidR="00DF5DFA" w:rsidRPr="00AE7612">
        <w:rPr>
          <w:rFonts w:ascii="Times New Roman" w:hAnsi="Times New Roman" w:cs="Times New Roman"/>
          <w:sz w:val="28"/>
          <w:szCs w:val="28"/>
        </w:rPr>
        <w:t>. Оценка заявок осуществляется в соответствии с критериями оценки заявок и порядком оценки заявок, указанными в документации запроса с</w:t>
      </w:r>
      <w:r w:rsidR="00B1323A" w:rsidRPr="00AE7612">
        <w:rPr>
          <w:rFonts w:ascii="Times New Roman" w:hAnsi="Times New Roman" w:cs="Times New Roman"/>
          <w:sz w:val="28"/>
          <w:szCs w:val="28"/>
          <w:lang w:val="en-US"/>
        </w:rPr>
        <w:t> </w:t>
      </w:r>
      <w:r w:rsidR="00DF5DFA" w:rsidRPr="00AE7612">
        <w:rPr>
          <w:rFonts w:ascii="Times New Roman" w:hAnsi="Times New Roman" w:cs="Times New Roman"/>
          <w:sz w:val="28"/>
          <w:szCs w:val="28"/>
        </w:rPr>
        <w:t>учетом данного раздела настоящего Положения</w:t>
      </w:r>
      <w:r w:rsidR="00137533" w:rsidRPr="00AE7612">
        <w:rPr>
          <w:rFonts w:ascii="Times New Roman" w:hAnsi="Times New Roman" w:cs="Times New Roman"/>
          <w:sz w:val="28"/>
          <w:szCs w:val="28"/>
        </w:rPr>
        <w:t>, в срок, не превышающий с</w:t>
      </w:r>
      <w:r w:rsidR="00137533" w:rsidRPr="00AE7612">
        <w:rPr>
          <w:rFonts w:ascii="Times New Roman" w:hAnsi="Times New Roman" w:cs="Times New Roman"/>
          <w:sz w:val="28"/>
          <w:szCs w:val="28"/>
        </w:rPr>
        <w:t>е</w:t>
      </w:r>
      <w:r w:rsidR="00137533" w:rsidRPr="00AE7612">
        <w:rPr>
          <w:rFonts w:ascii="Times New Roman" w:hAnsi="Times New Roman" w:cs="Times New Roman"/>
          <w:sz w:val="28"/>
          <w:szCs w:val="28"/>
        </w:rPr>
        <w:t>ми дней с даты размещения заказчиком в ЕИС протокола рассмотрени</w:t>
      </w:r>
      <w:r w:rsidR="00086FBD" w:rsidRPr="00AE7612">
        <w:rPr>
          <w:rFonts w:ascii="Times New Roman" w:hAnsi="Times New Roman" w:cs="Times New Roman"/>
          <w:sz w:val="28"/>
          <w:szCs w:val="28"/>
        </w:rPr>
        <w:t>я</w:t>
      </w:r>
      <w:r w:rsidR="00137533" w:rsidRPr="00AE7612">
        <w:rPr>
          <w:rFonts w:ascii="Times New Roman" w:hAnsi="Times New Roman" w:cs="Times New Roman"/>
          <w:sz w:val="28"/>
          <w:szCs w:val="28"/>
        </w:rPr>
        <w:t xml:space="preserve"> заявок</w:t>
      </w:r>
      <w:r w:rsidR="00DF5DFA" w:rsidRPr="00AE7612">
        <w:rPr>
          <w:rFonts w:ascii="Times New Roman" w:hAnsi="Times New Roman" w:cs="Times New Roman"/>
          <w:sz w:val="28"/>
          <w:szCs w:val="28"/>
        </w:rPr>
        <w:t>.</w:t>
      </w:r>
    </w:p>
    <w:p w:rsidR="00DF5DFA" w:rsidRPr="00AE7612" w:rsidRDefault="00E620A2" w:rsidP="00393122">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lastRenderedPageBreak/>
        <w:t>59</w:t>
      </w:r>
      <w:r w:rsidR="00DF5DFA" w:rsidRPr="00AE7612">
        <w:rPr>
          <w:rFonts w:ascii="Times New Roman" w:hAnsi="Times New Roman" w:cs="Times New Roman"/>
          <w:sz w:val="28"/>
          <w:szCs w:val="28"/>
        </w:rPr>
        <w:t>.1</w:t>
      </w:r>
      <w:r w:rsidR="00993A27" w:rsidRPr="00AE7612">
        <w:rPr>
          <w:rFonts w:ascii="Times New Roman" w:hAnsi="Times New Roman" w:cs="Times New Roman"/>
          <w:sz w:val="28"/>
          <w:szCs w:val="28"/>
        </w:rPr>
        <w:t>5</w:t>
      </w:r>
      <w:r w:rsidR="00DF5DFA" w:rsidRPr="00AE7612">
        <w:rPr>
          <w:rFonts w:ascii="Times New Roman" w:hAnsi="Times New Roman" w:cs="Times New Roman"/>
          <w:sz w:val="28"/>
          <w:szCs w:val="28"/>
        </w:rPr>
        <w:t>. Заявке на участие в закупке, в которой содержатся лучшие с точки зрения оценки заявок условия исполнения договора, присваивается первый н</w:t>
      </w:r>
      <w:r w:rsidR="00DF5DFA" w:rsidRPr="00AE7612">
        <w:rPr>
          <w:rFonts w:ascii="Times New Roman" w:hAnsi="Times New Roman" w:cs="Times New Roman"/>
          <w:sz w:val="28"/>
          <w:szCs w:val="28"/>
        </w:rPr>
        <w:t>о</w:t>
      </w:r>
      <w:r w:rsidR="00DF5DFA" w:rsidRPr="00AE7612">
        <w:rPr>
          <w:rFonts w:ascii="Times New Roman" w:hAnsi="Times New Roman" w:cs="Times New Roman"/>
          <w:sz w:val="28"/>
          <w:szCs w:val="28"/>
        </w:rPr>
        <w:t>мер. Участник запроса, подавший заявку, которой по результатам оценки з</w:t>
      </w:r>
      <w:r w:rsidR="00DF5DFA" w:rsidRPr="00AE7612">
        <w:rPr>
          <w:rFonts w:ascii="Times New Roman" w:hAnsi="Times New Roman" w:cs="Times New Roman"/>
          <w:sz w:val="28"/>
          <w:szCs w:val="28"/>
        </w:rPr>
        <w:t>а</w:t>
      </w:r>
      <w:r w:rsidR="00DF5DFA" w:rsidRPr="00AE7612">
        <w:rPr>
          <w:rFonts w:ascii="Times New Roman" w:hAnsi="Times New Roman" w:cs="Times New Roman"/>
          <w:sz w:val="28"/>
          <w:szCs w:val="28"/>
        </w:rPr>
        <w:t>явок присвоен первый номер, является победителем запроса.</w:t>
      </w:r>
    </w:p>
    <w:p w:rsidR="00DF5DFA" w:rsidRPr="00AE7612" w:rsidRDefault="00734A9F" w:rsidP="00393122">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59</w:t>
      </w:r>
      <w:r w:rsidR="00DF5DFA" w:rsidRPr="00AE7612">
        <w:rPr>
          <w:rFonts w:ascii="Times New Roman" w:hAnsi="Times New Roman" w:cs="Times New Roman"/>
          <w:sz w:val="28"/>
          <w:szCs w:val="28"/>
        </w:rPr>
        <w:t>.1</w:t>
      </w:r>
      <w:r w:rsidR="00993A27" w:rsidRPr="00AE7612">
        <w:rPr>
          <w:rFonts w:ascii="Times New Roman" w:hAnsi="Times New Roman" w:cs="Times New Roman"/>
          <w:sz w:val="28"/>
          <w:szCs w:val="28"/>
        </w:rPr>
        <w:t>6</w:t>
      </w:r>
      <w:r w:rsidR="00DF5DFA" w:rsidRPr="00AE7612">
        <w:rPr>
          <w:rFonts w:ascii="Times New Roman" w:hAnsi="Times New Roman" w:cs="Times New Roman"/>
          <w:sz w:val="28"/>
          <w:szCs w:val="28"/>
        </w:rPr>
        <w:t>. В случае если в нескольких заявках содержатся одинаковые с точки зрения количества набранных по результатам оценки заявок баллов условия и</w:t>
      </w:r>
      <w:r w:rsidR="00DF5DFA" w:rsidRPr="00AE7612">
        <w:rPr>
          <w:rFonts w:ascii="Times New Roman" w:hAnsi="Times New Roman" w:cs="Times New Roman"/>
          <w:sz w:val="28"/>
          <w:szCs w:val="28"/>
        </w:rPr>
        <w:t>с</w:t>
      </w:r>
      <w:r w:rsidR="00DF5DFA" w:rsidRPr="00AE7612">
        <w:rPr>
          <w:rFonts w:ascii="Times New Roman" w:hAnsi="Times New Roman" w:cs="Times New Roman"/>
          <w:sz w:val="28"/>
          <w:szCs w:val="28"/>
        </w:rPr>
        <w:t>полнения договора, меньший порядковый номер присваивается заявке, которая поступила ранее других, содержащих такие же условия.</w:t>
      </w:r>
    </w:p>
    <w:p w:rsidR="00D11546" w:rsidRPr="00AE7612" w:rsidRDefault="00734A9F" w:rsidP="00393122">
      <w:pPr>
        <w:pStyle w:val="formattext"/>
        <w:spacing w:before="0" w:beforeAutospacing="0" w:after="0" w:afterAutospacing="0"/>
        <w:ind w:firstLine="708"/>
        <w:jc w:val="both"/>
        <w:rPr>
          <w:sz w:val="28"/>
          <w:szCs w:val="28"/>
        </w:rPr>
      </w:pPr>
      <w:r w:rsidRPr="00AE7612">
        <w:rPr>
          <w:sz w:val="28"/>
          <w:szCs w:val="28"/>
        </w:rPr>
        <w:t>59</w:t>
      </w:r>
      <w:r w:rsidR="00DF5DFA" w:rsidRPr="00AE7612">
        <w:rPr>
          <w:sz w:val="28"/>
          <w:szCs w:val="28"/>
        </w:rPr>
        <w:t>.1</w:t>
      </w:r>
      <w:r w:rsidR="00993A27" w:rsidRPr="00AE7612">
        <w:rPr>
          <w:sz w:val="28"/>
          <w:szCs w:val="28"/>
        </w:rPr>
        <w:t>7</w:t>
      </w:r>
      <w:r w:rsidR="00DF5DFA" w:rsidRPr="00AE7612">
        <w:rPr>
          <w:sz w:val="28"/>
          <w:szCs w:val="28"/>
        </w:rPr>
        <w:t>. По результатам проведения оценки заявок комиссией по</w:t>
      </w:r>
      <w:r w:rsidR="00B1323A" w:rsidRPr="00AE7612">
        <w:rPr>
          <w:sz w:val="28"/>
          <w:szCs w:val="28"/>
          <w:lang w:val="en-US"/>
        </w:rPr>
        <w:t> </w:t>
      </w:r>
      <w:r w:rsidR="00DF5DFA" w:rsidRPr="00AE7612">
        <w:rPr>
          <w:sz w:val="28"/>
          <w:szCs w:val="28"/>
        </w:rPr>
        <w:t xml:space="preserve">осуществлению закупок </w:t>
      </w:r>
      <w:r w:rsidR="006E1E60" w:rsidRPr="00AE7612">
        <w:rPr>
          <w:sz w:val="28"/>
          <w:szCs w:val="28"/>
        </w:rPr>
        <w:t>формируется</w:t>
      </w:r>
      <w:r w:rsidR="00DF5DFA" w:rsidRPr="00AE7612">
        <w:rPr>
          <w:sz w:val="28"/>
          <w:szCs w:val="28"/>
        </w:rPr>
        <w:t xml:space="preserve"> итоговый протокол, который должен содержать информацию, предусмотренную частью 14 статьи 3.2 Зак</w:t>
      </w:r>
      <w:r w:rsidR="00DF5DFA" w:rsidRPr="00AE7612">
        <w:rPr>
          <w:sz w:val="28"/>
          <w:szCs w:val="28"/>
        </w:rPr>
        <w:t>о</w:t>
      </w:r>
      <w:r w:rsidR="00DF5DFA" w:rsidRPr="00AE7612">
        <w:rPr>
          <w:sz w:val="28"/>
          <w:szCs w:val="28"/>
        </w:rPr>
        <w:t>на</w:t>
      </w:r>
      <w:r w:rsidR="00B7310A" w:rsidRPr="00AE7612">
        <w:rPr>
          <w:sz w:val="28"/>
          <w:szCs w:val="28"/>
        </w:rPr>
        <w:t> </w:t>
      </w:r>
      <w:r w:rsidR="00DF5DFA" w:rsidRPr="00AE7612">
        <w:rPr>
          <w:sz w:val="28"/>
          <w:szCs w:val="28"/>
        </w:rPr>
        <w:t>№ 223</w:t>
      </w:r>
      <w:r w:rsidR="00B7310A" w:rsidRPr="00AE7612">
        <w:rPr>
          <w:sz w:val="28"/>
          <w:szCs w:val="28"/>
        </w:rPr>
        <w:noBreakHyphen/>
      </w:r>
      <w:r w:rsidR="00DF5DFA" w:rsidRPr="00AE7612">
        <w:rPr>
          <w:sz w:val="28"/>
          <w:szCs w:val="28"/>
        </w:rPr>
        <w:t>ФЗ.</w:t>
      </w:r>
      <w:r w:rsidR="00D11546" w:rsidRPr="00AE7612">
        <w:rPr>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w:t>
      </w:r>
      <w:r w:rsidR="00D11546" w:rsidRPr="00AE7612">
        <w:rPr>
          <w:sz w:val="28"/>
          <w:szCs w:val="28"/>
        </w:rPr>
        <w:t>ь</w:t>
      </w:r>
      <w:r w:rsidR="00D11546" w:rsidRPr="00AE7612">
        <w:rPr>
          <w:sz w:val="28"/>
          <w:szCs w:val="28"/>
        </w:rPr>
        <w:t xml:space="preserve">ства.   </w:t>
      </w:r>
    </w:p>
    <w:p w:rsidR="00444636" w:rsidRPr="00AE7612" w:rsidRDefault="00734A9F" w:rsidP="00393122">
      <w:pPr>
        <w:pStyle w:val="ConsPlusNormal"/>
        <w:tabs>
          <w:tab w:val="left" w:pos="709"/>
        </w:tabs>
        <w:ind w:firstLine="709"/>
        <w:jc w:val="both"/>
      </w:pPr>
      <w:r w:rsidRPr="00AE7612">
        <w:t>59</w:t>
      </w:r>
      <w:r w:rsidR="00DF5DFA" w:rsidRPr="00AE7612">
        <w:t>.1</w:t>
      </w:r>
      <w:r w:rsidR="00993A27" w:rsidRPr="00AE7612">
        <w:t>8</w:t>
      </w:r>
      <w:r w:rsidR="00DF5DFA" w:rsidRPr="00AE7612">
        <w:t>. Итоговый протокол подписывается присутствующими членами к</w:t>
      </w:r>
      <w:r w:rsidR="00DF5DFA" w:rsidRPr="00AE7612">
        <w:t>о</w:t>
      </w:r>
      <w:r w:rsidR="00DF5DFA" w:rsidRPr="00AE7612">
        <w:t xml:space="preserve">миссии по осуществлению закупок в день </w:t>
      </w:r>
      <w:r w:rsidR="00B7310A" w:rsidRPr="00AE7612">
        <w:t>оценки</w:t>
      </w:r>
      <w:r w:rsidR="00DF5DFA" w:rsidRPr="00AE7612">
        <w:t xml:space="preserve"> заявок и </w:t>
      </w:r>
      <w:r w:rsidR="00444636" w:rsidRPr="00AE7612">
        <w:t>размещается зака</w:t>
      </w:r>
      <w:r w:rsidR="00444636" w:rsidRPr="00AE7612">
        <w:t>з</w:t>
      </w:r>
      <w:r w:rsidR="00444636" w:rsidRPr="00AE7612">
        <w:t>чиком в ЕИС не позднее чем через три дня со дня подписания.</w:t>
      </w:r>
    </w:p>
    <w:p w:rsidR="00734A9F" w:rsidRPr="00AE7612" w:rsidRDefault="00F23C0D" w:rsidP="00E4436D">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59.19. Любой участник запроса вправе обжаловать результаты такого з</w:t>
      </w:r>
      <w:r w:rsidRPr="00AE7612">
        <w:rPr>
          <w:rFonts w:ascii="Times New Roman" w:hAnsi="Times New Roman" w:cs="Times New Roman"/>
          <w:sz w:val="28"/>
          <w:szCs w:val="28"/>
        </w:rPr>
        <w:t>а</w:t>
      </w:r>
      <w:r w:rsidRPr="00AE7612">
        <w:rPr>
          <w:rFonts w:ascii="Times New Roman" w:hAnsi="Times New Roman" w:cs="Times New Roman"/>
          <w:sz w:val="28"/>
          <w:szCs w:val="28"/>
        </w:rPr>
        <w:t>проса в установленном порядке.</w:t>
      </w:r>
    </w:p>
    <w:p w:rsidR="00F23C0D" w:rsidRPr="00AE7612" w:rsidRDefault="00F23C0D" w:rsidP="00E4436D">
      <w:pPr>
        <w:spacing w:after="0" w:line="240" w:lineRule="auto"/>
        <w:ind w:firstLine="709"/>
        <w:jc w:val="both"/>
        <w:rPr>
          <w:rFonts w:ascii="Times New Roman" w:hAnsi="Times New Roman" w:cs="Times New Roman"/>
          <w:sz w:val="28"/>
          <w:szCs w:val="28"/>
        </w:rPr>
      </w:pPr>
    </w:p>
    <w:p w:rsidR="00E4436D" w:rsidRPr="00AE7612" w:rsidRDefault="00734A9F" w:rsidP="00B1323A">
      <w:pPr>
        <w:pStyle w:val="2"/>
        <w:spacing w:before="0"/>
        <w:jc w:val="center"/>
        <w:rPr>
          <w:rFonts w:ascii="Times New Roman" w:hAnsi="Times New Roman" w:cs="Times New Roman"/>
          <w:b w:val="0"/>
          <w:color w:val="auto"/>
          <w:sz w:val="28"/>
          <w:szCs w:val="28"/>
        </w:rPr>
      </w:pPr>
      <w:bookmarkStart w:id="119" w:name="_Toc529531883"/>
      <w:r w:rsidRPr="00AE7612">
        <w:rPr>
          <w:rFonts w:ascii="Times New Roman" w:hAnsi="Times New Roman" w:cs="Times New Roman"/>
          <w:b w:val="0"/>
          <w:color w:val="auto"/>
          <w:sz w:val="28"/>
          <w:szCs w:val="28"/>
        </w:rPr>
        <w:t>60</w:t>
      </w:r>
      <w:r w:rsidR="00E4436D" w:rsidRPr="00AE7612">
        <w:rPr>
          <w:rFonts w:ascii="Times New Roman" w:hAnsi="Times New Roman" w:cs="Times New Roman"/>
          <w:b w:val="0"/>
          <w:color w:val="auto"/>
          <w:sz w:val="28"/>
          <w:szCs w:val="28"/>
        </w:rPr>
        <w:t>. Особенности проведения запроса предложений</w:t>
      </w:r>
      <w:bookmarkEnd w:id="119"/>
    </w:p>
    <w:p w:rsidR="00E4436D" w:rsidRPr="00AE7612" w:rsidRDefault="00E4436D" w:rsidP="00E4436D">
      <w:pPr>
        <w:spacing w:after="0" w:line="240" w:lineRule="auto"/>
        <w:ind w:firstLine="709"/>
        <w:jc w:val="both"/>
        <w:rPr>
          <w:rFonts w:ascii="Times New Roman" w:hAnsi="Times New Roman" w:cs="Times New Roman"/>
          <w:sz w:val="28"/>
          <w:szCs w:val="28"/>
        </w:rPr>
      </w:pPr>
    </w:p>
    <w:p w:rsidR="00E4436D" w:rsidRPr="00AE7612" w:rsidRDefault="00734A9F" w:rsidP="00E4436D">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60</w:t>
      </w:r>
      <w:r w:rsidR="00E4436D" w:rsidRPr="00AE7612">
        <w:rPr>
          <w:rFonts w:ascii="Times New Roman" w:hAnsi="Times New Roman" w:cs="Times New Roman"/>
          <w:sz w:val="28"/>
          <w:szCs w:val="28"/>
        </w:rPr>
        <w:t>.1. Закупки путем проведения запроса предложений осуществляются в</w:t>
      </w:r>
      <w:r w:rsidR="007F438E" w:rsidRPr="00AE7612">
        <w:rPr>
          <w:rFonts w:ascii="Times New Roman" w:hAnsi="Times New Roman" w:cs="Times New Roman"/>
          <w:sz w:val="28"/>
          <w:szCs w:val="28"/>
          <w:lang w:val="en-US"/>
        </w:rPr>
        <w:t> </w:t>
      </w:r>
      <w:r w:rsidR="00E4436D" w:rsidRPr="00AE7612">
        <w:rPr>
          <w:rFonts w:ascii="Times New Roman" w:hAnsi="Times New Roman" w:cs="Times New Roman"/>
          <w:sz w:val="28"/>
          <w:szCs w:val="28"/>
        </w:rPr>
        <w:t>порядке, предусмотренном главами 5</w:t>
      </w:r>
      <w:r w:rsidRPr="00AE7612">
        <w:rPr>
          <w:rFonts w:ascii="Times New Roman" w:hAnsi="Times New Roman" w:cs="Times New Roman"/>
          <w:sz w:val="28"/>
          <w:szCs w:val="28"/>
        </w:rPr>
        <w:t xml:space="preserve">5 – </w:t>
      </w:r>
      <w:r w:rsidR="00E4436D" w:rsidRPr="00AE7612">
        <w:rPr>
          <w:rFonts w:ascii="Times New Roman" w:hAnsi="Times New Roman" w:cs="Times New Roman"/>
          <w:sz w:val="28"/>
          <w:szCs w:val="28"/>
        </w:rPr>
        <w:t>5</w:t>
      </w:r>
      <w:r w:rsidRPr="00AE7612">
        <w:rPr>
          <w:rFonts w:ascii="Times New Roman" w:hAnsi="Times New Roman" w:cs="Times New Roman"/>
          <w:sz w:val="28"/>
          <w:szCs w:val="28"/>
        </w:rPr>
        <w:t>7</w:t>
      </w:r>
      <w:r w:rsidR="00E4436D" w:rsidRPr="00AE7612">
        <w:rPr>
          <w:rFonts w:ascii="Times New Roman" w:hAnsi="Times New Roman" w:cs="Times New Roman"/>
          <w:sz w:val="28"/>
          <w:szCs w:val="28"/>
        </w:rPr>
        <w:t xml:space="preserve"> и главой 5</w:t>
      </w:r>
      <w:r w:rsidRPr="00AE7612">
        <w:rPr>
          <w:rFonts w:ascii="Times New Roman" w:hAnsi="Times New Roman" w:cs="Times New Roman"/>
          <w:sz w:val="28"/>
          <w:szCs w:val="28"/>
        </w:rPr>
        <w:t>9</w:t>
      </w:r>
      <w:r w:rsidR="00E4436D" w:rsidRPr="00AE7612">
        <w:rPr>
          <w:rFonts w:ascii="Times New Roman" w:hAnsi="Times New Roman" w:cs="Times New Roman"/>
          <w:sz w:val="28"/>
          <w:szCs w:val="28"/>
        </w:rPr>
        <w:t xml:space="preserve"> Положения, с учетом особенностей настоящей главы.</w:t>
      </w:r>
    </w:p>
    <w:p w:rsidR="00E4436D" w:rsidRPr="00AE7612" w:rsidRDefault="00734A9F" w:rsidP="00E4436D">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60</w:t>
      </w:r>
      <w:r w:rsidR="00E4436D" w:rsidRPr="00AE7612">
        <w:rPr>
          <w:rFonts w:ascii="Times New Roman" w:hAnsi="Times New Roman" w:cs="Times New Roman"/>
          <w:sz w:val="28"/>
          <w:szCs w:val="28"/>
        </w:rPr>
        <w:t>.2. После даты размещения в ЕИС извещения о проведении запроса предложений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документацию о</w:t>
      </w:r>
      <w:r w:rsidR="007F438E" w:rsidRPr="00AE7612">
        <w:rPr>
          <w:rFonts w:ascii="Times New Roman" w:hAnsi="Times New Roman" w:cs="Times New Roman"/>
          <w:sz w:val="28"/>
          <w:szCs w:val="28"/>
          <w:lang w:val="en-US"/>
        </w:rPr>
        <w:t> </w:t>
      </w:r>
      <w:r w:rsidR="00E4436D" w:rsidRPr="00AE7612">
        <w:rPr>
          <w:rFonts w:ascii="Times New Roman" w:hAnsi="Times New Roman" w:cs="Times New Roman"/>
          <w:sz w:val="28"/>
          <w:szCs w:val="28"/>
        </w:rPr>
        <w:t>проведении запроса предложений в порядке, указанном в документации о</w:t>
      </w:r>
      <w:r w:rsidR="007F438E" w:rsidRPr="00AE7612">
        <w:rPr>
          <w:rFonts w:ascii="Times New Roman" w:hAnsi="Times New Roman" w:cs="Times New Roman"/>
          <w:sz w:val="28"/>
          <w:szCs w:val="28"/>
          <w:lang w:val="en-US"/>
        </w:rPr>
        <w:t> </w:t>
      </w:r>
      <w:r w:rsidR="00E4436D" w:rsidRPr="00AE7612">
        <w:rPr>
          <w:rFonts w:ascii="Times New Roman" w:hAnsi="Times New Roman" w:cs="Times New Roman"/>
          <w:sz w:val="28"/>
          <w:szCs w:val="28"/>
        </w:rPr>
        <w:t xml:space="preserve">таком запросе. </w:t>
      </w:r>
    </w:p>
    <w:p w:rsidR="00E4436D" w:rsidRPr="00AE7612" w:rsidRDefault="00E4436D" w:rsidP="00E4436D">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При этом документация о проведении запроса предложений предоставл</w:t>
      </w:r>
      <w:r w:rsidRPr="00AE7612">
        <w:rPr>
          <w:rFonts w:ascii="Times New Roman" w:hAnsi="Times New Roman" w:cs="Times New Roman"/>
          <w:sz w:val="28"/>
          <w:szCs w:val="28"/>
        </w:rPr>
        <w:t>я</w:t>
      </w:r>
      <w:r w:rsidRPr="00AE7612">
        <w:rPr>
          <w:rFonts w:ascii="Times New Roman" w:hAnsi="Times New Roman" w:cs="Times New Roman"/>
          <w:sz w:val="28"/>
          <w:szCs w:val="28"/>
        </w:rPr>
        <w:t>ется в форме документа на бумажном носителе после внесения данным лицом платы за предоставление документации о таком запросе, если</w:t>
      </w:r>
      <w:r w:rsidR="007F438E" w:rsidRPr="00AE7612">
        <w:rPr>
          <w:rFonts w:ascii="Times New Roman" w:hAnsi="Times New Roman" w:cs="Times New Roman"/>
          <w:sz w:val="28"/>
          <w:szCs w:val="28"/>
          <w:lang w:val="en-US"/>
        </w:rPr>
        <w:t> </w:t>
      </w:r>
      <w:r w:rsidRPr="00AE7612">
        <w:rPr>
          <w:rFonts w:ascii="Times New Roman" w:hAnsi="Times New Roman" w:cs="Times New Roman"/>
          <w:sz w:val="28"/>
          <w:szCs w:val="28"/>
        </w:rPr>
        <w:t>данная плата установлена заказчиком и указание об этом содержится в</w:t>
      </w:r>
      <w:r w:rsidR="007F438E" w:rsidRPr="00AE7612">
        <w:rPr>
          <w:rFonts w:ascii="Times New Roman" w:hAnsi="Times New Roman" w:cs="Times New Roman"/>
          <w:sz w:val="28"/>
          <w:szCs w:val="28"/>
          <w:lang w:val="en-US"/>
        </w:rPr>
        <w:t> </w:t>
      </w:r>
      <w:r w:rsidRPr="00AE7612">
        <w:rPr>
          <w:rFonts w:ascii="Times New Roman" w:hAnsi="Times New Roman" w:cs="Times New Roman"/>
          <w:sz w:val="28"/>
          <w:szCs w:val="28"/>
        </w:rPr>
        <w:t>извещении о пров</w:t>
      </w:r>
      <w:r w:rsidRPr="00AE7612">
        <w:rPr>
          <w:rFonts w:ascii="Times New Roman" w:hAnsi="Times New Roman" w:cs="Times New Roman"/>
          <w:sz w:val="28"/>
          <w:szCs w:val="28"/>
        </w:rPr>
        <w:t>е</w:t>
      </w:r>
      <w:r w:rsidRPr="00AE7612">
        <w:rPr>
          <w:rFonts w:ascii="Times New Roman" w:hAnsi="Times New Roman" w:cs="Times New Roman"/>
          <w:sz w:val="28"/>
          <w:szCs w:val="28"/>
        </w:rPr>
        <w:t>дении запроса предложений. Размер данной платы не</w:t>
      </w:r>
      <w:r w:rsidR="007F438E" w:rsidRPr="00AE7612">
        <w:rPr>
          <w:rFonts w:ascii="Times New Roman" w:hAnsi="Times New Roman" w:cs="Times New Roman"/>
          <w:sz w:val="28"/>
          <w:szCs w:val="28"/>
          <w:lang w:val="en-US"/>
        </w:rPr>
        <w:t> </w:t>
      </w:r>
      <w:r w:rsidRPr="00AE7612">
        <w:rPr>
          <w:rFonts w:ascii="Times New Roman" w:hAnsi="Times New Roman" w:cs="Times New Roman"/>
          <w:sz w:val="28"/>
          <w:szCs w:val="28"/>
        </w:rPr>
        <w:t>должен превышать ра</w:t>
      </w:r>
      <w:r w:rsidRPr="00AE7612">
        <w:rPr>
          <w:rFonts w:ascii="Times New Roman" w:hAnsi="Times New Roman" w:cs="Times New Roman"/>
          <w:sz w:val="28"/>
          <w:szCs w:val="28"/>
        </w:rPr>
        <w:t>с</w:t>
      </w:r>
      <w:r w:rsidRPr="00AE7612">
        <w:rPr>
          <w:rFonts w:ascii="Times New Roman" w:hAnsi="Times New Roman" w:cs="Times New Roman"/>
          <w:sz w:val="28"/>
          <w:szCs w:val="28"/>
        </w:rPr>
        <w:t>ходы заказчика на изготовление копии документации о проведении запроса предложений и доставку ее лицу, подавшему указанное заявление, посредством почтовой связи. Предоставление документации о</w:t>
      </w:r>
      <w:r w:rsidR="007F438E" w:rsidRPr="00AE7612">
        <w:rPr>
          <w:rFonts w:ascii="Times New Roman" w:hAnsi="Times New Roman" w:cs="Times New Roman"/>
          <w:sz w:val="28"/>
          <w:szCs w:val="28"/>
          <w:lang w:val="en-US"/>
        </w:rPr>
        <w:t> </w:t>
      </w:r>
      <w:r w:rsidRPr="00AE7612">
        <w:rPr>
          <w:rFonts w:ascii="Times New Roman" w:hAnsi="Times New Roman" w:cs="Times New Roman"/>
          <w:sz w:val="28"/>
          <w:szCs w:val="28"/>
        </w:rPr>
        <w:t>проведении запроса предл</w:t>
      </w:r>
      <w:r w:rsidRPr="00AE7612">
        <w:rPr>
          <w:rFonts w:ascii="Times New Roman" w:hAnsi="Times New Roman" w:cs="Times New Roman"/>
          <w:sz w:val="28"/>
          <w:szCs w:val="28"/>
        </w:rPr>
        <w:t>о</w:t>
      </w:r>
      <w:r w:rsidRPr="00AE7612">
        <w:rPr>
          <w:rFonts w:ascii="Times New Roman" w:hAnsi="Times New Roman" w:cs="Times New Roman"/>
          <w:sz w:val="28"/>
          <w:szCs w:val="28"/>
        </w:rPr>
        <w:t>жений в форме электронного документа осуществляется без взимания платы.</w:t>
      </w:r>
    </w:p>
    <w:p w:rsidR="00E4436D" w:rsidRPr="00AE7612" w:rsidRDefault="00734A9F" w:rsidP="00E4436D">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60</w:t>
      </w:r>
      <w:r w:rsidR="00E4436D" w:rsidRPr="00AE7612">
        <w:rPr>
          <w:rFonts w:ascii="Times New Roman" w:hAnsi="Times New Roman" w:cs="Times New Roman"/>
          <w:sz w:val="28"/>
          <w:szCs w:val="28"/>
        </w:rPr>
        <w:t>.3. Для участия в запросе предложений участник закупки подает заявку в срок и по форме, которые установлены документацией о таком запросе и</w:t>
      </w:r>
      <w:r w:rsidR="007F438E" w:rsidRPr="00AE7612">
        <w:rPr>
          <w:rFonts w:ascii="Times New Roman" w:hAnsi="Times New Roman" w:cs="Times New Roman"/>
          <w:sz w:val="28"/>
          <w:szCs w:val="28"/>
          <w:lang w:val="en-US"/>
        </w:rPr>
        <w:t> </w:t>
      </w:r>
      <w:r w:rsidR="00E4436D" w:rsidRPr="00AE7612">
        <w:rPr>
          <w:rFonts w:ascii="Times New Roman" w:hAnsi="Times New Roman" w:cs="Times New Roman"/>
          <w:sz w:val="28"/>
          <w:szCs w:val="28"/>
        </w:rPr>
        <w:t>настоящим Положением.</w:t>
      </w:r>
    </w:p>
    <w:p w:rsidR="00E4436D" w:rsidRPr="00AE7612" w:rsidRDefault="00305AFA" w:rsidP="00E4436D">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lastRenderedPageBreak/>
        <w:t>60</w:t>
      </w:r>
      <w:r w:rsidR="00E4436D" w:rsidRPr="00AE7612">
        <w:rPr>
          <w:rFonts w:ascii="Times New Roman" w:hAnsi="Times New Roman" w:cs="Times New Roman"/>
          <w:sz w:val="28"/>
          <w:szCs w:val="28"/>
        </w:rPr>
        <w:t>.</w:t>
      </w:r>
      <w:r w:rsidR="00293387" w:rsidRPr="00AE7612">
        <w:rPr>
          <w:rFonts w:ascii="Times New Roman" w:hAnsi="Times New Roman" w:cs="Times New Roman"/>
          <w:sz w:val="28"/>
          <w:szCs w:val="28"/>
        </w:rPr>
        <w:t>4</w:t>
      </w:r>
      <w:r w:rsidR="00E4436D" w:rsidRPr="00AE7612">
        <w:rPr>
          <w:rFonts w:ascii="Times New Roman" w:hAnsi="Times New Roman" w:cs="Times New Roman"/>
          <w:sz w:val="28"/>
          <w:szCs w:val="28"/>
        </w:rPr>
        <w:t xml:space="preserve">. Все листы заявки (тома заявки) на участие в запросе предложений должны быть прошиты и пронумерованы. Заявка на участие в запросе </w:t>
      </w:r>
      <w:r w:rsidR="00E8447B" w:rsidRPr="00AE7612">
        <w:rPr>
          <w:rFonts w:ascii="Times New Roman" w:hAnsi="Times New Roman" w:cs="Times New Roman"/>
          <w:sz w:val="28"/>
          <w:szCs w:val="28"/>
        </w:rPr>
        <w:t>предл</w:t>
      </w:r>
      <w:r w:rsidR="00E8447B" w:rsidRPr="00AE7612">
        <w:rPr>
          <w:rFonts w:ascii="Times New Roman" w:hAnsi="Times New Roman" w:cs="Times New Roman"/>
          <w:sz w:val="28"/>
          <w:szCs w:val="28"/>
        </w:rPr>
        <w:t>о</w:t>
      </w:r>
      <w:r w:rsidR="00E8447B" w:rsidRPr="00AE7612">
        <w:rPr>
          <w:rFonts w:ascii="Times New Roman" w:hAnsi="Times New Roman" w:cs="Times New Roman"/>
          <w:sz w:val="28"/>
          <w:szCs w:val="28"/>
        </w:rPr>
        <w:t xml:space="preserve">жений </w:t>
      </w:r>
      <w:r w:rsidR="00E4436D" w:rsidRPr="00AE7612">
        <w:rPr>
          <w:rFonts w:ascii="Times New Roman" w:hAnsi="Times New Roman" w:cs="Times New Roman"/>
          <w:sz w:val="28"/>
          <w:szCs w:val="28"/>
        </w:rPr>
        <w:t>должна содержать опись входящих в состав заявки документов, скре</w:t>
      </w:r>
      <w:r w:rsidR="00E4436D" w:rsidRPr="00AE7612">
        <w:rPr>
          <w:rFonts w:ascii="Times New Roman" w:hAnsi="Times New Roman" w:cs="Times New Roman"/>
          <w:sz w:val="28"/>
          <w:szCs w:val="28"/>
        </w:rPr>
        <w:t>п</w:t>
      </w:r>
      <w:r w:rsidR="00E4436D" w:rsidRPr="00AE7612">
        <w:rPr>
          <w:rFonts w:ascii="Times New Roman" w:hAnsi="Times New Roman" w:cs="Times New Roman"/>
          <w:sz w:val="28"/>
          <w:szCs w:val="28"/>
        </w:rPr>
        <w:t>лена печатью (при наличии) участника закупки (для юридических лиц) и</w:t>
      </w:r>
      <w:r w:rsidR="007F438E" w:rsidRPr="00AE7612">
        <w:rPr>
          <w:rFonts w:ascii="Times New Roman" w:hAnsi="Times New Roman" w:cs="Times New Roman"/>
          <w:sz w:val="28"/>
          <w:szCs w:val="28"/>
          <w:lang w:val="en-US"/>
        </w:rPr>
        <w:t> </w:t>
      </w:r>
      <w:r w:rsidR="00E4436D" w:rsidRPr="00AE7612">
        <w:rPr>
          <w:rFonts w:ascii="Times New Roman" w:hAnsi="Times New Roman" w:cs="Times New Roman"/>
          <w:sz w:val="28"/>
          <w:szCs w:val="28"/>
        </w:rPr>
        <w:t>подписана участником закупки или лицом, уполномоченным таким участн</w:t>
      </w:r>
      <w:r w:rsidR="00E4436D" w:rsidRPr="00AE7612">
        <w:rPr>
          <w:rFonts w:ascii="Times New Roman" w:hAnsi="Times New Roman" w:cs="Times New Roman"/>
          <w:sz w:val="28"/>
          <w:szCs w:val="28"/>
        </w:rPr>
        <w:t>и</w:t>
      </w:r>
      <w:r w:rsidR="00E4436D" w:rsidRPr="00AE7612">
        <w:rPr>
          <w:rFonts w:ascii="Times New Roman" w:hAnsi="Times New Roman" w:cs="Times New Roman"/>
          <w:sz w:val="28"/>
          <w:szCs w:val="28"/>
        </w:rPr>
        <w:t>ком закупки.</w:t>
      </w:r>
    </w:p>
    <w:p w:rsidR="00E4436D" w:rsidRPr="00AE7612" w:rsidRDefault="00E4436D" w:rsidP="00E4436D">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Неисполнение участником закупки требований по оформлению заявки и</w:t>
      </w:r>
      <w:r w:rsidR="007F438E" w:rsidRPr="00AE7612">
        <w:rPr>
          <w:rFonts w:ascii="Times New Roman" w:hAnsi="Times New Roman" w:cs="Times New Roman"/>
          <w:sz w:val="28"/>
          <w:szCs w:val="28"/>
          <w:lang w:val="en-US"/>
        </w:rPr>
        <w:t> </w:t>
      </w:r>
      <w:r w:rsidRPr="00AE7612">
        <w:rPr>
          <w:rFonts w:ascii="Times New Roman" w:hAnsi="Times New Roman" w:cs="Times New Roman"/>
          <w:sz w:val="28"/>
          <w:szCs w:val="28"/>
        </w:rPr>
        <w:t>(или) непредставление документов является основанием для отказа в допуске к участию в запросе такого участника закупки.</w:t>
      </w:r>
    </w:p>
    <w:p w:rsidR="00E4436D" w:rsidRPr="00AE7612" w:rsidRDefault="00305AFA" w:rsidP="00E4436D">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60</w:t>
      </w:r>
      <w:r w:rsidR="00E4436D" w:rsidRPr="00AE7612">
        <w:rPr>
          <w:rFonts w:ascii="Times New Roman" w:hAnsi="Times New Roman" w:cs="Times New Roman"/>
          <w:sz w:val="28"/>
          <w:szCs w:val="28"/>
        </w:rPr>
        <w:t>.</w:t>
      </w:r>
      <w:r w:rsidR="00293387" w:rsidRPr="00AE7612">
        <w:rPr>
          <w:rFonts w:ascii="Times New Roman" w:hAnsi="Times New Roman" w:cs="Times New Roman"/>
          <w:sz w:val="28"/>
          <w:szCs w:val="28"/>
        </w:rPr>
        <w:t>5</w:t>
      </w:r>
      <w:r w:rsidR="00E4436D" w:rsidRPr="00AE7612">
        <w:rPr>
          <w:rFonts w:ascii="Times New Roman" w:hAnsi="Times New Roman" w:cs="Times New Roman"/>
          <w:sz w:val="28"/>
          <w:szCs w:val="28"/>
        </w:rPr>
        <w:t>. Участник закупки подает заявку в письменной форме в</w:t>
      </w:r>
      <w:r w:rsidR="007F438E" w:rsidRPr="00AE7612">
        <w:rPr>
          <w:rFonts w:ascii="Times New Roman" w:hAnsi="Times New Roman" w:cs="Times New Roman"/>
          <w:sz w:val="28"/>
          <w:szCs w:val="28"/>
          <w:lang w:val="en-US"/>
        </w:rPr>
        <w:t> </w:t>
      </w:r>
      <w:r w:rsidR="00E4436D" w:rsidRPr="00AE7612">
        <w:rPr>
          <w:rFonts w:ascii="Times New Roman" w:hAnsi="Times New Roman" w:cs="Times New Roman"/>
          <w:sz w:val="28"/>
          <w:szCs w:val="28"/>
        </w:rPr>
        <w:t>запечатанном конверте. При этом на таком конверте указывается наименов</w:t>
      </w:r>
      <w:r w:rsidR="00E4436D" w:rsidRPr="00AE7612">
        <w:rPr>
          <w:rFonts w:ascii="Times New Roman" w:hAnsi="Times New Roman" w:cs="Times New Roman"/>
          <w:sz w:val="28"/>
          <w:szCs w:val="28"/>
        </w:rPr>
        <w:t>а</w:t>
      </w:r>
      <w:r w:rsidR="00E4436D" w:rsidRPr="00AE7612">
        <w:rPr>
          <w:rFonts w:ascii="Times New Roman" w:hAnsi="Times New Roman" w:cs="Times New Roman"/>
          <w:sz w:val="28"/>
          <w:szCs w:val="28"/>
        </w:rPr>
        <w:t>ние закупки, на участие в которой подается данная заявка, и номер извещения.</w:t>
      </w:r>
    </w:p>
    <w:p w:rsidR="00E4436D" w:rsidRPr="00AE7612" w:rsidRDefault="00305AFA" w:rsidP="00E4436D">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60</w:t>
      </w:r>
      <w:r w:rsidR="00E4436D" w:rsidRPr="00AE7612">
        <w:rPr>
          <w:rFonts w:ascii="Times New Roman" w:hAnsi="Times New Roman" w:cs="Times New Roman"/>
          <w:sz w:val="28"/>
          <w:szCs w:val="28"/>
        </w:rPr>
        <w:t>.</w:t>
      </w:r>
      <w:r w:rsidR="00293387" w:rsidRPr="00AE7612">
        <w:rPr>
          <w:rFonts w:ascii="Times New Roman" w:hAnsi="Times New Roman" w:cs="Times New Roman"/>
          <w:sz w:val="28"/>
          <w:szCs w:val="28"/>
        </w:rPr>
        <w:t>6</w:t>
      </w:r>
      <w:r w:rsidR="00E4436D" w:rsidRPr="00AE7612">
        <w:rPr>
          <w:rFonts w:ascii="Times New Roman" w:hAnsi="Times New Roman" w:cs="Times New Roman"/>
          <w:sz w:val="28"/>
          <w:szCs w:val="28"/>
        </w:rPr>
        <w:t>. Каждая заявка на участие в запросе предложений, поступившая в</w:t>
      </w:r>
      <w:r w:rsidR="007F438E" w:rsidRPr="00AE7612">
        <w:rPr>
          <w:rFonts w:ascii="Times New Roman" w:hAnsi="Times New Roman" w:cs="Times New Roman"/>
          <w:sz w:val="28"/>
          <w:szCs w:val="28"/>
          <w:lang w:val="en-US"/>
        </w:rPr>
        <w:t> </w:t>
      </w:r>
      <w:r w:rsidR="00E4436D" w:rsidRPr="00AE7612">
        <w:rPr>
          <w:rFonts w:ascii="Times New Roman" w:hAnsi="Times New Roman" w:cs="Times New Roman"/>
          <w:sz w:val="28"/>
          <w:szCs w:val="28"/>
        </w:rPr>
        <w:t>срок, указанный в запросной документации, регистрируется заказчиком. По</w:t>
      </w:r>
      <w:r w:rsidR="007F438E" w:rsidRPr="00AE7612">
        <w:rPr>
          <w:rFonts w:ascii="Times New Roman" w:hAnsi="Times New Roman" w:cs="Times New Roman"/>
          <w:sz w:val="28"/>
          <w:szCs w:val="28"/>
          <w:lang w:val="en-US"/>
        </w:rPr>
        <w:t> </w:t>
      </w:r>
      <w:r w:rsidR="00E4436D" w:rsidRPr="00AE7612">
        <w:rPr>
          <w:rFonts w:ascii="Times New Roman" w:hAnsi="Times New Roman" w:cs="Times New Roman"/>
          <w:sz w:val="28"/>
          <w:szCs w:val="28"/>
        </w:rPr>
        <w:t>требованию участника запроса предложений, подавшего конверт с заявкой на участие в таком запросе, заказчик выдает расписку в получении конверта с</w:t>
      </w:r>
      <w:r w:rsidR="007F438E" w:rsidRPr="00AE7612">
        <w:rPr>
          <w:rFonts w:ascii="Times New Roman" w:hAnsi="Times New Roman" w:cs="Times New Roman"/>
          <w:sz w:val="28"/>
          <w:szCs w:val="28"/>
          <w:lang w:val="en-US"/>
        </w:rPr>
        <w:t> </w:t>
      </w:r>
      <w:r w:rsidR="00E4436D" w:rsidRPr="00AE7612">
        <w:rPr>
          <w:rFonts w:ascii="Times New Roman" w:hAnsi="Times New Roman" w:cs="Times New Roman"/>
          <w:sz w:val="28"/>
          <w:szCs w:val="28"/>
        </w:rPr>
        <w:t>заявкой на участие в запросе предложений с указанием даты и времени его получения.</w:t>
      </w:r>
    </w:p>
    <w:p w:rsidR="00E4436D" w:rsidRPr="00AE7612" w:rsidRDefault="00305AFA" w:rsidP="00E4436D">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60</w:t>
      </w:r>
      <w:r w:rsidR="00E4436D" w:rsidRPr="00AE7612">
        <w:rPr>
          <w:rFonts w:ascii="Times New Roman" w:hAnsi="Times New Roman" w:cs="Times New Roman"/>
          <w:sz w:val="28"/>
          <w:szCs w:val="28"/>
        </w:rPr>
        <w:t>.</w:t>
      </w:r>
      <w:r w:rsidR="00293387" w:rsidRPr="00AE7612">
        <w:rPr>
          <w:rFonts w:ascii="Times New Roman" w:hAnsi="Times New Roman" w:cs="Times New Roman"/>
          <w:sz w:val="28"/>
          <w:szCs w:val="28"/>
        </w:rPr>
        <w:t>7</w:t>
      </w:r>
      <w:r w:rsidR="00E4436D" w:rsidRPr="00AE7612">
        <w:rPr>
          <w:rFonts w:ascii="Times New Roman" w:hAnsi="Times New Roman" w:cs="Times New Roman"/>
          <w:sz w:val="28"/>
          <w:szCs w:val="28"/>
        </w:rPr>
        <w:t>. Прием заявок на участие в открытом запросе прекращается в день и</w:t>
      </w:r>
      <w:r w:rsidR="007F438E" w:rsidRPr="00AE7612">
        <w:rPr>
          <w:rFonts w:ascii="Times New Roman" w:hAnsi="Times New Roman" w:cs="Times New Roman"/>
          <w:sz w:val="28"/>
          <w:szCs w:val="28"/>
          <w:lang w:val="en-US"/>
        </w:rPr>
        <w:t> </w:t>
      </w:r>
      <w:r w:rsidR="00E4436D" w:rsidRPr="00AE7612">
        <w:rPr>
          <w:rFonts w:ascii="Times New Roman" w:hAnsi="Times New Roman" w:cs="Times New Roman"/>
          <w:sz w:val="28"/>
          <w:szCs w:val="28"/>
        </w:rPr>
        <w:t>время, указанные в извещении о проведении такого запроса.</w:t>
      </w:r>
    </w:p>
    <w:p w:rsidR="00E4436D" w:rsidRPr="00AE7612" w:rsidRDefault="00E4436D" w:rsidP="00E4436D">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Рассмотрение заявки, поступившей по истечении срока представления з</w:t>
      </w:r>
      <w:r w:rsidRPr="00AE7612">
        <w:rPr>
          <w:rFonts w:ascii="Times New Roman" w:hAnsi="Times New Roman" w:cs="Times New Roman"/>
          <w:sz w:val="28"/>
          <w:szCs w:val="28"/>
        </w:rPr>
        <w:t>а</w:t>
      </w:r>
      <w:r w:rsidRPr="00AE7612">
        <w:rPr>
          <w:rFonts w:ascii="Times New Roman" w:hAnsi="Times New Roman" w:cs="Times New Roman"/>
          <w:sz w:val="28"/>
          <w:szCs w:val="28"/>
        </w:rPr>
        <w:t>явок на участие в открытом запросе, не осуществляется.</w:t>
      </w:r>
    </w:p>
    <w:p w:rsidR="000C42E9" w:rsidRPr="00AE7612" w:rsidRDefault="00305AFA" w:rsidP="000C42E9">
      <w:pPr>
        <w:pStyle w:val="formattext"/>
        <w:spacing w:before="0" w:beforeAutospacing="0" w:after="0" w:afterAutospacing="0"/>
        <w:ind w:firstLine="709"/>
        <w:jc w:val="both"/>
        <w:rPr>
          <w:sz w:val="28"/>
          <w:szCs w:val="28"/>
        </w:rPr>
      </w:pPr>
      <w:r w:rsidRPr="00AE7612">
        <w:rPr>
          <w:sz w:val="28"/>
          <w:szCs w:val="28"/>
        </w:rPr>
        <w:t>60</w:t>
      </w:r>
      <w:r w:rsidR="00E4436D" w:rsidRPr="00AE7612">
        <w:rPr>
          <w:sz w:val="28"/>
          <w:szCs w:val="28"/>
        </w:rPr>
        <w:t>.</w:t>
      </w:r>
      <w:r w:rsidR="00293387" w:rsidRPr="00AE7612">
        <w:rPr>
          <w:sz w:val="28"/>
          <w:szCs w:val="28"/>
        </w:rPr>
        <w:t>8</w:t>
      </w:r>
      <w:r w:rsidR="00E4436D" w:rsidRPr="00AE7612">
        <w:rPr>
          <w:sz w:val="28"/>
          <w:szCs w:val="28"/>
        </w:rPr>
        <w:t>. В день, во время и в месте, которые указаны в извещении о</w:t>
      </w:r>
      <w:r w:rsidR="007F438E" w:rsidRPr="00AE7612">
        <w:rPr>
          <w:sz w:val="28"/>
          <w:szCs w:val="28"/>
          <w:lang w:val="en-US"/>
        </w:rPr>
        <w:t> </w:t>
      </w:r>
      <w:r w:rsidR="00E4436D" w:rsidRPr="00AE7612">
        <w:rPr>
          <w:sz w:val="28"/>
          <w:szCs w:val="28"/>
        </w:rPr>
        <w:t>проведении запроса предложений, непосредственно перед вскрытием конве</w:t>
      </w:r>
      <w:r w:rsidR="00E4436D" w:rsidRPr="00AE7612">
        <w:rPr>
          <w:sz w:val="28"/>
          <w:szCs w:val="28"/>
        </w:rPr>
        <w:t>р</w:t>
      </w:r>
      <w:r w:rsidR="00E4436D" w:rsidRPr="00AE7612">
        <w:rPr>
          <w:sz w:val="28"/>
          <w:szCs w:val="28"/>
        </w:rPr>
        <w:t>тов с заявками на участие в запросе предложений заказчик обязан публично объявить присутствующим уча</w:t>
      </w:r>
      <w:r w:rsidR="007F438E" w:rsidRPr="00AE7612">
        <w:rPr>
          <w:sz w:val="28"/>
          <w:szCs w:val="28"/>
        </w:rPr>
        <w:t>стникам запроса предложений при </w:t>
      </w:r>
      <w:r w:rsidR="00E4436D" w:rsidRPr="00AE7612">
        <w:rPr>
          <w:sz w:val="28"/>
          <w:szCs w:val="28"/>
        </w:rPr>
        <w:t>вскрытии этих конвертов о возможности изменения или отзыва поданных заявок. Зака</w:t>
      </w:r>
      <w:r w:rsidR="00E4436D" w:rsidRPr="00AE7612">
        <w:rPr>
          <w:sz w:val="28"/>
          <w:szCs w:val="28"/>
        </w:rPr>
        <w:t>з</w:t>
      </w:r>
      <w:r w:rsidR="00E4436D" w:rsidRPr="00AE7612">
        <w:rPr>
          <w:sz w:val="28"/>
          <w:szCs w:val="28"/>
        </w:rPr>
        <w:t>чик обязан предоставить всем участникам запроса предложений, подавшим з</w:t>
      </w:r>
      <w:r w:rsidR="00E4436D" w:rsidRPr="00AE7612">
        <w:rPr>
          <w:sz w:val="28"/>
          <w:szCs w:val="28"/>
        </w:rPr>
        <w:t>а</w:t>
      </w:r>
      <w:r w:rsidR="00E4436D" w:rsidRPr="00AE7612">
        <w:rPr>
          <w:sz w:val="28"/>
          <w:szCs w:val="28"/>
        </w:rPr>
        <w:t>явки, или их представителям возможность присутствовать при</w:t>
      </w:r>
      <w:r w:rsidR="007F438E" w:rsidRPr="00AE7612">
        <w:rPr>
          <w:sz w:val="28"/>
          <w:szCs w:val="28"/>
          <w:lang w:val="en-US"/>
        </w:rPr>
        <w:t> </w:t>
      </w:r>
      <w:r w:rsidR="00E4436D" w:rsidRPr="00AE7612">
        <w:rPr>
          <w:sz w:val="28"/>
          <w:szCs w:val="28"/>
        </w:rPr>
        <w:t>вскрытии ко</w:t>
      </w:r>
      <w:r w:rsidR="00E4436D" w:rsidRPr="00AE7612">
        <w:rPr>
          <w:sz w:val="28"/>
          <w:szCs w:val="28"/>
        </w:rPr>
        <w:t>н</w:t>
      </w:r>
      <w:r w:rsidR="00E4436D" w:rsidRPr="00AE7612">
        <w:rPr>
          <w:sz w:val="28"/>
          <w:szCs w:val="28"/>
        </w:rPr>
        <w:t>вертов с их заявками и оглашении заявки, содержащей лучшие условия испо</w:t>
      </w:r>
      <w:r w:rsidR="00E4436D" w:rsidRPr="00AE7612">
        <w:rPr>
          <w:sz w:val="28"/>
          <w:szCs w:val="28"/>
        </w:rPr>
        <w:t>л</w:t>
      </w:r>
      <w:r w:rsidR="00E4436D" w:rsidRPr="00AE7612">
        <w:rPr>
          <w:sz w:val="28"/>
          <w:szCs w:val="28"/>
        </w:rPr>
        <w:t>нения контракта</w:t>
      </w:r>
      <w:r w:rsidR="003B7283" w:rsidRPr="00AE7612">
        <w:rPr>
          <w:sz w:val="28"/>
          <w:szCs w:val="28"/>
        </w:rPr>
        <w:t xml:space="preserve"> и (или) обеспечивает видеотрансляцию указанного этапа з</w:t>
      </w:r>
      <w:r w:rsidR="003B7283" w:rsidRPr="00AE7612">
        <w:rPr>
          <w:sz w:val="28"/>
          <w:szCs w:val="28"/>
        </w:rPr>
        <w:t>а</w:t>
      </w:r>
      <w:r w:rsidR="003B7283" w:rsidRPr="00AE7612">
        <w:rPr>
          <w:sz w:val="28"/>
          <w:szCs w:val="28"/>
        </w:rPr>
        <w:t>купки</w:t>
      </w:r>
      <w:r w:rsidR="00E4436D" w:rsidRPr="00AE7612">
        <w:rPr>
          <w:sz w:val="28"/>
          <w:szCs w:val="28"/>
        </w:rPr>
        <w:t>.</w:t>
      </w:r>
      <w:r w:rsidR="000C42E9" w:rsidRPr="00AE7612">
        <w:rPr>
          <w:sz w:val="28"/>
          <w:szCs w:val="28"/>
        </w:rPr>
        <w:t xml:space="preserve"> Порядок обеспечения участия при вскрытии конвертов с заявками на участие в запросе предложений и оглашении заявки, содержащей лучшие усл</w:t>
      </w:r>
      <w:r w:rsidR="000C42E9" w:rsidRPr="00AE7612">
        <w:rPr>
          <w:sz w:val="28"/>
          <w:szCs w:val="28"/>
        </w:rPr>
        <w:t>о</w:t>
      </w:r>
      <w:r w:rsidR="000C42E9" w:rsidRPr="00AE7612">
        <w:rPr>
          <w:sz w:val="28"/>
          <w:szCs w:val="28"/>
        </w:rPr>
        <w:t>вия исполнения контракта, указывается в</w:t>
      </w:r>
      <w:r w:rsidR="007F438E" w:rsidRPr="00AE7612">
        <w:rPr>
          <w:sz w:val="28"/>
          <w:szCs w:val="28"/>
          <w:lang w:val="en-US"/>
        </w:rPr>
        <w:t> </w:t>
      </w:r>
      <w:r w:rsidR="000C42E9" w:rsidRPr="00AE7612">
        <w:rPr>
          <w:sz w:val="28"/>
          <w:szCs w:val="28"/>
        </w:rPr>
        <w:t>документации о проведении запроса предложений.</w:t>
      </w:r>
    </w:p>
    <w:p w:rsidR="007F438E" w:rsidRPr="00AE7612" w:rsidRDefault="007F438E" w:rsidP="000C42E9">
      <w:pPr>
        <w:pStyle w:val="formattext"/>
        <w:spacing w:before="0" w:beforeAutospacing="0" w:after="0" w:afterAutospacing="0"/>
        <w:ind w:firstLine="709"/>
        <w:jc w:val="both"/>
        <w:rPr>
          <w:sz w:val="28"/>
          <w:szCs w:val="28"/>
        </w:rPr>
      </w:pPr>
    </w:p>
    <w:p w:rsidR="00E4436D" w:rsidRPr="00AE7612" w:rsidRDefault="00E4436D" w:rsidP="000C42E9">
      <w:pPr>
        <w:spacing w:after="0" w:line="240" w:lineRule="auto"/>
        <w:ind w:firstLine="709"/>
        <w:jc w:val="both"/>
        <w:rPr>
          <w:rFonts w:ascii="Times New Roman" w:hAnsi="Times New Roman" w:cs="Times New Roman"/>
          <w:sz w:val="28"/>
          <w:szCs w:val="28"/>
        </w:rPr>
      </w:pPr>
    </w:p>
    <w:p w:rsidR="00E4436D" w:rsidRPr="00AE7612" w:rsidRDefault="00E4436D" w:rsidP="007F438E">
      <w:pPr>
        <w:pStyle w:val="1"/>
        <w:numPr>
          <w:ilvl w:val="0"/>
          <w:numId w:val="0"/>
        </w:numPr>
        <w:spacing w:before="0" w:after="0" w:line="240" w:lineRule="auto"/>
        <w:rPr>
          <w:b w:val="0"/>
          <w:sz w:val="28"/>
          <w:szCs w:val="28"/>
        </w:rPr>
      </w:pPr>
      <w:bookmarkStart w:id="120" w:name="_Toc522723221"/>
      <w:bookmarkStart w:id="121" w:name="_Toc529531884"/>
      <w:r w:rsidRPr="00AE7612">
        <w:rPr>
          <w:b w:val="0"/>
          <w:sz w:val="28"/>
          <w:szCs w:val="28"/>
          <w:lang w:val="en-US"/>
        </w:rPr>
        <w:t>VII</w:t>
      </w:r>
      <w:r w:rsidRPr="00AE7612">
        <w:rPr>
          <w:b w:val="0"/>
          <w:sz w:val="28"/>
          <w:szCs w:val="28"/>
        </w:rPr>
        <w:t>. ОСОБЕННОСТИ ПРОВЕДЕНИЯ ЗАКРЫТЫХ ЗАКУПОК</w:t>
      </w:r>
      <w:bookmarkEnd w:id="120"/>
      <w:bookmarkEnd w:id="121"/>
    </w:p>
    <w:p w:rsidR="00096EB5" w:rsidRPr="00AE7612" w:rsidRDefault="00096EB5" w:rsidP="007F438E">
      <w:pPr>
        <w:pStyle w:val="21"/>
        <w:ind w:firstLine="0"/>
        <w:jc w:val="center"/>
        <w:outlineLvl w:val="1"/>
        <w:rPr>
          <w:rFonts w:cs="Times New Roman"/>
        </w:rPr>
      </w:pPr>
      <w:bookmarkStart w:id="122" w:name="_Toc522723222"/>
      <w:bookmarkStart w:id="123" w:name="_Toc529531885"/>
    </w:p>
    <w:p w:rsidR="00E4436D" w:rsidRPr="00AE7612" w:rsidRDefault="00305AFA" w:rsidP="007F438E">
      <w:pPr>
        <w:pStyle w:val="21"/>
        <w:ind w:firstLine="0"/>
        <w:jc w:val="center"/>
        <w:outlineLvl w:val="1"/>
        <w:rPr>
          <w:rFonts w:cs="Times New Roman"/>
        </w:rPr>
      </w:pPr>
      <w:r w:rsidRPr="00AE7612">
        <w:rPr>
          <w:rFonts w:cs="Times New Roman"/>
        </w:rPr>
        <w:t>61</w:t>
      </w:r>
      <w:r w:rsidR="00E4436D" w:rsidRPr="00AE7612">
        <w:rPr>
          <w:rFonts w:cs="Times New Roman"/>
        </w:rPr>
        <w:t>. Условия применения закрытых закупок</w:t>
      </w:r>
      <w:bookmarkEnd w:id="122"/>
      <w:bookmarkEnd w:id="123"/>
    </w:p>
    <w:p w:rsidR="00E4436D" w:rsidRPr="00AE7612" w:rsidRDefault="00E4436D" w:rsidP="00E4436D">
      <w:pPr>
        <w:tabs>
          <w:tab w:val="left" w:pos="851"/>
        </w:tabs>
        <w:spacing w:after="0" w:line="240" w:lineRule="auto"/>
        <w:jc w:val="both"/>
        <w:rPr>
          <w:rFonts w:ascii="Times New Roman" w:hAnsi="Times New Roman" w:cs="Times New Roman"/>
          <w:sz w:val="28"/>
          <w:szCs w:val="28"/>
        </w:rPr>
      </w:pPr>
    </w:p>
    <w:p w:rsidR="00E4436D" w:rsidRPr="00AE7612" w:rsidRDefault="00E4436D" w:rsidP="00E4436D">
      <w:pPr>
        <w:pStyle w:val="3"/>
        <w:rPr>
          <w:rFonts w:cs="Times New Roman"/>
        </w:rPr>
      </w:pPr>
      <w:r w:rsidRPr="00AE7612">
        <w:rPr>
          <w:rFonts w:cs="Times New Roman"/>
        </w:rPr>
        <w:t>Закрытые закупки проводятся в следующих случаях:</w:t>
      </w:r>
    </w:p>
    <w:p w:rsidR="00E4436D" w:rsidRPr="00AE7612" w:rsidRDefault="00E4436D" w:rsidP="00E4436D">
      <w:pPr>
        <w:pStyle w:val="3"/>
        <w:rPr>
          <w:rFonts w:cs="Times New Roman"/>
        </w:rPr>
      </w:pPr>
      <w:r w:rsidRPr="00AE7612">
        <w:rPr>
          <w:rFonts w:cs="Times New Roman"/>
        </w:rPr>
        <w:lastRenderedPageBreak/>
        <w:t>1) сведения о закупке составляют государственную тайну, при условии, что такие сведения содержатся в извещении о закупке, документации о закупке или проекте договора;</w:t>
      </w:r>
    </w:p>
    <w:p w:rsidR="00E4436D" w:rsidRPr="00AE7612" w:rsidRDefault="00E4436D" w:rsidP="00E4436D">
      <w:pPr>
        <w:pStyle w:val="3"/>
        <w:rPr>
          <w:rFonts w:cs="Times New Roman"/>
        </w:rPr>
      </w:pPr>
      <w:r w:rsidRPr="00AE7612">
        <w:rPr>
          <w:rFonts w:cs="Times New Roman"/>
        </w:rPr>
        <w:t>2) правительство Российской Федерации определена конкретная закупка, сведения о которой не составляют государственную тайну, но не подлежат ра</w:t>
      </w:r>
      <w:r w:rsidRPr="00AE7612">
        <w:rPr>
          <w:rFonts w:cs="Times New Roman"/>
        </w:rPr>
        <w:t>з</w:t>
      </w:r>
      <w:r w:rsidRPr="00AE7612">
        <w:rPr>
          <w:rFonts w:cs="Times New Roman"/>
        </w:rPr>
        <w:t>мещению в ЕИС;</w:t>
      </w:r>
    </w:p>
    <w:p w:rsidR="00E4436D" w:rsidRPr="00AE7612" w:rsidRDefault="00E4436D" w:rsidP="00E4436D">
      <w:pPr>
        <w:pStyle w:val="3"/>
        <w:rPr>
          <w:rFonts w:cs="Times New Roman"/>
        </w:rPr>
      </w:pPr>
      <w:r w:rsidRPr="00AE7612">
        <w:rPr>
          <w:rFonts w:cs="Times New Roman"/>
        </w:rPr>
        <w:t>3) закупка проводится в целях поставки товаров, выполнения работ, ок</w:t>
      </w:r>
      <w:r w:rsidRPr="00AE7612">
        <w:rPr>
          <w:rFonts w:cs="Times New Roman"/>
        </w:rPr>
        <w:t>а</w:t>
      </w:r>
      <w:r w:rsidRPr="00AE7612">
        <w:rPr>
          <w:rFonts w:cs="Times New Roman"/>
        </w:rPr>
        <w:t>зания услуг, включенных в определенные Правительством Российской Федер</w:t>
      </w:r>
      <w:r w:rsidRPr="00AE7612">
        <w:rPr>
          <w:rFonts w:cs="Times New Roman"/>
        </w:rPr>
        <w:t>а</w:t>
      </w:r>
      <w:r w:rsidRPr="00AE7612">
        <w:rPr>
          <w:rFonts w:cs="Times New Roman"/>
        </w:rPr>
        <w:t>ции перечни и (или) группы товаров, работ, услуг, сведения о которых не с</w:t>
      </w:r>
      <w:r w:rsidRPr="00AE7612">
        <w:rPr>
          <w:rFonts w:cs="Times New Roman"/>
        </w:rPr>
        <w:t>о</w:t>
      </w:r>
      <w:r w:rsidRPr="00AE7612">
        <w:rPr>
          <w:rFonts w:cs="Times New Roman"/>
        </w:rPr>
        <w:t>ставляют государственную тайну, но не подлежат размещению в ЕИС.</w:t>
      </w:r>
    </w:p>
    <w:p w:rsidR="00E4436D" w:rsidRPr="00AE7612" w:rsidRDefault="00E4436D" w:rsidP="00E4436D">
      <w:pPr>
        <w:pStyle w:val="21"/>
        <w:ind w:left="709" w:firstLine="0"/>
        <w:rPr>
          <w:rFonts w:cs="Times New Roman"/>
        </w:rPr>
      </w:pPr>
    </w:p>
    <w:p w:rsidR="00E4436D" w:rsidRPr="00AE7612" w:rsidRDefault="00305AFA" w:rsidP="007F438E">
      <w:pPr>
        <w:pStyle w:val="21"/>
        <w:ind w:firstLine="0"/>
        <w:jc w:val="center"/>
        <w:outlineLvl w:val="1"/>
        <w:rPr>
          <w:rFonts w:cs="Times New Roman"/>
        </w:rPr>
      </w:pPr>
      <w:bookmarkStart w:id="124" w:name="_Toc522723223"/>
      <w:bookmarkStart w:id="125" w:name="_Toc529531886"/>
      <w:r w:rsidRPr="00AE7612">
        <w:rPr>
          <w:rFonts w:cs="Times New Roman"/>
        </w:rPr>
        <w:t>62</w:t>
      </w:r>
      <w:r w:rsidR="00E4436D" w:rsidRPr="00AE7612">
        <w:rPr>
          <w:rFonts w:cs="Times New Roman"/>
        </w:rPr>
        <w:t>. Особенности проведения закрытых закупок</w:t>
      </w:r>
      <w:bookmarkEnd w:id="124"/>
      <w:bookmarkEnd w:id="125"/>
    </w:p>
    <w:p w:rsidR="00E4436D" w:rsidRPr="00AE7612" w:rsidRDefault="00E4436D" w:rsidP="00E4436D">
      <w:pPr>
        <w:pStyle w:val="3"/>
        <w:rPr>
          <w:rFonts w:cs="Times New Roman"/>
        </w:rPr>
      </w:pPr>
    </w:p>
    <w:p w:rsidR="00E4436D" w:rsidRPr="00AE7612" w:rsidRDefault="001D06BC" w:rsidP="00E4436D">
      <w:pPr>
        <w:pStyle w:val="3"/>
        <w:rPr>
          <w:rFonts w:cs="Times New Roman"/>
        </w:rPr>
      </w:pPr>
      <w:r w:rsidRPr="00AE7612">
        <w:rPr>
          <w:rFonts w:cs="Times New Roman"/>
        </w:rPr>
        <w:t xml:space="preserve">62.1. </w:t>
      </w:r>
      <w:r w:rsidR="00E4436D" w:rsidRPr="00AE7612">
        <w:rPr>
          <w:rFonts w:cs="Times New Roman"/>
        </w:rPr>
        <w:t>При проведении закрытых закупок заказчик руководствуется поря</w:t>
      </w:r>
      <w:r w:rsidR="00E4436D" w:rsidRPr="00AE7612">
        <w:rPr>
          <w:rFonts w:cs="Times New Roman"/>
        </w:rPr>
        <w:t>д</w:t>
      </w:r>
      <w:r w:rsidR="00E4436D" w:rsidRPr="00AE7612">
        <w:rPr>
          <w:rFonts w:cs="Times New Roman"/>
        </w:rPr>
        <w:t>ками проведения конкурса, аукциона, запроса котировок, запроса предложений, включая порядок заключения договора и последствия признания вышеуказа</w:t>
      </w:r>
      <w:r w:rsidR="00E4436D" w:rsidRPr="00AE7612">
        <w:rPr>
          <w:rFonts w:cs="Times New Roman"/>
        </w:rPr>
        <w:t>н</w:t>
      </w:r>
      <w:r w:rsidR="00E4436D" w:rsidRPr="00AE7612">
        <w:rPr>
          <w:rFonts w:cs="Times New Roman"/>
        </w:rPr>
        <w:t>ных закупок несостоявшимися, установленными настоящим Положением, а также правилами настоящего раздела, в части, противоречащей таким поря</w:t>
      </w:r>
      <w:r w:rsidR="00E4436D" w:rsidRPr="00AE7612">
        <w:rPr>
          <w:rFonts w:cs="Times New Roman"/>
        </w:rPr>
        <w:t>д</w:t>
      </w:r>
      <w:r w:rsidR="00E4436D" w:rsidRPr="00AE7612">
        <w:rPr>
          <w:rFonts w:cs="Times New Roman"/>
        </w:rPr>
        <w:t>кам:</w:t>
      </w:r>
    </w:p>
    <w:p w:rsidR="00E4436D" w:rsidRPr="00AE7612" w:rsidRDefault="00E4436D" w:rsidP="00E4436D">
      <w:pPr>
        <w:pStyle w:val="3"/>
        <w:rPr>
          <w:rFonts w:cs="Times New Roman"/>
        </w:rPr>
      </w:pPr>
      <w:r w:rsidRPr="00AE7612">
        <w:rPr>
          <w:rFonts w:cs="Times New Roman"/>
        </w:rPr>
        <w:t>1) при проведении закрытой закупки извещение о проведении закупки не</w:t>
      </w:r>
      <w:r w:rsidR="007F438E" w:rsidRPr="00AE7612">
        <w:rPr>
          <w:rFonts w:cs="Times New Roman"/>
          <w:lang w:val="en-US"/>
        </w:rPr>
        <w:t> </w:t>
      </w:r>
      <w:r w:rsidRPr="00AE7612">
        <w:rPr>
          <w:rFonts w:cs="Times New Roman"/>
        </w:rPr>
        <w:t>составляется заказчиком;</w:t>
      </w:r>
    </w:p>
    <w:p w:rsidR="00E4436D" w:rsidRPr="00AE7612" w:rsidRDefault="00E4436D" w:rsidP="00E4436D">
      <w:pPr>
        <w:pStyle w:val="3"/>
        <w:rPr>
          <w:rFonts w:cs="Times New Roman"/>
        </w:rPr>
      </w:pPr>
      <w:r w:rsidRPr="00AE7612">
        <w:rPr>
          <w:rFonts w:cs="Times New Roman"/>
        </w:rPr>
        <w:t>2) сведения о закрытой закупке, включая документацию о закупке, изм</w:t>
      </w:r>
      <w:r w:rsidRPr="00AE7612">
        <w:rPr>
          <w:rFonts w:cs="Times New Roman"/>
        </w:rPr>
        <w:t>е</w:t>
      </w:r>
      <w:r w:rsidRPr="00AE7612">
        <w:rPr>
          <w:rFonts w:cs="Times New Roman"/>
        </w:rPr>
        <w:t>нения, вносимые в документацию о закупке, разъяснения положений докуме</w:t>
      </w:r>
      <w:r w:rsidRPr="00AE7612">
        <w:rPr>
          <w:rFonts w:cs="Times New Roman"/>
        </w:rPr>
        <w:t>н</w:t>
      </w:r>
      <w:r w:rsidRPr="00AE7612">
        <w:rPr>
          <w:rFonts w:cs="Times New Roman"/>
        </w:rPr>
        <w:t>тации о закупке, протоколы, составляемые в ходе проведения закрытой заку</w:t>
      </w:r>
      <w:r w:rsidRPr="00AE7612">
        <w:rPr>
          <w:rFonts w:cs="Times New Roman"/>
        </w:rPr>
        <w:t>п</w:t>
      </w:r>
      <w:r w:rsidRPr="00AE7612">
        <w:rPr>
          <w:rFonts w:cs="Times New Roman"/>
        </w:rPr>
        <w:t>ки, не подлежат размещению в ЕИС;</w:t>
      </w:r>
    </w:p>
    <w:p w:rsidR="00E4436D" w:rsidRPr="00AE7612" w:rsidRDefault="00E4436D" w:rsidP="00E4436D">
      <w:pPr>
        <w:pStyle w:val="3"/>
        <w:rPr>
          <w:rFonts w:cs="Times New Roman"/>
        </w:rPr>
      </w:pPr>
      <w:r w:rsidRPr="00AE7612">
        <w:rPr>
          <w:rFonts w:cs="Times New Roman"/>
        </w:rPr>
        <w:t>3) информация об осуществлении закупки направляется в адрес лиц, к</w:t>
      </w:r>
      <w:r w:rsidRPr="00AE7612">
        <w:rPr>
          <w:rFonts w:cs="Times New Roman"/>
        </w:rPr>
        <w:t>о</w:t>
      </w:r>
      <w:r w:rsidRPr="00AE7612">
        <w:rPr>
          <w:rFonts w:cs="Times New Roman"/>
        </w:rPr>
        <w:t>торые были определены заказчиком как потенциальные участники закрытой з</w:t>
      </w:r>
      <w:r w:rsidRPr="00AE7612">
        <w:rPr>
          <w:rFonts w:cs="Times New Roman"/>
        </w:rPr>
        <w:t>а</w:t>
      </w:r>
      <w:r w:rsidRPr="00AE7612">
        <w:rPr>
          <w:rFonts w:cs="Times New Roman"/>
        </w:rPr>
        <w:t>купки;</w:t>
      </w:r>
    </w:p>
    <w:p w:rsidR="00E4436D" w:rsidRPr="00AE7612" w:rsidRDefault="00E4436D" w:rsidP="00E4436D">
      <w:pPr>
        <w:pStyle w:val="3"/>
        <w:rPr>
          <w:rFonts w:cs="Times New Roman"/>
        </w:rPr>
      </w:pPr>
      <w:r w:rsidRPr="00AE7612">
        <w:rPr>
          <w:rFonts w:cs="Times New Roman"/>
        </w:rPr>
        <w:t>4) при проведении закрытой закупки заказчик может потребовать, чт</w:t>
      </w:r>
      <w:r w:rsidRPr="00AE7612">
        <w:rPr>
          <w:rFonts w:cs="Times New Roman"/>
        </w:rPr>
        <w:t>о</w:t>
      </w:r>
      <w:r w:rsidRPr="00AE7612">
        <w:rPr>
          <w:rFonts w:cs="Times New Roman"/>
        </w:rPr>
        <w:t>бы</w:t>
      </w:r>
      <w:r w:rsidR="007F438E" w:rsidRPr="00AE7612">
        <w:rPr>
          <w:rFonts w:cs="Times New Roman"/>
          <w:lang w:val="en-US"/>
        </w:rPr>
        <w:t> </w:t>
      </w:r>
      <w:r w:rsidRPr="00AE7612">
        <w:rPr>
          <w:rFonts w:cs="Times New Roman"/>
        </w:rPr>
        <w:t>представители участника закупки имели доступ к государственной тайне в соответствии с Законом Российской Федерации «О государственной тайне»;</w:t>
      </w:r>
    </w:p>
    <w:p w:rsidR="00E4436D" w:rsidRPr="00AE7612" w:rsidRDefault="00E4436D" w:rsidP="00E4436D">
      <w:pPr>
        <w:pStyle w:val="3"/>
        <w:rPr>
          <w:rFonts w:cs="Times New Roman"/>
        </w:rPr>
      </w:pPr>
      <w:r w:rsidRPr="00AE7612">
        <w:rPr>
          <w:rFonts w:cs="Times New Roman"/>
        </w:rPr>
        <w:t>5) вскрытие конвертов с заявками (в случае проведения закрытого ко</w:t>
      </w:r>
      <w:r w:rsidRPr="00AE7612">
        <w:rPr>
          <w:rFonts w:cs="Times New Roman"/>
        </w:rPr>
        <w:t>н</w:t>
      </w:r>
      <w:r w:rsidRPr="00AE7612">
        <w:rPr>
          <w:rFonts w:cs="Times New Roman"/>
        </w:rPr>
        <w:t>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принять участие в закупке;</w:t>
      </w:r>
    </w:p>
    <w:p w:rsidR="00E4436D" w:rsidRPr="00AE7612" w:rsidRDefault="00E4436D" w:rsidP="00E4436D">
      <w:pPr>
        <w:pStyle w:val="3"/>
        <w:rPr>
          <w:rFonts w:cs="Times New Roman"/>
        </w:rPr>
      </w:pPr>
      <w:r w:rsidRPr="00AE7612">
        <w:rPr>
          <w:rFonts w:cs="Times New Roman"/>
        </w:rPr>
        <w:t>6) все связанные с проведением закрытой процедуры закупки документы и сведения направляются (представляются) на бумажном носителе</w:t>
      </w:r>
      <w:r w:rsidR="00876743" w:rsidRPr="00AE7612">
        <w:rPr>
          <w:rFonts w:cs="Times New Roman"/>
        </w:rPr>
        <w:t>.</w:t>
      </w:r>
      <w:r w:rsidRPr="00AE7612">
        <w:rPr>
          <w:rFonts w:cs="Times New Roman"/>
        </w:rPr>
        <w:t xml:space="preserve"> </w:t>
      </w:r>
      <w:r w:rsidR="00876743" w:rsidRPr="00AE7612">
        <w:rPr>
          <w:rFonts w:cs="Times New Roman"/>
        </w:rPr>
        <w:t>И</w:t>
      </w:r>
      <w:r w:rsidRPr="00AE7612">
        <w:rPr>
          <w:rFonts w:cs="Times New Roman"/>
        </w:rPr>
        <w:t>спольз</w:t>
      </w:r>
      <w:r w:rsidRPr="00AE7612">
        <w:rPr>
          <w:rFonts w:cs="Times New Roman"/>
        </w:rPr>
        <w:t>о</w:t>
      </w:r>
      <w:r w:rsidRPr="00AE7612">
        <w:rPr>
          <w:rFonts w:cs="Times New Roman"/>
        </w:rPr>
        <w:t>вание электронного документооборота, а также аудио- и видеозапис</w:t>
      </w:r>
      <w:r w:rsidR="00876743" w:rsidRPr="00AE7612">
        <w:rPr>
          <w:rFonts w:cs="Times New Roman"/>
        </w:rPr>
        <w:t>ь</w:t>
      </w:r>
      <w:r w:rsidRPr="00AE7612">
        <w:rPr>
          <w:rFonts w:cs="Times New Roman"/>
        </w:rPr>
        <w:t xml:space="preserve"> не допу</w:t>
      </w:r>
      <w:r w:rsidRPr="00AE7612">
        <w:rPr>
          <w:rFonts w:cs="Times New Roman"/>
        </w:rPr>
        <w:t>с</w:t>
      </w:r>
      <w:r w:rsidRPr="00AE7612">
        <w:rPr>
          <w:rFonts w:cs="Times New Roman"/>
        </w:rPr>
        <w:t>ка</w:t>
      </w:r>
      <w:r w:rsidR="00876743" w:rsidRPr="00AE7612">
        <w:rPr>
          <w:rFonts w:cs="Times New Roman"/>
        </w:rPr>
        <w:t>ю</w:t>
      </w:r>
      <w:r w:rsidRPr="00AE7612">
        <w:rPr>
          <w:rFonts w:cs="Times New Roman"/>
        </w:rPr>
        <w:t>тся.</w:t>
      </w:r>
    </w:p>
    <w:p w:rsidR="001D06BC" w:rsidRPr="00AE7612" w:rsidRDefault="001D06BC" w:rsidP="00E4436D">
      <w:pPr>
        <w:pStyle w:val="3"/>
        <w:rPr>
          <w:rFonts w:cs="Times New Roman"/>
        </w:rPr>
      </w:pPr>
      <w:r w:rsidRPr="00AE7612">
        <w:rPr>
          <w:rFonts w:cs="Times New Roman"/>
        </w:rPr>
        <w:t>62.2. Информация о закрытой конкурентной закупке не подлежит разм</w:t>
      </w:r>
      <w:r w:rsidRPr="00AE7612">
        <w:rPr>
          <w:rFonts w:cs="Times New Roman"/>
        </w:rPr>
        <w:t>е</w:t>
      </w:r>
      <w:r w:rsidRPr="00AE7612">
        <w:rPr>
          <w:rFonts w:cs="Times New Roman"/>
        </w:rPr>
        <w:t>щению в единой информационной системе. При этом в сроки, установленные для размещения в единой информационной системе извещения об осуществл</w:t>
      </w:r>
      <w:r w:rsidRPr="00AE7612">
        <w:rPr>
          <w:rFonts w:cs="Times New Roman"/>
        </w:rPr>
        <w:t>е</w:t>
      </w:r>
      <w:r w:rsidRPr="00AE7612">
        <w:rPr>
          <w:rFonts w:cs="Times New Roman"/>
        </w:rPr>
        <w:t xml:space="preserve">нии конкурентной закупки, документации о конкурентной закупке, заказчик направляет приглашения принять участие в закрытой конкурентной закупке с </w:t>
      </w:r>
      <w:r w:rsidRPr="00AE7612">
        <w:rPr>
          <w:rFonts w:cs="Times New Roman"/>
        </w:rPr>
        <w:lastRenderedPageBreak/>
        <w:t>приложением документации о закупке не менее чем двум лицам, которые сп</w:t>
      </w:r>
      <w:r w:rsidRPr="00AE7612">
        <w:rPr>
          <w:rFonts w:cs="Times New Roman"/>
        </w:rPr>
        <w:t>о</w:t>
      </w:r>
      <w:r w:rsidRPr="00AE7612">
        <w:rPr>
          <w:rFonts w:cs="Times New Roman"/>
        </w:rPr>
        <w:t>собны осуществить поставки товаров, выполнение работ, оказание услуг, явл</w:t>
      </w:r>
      <w:r w:rsidRPr="00AE7612">
        <w:rPr>
          <w:rFonts w:cs="Times New Roman"/>
        </w:rPr>
        <w:t>я</w:t>
      </w:r>
      <w:r w:rsidRPr="00AE7612">
        <w:rPr>
          <w:rFonts w:cs="Times New Roman"/>
        </w:rPr>
        <w:t xml:space="preserve">ющихся предметом закрытой конкурентной закупки. </w:t>
      </w:r>
    </w:p>
    <w:p w:rsidR="001A64F5" w:rsidRPr="00AE7612" w:rsidRDefault="001D06BC" w:rsidP="001A64F5">
      <w:pPr>
        <w:pStyle w:val="3"/>
        <w:rPr>
          <w:rFonts w:cs="Times New Roman"/>
        </w:rPr>
      </w:pPr>
      <w:r w:rsidRPr="00AE7612">
        <w:rPr>
          <w:rFonts w:cs="Times New Roman"/>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7F438E" w:rsidRPr="00AE7612" w:rsidRDefault="007F438E" w:rsidP="001A64F5">
      <w:pPr>
        <w:pStyle w:val="3"/>
        <w:rPr>
          <w:rFonts w:cs="Times New Roman"/>
        </w:rPr>
      </w:pPr>
    </w:p>
    <w:p w:rsidR="001A64F5" w:rsidRPr="00AE7612" w:rsidRDefault="001A64F5" w:rsidP="001A64F5">
      <w:pPr>
        <w:pStyle w:val="3"/>
        <w:rPr>
          <w:rFonts w:cs="Times New Roman"/>
        </w:rPr>
      </w:pPr>
    </w:p>
    <w:p w:rsidR="00632ACA" w:rsidRPr="00AE7612" w:rsidRDefault="00632ACA" w:rsidP="007F438E">
      <w:pPr>
        <w:pStyle w:val="3"/>
        <w:ind w:firstLine="0"/>
        <w:jc w:val="center"/>
        <w:outlineLvl w:val="0"/>
        <w:rPr>
          <w:rFonts w:cs="Times New Roman"/>
        </w:rPr>
      </w:pPr>
      <w:bookmarkStart w:id="126" w:name="_Toc529531887"/>
      <w:r w:rsidRPr="00AE7612">
        <w:rPr>
          <w:lang w:val="en-US"/>
        </w:rPr>
        <w:t>VII</w:t>
      </w:r>
      <w:r w:rsidR="00E4436D" w:rsidRPr="00AE7612">
        <w:rPr>
          <w:lang w:val="en-US"/>
        </w:rPr>
        <w:t>I</w:t>
      </w:r>
      <w:r w:rsidRPr="00AE7612">
        <w:t>. УСЛОВИЯ ПРИМЕНЕНИЯ И ПОРЯДОК ПРОВЕДЕНИЯ ЗАКУПКИ У ЕДИНСТВЕННОГО ПОСТАВЩИКА (ПОДРЯДЧИКА, ИСПОЛНИТЕЛЯ)</w:t>
      </w:r>
      <w:bookmarkEnd w:id="126"/>
    </w:p>
    <w:p w:rsidR="00632ACA" w:rsidRPr="00AE7612" w:rsidRDefault="00632ACA" w:rsidP="00393122">
      <w:pPr>
        <w:spacing w:after="0" w:line="240" w:lineRule="auto"/>
        <w:jc w:val="both"/>
        <w:rPr>
          <w:rFonts w:ascii="Times New Roman" w:hAnsi="Times New Roman" w:cs="Times New Roman"/>
          <w:sz w:val="28"/>
          <w:szCs w:val="28"/>
        </w:rPr>
      </w:pPr>
    </w:p>
    <w:p w:rsidR="00632ACA" w:rsidRPr="00AE7612" w:rsidRDefault="00E771C1" w:rsidP="007F438E">
      <w:pPr>
        <w:pStyle w:val="2"/>
        <w:spacing w:before="0"/>
        <w:jc w:val="center"/>
        <w:rPr>
          <w:rFonts w:ascii="Times New Roman" w:hAnsi="Times New Roman" w:cs="Times New Roman"/>
          <w:b w:val="0"/>
          <w:color w:val="auto"/>
          <w:sz w:val="28"/>
          <w:szCs w:val="28"/>
        </w:rPr>
      </w:pPr>
      <w:bookmarkStart w:id="127" w:name="_Toc529531888"/>
      <w:r w:rsidRPr="00AE7612">
        <w:rPr>
          <w:rFonts w:ascii="Times New Roman" w:hAnsi="Times New Roman" w:cs="Times New Roman"/>
          <w:b w:val="0"/>
          <w:color w:val="auto"/>
          <w:sz w:val="28"/>
          <w:szCs w:val="28"/>
        </w:rPr>
        <w:t>6</w:t>
      </w:r>
      <w:r w:rsidR="00305AFA" w:rsidRPr="00AE7612">
        <w:rPr>
          <w:rFonts w:ascii="Times New Roman" w:hAnsi="Times New Roman" w:cs="Times New Roman"/>
          <w:b w:val="0"/>
          <w:color w:val="auto"/>
          <w:sz w:val="28"/>
          <w:szCs w:val="28"/>
        </w:rPr>
        <w:t>3</w:t>
      </w:r>
      <w:r w:rsidR="00632ACA" w:rsidRPr="00AE7612">
        <w:rPr>
          <w:rFonts w:ascii="Times New Roman" w:hAnsi="Times New Roman" w:cs="Times New Roman"/>
          <w:b w:val="0"/>
          <w:color w:val="auto"/>
          <w:sz w:val="28"/>
          <w:szCs w:val="28"/>
        </w:rPr>
        <w:t>.</w:t>
      </w:r>
      <w:r w:rsidR="00054AFC" w:rsidRPr="00AE7612">
        <w:rPr>
          <w:rFonts w:ascii="Times New Roman" w:hAnsi="Times New Roman" w:cs="Times New Roman"/>
          <w:b w:val="0"/>
          <w:color w:val="auto"/>
          <w:sz w:val="28"/>
          <w:szCs w:val="28"/>
        </w:rPr>
        <w:t> </w:t>
      </w:r>
      <w:r w:rsidR="002A1534" w:rsidRPr="00AE7612">
        <w:rPr>
          <w:rFonts w:ascii="Times New Roman" w:hAnsi="Times New Roman" w:cs="Times New Roman"/>
          <w:b w:val="0"/>
          <w:color w:val="auto"/>
          <w:sz w:val="28"/>
          <w:szCs w:val="28"/>
        </w:rPr>
        <w:t>Условия применения и порядок проведения закупки у единственного п</w:t>
      </w:r>
      <w:r w:rsidR="002A1534" w:rsidRPr="00AE7612">
        <w:rPr>
          <w:rFonts w:ascii="Times New Roman" w:hAnsi="Times New Roman" w:cs="Times New Roman"/>
          <w:b w:val="0"/>
          <w:color w:val="auto"/>
          <w:sz w:val="28"/>
          <w:szCs w:val="28"/>
        </w:rPr>
        <w:t>о</w:t>
      </w:r>
      <w:r w:rsidR="002A1534" w:rsidRPr="00AE7612">
        <w:rPr>
          <w:rFonts w:ascii="Times New Roman" w:hAnsi="Times New Roman" w:cs="Times New Roman"/>
          <w:b w:val="0"/>
          <w:color w:val="auto"/>
          <w:sz w:val="28"/>
          <w:szCs w:val="28"/>
        </w:rPr>
        <w:t>ставщика (подрядчика, исполнителя)</w:t>
      </w:r>
      <w:bookmarkEnd w:id="127"/>
    </w:p>
    <w:p w:rsidR="00F935A6" w:rsidRPr="00AE7612" w:rsidRDefault="00F935A6" w:rsidP="00393122">
      <w:pPr>
        <w:spacing w:after="0" w:line="240" w:lineRule="auto"/>
        <w:ind w:firstLine="709"/>
        <w:jc w:val="both"/>
        <w:rPr>
          <w:rFonts w:ascii="Times New Roman" w:hAnsi="Times New Roman" w:cs="Times New Roman"/>
          <w:sz w:val="28"/>
          <w:szCs w:val="28"/>
        </w:rPr>
      </w:pPr>
    </w:p>
    <w:p w:rsidR="00632ACA" w:rsidRPr="00AE7612" w:rsidRDefault="00F935A6" w:rsidP="001C405A">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6</w:t>
      </w:r>
      <w:r w:rsidR="00305AFA" w:rsidRPr="00AE7612">
        <w:rPr>
          <w:rFonts w:ascii="Times New Roman" w:hAnsi="Times New Roman" w:cs="Times New Roman"/>
          <w:sz w:val="28"/>
          <w:szCs w:val="28"/>
        </w:rPr>
        <w:t>3</w:t>
      </w:r>
      <w:r w:rsidR="00632ACA" w:rsidRPr="00AE7612">
        <w:rPr>
          <w:rFonts w:ascii="Times New Roman" w:hAnsi="Times New Roman" w:cs="Times New Roman"/>
          <w:sz w:val="28"/>
          <w:szCs w:val="28"/>
        </w:rPr>
        <w:t>.1. Закупка у единственного поставщика (подрядчика, исполнителя) может осуществляться заказчиком в следующих случаях:</w:t>
      </w:r>
    </w:p>
    <w:p w:rsidR="00FC632E" w:rsidRPr="00AE7612" w:rsidRDefault="00FC632E" w:rsidP="00FC632E">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1) осуществление закупки товара, работы или услуги заказчиком на</w:t>
      </w:r>
      <w:r w:rsidR="002C3BF1" w:rsidRPr="00AE7612">
        <w:rPr>
          <w:rFonts w:ascii="Times New Roman" w:hAnsi="Times New Roman" w:cs="Times New Roman"/>
          <w:sz w:val="28"/>
          <w:szCs w:val="28"/>
          <w:lang w:val="en-US"/>
        </w:rPr>
        <w:t> </w:t>
      </w:r>
      <w:r w:rsidRPr="00AE7612">
        <w:rPr>
          <w:rFonts w:ascii="Times New Roman" w:hAnsi="Times New Roman" w:cs="Times New Roman"/>
          <w:sz w:val="28"/>
          <w:szCs w:val="28"/>
        </w:rPr>
        <w:t>сумму, не превышающую</w:t>
      </w:r>
      <w:r w:rsidR="006916E5" w:rsidRPr="00AE7612">
        <w:rPr>
          <w:rFonts w:ascii="Times New Roman" w:hAnsi="Times New Roman" w:cs="Times New Roman"/>
          <w:sz w:val="28"/>
          <w:szCs w:val="28"/>
        </w:rPr>
        <w:t xml:space="preserve"> </w:t>
      </w:r>
      <w:r w:rsidR="00A21F11" w:rsidRPr="00AE7612">
        <w:rPr>
          <w:rFonts w:ascii="Times New Roman" w:hAnsi="Times New Roman" w:cs="Times New Roman"/>
          <w:sz w:val="28"/>
          <w:szCs w:val="28"/>
        </w:rPr>
        <w:t>один миллион</w:t>
      </w:r>
      <w:r w:rsidR="006916E5" w:rsidRPr="00AE7612">
        <w:rPr>
          <w:rFonts w:ascii="Times New Roman" w:hAnsi="Times New Roman" w:cs="Times New Roman"/>
          <w:sz w:val="28"/>
          <w:szCs w:val="28"/>
        </w:rPr>
        <w:t xml:space="preserve"> рублей</w:t>
      </w:r>
      <w:r w:rsidRPr="00AE7612">
        <w:rPr>
          <w:rFonts w:ascii="Times New Roman" w:hAnsi="Times New Roman" w:cs="Times New Roman"/>
          <w:sz w:val="28"/>
          <w:szCs w:val="28"/>
        </w:rPr>
        <w:t>. При этом объем закупок, проведенных на основании настоящего пункта в течение календарного года, не</w:t>
      </w:r>
      <w:r w:rsidR="002C3BF1" w:rsidRPr="00AE7612">
        <w:rPr>
          <w:rFonts w:ascii="Times New Roman" w:hAnsi="Times New Roman" w:cs="Times New Roman"/>
          <w:sz w:val="28"/>
          <w:szCs w:val="28"/>
          <w:lang w:val="en-US"/>
        </w:rPr>
        <w:t> </w:t>
      </w:r>
      <w:r w:rsidRPr="00AE7612">
        <w:rPr>
          <w:rFonts w:ascii="Times New Roman" w:hAnsi="Times New Roman" w:cs="Times New Roman"/>
          <w:sz w:val="28"/>
          <w:szCs w:val="28"/>
        </w:rPr>
        <w:t xml:space="preserve">должен превышать </w:t>
      </w:r>
      <w:r w:rsidR="008B5467" w:rsidRPr="00AE7612">
        <w:rPr>
          <w:rFonts w:ascii="Times New Roman" w:hAnsi="Times New Roman" w:cs="Times New Roman"/>
          <w:sz w:val="28"/>
          <w:szCs w:val="28"/>
        </w:rPr>
        <w:t xml:space="preserve">три миллиона рублей или не должен превышать </w:t>
      </w:r>
      <w:r w:rsidR="00A21F11" w:rsidRPr="00AE7612">
        <w:rPr>
          <w:rFonts w:ascii="Times New Roman" w:hAnsi="Times New Roman" w:cs="Times New Roman"/>
          <w:sz w:val="28"/>
          <w:szCs w:val="28"/>
        </w:rPr>
        <w:t>шест</w:t>
      </w:r>
      <w:r w:rsidR="00A21F11" w:rsidRPr="00AE7612">
        <w:rPr>
          <w:rFonts w:ascii="Times New Roman" w:hAnsi="Times New Roman" w:cs="Times New Roman"/>
          <w:sz w:val="28"/>
          <w:szCs w:val="28"/>
        </w:rPr>
        <w:t>ь</w:t>
      </w:r>
      <w:r w:rsidR="00A21F11" w:rsidRPr="00AE7612">
        <w:rPr>
          <w:rFonts w:ascii="Times New Roman" w:hAnsi="Times New Roman" w:cs="Times New Roman"/>
          <w:sz w:val="28"/>
          <w:szCs w:val="28"/>
        </w:rPr>
        <w:t>десят</w:t>
      </w:r>
      <w:r w:rsidRPr="00AE7612">
        <w:rPr>
          <w:rFonts w:ascii="Times New Roman" w:hAnsi="Times New Roman" w:cs="Times New Roman"/>
          <w:sz w:val="28"/>
          <w:szCs w:val="28"/>
        </w:rPr>
        <w:t xml:space="preserve"> процентов от </w:t>
      </w:r>
      <w:r w:rsidR="0094375F" w:rsidRPr="00AE7612">
        <w:rPr>
          <w:rFonts w:ascii="Times New Roman" w:hAnsi="Times New Roman" w:cs="Times New Roman"/>
          <w:sz w:val="28"/>
          <w:szCs w:val="28"/>
        </w:rPr>
        <w:t xml:space="preserve">общего объема </w:t>
      </w:r>
      <w:r w:rsidR="00512A88" w:rsidRPr="00AE7612">
        <w:rPr>
          <w:rFonts w:ascii="Times New Roman" w:hAnsi="Times New Roman" w:cs="Times New Roman"/>
          <w:sz w:val="28"/>
          <w:szCs w:val="28"/>
        </w:rPr>
        <w:t>финанс</w:t>
      </w:r>
      <w:r w:rsidR="0094375F" w:rsidRPr="00AE7612">
        <w:rPr>
          <w:rFonts w:ascii="Times New Roman" w:hAnsi="Times New Roman" w:cs="Times New Roman"/>
          <w:sz w:val="28"/>
          <w:szCs w:val="28"/>
        </w:rPr>
        <w:t>ового обеспечения, предусмотренн</w:t>
      </w:r>
      <w:r w:rsidR="0094375F" w:rsidRPr="00AE7612">
        <w:rPr>
          <w:rFonts w:ascii="Times New Roman" w:hAnsi="Times New Roman" w:cs="Times New Roman"/>
          <w:sz w:val="28"/>
          <w:szCs w:val="28"/>
        </w:rPr>
        <w:t>о</w:t>
      </w:r>
      <w:r w:rsidR="0094375F" w:rsidRPr="00AE7612">
        <w:rPr>
          <w:rFonts w:ascii="Times New Roman" w:hAnsi="Times New Roman" w:cs="Times New Roman"/>
          <w:sz w:val="28"/>
          <w:szCs w:val="28"/>
        </w:rPr>
        <w:t xml:space="preserve">го </w:t>
      </w:r>
      <w:r w:rsidR="00512A88" w:rsidRPr="00AE7612">
        <w:rPr>
          <w:rFonts w:ascii="Times New Roman" w:hAnsi="Times New Roman" w:cs="Times New Roman"/>
          <w:sz w:val="28"/>
          <w:szCs w:val="28"/>
        </w:rPr>
        <w:t xml:space="preserve">для </w:t>
      </w:r>
      <w:r w:rsidR="0094375F" w:rsidRPr="00AE7612">
        <w:rPr>
          <w:rFonts w:ascii="Times New Roman" w:hAnsi="Times New Roman" w:cs="Times New Roman"/>
          <w:sz w:val="28"/>
          <w:szCs w:val="28"/>
        </w:rPr>
        <w:t>оплаты заказчиком договоров</w:t>
      </w:r>
      <w:r w:rsidR="00512A88" w:rsidRPr="00AE7612">
        <w:rPr>
          <w:rFonts w:ascii="Times New Roman" w:hAnsi="Times New Roman" w:cs="Times New Roman"/>
          <w:sz w:val="28"/>
          <w:szCs w:val="28"/>
        </w:rPr>
        <w:t xml:space="preserve"> в </w:t>
      </w:r>
      <w:r w:rsidR="0094375F" w:rsidRPr="00AE7612">
        <w:rPr>
          <w:rFonts w:ascii="Times New Roman" w:hAnsi="Times New Roman" w:cs="Times New Roman"/>
          <w:sz w:val="28"/>
          <w:szCs w:val="28"/>
        </w:rPr>
        <w:t>соответствующем</w:t>
      </w:r>
      <w:r w:rsidR="00512A88" w:rsidRPr="00AE7612">
        <w:rPr>
          <w:rFonts w:ascii="Times New Roman" w:hAnsi="Times New Roman" w:cs="Times New Roman"/>
          <w:sz w:val="28"/>
          <w:szCs w:val="28"/>
        </w:rPr>
        <w:t xml:space="preserve"> финансовом году</w:t>
      </w:r>
      <w:r w:rsidRPr="00AE7612">
        <w:rPr>
          <w:rFonts w:ascii="Times New Roman" w:hAnsi="Times New Roman" w:cs="Times New Roman"/>
          <w:sz w:val="28"/>
          <w:szCs w:val="28"/>
        </w:rPr>
        <w:t xml:space="preserve">; </w:t>
      </w:r>
    </w:p>
    <w:p w:rsidR="008E0F7A" w:rsidRPr="00AE7612" w:rsidRDefault="008E0F7A" w:rsidP="008E0F7A">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2) признание несостоявшимися закупок, осуществленных способами, ук</w:t>
      </w:r>
      <w:r w:rsidRPr="00AE7612">
        <w:rPr>
          <w:rFonts w:ascii="Times New Roman" w:hAnsi="Times New Roman" w:cs="Times New Roman"/>
          <w:sz w:val="28"/>
          <w:szCs w:val="28"/>
        </w:rPr>
        <w:t>а</w:t>
      </w:r>
      <w:r w:rsidRPr="00AE7612">
        <w:rPr>
          <w:rFonts w:ascii="Times New Roman" w:hAnsi="Times New Roman" w:cs="Times New Roman"/>
          <w:sz w:val="28"/>
          <w:szCs w:val="28"/>
        </w:rPr>
        <w:t>занными в пункте 7.3 настоящего Положения, за исключением случаев, когда по окончании срока подачи заявок на участие в закупке не подано ни</w:t>
      </w:r>
      <w:r w:rsidR="002C3BF1" w:rsidRPr="00AE7612">
        <w:rPr>
          <w:rFonts w:ascii="Times New Roman" w:hAnsi="Times New Roman" w:cs="Times New Roman"/>
          <w:sz w:val="28"/>
          <w:szCs w:val="28"/>
          <w:lang w:val="en-US"/>
        </w:rPr>
        <w:t> </w:t>
      </w:r>
      <w:r w:rsidRPr="00AE7612">
        <w:rPr>
          <w:rFonts w:ascii="Times New Roman" w:hAnsi="Times New Roman" w:cs="Times New Roman"/>
          <w:sz w:val="28"/>
          <w:szCs w:val="28"/>
        </w:rPr>
        <w:t>одной з</w:t>
      </w:r>
      <w:r w:rsidRPr="00AE7612">
        <w:rPr>
          <w:rFonts w:ascii="Times New Roman" w:hAnsi="Times New Roman" w:cs="Times New Roman"/>
          <w:sz w:val="28"/>
          <w:szCs w:val="28"/>
        </w:rPr>
        <w:t>а</w:t>
      </w:r>
      <w:r w:rsidRPr="00AE7612">
        <w:rPr>
          <w:rFonts w:ascii="Times New Roman" w:hAnsi="Times New Roman" w:cs="Times New Roman"/>
          <w:sz w:val="28"/>
          <w:szCs w:val="28"/>
        </w:rPr>
        <w:t>явки или по результатам рассмотрения заявок на участие в такой закупке к</w:t>
      </w:r>
      <w:r w:rsidRPr="00AE7612">
        <w:rPr>
          <w:rFonts w:ascii="Times New Roman" w:hAnsi="Times New Roman" w:cs="Times New Roman"/>
          <w:sz w:val="28"/>
          <w:szCs w:val="28"/>
        </w:rPr>
        <w:t>о</w:t>
      </w:r>
      <w:r w:rsidRPr="00AE7612">
        <w:rPr>
          <w:rFonts w:ascii="Times New Roman" w:hAnsi="Times New Roman" w:cs="Times New Roman"/>
          <w:sz w:val="28"/>
          <w:szCs w:val="28"/>
        </w:rPr>
        <w:t>миссия по осуществлению закупок приняла решение о</w:t>
      </w:r>
      <w:r w:rsidR="002C3BF1" w:rsidRPr="00AE7612">
        <w:rPr>
          <w:rFonts w:ascii="Times New Roman" w:hAnsi="Times New Roman" w:cs="Times New Roman"/>
          <w:sz w:val="28"/>
          <w:szCs w:val="28"/>
          <w:lang w:val="en-US"/>
        </w:rPr>
        <w:t> </w:t>
      </w:r>
      <w:r w:rsidRPr="00AE7612">
        <w:rPr>
          <w:rFonts w:ascii="Times New Roman" w:hAnsi="Times New Roman" w:cs="Times New Roman"/>
          <w:sz w:val="28"/>
          <w:szCs w:val="28"/>
        </w:rPr>
        <w:t>несоответствии всех п</w:t>
      </w:r>
      <w:r w:rsidRPr="00AE7612">
        <w:rPr>
          <w:rFonts w:ascii="Times New Roman" w:hAnsi="Times New Roman" w:cs="Times New Roman"/>
          <w:sz w:val="28"/>
          <w:szCs w:val="28"/>
        </w:rPr>
        <w:t>о</w:t>
      </w:r>
      <w:r w:rsidRPr="00AE7612">
        <w:rPr>
          <w:rFonts w:ascii="Times New Roman" w:hAnsi="Times New Roman" w:cs="Times New Roman"/>
          <w:sz w:val="28"/>
          <w:szCs w:val="28"/>
        </w:rPr>
        <w:t>данных заявок и (или) всех участников такой закупки требованиям, устано</w:t>
      </w:r>
      <w:r w:rsidRPr="00AE7612">
        <w:rPr>
          <w:rFonts w:ascii="Times New Roman" w:hAnsi="Times New Roman" w:cs="Times New Roman"/>
          <w:sz w:val="28"/>
          <w:szCs w:val="28"/>
        </w:rPr>
        <w:t>в</w:t>
      </w:r>
      <w:r w:rsidRPr="00AE7612">
        <w:rPr>
          <w:rFonts w:ascii="Times New Roman" w:hAnsi="Times New Roman" w:cs="Times New Roman"/>
          <w:sz w:val="28"/>
          <w:szCs w:val="28"/>
        </w:rPr>
        <w:t>ленным документацией о закупке. Договор должен быть заключен с единстве</w:t>
      </w:r>
      <w:r w:rsidRPr="00AE7612">
        <w:rPr>
          <w:rFonts w:ascii="Times New Roman" w:hAnsi="Times New Roman" w:cs="Times New Roman"/>
          <w:sz w:val="28"/>
          <w:szCs w:val="28"/>
        </w:rPr>
        <w:t>н</w:t>
      </w:r>
      <w:r w:rsidRPr="00AE7612">
        <w:rPr>
          <w:rFonts w:ascii="Times New Roman" w:hAnsi="Times New Roman" w:cs="Times New Roman"/>
          <w:sz w:val="28"/>
          <w:szCs w:val="28"/>
        </w:rPr>
        <w:t>ным поставщиком (подрядчиком, исполнителем) на</w:t>
      </w:r>
      <w:r w:rsidR="002C3BF1" w:rsidRPr="00AE7612">
        <w:rPr>
          <w:rFonts w:ascii="Times New Roman" w:hAnsi="Times New Roman" w:cs="Times New Roman"/>
          <w:sz w:val="28"/>
          <w:szCs w:val="28"/>
          <w:lang w:val="en-US"/>
        </w:rPr>
        <w:t> </w:t>
      </w:r>
      <w:r w:rsidRPr="00AE7612">
        <w:rPr>
          <w:rFonts w:ascii="Times New Roman" w:hAnsi="Times New Roman" w:cs="Times New Roman"/>
          <w:sz w:val="28"/>
          <w:szCs w:val="28"/>
        </w:rPr>
        <w:t>условиях, предусмотре</w:t>
      </w:r>
      <w:r w:rsidRPr="00AE7612">
        <w:rPr>
          <w:rFonts w:ascii="Times New Roman" w:hAnsi="Times New Roman" w:cs="Times New Roman"/>
          <w:sz w:val="28"/>
          <w:szCs w:val="28"/>
        </w:rPr>
        <w:t>н</w:t>
      </w:r>
      <w:r w:rsidRPr="00AE7612">
        <w:rPr>
          <w:rFonts w:ascii="Times New Roman" w:hAnsi="Times New Roman" w:cs="Times New Roman"/>
          <w:sz w:val="28"/>
          <w:szCs w:val="28"/>
        </w:rPr>
        <w:t>ных документацией о закупке, по цене, не</w:t>
      </w:r>
      <w:r w:rsidR="002C3BF1" w:rsidRPr="00AE7612">
        <w:rPr>
          <w:rFonts w:ascii="Times New Roman" w:hAnsi="Times New Roman" w:cs="Times New Roman"/>
          <w:sz w:val="28"/>
          <w:szCs w:val="28"/>
          <w:lang w:val="en-US"/>
        </w:rPr>
        <w:t> </w:t>
      </w:r>
      <w:r w:rsidRPr="00AE7612">
        <w:rPr>
          <w:rFonts w:ascii="Times New Roman" w:hAnsi="Times New Roman" w:cs="Times New Roman"/>
          <w:sz w:val="28"/>
          <w:szCs w:val="28"/>
        </w:rPr>
        <w:t>превышающей предложенную учас</w:t>
      </w:r>
      <w:r w:rsidRPr="00AE7612">
        <w:rPr>
          <w:rFonts w:ascii="Times New Roman" w:hAnsi="Times New Roman" w:cs="Times New Roman"/>
          <w:sz w:val="28"/>
          <w:szCs w:val="28"/>
        </w:rPr>
        <w:t>т</w:t>
      </w:r>
      <w:r w:rsidRPr="00AE7612">
        <w:rPr>
          <w:rFonts w:ascii="Times New Roman" w:hAnsi="Times New Roman" w:cs="Times New Roman"/>
          <w:sz w:val="28"/>
          <w:szCs w:val="28"/>
        </w:rPr>
        <w:t>ником закупки, с которым заключается договор, а в случае</w:t>
      </w:r>
      <w:r w:rsidR="001949DD" w:rsidRPr="00AE7612">
        <w:rPr>
          <w:rFonts w:ascii="Times New Roman" w:hAnsi="Times New Roman" w:cs="Times New Roman"/>
          <w:sz w:val="28"/>
          <w:szCs w:val="28"/>
        </w:rPr>
        <w:t>,</w:t>
      </w:r>
      <w:r w:rsidRPr="00AE7612">
        <w:rPr>
          <w:rFonts w:ascii="Times New Roman" w:hAnsi="Times New Roman" w:cs="Times New Roman"/>
          <w:sz w:val="28"/>
          <w:szCs w:val="28"/>
        </w:rPr>
        <w:t xml:space="preserve"> если предложение о цене договора в электронном аукционе не поступило – по цене, не превыша</w:t>
      </w:r>
      <w:r w:rsidRPr="00AE7612">
        <w:rPr>
          <w:rFonts w:ascii="Times New Roman" w:hAnsi="Times New Roman" w:cs="Times New Roman"/>
          <w:sz w:val="28"/>
          <w:szCs w:val="28"/>
        </w:rPr>
        <w:t>ю</w:t>
      </w:r>
      <w:r w:rsidRPr="00AE7612">
        <w:rPr>
          <w:rFonts w:ascii="Times New Roman" w:hAnsi="Times New Roman" w:cs="Times New Roman"/>
          <w:sz w:val="28"/>
          <w:szCs w:val="28"/>
        </w:rPr>
        <w:t>щей начальную (максимальную) цену договора.</w:t>
      </w:r>
      <w:r w:rsidR="001949DD" w:rsidRPr="00AE7612">
        <w:rPr>
          <w:rFonts w:ascii="Times New Roman" w:hAnsi="Times New Roman" w:cs="Times New Roman"/>
          <w:sz w:val="28"/>
          <w:szCs w:val="28"/>
        </w:rPr>
        <w:t xml:space="preserve"> </w:t>
      </w:r>
      <w:r w:rsidRPr="00AE7612">
        <w:rPr>
          <w:rFonts w:ascii="Times New Roman" w:hAnsi="Times New Roman" w:cs="Times New Roman"/>
          <w:sz w:val="28"/>
          <w:szCs w:val="28"/>
        </w:rPr>
        <w:t>Заказчик вправе провести с т</w:t>
      </w:r>
      <w:r w:rsidRPr="00AE7612">
        <w:rPr>
          <w:rFonts w:ascii="Times New Roman" w:hAnsi="Times New Roman" w:cs="Times New Roman"/>
          <w:sz w:val="28"/>
          <w:szCs w:val="28"/>
        </w:rPr>
        <w:t>а</w:t>
      </w:r>
      <w:r w:rsidRPr="00AE7612">
        <w:rPr>
          <w:rFonts w:ascii="Times New Roman" w:hAnsi="Times New Roman" w:cs="Times New Roman"/>
          <w:sz w:val="28"/>
          <w:szCs w:val="28"/>
        </w:rPr>
        <w:t>ким участником переговоры по</w:t>
      </w:r>
      <w:r w:rsidR="002C3BF1" w:rsidRPr="00AE7612">
        <w:rPr>
          <w:rFonts w:ascii="Times New Roman" w:hAnsi="Times New Roman" w:cs="Times New Roman"/>
          <w:sz w:val="28"/>
          <w:szCs w:val="28"/>
          <w:lang w:val="en-US"/>
        </w:rPr>
        <w:t> </w:t>
      </w:r>
      <w:r w:rsidRPr="00AE7612">
        <w:rPr>
          <w:rFonts w:ascii="Times New Roman" w:hAnsi="Times New Roman" w:cs="Times New Roman"/>
          <w:sz w:val="28"/>
          <w:szCs w:val="28"/>
        </w:rPr>
        <w:t>снижению цены договора и заключить договор по цене, согласованной в</w:t>
      </w:r>
      <w:r w:rsidR="002C3BF1" w:rsidRPr="00AE7612">
        <w:rPr>
          <w:rFonts w:ascii="Times New Roman" w:hAnsi="Times New Roman" w:cs="Times New Roman"/>
          <w:sz w:val="28"/>
          <w:szCs w:val="28"/>
          <w:lang w:val="en-US"/>
        </w:rPr>
        <w:t> </w:t>
      </w:r>
      <w:r w:rsidRPr="00AE7612">
        <w:rPr>
          <w:rFonts w:ascii="Times New Roman" w:hAnsi="Times New Roman" w:cs="Times New Roman"/>
          <w:sz w:val="28"/>
          <w:szCs w:val="28"/>
        </w:rPr>
        <w:t>процессе проведения преддоговорных переговоров;</w:t>
      </w:r>
    </w:p>
    <w:p w:rsidR="008E0F7A" w:rsidRPr="00AE7612" w:rsidRDefault="008A4917" w:rsidP="008E0F7A">
      <w:pPr>
        <w:widowControl w:val="0"/>
        <w:tabs>
          <w:tab w:val="left" w:pos="851"/>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AE7612">
        <w:rPr>
          <w:rFonts w:ascii="Times New Roman" w:eastAsia="Times New Roman" w:hAnsi="Times New Roman" w:cs="Times New Roman"/>
          <w:sz w:val="28"/>
          <w:szCs w:val="28"/>
        </w:rPr>
        <w:tab/>
      </w:r>
      <w:r w:rsidR="008E0F7A" w:rsidRPr="00AE7612">
        <w:rPr>
          <w:rFonts w:ascii="Times New Roman" w:eastAsia="Times New Roman" w:hAnsi="Times New Roman" w:cs="Times New Roman"/>
          <w:sz w:val="28"/>
          <w:szCs w:val="28"/>
        </w:rPr>
        <w:t>3) осуществление закупки товаров, работ, услуг вследствие признания ранее проведенной конкурентной закупки несостоявшейся по причине отсу</w:t>
      </w:r>
      <w:r w:rsidR="008E0F7A" w:rsidRPr="00AE7612">
        <w:rPr>
          <w:rFonts w:ascii="Times New Roman" w:eastAsia="Times New Roman" w:hAnsi="Times New Roman" w:cs="Times New Roman"/>
          <w:sz w:val="28"/>
          <w:szCs w:val="28"/>
        </w:rPr>
        <w:t>т</w:t>
      </w:r>
      <w:r w:rsidR="008E0F7A" w:rsidRPr="00AE7612">
        <w:rPr>
          <w:rFonts w:ascii="Times New Roman" w:eastAsia="Times New Roman" w:hAnsi="Times New Roman" w:cs="Times New Roman"/>
          <w:sz w:val="28"/>
          <w:szCs w:val="28"/>
        </w:rPr>
        <w:t>ствия поданных заявок или отклонения всех поданных заявок. При этом не д</w:t>
      </w:r>
      <w:r w:rsidR="008E0F7A" w:rsidRPr="00AE7612">
        <w:rPr>
          <w:rFonts w:ascii="Times New Roman" w:eastAsia="Times New Roman" w:hAnsi="Times New Roman" w:cs="Times New Roman"/>
          <w:sz w:val="28"/>
          <w:szCs w:val="28"/>
        </w:rPr>
        <w:t>о</w:t>
      </w:r>
      <w:r w:rsidR="008E0F7A" w:rsidRPr="00AE7612">
        <w:rPr>
          <w:rFonts w:ascii="Times New Roman" w:eastAsia="Times New Roman" w:hAnsi="Times New Roman" w:cs="Times New Roman"/>
          <w:sz w:val="28"/>
          <w:szCs w:val="28"/>
        </w:rPr>
        <w:t>пускается изменение предмета закупки, включая требования к предмету заку</w:t>
      </w:r>
      <w:r w:rsidR="008E0F7A" w:rsidRPr="00AE7612">
        <w:rPr>
          <w:rFonts w:ascii="Times New Roman" w:eastAsia="Times New Roman" w:hAnsi="Times New Roman" w:cs="Times New Roman"/>
          <w:sz w:val="28"/>
          <w:szCs w:val="28"/>
        </w:rPr>
        <w:t>п</w:t>
      </w:r>
      <w:r w:rsidR="008E0F7A" w:rsidRPr="00AE7612">
        <w:rPr>
          <w:rFonts w:ascii="Times New Roman" w:eastAsia="Times New Roman" w:hAnsi="Times New Roman" w:cs="Times New Roman"/>
          <w:sz w:val="28"/>
          <w:szCs w:val="28"/>
        </w:rPr>
        <w:t xml:space="preserve">ки и его характеристикам, увеличение объема </w:t>
      </w:r>
      <w:r w:rsidR="00056262" w:rsidRPr="00AE7612">
        <w:rPr>
          <w:rFonts w:ascii="Times New Roman" w:eastAsia="Times New Roman" w:hAnsi="Times New Roman" w:cs="Times New Roman"/>
          <w:sz w:val="28"/>
          <w:szCs w:val="28"/>
        </w:rPr>
        <w:t xml:space="preserve">и стоимости </w:t>
      </w:r>
      <w:r w:rsidR="008E0F7A" w:rsidRPr="00AE7612">
        <w:rPr>
          <w:rFonts w:ascii="Times New Roman" w:eastAsia="Times New Roman" w:hAnsi="Times New Roman" w:cs="Times New Roman"/>
          <w:sz w:val="28"/>
          <w:szCs w:val="28"/>
        </w:rPr>
        <w:t>закупаемых товаров, работ, услуг, указанных в документации конкурентной закупки или,</w:t>
      </w:r>
      <w:r w:rsidR="002C3BF1" w:rsidRPr="00AE7612">
        <w:rPr>
          <w:rFonts w:ascii="Times New Roman" w:eastAsia="Times New Roman" w:hAnsi="Times New Roman" w:cs="Times New Roman"/>
          <w:sz w:val="28"/>
          <w:szCs w:val="28"/>
          <w:lang w:val="en-US"/>
        </w:rPr>
        <w:t> </w:t>
      </w:r>
      <w:r w:rsidR="008E0F7A" w:rsidRPr="00AE7612">
        <w:rPr>
          <w:rFonts w:ascii="Times New Roman" w:eastAsia="Times New Roman" w:hAnsi="Times New Roman" w:cs="Times New Roman"/>
          <w:sz w:val="28"/>
          <w:szCs w:val="28"/>
        </w:rPr>
        <w:t>в</w:t>
      </w:r>
      <w:r w:rsidR="002C3BF1" w:rsidRPr="00AE7612">
        <w:rPr>
          <w:rFonts w:ascii="Times New Roman" w:eastAsia="Times New Roman" w:hAnsi="Times New Roman" w:cs="Times New Roman"/>
          <w:sz w:val="28"/>
          <w:szCs w:val="28"/>
          <w:lang w:val="en-US"/>
        </w:rPr>
        <w:t> </w:t>
      </w:r>
      <w:r w:rsidR="008E0F7A" w:rsidRPr="00AE7612">
        <w:rPr>
          <w:rFonts w:ascii="Times New Roman" w:eastAsia="Times New Roman" w:hAnsi="Times New Roman" w:cs="Times New Roman"/>
          <w:sz w:val="28"/>
          <w:szCs w:val="28"/>
        </w:rPr>
        <w:t>случае проведения закупки способом запроса котировок в электронной форме, в изв</w:t>
      </w:r>
      <w:r w:rsidR="008E0F7A" w:rsidRPr="00AE7612">
        <w:rPr>
          <w:rFonts w:ascii="Times New Roman" w:eastAsia="Times New Roman" w:hAnsi="Times New Roman" w:cs="Times New Roman"/>
          <w:sz w:val="28"/>
          <w:szCs w:val="28"/>
        </w:rPr>
        <w:t>е</w:t>
      </w:r>
      <w:r w:rsidR="008E0F7A" w:rsidRPr="00AE7612">
        <w:rPr>
          <w:rFonts w:ascii="Times New Roman" w:eastAsia="Times New Roman" w:hAnsi="Times New Roman" w:cs="Times New Roman"/>
          <w:sz w:val="28"/>
          <w:szCs w:val="28"/>
        </w:rPr>
        <w:t xml:space="preserve">щении о проведении запроса котировок в электронной форме. </w:t>
      </w:r>
    </w:p>
    <w:p w:rsidR="008E0F7A" w:rsidRPr="00AE7612" w:rsidRDefault="008E0F7A" w:rsidP="008E0F7A">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E7612">
        <w:rPr>
          <w:rFonts w:ascii="Times New Roman" w:eastAsia="Times New Roman" w:hAnsi="Times New Roman" w:cs="Times New Roman"/>
          <w:sz w:val="28"/>
          <w:szCs w:val="28"/>
        </w:rPr>
        <w:lastRenderedPageBreak/>
        <w:t xml:space="preserve">Заказчик вправе заключить договор на основании настоящего подпункта не </w:t>
      </w:r>
      <w:r w:rsidR="00444F0E" w:rsidRPr="00AE7612">
        <w:rPr>
          <w:rFonts w:ascii="Times New Roman" w:eastAsia="Times New Roman" w:hAnsi="Times New Roman" w:cs="Times New Roman"/>
          <w:sz w:val="28"/>
          <w:szCs w:val="28"/>
        </w:rPr>
        <w:t>ранее</w:t>
      </w:r>
      <w:r w:rsidRPr="00AE7612">
        <w:rPr>
          <w:rFonts w:ascii="Times New Roman" w:eastAsia="Times New Roman" w:hAnsi="Times New Roman" w:cs="Times New Roman"/>
          <w:sz w:val="28"/>
          <w:szCs w:val="28"/>
        </w:rPr>
        <w:t xml:space="preserve"> чем через десять дней </w:t>
      </w:r>
      <w:r w:rsidR="00B847CC" w:rsidRPr="00AE7612">
        <w:rPr>
          <w:rFonts w:ascii="Times New Roman" w:eastAsia="Times New Roman" w:hAnsi="Times New Roman" w:cs="Times New Roman"/>
          <w:sz w:val="28"/>
          <w:szCs w:val="28"/>
        </w:rPr>
        <w:t xml:space="preserve">и не позднее чем через двадцать дней </w:t>
      </w:r>
      <w:r w:rsidRPr="00AE7612">
        <w:rPr>
          <w:rFonts w:ascii="Times New Roman" w:eastAsia="Times New Roman" w:hAnsi="Times New Roman" w:cs="Times New Roman"/>
          <w:sz w:val="28"/>
          <w:szCs w:val="28"/>
        </w:rPr>
        <w:t>со дня размещения в ЕИС протокола о признании конкурентной закупки несостоя</w:t>
      </w:r>
      <w:r w:rsidRPr="00AE7612">
        <w:rPr>
          <w:rFonts w:ascii="Times New Roman" w:eastAsia="Times New Roman" w:hAnsi="Times New Roman" w:cs="Times New Roman"/>
          <w:sz w:val="28"/>
          <w:szCs w:val="28"/>
        </w:rPr>
        <w:t>в</w:t>
      </w:r>
      <w:r w:rsidRPr="00AE7612">
        <w:rPr>
          <w:rFonts w:ascii="Times New Roman" w:eastAsia="Times New Roman" w:hAnsi="Times New Roman" w:cs="Times New Roman"/>
          <w:sz w:val="28"/>
          <w:szCs w:val="28"/>
        </w:rPr>
        <w:t>шейся.</w:t>
      </w:r>
    </w:p>
    <w:p w:rsidR="008E0F7A" w:rsidRPr="00AE7612" w:rsidRDefault="008E0F7A" w:rsidP="008E0F7A">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E7612">
        <w:rPr>
          <w:rFonts w:ascii="Times New Roman" w:eastAsia="Times New Roman" w:hAnsi="Times New Roman" w:cs="Times New Roman"/>
          <w:sz w:val="28"/>
          <w:szCs w:val="28"/>
        </w:rPr>
        <w:t>В случае проведения закупки на основании настоящего подпункта (вне</w:t>
      </w:r>
      <w:r w:rsidR="002C3BF1" w:rsidRPr="00AE7612">
        <w:rPr>
          <w:rFonts w:ascii="Times New Roman" w:eastAsia="Times New Roman" w:hAnsi="Times New Roman" w:cs="Times New Roman"/>
          <w:sz w:val="28"/>
          <w:szCs w:val="28"/>
          <w:lang w:val="en-US"/>
        </w:rPr>
        <w:t> </w:t>
      </w:r>
      <w:r w:rsidRPr="00AE7612">
        <w:rPr>
          <w:rFonts w:ascii="Times New Roman" w:eastAsia="Times New Roman" w:hAnsi="Times New Roman" w:cs="Times New Roman"/>
          <w:sz w:val="28"/>
          <w:szCs w:val="28"/>
        </w:rPr>
        <w:t xml:space="preserve">зависимости от </w:t>
      </w:r>
      <w:r w:rsidR="00056262" w:rsidRPr="00AE7612">
        <w:rPr>
          <w:rFonts w:ascii="Times New Roman" w:eastAsia="Times New Roman" w:hAnsi="Times New Roman" w:cs="Times New Roman"/>
          <w:sz w:val="28"/>
          <w:szCs w:val="28"/>
        </w:rPr>
        <w:t>цены договора</w:t>
      </w:r>
      <w:r w:rsidRPr="00AE7612">
        <w:rPr>
          <w:rFonts w:ascii="Times New Roman" w:eastAsia="Times New Roman" w:hAnsi="Times New Roman" w:cs="Times New Roman"/>
          <w:sz w:val="28"/>
          <w:szCs w:val="28"/>
        </w:rPr>
        <w:t xml:space="preserve">) заказчик обязан разместить в ЕИС </w:t>
      </w:r>
      <w:r w:rsidR="00E97DF2" w:rsidRPr="00AE7612">
        <w:rPr>
          <w:rFonts w:ascii="Times New Roman" w:eastAsia="Times New Roman" w:hAnsi="Times New Roman" w:cs="Times New Roman"/>
          <w:sz w:val="28"/>
          <w:szCs w:val="28"/>
        </w:rPr>
        <w:t>в срок, не позднее чем за три рабочих дня до заключения договора с единственным п</w:t>
      </w:r>
      <w:r w:rsidR="00E97DF2" w:rsidRPr="00AE7612">
        <w:rPr>
          <w:rFonts w:ascii="Times New Roman" w:eastAsia="Times New Roman" w:hAnsi="Times New Roman" w:cs="Times New Roman"/>
          <w:sz w:val="28"/>
          <w:szCs w:val="28"/>
        </w:rPr>
        <w:t>о</w:t>
      </w:r>
      <w:r w:rsidR="00E97DF2" w:rsidRPr="00AE7612">
        <w:rPr>
          <w:rFonts w:ascii="Times New Roman" w:eastAsia="Times New Roman" w:hAnsi="Times New Roman" w:cs="Times New Roman"/>
          <w:sz w:val="28"/>
          <w:szCs w:val="28"/>
        </w:rPr>
        <w:t xml:space="preserve">ставщиком (подрядчиком, исполнителем) </w:t>
      </w:r>
      <w:r w:rsidR="002E4450" w:rsidRPr="00AE7612">
        <w:rPr>
          <w:rFonts w:ascii="Times New Roman" w:eastAsia="Times New Roman" w:hAnsi="Times New Roman" w:cs="Times New Roman"/>
          <w:sz w:val="28"/>
          <w:szCs w:val="28"/>
        </w:rPr>
        <w:t>сведения о такой закупке в плане з</w:t>
      </w:r>
      <w:r w:rsidR="002E4450" w:rsidRPr="00AE7612">
        <w:rPr>
          <w:rFonts w:ascii="Times New Roman" w:eastAsia="Times New Roman" w:hAnsi="Times New Roman" w:cs="Times New Roman"/>
          <w:sz w:val="28"/>
          <w:szCs w:val="28"/>
        </w:rPr>
        <w:t>а</w:t>
      </w:r>
      <w:r w:rsidR="002E4450" w:rsidRPr="00AE7612">
        <w:rPr>
          <w:rFonts w:ascii="Times New Roman" w:eastAsia="Times New Roman" w:hAnsi="Times New Roman" w:cs="Times New Roman"/>
          <w:sz w:val="28"/>
          <w:szCs w:val="28"/>
        </w:rPr>
        <w:t>купки, извещение о закупке</w:t>
      </w:r>
      <w:r w:rsidR="00E97DF2" w:rsidRPr="00AE7612">
        <w:rPr>
          <w:rFonts w:ascii="Times New Roman" w:eastAsia="Times New Roman" w:hAnsi="Times New Roman" w:cs="Times New Roman"/>
          <w:sz w:val="28"/>
          <w:szCs w:val="28"/>
        </w:rPr>
        <w:t>, а также</w:t>
      </w:r>
      <w:r w:rsidR="002E4450" w:rsidRPr="00AE7612">
        <w:rPr>
          <w:rFonts w:ascii="Times New Roman" w:eastAsia="Times New Roman" w:hAnsi="Times New Roman" w:cs="Times New Roman"/>
          <w:sz w:val="28"/>
          <w:szCs w:val="28"/>
        </w:rPr>
        <w:t xml:space="preserve"> </w:t>
      </w:r>
      <w:r w:rsidR="00E97DF2" w:rsidRPr="00AE7612">
        <w:rPr>
          <w:rFonts w:ascii="Times New Roman" w:eastAsia="Times New Roman" w:hAnsi="Times New Roman" w:cs="Times New Roman"/>
          <w:sz w:val="28"/>
          <w:szCs w:val="28"/>
        </w:rPr>
        <w:t>сведения о таком договоре в реестре дог</w:t>
      </w:r>
      <w:r w:rsidR="00E97DF2" w:rsidRPr="00AE7612">
        <w:rPr>
          <w:rFonts w:ascii="Times New Roman" w:eastAsia="Times New Roman" w:hAnsi="Times New Roman" w:cs="Times New Roman"/>
          <w:sz w:val="28"/>
          <w:szCs w:val="28"/>
        </w:rPr>
        <w:t>о</w:t>
      </w:r>
      <w:r w:rsidR="00E97DF2" w:rsidRPr="00AE7612">
        <w:rPr>
          <w:rFonts w:ascii="Times New Roman" w:eastAsia="Times New Roman" w:hAnsi="Times New Roman" w:cs="Times New Roman"/>
          <w:sz w:val="28"/>
          <w:szCs w:val="28"/>
        </w:rPr>
        <w:t xml:space="preserve">воров </w:t>
      </w:r>
      <w:r w:rsidRPr="00AE7612">
        <w:rPr>
          <w:rFonts w:ascii="Times New Roman" w:eastAsia="Times New Roman" w:hAnsi="Times New Roman" w:cs="Times New Roman"/>
          <w:sz w:val="28"/>
          <w:szCs w:val="28"/>
        </w:rPr>
        <w:t>в срок, не превышающий тр</w:t>
      </w:r>
      <w:r w:rsidR="00FF0B8D" w:rsidRPr="00AE7612">
        <w:rPr>
          <w:rFonts w:ascii="Times New Roman" w:eastAsia="Times New Roman" w:hAnsi="Times New Roman" w:cs="Times New Roman"/>
          <w:sz w:val="28"/>
          <w:szCs w:val="28"/>
        </w:rPr>
        <w:t>ех</w:t>
      </w:r>
      <w:r w:rsidRPr="00AE7612">
        <w:rPr>
          <w:rFonts w:ascii="Times New Roman" w:eastAsia="Times New Roman" w:hAnsi="Times New Roman" w:cs="Times New Roman"/>
          <w:sz w:val="28"/>
          <w:szCs w:val="28"/>
        </w:rPr>
        <w:t xml:space="preserve"> рабочих дн</w:t>
      </w:r>
      <w:r w:rsidR="00FF0B8D" w:rsidRPr="00AE7612">
        <w:rPr>
          <w:rFonts w:ascii="Times New Roman" w:eastAsia="Times New Roman" w:hAnsi="Times New Roman" w:cs="Times New Roman"/>
          <w:sz w:val="28"/>
          <w:szCs w:val="28"/>
        </w:rPr>
        <w:t>ей</w:t>
      </w:r>
      <w:r w:rsidRPr="00AE7612">
        <w:rPr>
          <w:rFonts w:ascii="Times New Roman" w:eastAsia="Times New Roman" w:hAnsi="Times New Roman" w:cs="Times New Roman"/>
          <w:sz w:val="28"/>
          <w:szCs w:val="28"/>
        </w:rPr>
        <w:t xml:space="preserve"> с момента </w:t>
      </w:r>
      <w:r w:rsidR="00E97DF2" w:rsidRPr="00AE7612">
        <w:rPr>
          <w:rFonts w:ascii="Times New Roman" w:eastAsia="Times New Roman" w:hAnsi="Times New Roman" w:cs="Times New Roman"/>
          <w:sz w:val="28"/>
          <w:szCs w:val="28"/>
        </w:rPr>
        <w:t>заключения дог</w:t>
      </w:r>
      <w:r w:rsidR="00E97DF2" w:rsidRPr="00AE7612">
        <w:rPr>
          <w:rFonts w:ascii="Times New Roman" w:eastAsia="Times New Roman" w:hAnsi="Times New Roman" w:cs="Times New Roman"/>
          <w:sz w:val="28"/>
          <w:szCs w:val="28"/>
        </w:rPr>
        <w:t>о</w:t>
      </w:r>
      <w:r w:rsidR="00E97DF2" w:rsidRPr="00AE7612">
        <w:rPr>
          <w:rFonts w:ascii="Times New Roman" w:eastAsia="Times New Roman" w:hAnsi="Times New Roman" w:cs="Times New Roman"/>
          <w:sz w:val="28"/>
          <w:szCs w:val="28"/>
        </w:rPr>
        <w:t xml:space="preserve">вора. </w:t>
      </w:r>
    </w:p>
    <w:p w:rsidR="00FA6721" w:rsidRPr="00AE7612" w:rsidRDefault="00FA6721" w:rsidP="00FA6721">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 xml:space="preserve">4) неисполнение или ненадлежащее исполнением поставщиком </w:t>
      </w:r>
      <w:r w:rsidR="00A065A4" w:rsidRPr="00AE7612">
        <w:rPr>
          <w:rFonts w:ascii="Times New Roman" w:hAnsi="Times New Roman" w:cs="Times New Roman"/>
          <w:sz w:val="28"/>
          <w:szCs w:val="28"/>
        </w:rPr>
        <w:t>(подря</w:t>
      </w:r>
      <w:r w:rsidR="00A065A4" w:rsidRPr="00AE7612">
        <w:rPr>
          <w:rFonts w:ascii="Times New Roman" w:hAnsi="Times New Roman" w:cs="Times New Roman"/>
          <w:sz w:val="28"/>
          <w:szCs w:val="28"/>
        </w:rPr>
        <w:t>д</w:t>
      </w:r>
      <w:r w:rsidR="00A065A4" w:rsidRPr="00AE7612">
        <w:rPr>
          <w:rFonts w:ascii="Times New Roman" w:hAnsi="Times New Roman" w:cs="Times New Roman"/>
          <w:sz w:val="28"/>
          <w:szCs w:val="28"/>
        </w:rPr>
        <w:t xml:space="preserve">чиком, исполнителем) </w:t>
      </w:r>
      <w:r w:rsidRPr="00AE7612">
        <w:rPr>
          <w:rFonts w:ascii="Times New Roman" w:hAnsi="Times New Roman" w:cs="Times New Roman"/>
          <w:sz w:val="28"/>
          <w:szCs w:val="28"/>
        </w:rPr>
        <w:t xml:space="preserve">своих обязательств по ранее заключенному договору в случае, если такой договор был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w:t>
      </w:r>
      <w:r w:rsidR="00A065A4" w:rsidRPr="00AE7612">
        <w:rPr>
          <w:rFonts w:ascii="Times New Roman" w:hAnsi="Times New Roman" w:cs="Times New Roman"/>
          <w:sz w:val="28"/>
          <w:szCs w:val="28"/>
        </w:rPr>
        <w:t xml:space="preserve">(подрядчиком, исполнителем) </w:t>
      </w:r>
      <w:r w:rsidRPr="00AE7612">
        <w:rPr>
          <w:rFonts w:ascii="Times New Roman" w:hAnsi="Times New Roman" w:cs="Times New Roman"/>
          <w:sz w:val="28"/>
          <w:szCs w:val="28"/>
        </w:rPr>
        <w:t>частично исполнены обязательства по такому договору, то</w:t>
      </w:r>
      <w:r w:rsidR="002C3BF1" w:rsidRPr="00AE7612">
        <w:rPr>
          <w:rFonts w:ascii="Times New Roman" w:hAnsi="Times New Roman" w:cs="Times New Roman"/>
          <w:sz w:val="28"/>
          <w:szCs w:val="28"/>
          <w:lang w:val="en-US"/>
        </w:rPr>
        <w:t> </w:t>
      </w:r>
      <w:r w:rsidRPr="00AE7612">
        <w:rPr>
          <w:rFonts w:ascii="Times New Roman" w:hAnsi="Times New Roman" w:cs="Times New Roman"/>
          <w:sz w:val="28"/>
          <w:szCs w:val="28"/>
        </w:rPr>
        <w:t>при</w:t>
      </w:r>
      <w:r w:rsidR="002C3BF1" w:rsidRPr="00AE7612">
        <w:rPr>
          <w:rFonts w:ascii="Times New Roman" w:hAnsi="Times New Roman" w:cs="Times New Roman"/>
          <w:sz w:val="28"/>
          <w:szCs w:val="28"/>
          <w:lang w:val="en-US"/>
        </w:rPr>
        <w:t> </w:t>
      </w:r>
      <w:r w:rsidRPr="00AE7612">
        <w:rPr>
          <w:rFonts w:ascii="Times New Roman" w:hAnsi="Times New Roman" w:cs="Times New Roman"/>
          <w:sz w:val="28"/>
          <w:szCs w:val="28"/>
        </w:rPr>
        <w:t>заключении н</w:t>
      </w:r>
      <w:r w:rsidRPr="00AE7612">
        <w:rPr>
          <w:rFonts w:ascii="Times New Roman" w:hAnsi="Times New Roman" w:cs="Times New Roman"/>
          <w:sz w:val="28"/>
          <w:szCs w:val="28"/>
        </w:rPr>
        <w:t>о</w:t>
      </w:r>
      <w:r w:rsidRPr="00AE7612">
        <w:rPr>
          <w:rFonts w:ascii="Times New Roman" w:hAnsi="Times New Roman" w:cs="Times New Roman"/>
          <w:sz w:val="28"/>
          <w:szCs w:val="28"/>
        </w:rPr>
        <w:t>вого договора количество и (или) объем продукции должны быть уменьшены с учетом количества поставленного товара, объема выполненных работ, оказа</w:t>
      </w:r>
      <w:r w:rsidRPr="00AE7612">
        <w:rPr>
          <w:rFonts w:ascii="Times New Roman" w:hAnsi="Times New Roman" w:cs="Times New Roman"/>
          <w:sz w:val="28"/>
          <w:szCs w:val="28"/>
        </w:rPr>
        <w:t>н</w:t>
      </w:r>
      <w:r w:rsidRPr="00AE7612">
        <w:rPr>
          <w:rFonts w:ascii="Times New Roman" w:hAnsi="Times New Roman" w:cs="Times New Roman"/>
          <w:sz w:val="28"/>
          <w:szCs w:val="28"/>
        </w:rPr>
        <w:t>ных услуг по ранее заключенному договору с</w:t>
      </w:r>
      <w:r w:rsidR="002C3BF1" w:rsidRPr="00AE7612">
        <w:rPr>
          <w:rFonts w:ascii="Times New Roman" w:hAnsi="Times New Roman" w:cs="Times New Roman"/>
          <w:sz w:val="28"/>
          <w:szCs w:val="28"/>
          <w:lang w:val="en-US"/>
        </w:rPr>
        <w:t> </w:t>
      </w:r>
      <w:r w:rsidRPr="00AE7612">
        <w:rPr>
          <w:rFonts w:ascii="Times New Roman" w:hAnsi="Times New Roman" w:cs="Times New Roman"/>
          <w:sz w:val="28"/>
          <w:szCs w:val="28"/>
        </w:rPr>
        <w:t>пропорциональным уменьшением цены договора;</w:t>
      </w:r>
    </w:p>
    <w:p w:rsidR="00632ACA" w:rsidRPr="00AE7612" w:rsidRDefault="00FA6721" w:rsidP="001C405A">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5</w:t>
      </w:r>
      <w:r w:rsidR="00632ACA" w:rsidRPr="00AE7612">
        <w:rPr>
          <w:rFonts w:ascii="Times New Roman" w:hAnsi="Times New Roman" w:cs="Times New Roman"/>
          <w:sz w:val="28"/>
          <w:szCs w:val="28"/>
        </w:rPr>
        <w:t>) осуществление закупки товара, работы или услуги, которые относятся к сфере деятельности субъектов естественных монополий в соответствии с</w:t>
      </w:r>
      <w:r w:rsidR="002C3BF1" w:rsidRPr="00AE7612">
        <w:rPr>
          <w:rFonts w:ascii="Times New Roman" w:hAnsi="Times New Roman" w:cs="Times New Roman"/>
          <w:sz w:val="28"/>
          <w:szCs w:val="28"/>
          <w:lang w:val="en-US"/>
        </w:rPr>
        <w:t> </w:t>
      </w:r>
      <w:r w:rsidR="00632ACA" w:rsidRPr="00AE7612">
        <w:rPr>
          <w:rFonts w:ascii="Times New Roman" w:hAnsi="Times New Roman" w:cs="Times New Roman"/>
          <w:sz w:val="28"/>
          <w:szCs w:val="28"/>
        </w:rPr>
        <w:t>Федеральным законом от 17 августа 1995 года № 147-ФЗ «О естественных монополиях», а также услуг центрального депозитария;</w:t>
      </w:r>
    </w:p>
    <w:p w:rsidR="00632ACA" w:rsidRPr="00AE7612" w:rsidRDefault="00FA6721" w:rsidP="001C405A">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6</w:t>
      </w:r>
      <w:r w:rsidR="00632ACA" w:rsidRPr="00AE7612">
        <w:rPr>
          <w:rFonts w:ascii="Times New Roman" w:hAnsi="Times New Roman" w:cs="Times New Roman"/>
          <w:sz w:val="28"/>
          <w:szCs w:val="28"/>
        </w:rPr>
        <w:t>) оказание услуг по водоснабжению, водоотведению, теплоснабжению, обращению с твердыми коммунальными отходами, газоснабжению (за</w:t>
      </w:r>
      <w:r w:rsidR="002C3BF1" w:rsidRPr="00AE7612">
        <w:rPr>
          <w:rFonts w:ascii="Times New Roman" w:hAnsi="Times New Roman" w:cs="Times New Roman"/>
          <w:sz w:val="28"/>
          <w:szCs w:val="28"/>
          <w:lang w:val="en-US"/>
        </w:rPr>
        <w:t> </w:t>
      </w:r>
      <w:r w:rsidR="00632ACA" w:rsidRPr="00AE7612">
        <w:rPr>
          <w:rFonts w:ascii="Times New Roman" w:hAnsi="Times New Roman" w:cs="Times New Roman"/>
          <w:sz w:val="28"/>
          <w:szCs w:val="28"/>
        </w:rPr>
        <w:t>исключением услуг по реализации сжиженного газа),</w:t>
      </w:r>
      <w:r w:rsidR="008119F2" w:rsidRPr="00AE7612">
        <w:rPr>
          <w:rFonts w:ascii="Times New Roman" w:hAnsi="Times New Roman" w:cs="Times New Roman"/>
          <w:sz w:val="28"/>
          <w:szCs w:val="28"/>
        </w:rPr>
        <w:t xml:space="preserve"> по техническому о</w:t>
      </w:r>
      <w:r w:rsidR="008119F2" w:rsidRPr="00AE7612">
        <w:rPr>
          <w:rFonts w:ascii="Times New Roman" w:hAnsi="Times New Roman" w:cs="Times New Roman"/>
          <w:sz w:val="28"/>
          <w:szCs w:val="28"/>
        </w:rPr>
        <w:t>б</w:t>
      </w:r>
      <w:r w:rsidR="008119F2" w:rsidRPr="00AE7612">
        <w:rPr>
          <w:rFonts w:ascii="Times New Roman" w:hAnsi="Times New Roman" w:cs="Times New Roman"/>
          <w:sz w:val="28"/>
          <w:szCs w:val="28"/>
        </w:rPr>
        <w:t xml:space="preserve">служиванию газового оборудования и газораспределительных подстанций, </w:t>
      </w:r>
      <w:r w:rsidR="00632ACA" w:rsidRPr="00AE7612">
        <w:rPr>
          <w:rFonts w:ascii="Times New Roman" w:hAnsi="Times New Roman" w:cs="Times New Roman"/>
          <w:sz w:val="28"/>
          <w:szCs w:val="28"/>
        </w:rPr>
        <w:t xml:space="preserve">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w:t>
      </w:r>
      <w:r w:rsidR="00632ACA" w:rsidRPr="00AE7612">
        <w:rPr>
          <w:rFonts w:ascii="Times New Roman" w:hAnsi="Times New Roman" w:cs="Times New Roman"/>
          <w:sz w:val="28"/>
          <w:szCs w:val="28"/>
        </w:rPr>
        <w:t>и</w:t>
      </w:r>
      <w:r w:rsidR="00632ACA" w:rsidRPr="00AE7612">
        <w:rPr>
          <w:rFonts w:ascii="Times New Roman" w:hAnsi="Times New Roman" w:cs="Times New Roman"/>
          <w:sz w:val="28"/>
          <w:szCs w:val="28"/>
        </w:rPr>
        <w:t>хотропных веществ</w:t>
      </w:r>
      <w:r w:rsidR="006A3F0D" w:rsidRPr="00AE7612">
        <w:rPr>
          <w:rFonts w:ascii="Times New Roman" w:hAnsi="Times New Roman" w:cs="Times New Roman"/>
          <w:sz w:val="28"/>
          <w:szCs w:val="28"/>
        </w:rPr>
        <w:t xml:space="preserve"> и их </w:t>
      </w:r>
      <w:proofErr w:type="spellStart"/>
      <w:r w:rsidR="006A3F0D" w:rsidRPr="00AE7612">
        <w:rPr>
          <w:rFonts w:ascii="Times New Roman" w:hAnsi="Times New Roman" w:cs="Times New Roman"/>
          <w:sz w:val="28"/>
          <w:szCs w:val="28"/>
        </w:rPr>
        <w:t>прекурсоров</w:t>
      </w:r>
      <w:proofErr w:type="spellEnd"/>
      <w:r w:rsidR="00632ACA" w:rsidRPr="00AE7612">
        <w:rPr>
          <w:rFonts w:ascii="Times New Roman" w:hAnsi="Times New Roman" w:cs="Times New Roman"/>
          <w:sz w:val="28"/>
          <w:szCs w:val="28"/>
        </w:rPr>
        <w:t>;</w:t>
      </w:r>
    </w:p>
    <w:p w:rsidR="00FC632E" w:rsidRPr="00AE7612" w:rsidRDefault="00FA6721" w:rsidP="00FC632E">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7</w:t>
      </w:r>
      <w:r w:rsidR="00FC632E" w:rsidRPr="00AE7612">
        <w:rPr>
          <w:rFonts w:ascii="Times New Roman" w:hAnsi="Times New Roman" w:cs="Times New Roman"/>
          <w:sz w:val="28"/>
          <w:szCs w:val="28"/>
        </w:rPr>
        <w:t>) заключение договора энергоснабжения или договора купли-продажи электрической энергии с поставщиком электрической энергии;</w:t>
      </w:r>
    </w:p>
    <w:p w:rsidR="00FC632E" w:rsidRPr="00AE7612" w:rsidRDefault="00FA6721" w:rsidP="00FC632E">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8</w:t>
      </w:r>
      <w:r w:rsidR="00FC632E" w:rsidRPr="00AE7612">
        <w:rPr>
          <w:rFonts w:ascii="Times New Roman" w:hAnsi="Times New Roman" w:cs="Times New Roman"/>
          <w:sz w:val="28"/>
          <w:szCs w:val="28"/>
        </w:rPr>
        <w:t>) заключение договора услуг связи (услуги телефонной связи (местной, внутризоновой, междугородной и международной), услуги почтовой</w:t>
      </w:r>
      <w:r w:rsidR="001260E0" w:rsidRPr="00AE7612">
        <w:rPr>
          <w:rFonts w:ascii="Times New Roman" w:hAnsi="Times New Roman" w:cs="Times New Roman"/>
          <w:sz w:val="28"/>
          <w:szCs w:val="28"/>
        </w:rPr>
        <w:t xml:space="preserve"> связи</w:t>
      </w:r>
      <w:r w:rsidR="00FC632E" w:rsidRPr="00AE7612">
        <w:rPr>
          <w:rFonts w:ascii="Times New Roman" w:hAnsi="Times New Roman" w:cs="Times New Roman"/>
          <w:sz w:val="28"/>
          <w:szCs w:val="28"/>
        </w:rPr>
        <w:t xml:space="preserve">, услуги телеграфной связи, </w:t>
      </w:r>
      <w:proofErr w:type="spellStart"/>
      <w:r w:rsidR="00FC632E" w:rsidRPr="00AE7612">
        <w:rPr>
          <w:rFonts w:ascii="Times New Roman" w:hAnsi="Times New Roman" w:cs="Times New Roman"/>
          <w:sz w:val="28"/>
          <w:szCs w:val="28"/>
        </w:rPr>
        <w:t>телематические</w:t>
      </w:r>
      <w:proofErr w:type="spellEnd"/>
      <w:r w:rsidR="00FC632E" w:rsidRPr="00AE7612">
        <w:rPr>
          <w:rFonts w:ascii="Times New Roman" w:hAnsi="Times New Roman" w:cs="Times New Roman"/>
          <w:sz w:val="28"/>
          <w:szCs w:val="28"/>
        </w:rPr>
        <w:t xml:space="preserve"> услуги, услуги связи по передаче данных), а также услуг связи для целей телерадиовещания, услуг по</w:t>
      </w:r>
      <w:r w:rsidR="002C3BF1" w:rsidRPr="00AE7612">
        <w:rPr>
          <w:rFonts w:ascii="Times New Roman" w:hAnsi="Times New Roman" w:cs="Times New Roman"/>
          <w:sz w:val="28"/>
          <w:szCs w:val="28"/>
          <w:lang w:val="en-US"/>
        </w:rPr>
        <w:t> </w:t>
      </w:r>
      <w:r w:rsidR="00FC632E" w:rsidRPr="00AE7612">
        <w:rPr>
          <w:rFonts w:ascii="Times New Roman" w:hAnsi="Times New Roman" w:cs="Times New Roman"/>
          <w:sz w:val="28"/>
          <w:szCs w:val="28"/>
        </w:rPr>
        <w:t>предоставлению канала связи для доставки телевизионного сигнала, выпо</w:t>
      </w:r>
      <w:r w:rsidR="00FC632E" w:rsidRPr="00AE7612">
        <w:rPr>
          <w:rFonts w:ascii="Times New Roman" w:hAnsi="Times New Roman" w:cs="Times New Roman"/>
          <w:sz w:val="28"/>
          <w:szCs w:val="28"/>
        </w:rPr>
        <w:t>л</w:t>
      </w:r>
      <w:r w:rsidR="00FC632E" w:rsidRPr="00AE7612">
        <w:rPr>
          <w:rFonts w:ascii="Times New Roman" w:hAnsi="Times New Roman" w:cs="Times New Roman"/>
          <w:sz w:val="28"/>
          <w:szCs w:val="28"/>
        </w:rPr>
        <w:t>нение фактических действий по распространению телеканала в</w:t>
      </w:r>
      <w:r w:rsidR="002C3BF1" w:rsidRPr="00AE7612">
        <w:rPr>
          <w:rFonts w:ascii="Times New Roman" w:hAnsi="Times New Roman" w:cs="Times New Roman"/>
          <w:sz w:val="28"/>
          <w:szCs w:val="28"/>
          <w:lang w:val="en-US"/>
        </w:rPr>
        <w:t> </w:t>
      </w:r>
      <w:r w:rsidR="00FC632E" w:rsidRPr="00AE7612">
        <w:rPr>
          <w:rFonts w:ascii="Times New Roman" w:hAnsi="Times New Roman" w:cs="Times New Roman"/>
          <w:sz w:val="28"/>
          <w:szCs w:val="28"/>
        </w:rPr>
        <w:t>спутниковых пакетах;</w:t>
      </w:r>
    </w:p>
    <w:p w:rsidR="00FC632E" w:rsidRPr="00AE7612" w:rsidRDefault="00FA6721" w:rsidP="00AD3EE2">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9</w:t>
      </w:r>
      <w:r w:rsidR="00FC632E" w:rsidRPr="00AE7612">
        <w:rPr>
          <w:rFonts w:ascii="Times New Roman" w:hAnsi="Times New Roman" w:cs="Times New Roman"/>
          <w:sz w:val="28"/>
          <w:szCs w:val="28"/>
        </w:rPr>
        <w:t>) аренда нежилого здания, строения, сооружения, нежилого помещения</w:t>
      </w:r>
      <w:r w:rsidR="00AD3EE2" w:rsidRPr="00AE7612">
        <w:rPr>
          <w:rFonts w:ascii="Times New Roman" w:hAnsi="Times New Roman" w:cs="Times New Roman"/>
          <w:sz w:val="28"/>
          <w:szCs w:val="28"/>
        </w:rPr>
        <w:t>, а также аренда земельного участка</w:t>
      </w:r>
      <w:r w:rsidR="002F1E17" w:rsidRPr="00AE7612">
        <w:rPr>
          <w:rFonts w:ascii="Times New Roman" w:hAnsi="Times New Roman" w:cs="Times New Roman"/>
          <w:sz w:val="28"/>
          <w:szCs w:val="28"/>
        </w:rPr>
        <w:t>;</w:t>
      </w:r>
    </w:p>
    <w:p w:rsidR="00FC632E" w:rsidRPr="00AE7612" w:rsidRDefault="00FA6721" w:rsidP="00FC632E">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lastRenderedPageBreak/>
        <w:t>10</w:t>
      </w:r>
      <w:r w:rsidR="00FC632E" w:rsidRPr="00AE7612">
        <w:rPr>
          <w:rFonts w:ascii="Times New Roman" w:hAnsi="Times New Roman" w:cs="Times New Roman"/>
          <w:sz w:val="28"/>
          <w:szCs w:val="28"/>
        </w:rPr>
        <w:t>) заключение договора на оказание услуг по содержанию и ремонту о</w:t>
      </w:r>
      <w:r w:rsidR="00FC632E" w:rsidRPr="00AE7612">
        <w:rPr>
          <w:rFonts w:ascii="Times New Roman" w:hAnsi="Times New Roman" w:cs="Times New Roman"/>
          <w:sz w:val="28"/>
          <w:szCs w:val="28"/>
        </w:rPr>
        <w:t>д</w:t>
      </w:r>
      <w:r w:rsidR="00FC632E" w:rsidRPr="00AE7612">
        <w:rPr>
          <w:rFonts w:ascii="Times New Roman" w:hAnsi="Times New Roman" w:cs="Times New Roman"/>
          <w:sz w:val="28"/>
          <w:szCs w:val="28"/>
        </w:rPr>
        <w:t>ного или нескольких нежилых помещений, переданных в безвозмездное пол</w:t>
      </w:r>
      <w:r w:rsidR="00FC632E" w:rsidRPr="00AE7612">
        <w:rPr>
          <w:rFonts w:ascii="Times New Roman" w:hAnsi="Times New Roman" w:cs="Times New Roman"/>
          <w:sz w:val="28"/>
          <w:szCs w:val="28"/>
        </w:rPr>
        <w:t>ь</w:t>
      </w:r>
      <w:r w:rsidR="00FC632E" w:rsidRPr="00AE7612">
        <w:rPr>
          <w:rFonts w:ascii="Times New Roman" w:hAnsi="Times New Roman" w:cs="Times New Roman"/>
          <w:sz w:val="28"/>
          <w:szCs w:val="28"/>
        </w:rPr>
        <w:t>зование, хозяйственное ведение или оперативное управление заказчику,</w:t>
      </w:r>
      <w:r w:rsidR="00772472" w:rsidRPr="00AE7612">
        <w:rPr>
          <w:rFonts w:ascii="Times New Roman" w:hAnsi="Times New Roman" w:cs="Times New Roman"/>
          <w:sz w:val="28"/>
          <w:szCs w:val="28"/>
        </w:rPr>
        <w:t xml:space="preserve"> пер</w:t>
      </w:r>
      <w:r w:rsidR="00772472" w:rsidRPr="00AE7612">
        <w:rPr>
          <w:rFonts w:ascii="Times New Roman" w:hAnsi="Times New Roman" w:cs="Times New Roman"/>
          <w:sz w:val="28"/>
          <w:szCs w:val="28"/>
        </w:rPr>
        <w:t>е</w:t>
      </w:r>
      <w:r w:rsidR="00772472" w:rsidRPr="00AE7612">
        <w:rPr>
          <w:rFonts w:ascii="Times New Roman" w:hAnsi="Times New Roman" w:cs="Times New Roman"/>
          <w:sz w:val="28"/>
          <w:szCs w:val="28"/>
        </w:rPr>
        <w:t>данных в возмездное пользование (аренду)</w:t>
      </w:r>
      <w:r w:rsidR="00B1350F" w:rsidRPr="00AE7612">
        <w:rPr>
          <w:rFonts w:ascii="Times New Roman" w:hAnsi="Times New Roman" w:cs="Times New Roman"/>
          <w:sz w:val="28"/>
          <w:szCs w:val="28"/>
        </w:rPr>
        <w:t xml:space="preserve">, </w:t>
      </w:r>
      <w:r w:rsidR="00FC632E" w:rsidRPr="00AE7612">
        <w:rPr>
          <w:rFonts w:ascii="Times New Roman" w:hAnsi="Times New Roman" w:cs="Times New Roman"/>
          <w:sz w:val="28"/>
          <w:szCs w:val="28"/>
        </w:rPr>
        <w:t>услуг по водо-, тепло-, газо- и</w:t>
      </w:r>
      <w:r w:rsidR="002C3BF1" w:rsidRPr="00AE7612">
        <w:rPr>
          <w:rFonts w:ascii="Times New Roman" w:hAnsi="Times New Roman" w:cs="Times New Roman"/>
          <w:sz w:val="28"/>
          <w:szCs w:val="28"/>
          <w:lang w:val="en-US"/>
        </w:rPr>
        <w:t> </w:t>
      </w:r>
      <w:r w:rsidR="00FC632E" w:rsidRPr="00AE7612">
        <w:rPr>
          <w:rFonts w:ascii="Times New Roman" w:hAnsi="Times New Roman" w:cs="Times New Roman"/>
          <w:sz w:val="28"/>
          <w:szCs w:val="28"/>
        </w:rPr>
        <w:t>энергоснабжению, услуг по охране, услуг по вывозу бытовых отходов в</w:t>
      </w:r>
      <w:r w:rsidR="000A5E0C" w:rsidRPr="00AE7612">
        <w:rPr>
          <w:rFonts w:ascii="Times New Roman" w:hAnsi="Times New Roman" w:cs="Times New Roman"/>
          <w:sz w:val="28"/>
          <w:szCs w:val="28"/>
          <w:lang w:val="en-US"/>
        </w:rPr>
        <w:t> </w:t>
      </w:r>
      <w:r w:rsidR="00FC632E" w:rsidRPr="00AE7612">
        <w:rPr>
          <w:rFonts w:ascii="Times New Roman" w:hAnsi="Times New Roman" w:cs="Times New Roman"/>
          <w:sz w:val="28"/>
          <w:szCs w:val="28"/>
        </w:rPr>
        <w:t xml:space="preserve">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w:t>
      </w:r>
      <w:r w:rsidR="001260E0" w:rsidRPr="00AE7612">
        <w:rPr>
          <w:rFonts w:ascii="Times New Roman" w:hAnsi="Times New Roman" w:cs="Times New Roman"/>
          <w:sz w:val="28"/>
          <w:szCs w:val="28"/>
        </w:rPr>
        <w:t>у</w:t>
      </w:r>
      <w:r w:rsidR="008D4757" w:rsidRPr="00AE7612">
        <w:rPr>
          <w:rFonts w:ascii="Times New Roman" w:hAnsi="Times New Roman" w:cs="Times New Roman"/>
          <w:sz w:val="28"/>
          <w:szCs w:val="28"/>
        </w:rPr>
        <w:t>правление, переданных в возмездное пользование (аренду)</w:t>
      </w:r>
      <w:r w:rsidR="00FC632E" w:rsidRPr="00AE7612">
        <w:rPr>
          <w:rFonts w:ascii="Times New Roman" w:hAnsi="Times New Roman" w:cs="Times New Roman"/>
          <w:sz w:val="28"/>
          <w:szCs w:val="28"/>
        </w:rPr>
        <w:t>;</w:t>
      </w:r>
    </w:p>
    <w:p w:rsidR="00FC632E" w:rsidRPr="00AE7612" w:rsidRDefault="00FA6721" w:rsidP="00FC632E">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11</w:t>
      </w:r>
      <w:r w:rsidR="00FC632E" w:rsidRPr="00AE7612">
        <w:rPr>
          <w:rFonts w:ascii="Times New Roman" w:hAnsi="Times New Roman" w:cs="Times New Roman"/>
          <w:sz w:val="28"/>
          <w:szCs w:val="28"/>
        </w:rPr>
        <w:t>) заключение договора на оказание услуг по осуществлению авторского контроля за разработкой проектной документации объекта капитального стро</w:t>
      </w:r>
      <w:r w:rsidR="00FC632E" w:rsidRPr="00AE7612">
        <w:rPr>
          <w:rFonts w:ascii="Times New Roman" w:hAnsi="Times New Roman" w:cs="Times New Roman"/>
          <w:sz w:val="28"/>
          <w:szCs w:val="28"/>
        </w:rPr>
        <w:t>и</w:t>
      </w:r>
      <w:r w:rsidR="00FC632E" w:rsidRPr="00AE7612">
        <w:rPr>
          <w:rFonts w:ascii="Times New Roman" w:hAnsi="Times New Roman" w:cs="Times New Roman"/>
          <w:sz w:val="28"/>
          <w:szCs w:val="28"/>
        </w:rPr>
        <w:t>тельства, проведению авторского надзора за строительством, реконструкцией, капитальным ремонтом объекта капитального строительства соответствующ</w:t>
      </w:r>
      <w:r w:rsidR="00FC632E" w:rsidRPr="00AE7612">
        <w:rPr>
          <w:rFonts w:ascii="Times New Roman" w:hAnsi="Times New Roman" w:cs="Times New Roman"/>
          <w:sz w:val="28"/>
          <w:szCs w:val="28"/>
        </w:rPr>
        <w:t>и</w:t>
      </w:r>
      <w:r w:rsidR="00FC632E" w:rsidRPr="00AE7612">
        <w:rPr>
          <w:rFonts w:ascii="Times New Roman" w:hAnsi="Times New Roman" w:cs="Times New Roman"/>
          <w:sz w:val="28"/>
          <w:szCs w:val="28"/>
        </w:rPr>
        <w:t>ми авторами, на проведение технического и авторского надзора за выполнен</w:t>
      </w:r>
      <w:r w:rsidR="00FC632E" w:rsidRPr="00AE7612">
        <w:rPr>
          <w:rFonts w:ascii="Times New Roman" w:hAnsi="Times New Roman" w:cs="Times New Roman"/>
          <w:sz w:val="28"/>
          <w:szCs w:val="28"/>
        </w:rPr>
        <w:t>и</w:t>
      </w:r>
      <w:r w:rsidR="00FC632E" w:rsidRPr="00AE7612">
        <w:rPr>
          <w:rFonts w:ascii="Times New Roman" w:hAnsi="Times New Roman" w:cs="Times New Roman"/>
          <w:sz w:val="28"/>
          <w:szCs w:val="28"/>
        </w:rPr>
        <w:t>ем работ по сохранению объекта культурного наследия (памятников истории и культуры) народов Российской Федерации авторами проектов;</w:t>
      </w:r>
    </w:p>
    <w:p w:rsidR="00632ACA" w:rsidRPr="00AE7612" w:rsidRDefault="00FA6721" w:rsidP="001C405A">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12</w:t>
      </w:r>
      <w:r w:rsidR="00632ACA" w:rsidRPr="00AE7612">
        <w:rPr>
          <w:rFonts w:ascii="Times New Roman" w:hAnsi="Times New Roman" w:cs="Times New Roman"/>
          <w:sz w:val="28"/>
          <w:szCs w:val="28"/>
        </w:rPr>
        <w:t>) закупк</w:t>
      </w:r>
      <w:r w:rsidR="00C53066" w:rsidRPr="00AE7612">
        <w:rPr>
          <w:rFonts w:ascii="Times New Roman" w:hAnsi="Times New Roman" w:cs="Times New Roman"/>
          <w:sz w:val="28"/>
          <w:szCs w:val="28"/>
        </w:rPr>
        <w:t>а</w:t>
      </w:r>
      <w:r w:rsidR="00632ACA" w:rsidRPr="00AE7612">
        <w:rPr>
          <w:rFonts w:ascii="Times New Roman" w:hAnsi="Times New Roman" w:cs="Times New Roman"/>
          <w:sz w:val="28"/>
          <w:szCs w:val="28"/>
        </w:rPr>
        <w:t xml:space="preserve"> определенных товаров</w:t>
      </w:r>
      <w:r w:rsidR="009F10EA" w:rsidRPr="00AE7612">
        <w:rPr>
          <w:rFonts w:ascii="Times New Roman" w:hAnsi="Times New Roman" w:cs="Times New Roman"/>
          <w:sz w:val="28"/>
          <w:szCs w:val="28"/>
        </w:rPr>
        <w:t>, работ, услуг вследствие аварии</w:t>
      </w:r>
      <w:r w:rsidR="00632ACA" w:rsidRPr="00AE7612">
        <w:rPr>
          <w:rFonts w:ascii="Times New Roman" w:hAnsi="Times New Roman" w:cs="Times New Roman"/>
          <w:sz w:val="28"/>
          <w:szCs w:val="28"/>
        </w:rPr>
        <w:t xml:space="preserve">, </w:t>
      </w:r>
      <w:r w:rsidR="00B913B5" w:rsidRPr="00AE7612">
        <w:rPr>
          <w:rFonts w:ascii="Times New Roman" w:hAnsi="Times New Roman" w:cs="Times New Roman"/>
          <w:sz w:val="28"/>
          <w:szCs w:val="28"/>
        </w:rPr>
        <w:t>в</w:t>
      </w:r>
      <w:r w:rsidR="000A5E0C" w:rsidRPr="00AE7612">
        <w:rPr>
          <w:rFonts w:ascii="Times New Roman" w:hAnsi="Times New Roman" w:cs="Times New Roman"/>
          <w:sz w:val="28"/>
          <w:szCs w:val="28"/>
          <w:lang w:val="en-US"/>
        </w:rPr>
        <w:t> </w:t>
      </w:r>
      <w:r w:rsidR="00B913B5" w:rsidRPr="00AE7612">
        <w:rPr>
          <w:rFonts w:ascii="Times New Roman" w:hAnsi="Times New Roman" w:cs="Times New Roman"/>
          <w:sz w:val="28"/>
          <w:szCs w:val="28"/>
        </w:rPr>
        <w:t>случае непредвиденного выхода из строя техники, оборудования</w:t>
      </w:r>
      <w:r w:rsidR="00C53066" w:rsidRPr="00AE7612">
        <w:rPr>
          <w:rFonts w:ascii="Times New Roman" w:hAnsi="Times New Roman" w:cs="Times New Roman"/>
          <w:sz w:val="28"/>
          <w:szCs w:val="28"/>
        </w:rPr>
        <w:t>, элементов оборудования и</w:t>
      </w:r>
      <w:r w:rsidR="00B913B5" w:rsidRPr="00AE7612">
        <w:rPr>
          <w:rFonts w:ascii="Times New Roman" w:hAnsi="Times New Roman" w:cs="Times New Roman"/>
          <w:sz w:val="28"/>
          <w:szCs w:val="28"/>
        </w:rPr>
        <w:t xml:space="preserve"> </w:t>
      </w:r>
      <w:r w:rsidR="00C53066" w:rsidRPr="00AE7612">
        <w:rPr>
          <w:rFonts w:ascii="Times New Roman" w:hAnsi="Times New Roman" w:cs="Times New Roman"/>
          <w:sz w:val="28"/>
          <w:szCs w:val="28"/>
        </w:rPr>
        <w:t>(</w:t>
      </w:r>
      <w:r w:rsidR="00B913B5" w:rsidRPr="00AE7612">
        <w:rPr>
          <w:rFonts w:ascii="Times New Roman" w:hAnsi="Times New Roman" w:cs="Times New Roman"/>
          <w:sz w:val="28"/>
          <w:szCs w:val="28"/>
        </w:rPr>
        <w:t>или</w:t>
      </w:r>
      <w:r w:rsidR="00C53066" w:rsidRPr="00AE7612">
        <w:rPr>
          <w:rFonts w:ascii="Times New Roman" w:hAnsi="Times New Roman" w:cs="Times New Roman"/>
          <w:sz w:val="28"/>
          <w:szCs w:val="28"/>
        </w:rPr>
        <w:t>)</w:t>
      </w:r>
      <w:r w:rsidR="00B913B5" w:rsidRPr="00AE7612">
        <w:rPr>
          <w:rFonts w:ascii="Times New Roman" w:hAnsi="Times New Roman" w:cs="Times New Roman"/>
          <w:sz w:val="28"/>
          <w:szCs w:val="28"/>
        </w:rPr>
        <w:t xml:space="preserve"> его функциональных узлов, необходим</w:t>
      </w:r>
      <w:r w:rsidR="00C53066" w:rsidRPr="00AE7612">
        <w:rPr>
          <w:rFonts w:ascii="Times New Roman" w:hAnsi="Times New Roman" w:cs="Times New Roman"/>
          <w:sz w:val="28"/>
          <w:szCs w:val="28"/>
        </w:rPr>
        <w:t>ых</w:t>
      </w:r>
      <w:r w:rsidR="00B913B5" w:rsidRPr="00AE7612">
        <w:rPr>
          <w:rFonts w:ascii="Times New Roman" w:hAnsi="Times New Roman" w:cs="Times New Roman"/>
          <w:sz w:val="28"/>
          <w:szCs w:val="28"/>
        </w:rPr>
        <w:t xml:space="preserve"> для</w:t>
      </w:r>
      <w:r w:rsidR="000A5E0C" w:rsidRPr="00AE7612">
        <w:rPr>
          <w:rFonts w:ascii="Times New Roman" w:hAnsi="Times New Roman" w:cs="Times New Roman"/>
          <w:sz w:val="28"/>
          <w:szCs w:val="28"/>
          <w:lang w:val="en-US"/>
        </w:rPr>
        <w:t> </w:t>
      </w:r>
      <w:r w:rsidR="00B913B5" w:rsidRPr="00AE7612">
        <w:rPr>
          <w:rFonts w:ascii="Times New Roman" w:hAnsi="Times New Roman" w:cs="Times New Roman"/>
          <w:sz w:val="28"/>
          <w:szCs w:val="28"/>
        </w:rPr>
        <w:t>непрерывности осуществления деятельности заказчика</w:t>
      </w:r>
      <w:r w:rsidR="00C53066" w:rsidRPr="00AE7612">
        <w:rPr>
          <w:rFonts w:ascii="Times New Roman" w:hAnsi="Times New Roman" w:cs="Times New Roman"/>
          <w:sz w:val="28"/>
          <w:szCs w:val="28"/>
        </w:rPr>
        <w:t xml:space="preserve">, в случае </w:t>
      </w:r>
      <w:r w:rsidR="00632ACA" w:rsidRPr="00AE7612">
        <w:rPr>
          <w:rFonts w:ascii="Times New Roman" w:hAnsi="Times New Roman" w:cs="Times New Roman"/>
          <w:sz w:val="28"/>
          <w:szCs w:val="28"/>
        </w:rPr>
        <w:t>иных чрезвычайных ситуаций природного или техногенного характера, непреодол</w:t>
      </w:r>
      <w:r w:rsidR="00632ACA" w:rsidRPr="00AE7612">
        <w:rPr>
          <w:rFonts w:ascii="Times New Roman" w:hAnsi="Times New Roman" w:cs="Times New Roman"/>
          <w:sz w:val="28"/>
          <w:szCs w:val="28"/>
        </w:rPr>
        <w:t>и</w:t>
      </w:r>
      <w:r w:rsidR="00632ACA" w:rsidRPr="00AE7612">
        <w:rPr>
          <w:rFonts w:ascii="Times New Roman" w:hAnsi="Times New Roman" w:cs="Times New Roman"/>
          <w:sz w:val="28"/>
          <w:szCs w:val="28"/>
        </w:rPr>
        <w:t xml:space="preserve">мой силы, </w:t>
      </w:r>
      <w:r w:rsidR="00F220B3" w:rsidRPr="00AE7612">
        <w:rPr>
          <w:rFonts w:ascii="Times New Roman" w:hAnsi="Times New Roman" w:cs="Times New Roman"/>
          <w:sz w:val="28"/>
          <w:szCs w:val="28"/>
        </w:rPr>
        <w:t xml:space="preserve">а также </w:t>
      </w:r>
      <w:r w:rsidR="00C53066" w:rsidRPr="00AE7612">
        <w:rPr>
          <w:rFonts w:ascii="Times New Roman" w:hAnsi="Times New Roman" w:cs="Times New Roman"/>
          <w:sz w:val="28"/>
          <w:szCs w:val="28"/>
        </w:rPr>
        <w:t xml:space="preserve">закупка </w:t>
      </w:r>
      <w:r w:rsidR="00F220B3" w:rsidRPr="00AE7612">
        <w:rPr>
          <w:rFonts w:ascii="Times New Roman" w:hAnsi="Times New Roman" w:cs="Times New Roman"/>
          <w:sz w:val="28"/>
          <w:szCs w:val="28"/>
        </w:rPr>
        <w:t xml:space="preserve">с целью предотвращения чрезвычайной ситуации, </w:t>
      </w:r>
      <w:r w:rsidR="00C53066" w:rsidRPr="00AE7612">
        <w:rPr>
          <w:rFonts w:ascii="Times New Roman" w:hAnsi="Times New Roman" w:cs="Times New Roman"/>
          <w:sz w:val="28"/>
          <w:szCs w:val="28"/>
        </w:rPr>
        <w:t>в том числе в случае выявления при проведении аварийного ремонта необход</w:t>
      </w:r>
      <w:r w:rsidR="00C53066" w:rsidRPr="00AE7612">
        <w:rPr>
          <w:rFonts w:ascii="Times New Roman" w:hAnsi="Times New Roman" w:cs="Times New Roman"/>
          <w:sz w:val="28"/>
          <w:szCs w:val="28"/>
        </w:rPr>
        <w:t>и</w:t>
      </w:r>
      <w:r w:rsidR="00C53066" w:rsidRPr="00AE7612">
        <w:rPr>
          <w:rFonts w:ascii="Times New Roman" w:hAnsi="Times New Roman" w:cs="Times New Roman"/>
          <w:sz w:val="28"/>
          <w:szCs w:val="28"/>
        </w:rPr>
        <w:t>мых предупредительных мероприятий</w:t>
      </w:r>
      <w:r w:rsidR="00F220B3" w:rsidRPr="00AE7612">
        <w:rPr>
          <w:rFonts w:ascii="Times New Roman" w:hAnsi="Times New Roman" w:cs="Times New Roman"/>
          <w:sz w:val="28"/>
          <w:szCs w:val="28"/>
        </w:rPr>
        <w:t xml:space="preserve">, </w:t>
      </w:r>
      <w:r w:rsidR="00C53066" w:rsidRPr="00AE7612">
        <w:rPr>
          <w:rFonts w:ascii="Times New Roman" w:hAnsi="Times New Roman" w:cs="Times New Roman"/>
          <w:sz w:val="28"/>
          <w:szCs w:val="28"/>
        </w:rPr>
        <w:t xml:space="preserve">а также закупка </w:t>
      </w:r>
      <w:r w:rsidR="00632ACA" w:rsidRPr="00AE7612">
        <w:rPr>
          <w:rFonts w:ascii="Times New Roman" w:hAnsi="Times New Roman" w:cs="Times New Roman"/>
          <w:sz w:val="28"/>
          <w:szCs w:val="28"/>
        </w:rPr>
        <w:t>в случае возникновения необходимости в оказании медицинской помощи в экстренной форме либо в оказании медицинской помощи в неотложной</w:t>
      </w:r>
      <w:r w:rsidR="00C53066" w:rsidRPr="00AE7612">
        <w:rPr>
          <w:rFonts w:ascii="Times New Roman" w:hAnsi="Times New Roman" w:cs="Times New Roman"/>
          <w:sz w:val="28"/>
          <w:szCs w:val="28"/>
        </w:rPr>
        <w:t xml:space="preserve"> форме</w:t>
      </w:r>
      <w:r w:rsidR="00632ACA" w:rsidRPr="00AE7612">
        <w:rPr>
          <w:rFonts w:ascii="Times New Roman" w:hAnsi="Times New Roman" w:cs="Times New Roman"/>
          <w:sz w:val="28"/>
          <w:szCs w:val="28"/>
        </w:rPr>
        <w:t>, в связи с</w:t>
      </w:r>
      <w:r w:rsidR="000A5E0C" w:rsidRPr="00AE7612">
        <w:rPr>
          <w:rFonts w:ascii="Times New Roman" w:hAnsi="Times New Roman" w:cs="Times New Roman"/>
          <w:sz w:val="28"/>
          <w:szCs w:val="28"/>
          <w:lang w:val="en-US"/>
        </w:rPr>
        <w:t> </w:t>
      </w:r>
      <w:r w:rsidR="00632ACA" w:rsidRPr="00AE7612">
        <w:rPr>
          <w:rFonts w:ascii="Times New Roman" w:hAnsi="Times New Roman" w:cs="Times New Roman"/>
          <w:sz w:val="28"/>
          <w:szCs w:val="28"/>
        </w:rPr>
        <w:t>чем проведение закупок конкурентными способами нецелесообразно</w:t>
      </w:r>
      <w:r w:rsidR="00B07786" w:rsidRPr="00AE7612">
        <w:rPr>
          <w:rFonts w:ascii="Times New Roman" w:hAnsi="Times New Roman" w:cs="Times New Roman"/>
          <w:sz w:val="28"/>
          <w:szCs w:val="28"/>
        </w:rPr>
        <w:t>. Заказчик вправе закл</w:t>
      </w:r>
      <w:r w:rsidR="00B07786" w:rsidRPr="00AE7612">
        <w:rPr>
          <w:rFonts w:ascii="Times New Roman" w:hAnsi="Times New Roman" w:cs="Times New Roman"/>
          <w:sz w:val="28"/>
          <w:szCs w:val="28"/>
        </w:rPr>
        <w:t>ю</w:t>
      </w:r>
      <w:r w:rsidR="00B07786" w:rsidRPr="00AE7612">
        <w:rPr>
          <w:rFonts w:ascii="Times New Roman" w:hAnsi="Times New Roman" w:cs="Times New Roman"/>
          <w:sz w:val="28"/>
          <w:szCs w:val="28"/>
        </w:rPr>
        <w:t>чить в соответствии с настоящим подпунктом договор на</w:t>
      </w:r>
      <w:r w:rsidR="000A5E0C" w:rsidRPr="00AE7612">
        <w:rPr>
          <w:rFonts w:ascii="Times New Roman" w:hAnsi="Times New Roman" w:cs="Times New Roman"/>
          <w:sz w:val="28"/>
          <w:szCs w:val="28"/>
          <w:lang w:val="en-US"/>
        </w:rPr>
        <w:t> </w:t>
      </w:r>
      <w:r w:rsidR="00B07786" w:rsidRPr="00AE7612">
        <w:rPr>
          <w:rFonts w:ascii="Times New Roman" w:hAnsi="Times New Roman" w:cs="Times New Roman"/>
          <w:sz w:val="28"/>
          <w:szCs w:val="28"/>
        </w:rPr>
        <w:t>поставку товара, в</w:t>
      </w:r>
      <w:r w:rsidR="00B07786" w:rsidRPr="00AE7612">
        <w:rPr>
          <w:rFonts w:ascii="Times New Roman" w:hAnsi="Times New Roman" w:cs="Times New Roman"/>
          <w:sz w:val="28"/>
          <w:szCs w:val="28"/>
        </w:rPr>
        <w:t>ы</w:t>
      </w:r>
      <w:r w:rsidR="00B07786" w:rsidRPr="00AE7612">
        <w:rPr>
          <w:rFonts w:ascii="Times New Roman" w:hAnsi="Times New Roman" w:cs="Times New Roman"/>
          <w:sz w:val="28"/>
          <w:szCs w:val="28"/>
        </w:rPr>
        <w:t>полнение работы или оказание услуги соответственно в</w:t>
      </w:r>
      <w:r w:rsidR="000A5E0C" w:rsidRPr="00AE7612">
        <w:rPr>
          <w:rFonts w:ascii="Times New Roman" w:hAnsi="Times New Roman" w:cs="Times New Roman"/>
          <w:sz w:val="28"/>
          <w:szCs w:val="28"/>
          <w:lang w:val="en-US"/>
        </w:rPr>
        <w:t> </w:t>
      </w:r>
      <w:r w:rsidR="00B07786" w:rsidRPr="00AE7612">
        <w:rPr>
          <w:rFonts w:ascii="Times New Roman" w:hAnsi="Times New Roman" w:cs="Times New Roman"/>
          <w:sz w:val="28"/>
          <w:szCs w:val="28"/>
        </w:rPr>
        <w:t>количестве, объеме, к</w:t>
      </w:r>
      <w:r w:rsidR="00B07786" w:rsidRPr="00AE7612">
        <w:rPr>
          <w:rFonts w:ascii="Times New Roman" w:hAnsi="Times New Roman" w:cs="Times New Roman"/>
          <w:sz w:val="28"/>
          <w:szCs w:val="28"/>
        </w:rPr>
        <w:t>о</w:t>
      </w:r>
      <w:r w:rsidR="00B07786" w:rsidRPr="00AE7612">
        <w:rPr>
          <w:rFonts w:ascii="Times New Roman" w:hAnsi="Times New Roman" w:cs="Times New Roman"/>
          <w:sz w:val="28"/>
          <w:szCs w:val="28"/>
        </w:rPr>
        <w:t xml:space="preserve">торые необходимы для </w:t>
      </w:r>
      <w:r w:rsidR="00C53066" w:rsidRPr="00AE7612">
        <w:rPr>
          <w:rFonts w:ascii="Times New Roman" w:hAnsi="Times New Roman" w:cs="Times New Roman"/>
          <w:sz w:val="28"/>
          <w:szCs w:val="28"/>
        </w:rPr>
        <w:t>предотвращения или</w:t>
      </w:r>
      <w:r w:rsidR="000A5E0C" w:rsidRPr="00AE7612">
        <w:rPr>
          <w:rFonts w:ascii="Times New Roman" w:hAnsi="Times New Roman" w:cs="Times New Roman"/>
          <w:sz w:val="28"/>
          <w:szCs w:val="28"/>
          <w:lang w:val="en-US"/>
        </w:rPr>
        <w:t> </w:t>
      </w:r>
      <w:r w:rsidR="00B07786" w:rsidRPr="00AE7612">
        <w:rPr>
          <w:rFonts w:ascii="Times New Roman" w:hAnsi="Times New Roman" w:cs="Times New Roman"/>
          <w:sz w:val="28"/>
          <w:szCs w:val="28"/>
        </w:rPr>
        <w:t>ликвидации последствий, возни</w:t>
      </w:r>
      <w:r w:rsidR="00B07786" w:rsidRPr="00AE7612">
        <w:rPr>
          <w:rFonts w:ascii="Times New Roman" w:hAnsi="Times New Roman" w:cs="Times New Roman"/>
          <w:sz w:val="28"/>
          <w:szCs w:val="28"/>
        </w:rPr>
        <w:t>к</w:t>
      </w:r>
      <w:r w:rsidR="00B07786" w:rsidRPr="00AE7612">
        <w:rPr>
          <w:rFonts w:ascii="Times New Roman" w:hAnsi="Times New Roman" w:cs="Times New Roman"/>
          <w:sz w:val="28"/>
          <w:szCs w:val="28"/>
        </w:rPr>
        <w:t>ших вследствие аварии, иных чрезвычайных ситуаций природного или техн</w:t>
      </w:r>
      <w:r w:rsidR="00B07786" w:rsidRPr="00AE7612">
        <w:rPr>
          <w:rFonts w:ascii="Times New Roman" w:hAnsi="Times New Roman" w:cs="Times New Roman"/>
          <w:sz w:val="28"/>
          <w:szCs w:val="28"/>
        </w:rPr>
        <w:t>о</w:t>
      </w:r>
      <w:r w:rsidR="00B07786" w:rsidRPr="00AE7612">
        <w:rPr>
          <w:rFonts w:ascii="Times New Roman" w:hAnsi="Times New Roman" w:cs="Times New Roman"/>
          <w:sz w:val="28"/>
          <w:szCs w:val="28"/>
        </w:rPr>
        <w:t>генного характера, непреодолимой силы, либо для оказания медицинской п</w:t>
      </w:r>
      <w:r w:rsidR="00B07786" w:rsidRPr="00AE7612">
        <w:rPr>
          <w:rFonts w:ascii="Times New Roman" w:hAnsi="Times New Roman" w:cs="Times New Roman"/>
          <w:sz w:val="28"/>
          <w:szCs w:val="28"/>
        </w:rPr>
        <w:t>о</w:t>
      </w:r>
      <w:r w:rsidR="00B07786" w:rsidRPr="00AE7612">
        <w:rPr>
          <w:rFonts w:ascii="Times New Roman" w:hAnsi="Times New Roman" w:cs="Times New Roman"/>
          <w:sz w:val="28"/>
          <w:szCs w:val="28"/>
        </w:rPr>
        <w:t>мощи в экстренной форме или неотложной форме</w:t>
      </w:r>
      <w:r w:rsidR="00632ACA" w:rsidRPr="00AE7612">
        <w:rPr>
          <w:rFonts w:ascii="Times New Roman" w:hAnsi="Times New Roman" w:cs="Times New Roman"/>
          <w:sz w:val="28"/>
          <w:szCs w:val="28"/>
        </w:rPr>
        <w:t>;</w:t>
      </w:r>
    </w:p>
    <w:p w:rsidR="00632ACA" w:rsidRPr="00AE7612" w:rsidRDefault="00FC632E" w:rsidP="001C405A">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1</w:t>
      </w:r>
      <w:r w:rsidR="00FA6721" w:rsidRPr="00AE7612">
        <w:rPr>
          <w:rFonts w:ascii="Times New Roman" w:hAnsi="Times New Roman" w:cs="Times New Roman"/>
          <w:sz w:val="28"/>
          <w:szCs w:val="28"/>
        </w:rPr>
        <w:t>3</w:t>
      </w:r>
      <w:r w:rsidR="00632ACA" w:rsidRPr="00AE7612">
        <w:rPr>
          <w:rFonts w:ascii="Times New Roman" w:hAnsi="Times New Roman" w:cs="Times New Roman"/>
          <w:sz w:val="28"/>
          <w:szCs w:val="28"/>
        </w:rPr>
        <w:t>) поставка культурных ценностей (в том числе музейных предметов и</w:t>
      </w:r>
      <w:r w:rsidR="000A5E0C" w:rsidRPr="00AE7612">
        <w:rPr>
          <w:rFonts w:ascii="Times New Roman" w:hAnsi="Times New Roman" w:cs="Times New Roman"/>
          <w:sz w:val="28"/>
          <w:szCs w:val="28"/>
          <w:lang w:val="en-US"/>
        </w:rPr>
        <w:t> </w:t>
      </w:r>
      <w:r w:rsidR="00632ACA" w:rsidRPr="00AE7612">
        <w:rPr>
          <w:rFonts w:ascii="Times New Roman" w:hAnsi="Times New Roman" w:cs="Times New Roman"/>
          <w:sz w:val="28"/>
          <w:szCs w:val="28"/>
        </w:rPr>
        <w:t>музейных коллекций, редких и ценных изданий, рукописей, архивных док</w:t>
      </w:r>
      <w:r w:rsidR="00632ACA" w:rsidRPr="00AE7612">
        <w:rPr>
          <w:rFonts w:ascii="Times New Roman" w:hAnsi="Times New Roman" w:cs="Times New Roman"/>
          <w:sz w:val="28"/>
          <w:szCs w:val="28"/>
        </w:rPr>
        <w:t>у</w:t>
      </w:r>
      <w:r w:rsidR="00632ACA" w:rsidRPr="00AE7612">
        <w:rPr>
          <w:rFonts w:ascii="Times New Roman" w:hAnsi="Times New Roman" w:cs="Times New Roman"/>
          <w:sz w:val="28"/>
          <w:szCs w:val="28"/>
        </w:rPr>
        <w:t>ментов (включая их копии), имеющих историческое, художественное или</w:t>
      </w:r>
      <w:r w:rsidR="000A5E0C" w:rsidRPr="00AE7612">
        <w:rPr>
          <w:rFonts w:ascii="Times New Roman" w:hAnsi="Times New Roman" w:cs="Times New Roman"/>
          <w:sz w:val="28"/>
          <w:szCs w:val="28"/>
          <w:lang w:val="en-US"/>
        </w:rPr>
        <w:t> </w:t>
      </w:r>
      <w:r w:rsidR="00632ACA" w:rsidRPr="00AE7612">
        <w:rPr>
          <w:rFonts w:ascii="Times New Roman" w:hAnsi="Times New Roman" w:cs="Times New Roman"/>
          <w:sz w:val="28"/>
          <w:szCs w:val="28"/>
        </w:rPr>
        <w:t>иное культурное значение);</w:t>
      </w:r>
    </w:p>
    <w:p w:rsidR="00632ACA" w:rsidRPr="00AE7612" w:rsidRDefault="00FC632E" w:rsidP="001C405A">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1</w:t>
      </w:r>
      <w:r w:rsidR="00FA6721" w:rsidRPr="00AE7612">
        <w:rPr>
          <w:rFonts w:ascii="Times New Roman" w:hAnsi="Times New Roman" w:cs="Times New Roman"/>
          <w:sz w:val="28"/>
          <w:szCs w:val="28"/>
        </w:rPr>
        <w:t>4</w:t>
      </w:r>
      <w:r w:rsidR="00632ACA" w:rsidRPr="00AE7612">
        <w:rPr>
          <w:rFonts w:ascii="Times New Roman" w:hAnsi="Times New Roman" w:cs="Times New Roman"/>
          <w:sz w:val="28"/>
          <w:szCs w:val="28"/>
        </w:rPr>
        <w:t>) закупка произведений литературы и искусства определенных авторов (за исключением случаев приобретения кинопроектов в целях проката), испо</w:t>
      </w:r>
      <w:r w:rsidR="00632ACA" w:rsidRPr="00AE7612">
        <w:rPr>
          <w:rFonts w:ascii="Times New Roman" w:hAnsi="Times New Roman" w:cs="Times New Roman"/>
          <w:sz w:val="28"/>
          <w:szCs w:val="28"/>
        </w:rPr>
        <w:t>л</w:t>
      </w:r>
      <w:r w:rsidR="00632ACA" w:rsidRPr="00AE7612">
        <w:rPr>
          <w:rFonts w:ascii="Times New Roman" w:hAnsi="Times New Roman" w:cs="Times New Roman"/>
          <w:sz w:val="28"/>
          <w:szCs w:val="28"/>
        </w:rPr>
        <w:t>нений конкретных исполнителей, фонограмм конкретных изготовителей для нужд заказчиков;</w:t>
      </w:r>
    </w:p>
    <w:p w:rsidR="00632ACA" w:rsidRPr="00AE7612" w:rsidRDefault="00FC632E" w:rsidP="001C405A">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1</w:t>
      </w:r>
      <w:r w:rsidR="00FA6721" w:rsidRPr="00AE7612">
        <w:rPr>
          <w:rFonts w:ascii="Times New Roman" w:hAnsi="Times New Roman" w:cs="Times New Roman"/>
          <w:sz w:val="28"/>
          <w:szCs w:val="28"/>
        </w:rPr>
        <w:t>5</w:t>
      </w:r>
      <w:r w:rsidR="00632ACA" w:rsidRPr="00AE7612">
        <w:rPr>
          <w:rFonts w:ascii="Times New Roman" w:hAnsi="Times New Roman" w:cs="Times New Roman"/>
          <w:sz w:val="28"/>
          <w:szCs w:val="28"/>
        </w:rPr>
        <w:t>) закупка печатных изданий или электронных изданий (в том числе и</w:t>
      </w:r>
      <w:r w:rsidR="00632ACA" w:rsidRPr="00AE7612">
        <w:rPr>
          <w:rFonts w:ascii="Times New Roman" w:hAnsi="Times New Roman" w:cs="Times New Roman"/>
          <w:sz w:val="28"/>
          <w:szCs w:val="28"/>
        </w:rPr>
        <w:t>с</w:t>
      </w:r>
      <w:r w:rsidR="00632ACA" w:rsidRPr="00AE7612">
        <w:rPr>
          <w:rFonts w:ascii="Times New Roman" w:hAnsi="Times New Roman" w:cs="Times New Roman"/>
          <w:sz w:val="28"/>
          <w:szCs w:val="28"/>
        </w:rPr>
        <w:t>пользуемых в них программно-технических средств и средств защиты инфо</w:t>
      </w:r>
      <w:r w:rsidR="00632ACA" w:rsidRPr="00AE7612">
        <w:rPr>
          <w:rFonts w:ascii="Times New Roman" w:hAnsi="Times New Roman" w:cs="Times New Roman"/>
          <w:sz w:val="28"/>
          <w:szCs w:val="28"/>
        </w:rPr>
        <w:t>р</w:t>
      </w:r>
      <w:r w:rsidR="00632ACA" w:rsidRPr="00AE7612">
        <w:rPr>
          <w:rFonts w:ascii="Times New Roman" w:hAnsi="Times New Roman" w:cs="Times New Roman"/>
          <w:sz w:val="28"/>
          <w:szCs w:val="28"/>
        </w:rPr>
        <w:t xml:space="preserve">мации) определенных авторов у издателей таких изданий, </w:t>
      </w:r>
      <w:r w:rsidR="00B07786" w:rsidRPr="00AE7612">
        <w:rPr>
          <w:rFonts w:ascii="Times New Roman" w:eastAsia="Times New Roman" w:hAnsi="Times New Roman" w:cs="Times New Roman"/>
          <w:sz w:val="28"/>
          <w:szCs w:val="28"/>
          <w:lang w:eastAsia="ru-RU"/>
        </w:rPr>
        <w:t>в случае, е</w:t>
      </w:r>
      <w:r w:rsidR="00B07786" w:rsidRPr="00AE7612">
        <w:rPr>
          <w:rFonts w:ascii="Times New Roman" w:eastAsia="Times New Roman" w:hAnsi="Times New Roman" w:cs="Times New Roman"/>
          <w:sz w:val="28"/>
          <w:szCs w:val="28"/>
          <w:lang w:eastAsia="ru-RU"/>
        </w:rPr>
        <w:t>с</w:t>
      </w:r>
      <w:r w:rsidR="00B07786" w:rsidRPr="00AE7612">
        <w:rPr>
          <w:rFonts w:ascii="Times New Roman" w:eastAsia="Times New Roman" w:hAnsi="Times New Roman" w:cs="Times New Roman"/>
          <w:sz w:val="28"/>
          <w:szCs w:val="28"/>
          <w:lang w:eastAsia="ru-RU"/>
        </w:rPr>
        <w:lastRenderedPageBreak/>
        <w:t>ли</w:t>
      </w:r>
      <w:r w:rsidR="000A5E0C" w:rsidRPr="00AE7612">
        <w:rPr>
          <w:rFonts w:ascii="Times New Roman" w:eastAsia="Times New Roman" w:hAnsi="Times New Roman" w:cs="Times New Roman"/>
          <w:sz w:val="28"/>
          <w:szCs w:val="28"/>
          <w:lang w:val="en-US" w:eastAsia="ru-RU"/>
        </w:rPr>
        <w:t> </w:t>
      </w:r>
      <w:r w:rsidR="00B07786" w:rsidRPr="00AE7612">
        <w:rPr>
          <w:rFonts w:ascii="Times New Roman" w:eastAsia="Times New Roman" w:hAnsi="Times New Roman" w:cs="Times New Roman"/>
          <w:sz w:val="28"/>
          <w:szCs w:val="28"/>
          <w:lang w:eastAsia="ru-RU"/>
        </w:rPr>
        <w:t>указанным издателям принадлежат исключительные права или</w:t>
      </w:r>
      <w:r w:rsidR="000A5E0C" w:rsidRPr="00AE7612">
        <w:rPr>
          <w:rFonts w:ascii="Times New Roman" w:eastAsia="Times New Roman" w:hAnsi="Times New Roman" w:cs="Times New Roman"/>
          <w:sz w:val="28"/>
          <w:szCs w:val="28"/>
          <w:lang w:val="en-US" w:eastAsia="ru-RU"/>
        </w:rPr>
        <w:t> </w:t>
      </w:r>
      <w:r w:rsidR="00B07786" w:rsidRPr="00AE7612">
        <w:rPr>
          <w:rFonts w:ascii="Times New Roman" w:eastAsia="Times New Roman" w:hAnsi="Times New Roman" w:cs="Times New Roman"/>
          <w:sz w:val="28"/>
          <w:szCs w:val="28"/>
          <w:lang w:eastAsia="ru-RU"/>
        </w:rPr>
        <w:t xml:space="preserve">исключительные лицензии на использование таких изданий, </w:t>
      </w:r>
      <w:r w:rsidR="00632ACA" w:rsidRPr="00AE7612">
        <w:rPr>
          <w:rFonts w:ascii="Times New Roman" w:hAnsi="Times New Roman" w:cs="Times New Roman"/>
          <w:sz w:val="28"/>
          <w:szCs w:val="28"/>
        </w:rPr>
        <w:t>а также оказ</w:t>
      </w:r>
      <w:r w:rsidR="00632ACA" w:rsidRPr="00AE7612">
        <w:rPr>
          <w:rFonts w:ascii="Times New Roman" w:hAnsi="Times New Roman" w:cs="Times New Roman"/>
          <w:sz w:val="28"/>
          <w:szCs w:val="28"/>
        </w:rPr>
        <w:t>а</w:t>
      </w:r>
      <w:r w:rsidR="00632ACA" w:rsidRPr="00AE7612">
        <w:rPr>
          <w:rFonts w:ascii="Times New Roman" w:hAnsi="Times New Roman" w:cs="Times New Roman"/>
          <w:sz w:val="28"/>
          <w:szCs w:val="28"/>
        </w:rPr>
        <w:t>ние услуг по предоставлению доступа к таким электронным изданиям;</w:t>
      </w:r>
    </w:p>
    <w:p w:rsidR="00FA6721" w:rsidRPr="00AE7612" w:rsidRDefault="00FA6721" w:rsidP="00FA6721">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16) заключение договора на создание или на исполнение произведения литературы или искусства, на изготовление и (или) поставк</w:t>
      </w:r>
      <w:r w:rsidR="005A6B9B" w:rsidRPr="00AE7612">
        <w:rPr>
          <w:rFonts w:ascii="Times New Roman" w:hAnsi="Times New Roman" w:cs="Times New Roman"/>
          <w:sz w:val="28"/>
          <w:szCs w:val="28"/>
        </w:rPr>
        <w:t>у</w:t>
      </w:r>
      <w:r w:rsidRPr="00AE7612">
        <w:rPr>
          <w:rFonts w:ascii="Times New Roman" w:hAnsi="Times New Roman" w:cs="Times New Roman"/>
          <w:sz w:val="28"/>
          <w:szCs w:val="28"/>
        </w:rPr>
        <w:t xml:space="preserve"> декораций, сцен</w:t>
      </w:r>
      <w:r w:rsidRPr="00AE7612">
        <w:rPr>
          <w:rFonts w:ascii="Times New Roman" w:hAnsi="Times New Roman" w:cs="Times New Roman"/>
          <w:sz w:val="28"/>
          <w:szCs w:val="28"/>
        </w:rPr>
        <w:t>и</w:t>
      </w:r>
      <w:r w:rsidRPr="00AE7612">
        <w:rPr>
          <w:rFonts w:ascii="Times New Roman" w:hAnsi="Times New Roman" w:cs="Times New Roman"/>
          <w:sz w:val="28"/>
          <w:szCs w:val="28"/>
        </w:rPr>
        <w:t>ческой мебели, сценических костюмов (в том числе головных уборов и</w:t>
      </w:r>
      <w:r w:rsidR="000A5E0C" w:rsidRPr="00AE7612">
        <w:rPr>
          <w:rFonts w:ascii="Times New Roman" w:hAnsi="Times New Roman" w:cs="Times New Roman"/>
          <w:sz w:val="28"/>
          <w:szCs w:val="28"/>
          <w:lang w:val="en-US"/>
        </w:rPr>
        <w:t> </w:t>
      </w:r>
      <w:r w:rsidRPr="00AE7612">
        <w:rPr>
          <w:rFonts w:ascii="Times New Roman" w:hAnsi="Times New Roman" w:cs="Times New Roman"/>
          <w:sz w:val="28"/>
          <w:szCs w:val="28"/>
        </w:rPr>
        <w:t xml:space="preserve">обуви) и необходимых </w:t>
      </w:r>
      <w:r w:rsidRPr="00AE7612">
        <w:rPr>
          <w:rFonts w:ascii="Times New Roman" w:eastAsia="Times New Roman" w:hAnsi="Times New Roman" w:cs="Times New Roman"/>
          <w:sz w:val="28"/>
          <w:szCs w:val="28"/>
          <w:lang w:eastAsia="ru-RU"/>
        </w:rPr>
        <w:t>материалов</w:t>
      </w:r>
      <w:r w:rsidRPr="00AE7612">
        <w:rPr>
          <w:rFonts w:ascii="Times New Roman" w:hAnsi="Times New Roman" w:cs="Times New Roman"/>
          <w:sz w:val="28"/>
          <w:szCs w:val="28"/>
        </w:rPr>
        <w:t xml:space="preserve"> для создания декораций и костюмов, а</w:t>
      </w:r>
      <w:r w:rsidR="000A5E0C" w:rsidRPr="00AE7612">
        <w:rPr>
          <w:rFonts w:ascii="Times New Roman" w:hAnsi="Times New Roman" w:cs="Times New Roman"/>
          <w:sz w:val="28"/>
          <w:szCs w:val="28"/>
          <w:lang w:val="en-US"/>
        </w:rPr>
        <w:t> </w:t>
      </w:r>
      <w:r w:rsidRPr="00AE7612">
        <w:rPr>
          <w:rFonts w:ascii="Times New Roman" w:hAnsi="Times New Roman" w:cs="Times New Roman"/>
          <w:sz w:val="28"/>
          <w:szCs w:val="28"/>
        </w:rPr>
        <w:t>также теа</w:t>
      </w:r>
      <w:r w:rsidRPr="00AE7612">
        <w:rPr>
          <w:rFonts w:ascii="Times New Roman" w:hAnsi="Times New Roman" w:cs="Times New Roman"/>
          <w:sz w:val="28"/>
          <w:szCs w:val="28"/>
        </w:rPr>
        <w:t>т</w:t>
      </w:r>
      <w:r w:rsidRPr="00AE7612">
        <w:rPr>
          <w:rFonts w:ascii="Times New Roman" w:hAnsi="Times New Roman" w:cs="Times New Roman"/>
          <w:sz w:val="28"/>
          <w:szCs w:val="28"/>
        </w:rPr>
        <w:t>рального реквизита, бутафории, грима, постижерских изделий,</w:t>
      </w:r>
      <w:r w:rsidRPr="00AE7612">
        <w:rPr>
          <w:rFonts w:ascii="Times New Roman" w:eastAsia="Times New Roman" w:hAnsi="Times New Roman" w:cs="Times New Roman"/>
          <w:sz w:val="28"/>
          <w:szCs w:val="28"/>
          <w:lang w:eastAsia="ru-RU"/>
        </w:rPr>
        <w:t xml:space="preserve"> театральных к</w:t>
      </w:r>
      <w:r w:rsidRPr="00AE7612">
        <w:rPr>
          <w:rFonts w:ascii="Times New Roman" w:eastAsia="Times New Roman" w:hAnsi="Times New Roman" w:cs="Times New Roman"/>
          <w:sz w:val="28"/>
          <w:szCs w:val="28"/>
          <w:lang w:eastAsia="ru-RU"/>
        </w:rPr>
        <w:t>у</w:t>
      </w:r>
      <w:r w:rsidRPr="00AE7612">
        <w:rPr>
          <w:rFonts w:ascii="Times New Roman" w:eastAsia="Times New Roman" w:hAnsi="Times New Roman" w:cs="Times New Roman"/>
          <w:sz w:val="28"/>
          <w:szCs w:val="28"/>
          <w:lang w:eastAsia="ru-RU"/>
        </w:rPr>
        <w:t>кол</w:t>
      </w:r>
      <w:r w:rsidRPr="00AE7612">
        <w:rPr>
          <w:rFonts w:ascii="Times New Roman" w:hAnsi="Times New Roman" w:cs="Times New Roman"/>
          <w:sz w:val="28"/>
          <w:szCs w:val="28"/>
        </w:rPr>
        <w:t>;</w:t>
      </w:r>
    </w:p>
    <w:p w:rsidR="00FA6721" w:rsidRPr="00AE7612" w:rsidRDefault="00FA6721" w:rsidP="00FA6721">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17) заключение договора на закупку видео-, аудио-, фото- и (или) иных информационных материалов для создания заказчиком фоторепортажей, ст</w:t>
      </w:r>
      <w:r w:rsidRPr="00AE7612">
        <w:rPr>
          <w:rFonts w:ascii="Times New Roman" w:hAnsi="Times New Roman" w:cs="Times New Roman"/>
          <w:sz w:val="28"/>
          <w:szCs w:val="28"/>
        </w:rPr>
        <w:t>а</w:t>
      </w:r>
      <w:r w:rsidRPr="00AE7612">
        <w:rPr>
          <w:rFonts w:ascii="Times New Roman" w:hAnsi="Times New Roman" w:cs="Times New Roman"/>
          <w:sz w:val="28"/>
          <w:szCs w:val="28"/>
        </w:rPr>
        <w:t>тей, видеосюжетов</w:t>
      </w:r>
      <w:r w:rsidR="00DC1EC9" w:rsidRPr="00AE7612">
        <w:rPr>
          <w:rFonts w:ascii="Times New Roman" w:hAnsi="Times New Roman" w:cs="Times New Roman"/>
          <w:sz w:val="28"/>
          <w:szCs w:val="28"/>
        </w:rPr>
        <w:t>,</w:t>
      </w:r>
      <w:r w:rsidR="00DC1EC9" w:rsidRPr="00AE7612">
        <w:rPr>
          <w:rFonts w:ascii="Times New Roman" w:eastAsia="Times New Roman" w:hAnsi="Times New Roman" w:cs="Times New Roman"/>
          <w:sz w:val="28"/>
          <w:szCs w:val="28"/>
          <w:lang w:eastAsia="ru-RU"/>
        </w:rPr>
        <w:t xml:space="preserve"> а также права использования (проката и</w:t>
      </w:r>
      <w:r w:rsidR="000A5E0C" w:rsidRPr="00AE7612">
        <w:rPr>
          <w:rFonts w:ascii="Times New Roman" w:eastAsia="Times New Roman" w:hAnsi="Times New Roman" w:cs="Times New Roman"/>
          <w:sz w:val="28"/>
          <w:szCs w:val="28"/>
          <w:lang w:val="en-US" w:eastAsia="ru-RU"/>
        </w:rPr>
        <w:t> </w:t>
      </w:r>
      <w:r w:rsidR="00DC1EC9" w:rsidRPr="00AE7612">
        <w:rPr>
          <w:rFonts w:ascii="Times New Roman" w:eastAsia="Times New Roman" w:hAnsi="Times New Roman" w:cs="Times New Roman"/>
          <w:sz w:val="28"/>
          <w:szCs w:val="28"/>
          <w:lang w:eastAsia="ru-RU"/>
        </w:rPr>
        <w:t>(или)</w:t>
      </w:r>
      <w:r w:rsidR="000A5E0C" w:rsidRPr="00AE7612">
        <w:rPr>
          <w:rFonts w:ascii="Times New Roman" w:eastAsia="Times New Roman" w:hAnsi="Times New Roman" w:cs="Times New Roman"/>
          <w:sz w:val="28"/>
          <w:szCs w:val="28"/>
          <w:lang w:val="en-US" w:eastAsia="ru-RU"/>
        </w:rPr>
        <w:t> </w:t>
      </w:r>
      <w:r w:rsidR="00DC1EC9" w:rsidRPr="00AE7612">
        <w:rPr>
          <w:rFonts w:ascii="Times New Roman" w:eastAsia="Times New Roman" w:hAnsi="Times New Roman" w:cs="Times New Roman"/>
          <w:sz w:val="28"/>
          <w:szCs w:val="28"/>
          <w:lang w:eastAsia="ru-RU"/>
        </w:rPr>
        <w:t>публичного показа) аудиовизуальных произведений на любых видах носителей</w:t>
      </w:r>
      <w:r w:rsidRPr="00AE7612">
        <w:rPr>
          <w:rFonts w:ascii="Times New Roman" w:hAnsi="Times New Roman" w:cs="Times New Roman"/>
          <w:sz w:val="28"/>
          <w:szCs w:val="28"/>
        </w:rPr>
        <w:t>;</w:t>
      </w:r>
    </w:p>
    <w:p w:rsidR="00FA6721" w:rsidRPr="00AE7612" w:rsidRDefault="00FA6721" w:rsidP="00FA6721">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 xml:space="preserve">18) закупки товаров, работ и услуг в целях создания оперативных </w:t>
      </w:r>
      <w:proofErr w:type="spellStart"/>
      <w:r w:rsidRPr="00AE7612">
        <w:rPr>
          <w:rFonts w:ascii="Times New Roman" w:hAnsi="Times New Roman" w:cs="Times New Roman"/>
          <w:sz w:val="28"/>
          <w:szCs w:val="28"/>
        </w:rPr>
        <w:t>телер</w:t>
      </w:r>
      <w:r w:rsidRPr="00AE7612">
        <w:rPr>
          <w:rFonts w:ascii="Times New Roman" w:hAnsi="Times New Roman" w:cs="Times New Roman"/>
          <w:sz w:val="28"/>
          <w:szCs w:val="28"/>
        </w:rPr>
        <w:t>а</w:t>
      </w:r>
      <w:r w:rsidRPr="00AE7612">
        <w:rPr>
          <w:rFonts w:ascii="Times New Roman" w:hAnsi="Times New Roman" w:cs="Times New Roman"/>
          <w:sz w:val="28"/>
          <w:szCs w:val="28"/>
        </w:rPr>
        <w:t>диотрансляций</w:t>
      </w:r>
      <w:proofErr w:type="spellEnd"/>
      <w:r w:rsidRPr="00AE7612">
        <w:rPr>
          <w:rFonts w:ascii="Times New Roman" w:hAnsi="Times New Roman" w:cs="Times New Roman"/>
          <w:sz w:val="28"/>
          <w:szCs w:val="28"/>
        </w:rPr>
        <w:t xml:space="preserve">, а также особо важных </w:t>
      </w:r>
      <w:proofErr w:type="spellStart"/>
      <w:r w:rsidRPr="00AE7612">
        <w:rPr>
          <w:rFonts w:ascii="Times New Roman" w:hAnsi="Times New Roman" w:cs="Times New Roman"/>
          <w:sz w:val="28"/>
          <w:szCs w:val="28"/>
        </w:rPr>
        <w:t>телерадиотрансляций</w:t>
      </w:r>
      <w:proofErr w:type="spellEnd"/>
      <w:r w:rsidRPr="00AE7612">
        <w:rPr>
          <w:rFonts w:ascii="Times New Roman" w:hAnsi="Times New Roman" w:cs="Times New Roman"/>
          <w:sz w:val="28"/>
          <w:szCs w:val="28"/>
        </w:rPr>
        <w:t xml:space="preserve"> с участием вы</w:t>
      </w:r>
      <w:r w:rsidRPr="00AE7612">
        <w:rPr>
          <w:rFonts w:ascii="Times New Roman" w:hAnsi="Times New Roman" w:cs="Times New Roman"/>
          <w:sz w:val="28"/>
          <w:szCs w:val="28"/>
        </w:rPr>
        <w:t>с</w:t>
      </w:r>
      <w:r w:rsidRPr="00AE7612">
        <w:rPr>
          <w:rFonts w:ascii="Times New Roman" w:hAnsi="Times New Roman" w:cs="Times New Roman"/>
          <w:sz w:val="28"/>
          <w:szCs w:val="28"/>
        </w:rPr>
        <w:t>ших должностных лиц государства, представителей органов государственной власти Российской Федерации и субъектов Российской Федерации;</w:t>
      </w:r>
    </w:p>
    <w:p w:rsidR="00FA6721" w:rsidRPr="00AE7612" w:rsidRDefault="00695342" w:rsidP="00695342">
      <w:pPr>
        <w:tabs>
          <w:tab w:val="left" w:pos="1276"/>
        </w:tabs>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19</w:t>
      </w:r>
      <w:r w:rsidR="00FA6721" w:rsidRPr="00AE7612">
        <w:rPr>
          <w:rFonts w:ascii="Times New Roman" w:hAnsi="Times New Roman" w:cs="Times New Roman"/>
          <w:sz w:val="28"/>
          <w:szCs w:val="28"/>
        </w:rPr>
        <w:t>) закупки у правообладателя и (или) его представителя исключител</w:t>
      </w:r>
      <w:r w:rsidR="00FA6721" w:rsidRPr="00AE7612">
        <w:rPr>
          <w:rFonts w:ascii="Times New Roman" w:hAnsi="Times New Roman" w:cs="Times New Roman"/>
          <w:sz w:val="28"/>
          <w:szCs w:val="28"/>
        </w:rPr>
        <w:t>ь</w:t>
      </w:r>
      <w:r w:rsidR="00FA6721" w:rsidRPr="00AE7612">
        <w:rPr>
          <w:rFonts w:ascii="Times New Roman" w:hAnsi="Times New Roman" w:cs="Times New Roman"/>
          <w:sz w:val="28"/>
          <w:szCs w:val="28"/>
        </w:rPr>
        <w:t>ных (неисключительных) прав на результаты интеллектуальной деятельности, объекты авторских прав, в том числе на результаты интеллектуальной деятел</w:t>
      </w:r>
      <w:r w:rsidR="00FA6721" w:rsidRPr="00AE7612">
        <w:rPr>
          <w:rFonts w:ascii="Times New Roman" w:hAnsi="Times New Roman" w:cs="Times New Roman"/>
          <w:sz w:val="28"/>
          <w:szCs w:val="28"/>
        </w:rPr>
        <w:t>ь</w:t>
      </w:r>
      <w:r w:rsidR="00FA6721" w:rsidRPr="00AE7612">
        <w:rPr>
          <w:rFonts w:ascii="Times New Roman" w:hAnsi="Times New Roman" w:cs="Times New Roman"/>
          <w:sz w:val="28"/>
          <w:szCs w:val="28"/>
        </w:rPr>
        <w:t>ности в составе сложного объекта авторских прав, а</w:t>
      </w:r>
      <w:r w:rsidR="000A5E0C" w:rsidRPr="00AE7612">
        <w:rPr>
          <w:rFonts w:ascii="Times New Roman" w:hAnsi="Times New Roman" w:cs="Times New Roman"/>
          <w:sz w:val="28"/>
          <w:szCs w:val="28"/>
          <w:lang w:val="en-US"/>
        </w:rPr>
        <w:t> </w:t>
      </w:r>
      <w:r w:rsidR="00FA6721" w:rsidRPr="00AE7612">
        <w:rPr>
          <w:rFonts w:ascii="Times New Roman" w:hAnsi="Times New Roman" w:cs="Times New Roman"/>
          <w:sz w:val="28"/>
          <w:szCs w:val="28"/>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w:t>
      </w:r>
      <w:r w:rsidR="00FA6721" w:rsidRPr="00AE7612">
        <w:rPr>
          <w:rFonts w:ascii="Times New Roman" w:hAnsi="Times New Roman" w:cs="Times New Roman"/>
          <w:sz w:val="28"/>
          <w:szCs w:val="28"/>
        </w:rPr>
        <w:t>я</w:t>
      </w:r>
      <w:r w:rsidR="00FA6721" w:rsidRPr="00AE7612">
        <w:rPr>
          <w:rFonts w:ascii="Times New Roman" w:hAnsi="Times New Roman" w:cs="Times New Roman"/>
          <w:sz w:val="28"/>
          <w:szCs w:val="28"/>
        </w:rPr>
        <w:t>тельности, являющегося продолжением ранее полученного результата инте</w:t>
      </w:r>
      <w:r w:rsidR="00FA6721" w:rsidRPr="00AE7612">
        <w:rPr>
          <w:rFonts w:ascii="Times New Roman" w:hAnsi="Times New Roman" w:cs="Times New Roman"/>
          <w:sz w:val="28"/>
          <w:szCs w:val="28"/>
        </w:rPr>
        <w:t>л</w:t>
      </w:r>
      <w:r w:rsidR="00FA6721" w:rsidRPr="00AE7612">
        <w:rPr>
          <w:rFonts w:ascii="Times New Roman" w:hAnsi="Times New Roman" w:cs="Times New Roman"/>
          <w:sz w:val="28"/>
          <w:szCs w:val="28"/>
        </w:rPr>
        <w:t>лектуальной деятельности  и (или) содержащего его элементы;</w:t>
      </w:r>
    </w:p>
    <w:p w:rsidR="00FA6721" w:rsidRPr="00AE7612" w:rsidRDefault="00FA6721" w:rsidP="00FA6721">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2</w:t>
      </w:r>
      <w:r w:rsidR="0083029A" w:rsidRPr="00AE7612">
        <w:rPr>
          <w:rFonts w:ascii="Times New Roman" w:hAnsi="Times New Roman" w:cs="Times New Roman"/>
          <w:sz w:val="28"/>
          <w:szCs w:val="28"/>
        </w:rPr>
        <w:t>0</w:t>
      </w:r>
      <w:r w:rsidRPr="00AE7612">
        <w:rPr>
          <w:rFonts w:ascii="Times New Roman" w:hAnsi="Times New Roman" w:cs="Times New Roman"/>
          <w:sz w:val="28"/>
          <w:szCs w:val="28"/>
        </w:rPr>
        <w:t>) заключение договора на оказание услуг по опубликованию (размещ</w:t>
      </w:r>
      <w:r w:rsidRPr="00AE7612">
        <w:rPr>
          <w:rFonts w:ascii="Times New Roman" w:hAnsi="Times New Roman" w:cs="Times New Roman"/>
          <w:sz w:val="28"/>
          <w:szCs w:val="28"/>
        </w:rPr>
        <w:t>е</w:t>
      </w:r>
      <w:r w:rsidRPr="00AE7612">
        <w:rPr>
          <w:rFonts w:ascii="Times New Roman" w:hAnsi="Times New Roman" w:cs="Times New Roman"/>
          <w:sz w:val="28"/>
          <w:szCs w:val="28"/>
        </w:rPr>
        <w:t>нию) информации в средствах массовой информации;</w:t>
      </w:r>
    </w:p>
    <w:p w:rsidR="00632ACA" w:rsidRPr="00AE7612" w:rsidRDefault="00FA6721" w:rsidP="001C405A">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2</w:t>
      </w:r>
      <w:r w:rsidR="0083029A" w:rsidRPr="00AE7612">
        <w:rPr>
          <w:rFonts w:ascii="Times New Roman" w:hAnsi="Times New Roman" w:cs="Times New Roman"/>
          <w:sz w:val="28"/>
          <w:szCs w:val="28"/>
        </w:rPr>
        <w:t>1</w:t>
      </w:r>
      <w:r w:rsidR="00632ACA" w:rsidRPr="00AE7612">
        <w:rPr>
          <w:rFonts w:ascii="Times New Roman" w:hAnsi="Times New Roman" w:cs="Times New Roman"/>
          <w:sz w:val="28"/>
          <w:szCs w:val="28"/>
        </w:rPr>
        <w:t>) заключение договора на посещение зоопарка, театра, кинотеатра, концерта, цирка, музея, выставки или спортивного мероприятия;</w:t>
      </w:r>
    </w:p>
    <w:p w:rsidR="00FA6721" w:rsidRPr="00AE7612" w:rsidRDefault="00FA6721" w:rsidP="00FA6721">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2</w:t>
      </w:r>
      <w:r w:rsidR="0083029A" w:rsidRPr="00AE7612">
        <w:rPr>
          <w:rFonts w:ascii="Times New Roman" w:hAnsi="Times New Roman" w:cs="Times New Roman"/>
          <w:sz w:val="28"/>
          <w:szCs w:val="28"/>
        </w:rPr>
        <w:t>2</w:t>
      </w:r>
      <w:r w:rsidRPr="00AE7612">
        <w:rPr>
          <w:rFonts w:ascii="Times New Roman" w:hAnsi="Times New Roman" w:cs="Times New Roman"/>
          <w:sz w:val="28"/>
          <w:szCs w:val="28"/>
        </w:rPr>
        <w:t>) заключение договора на оказание услуг по реализации входных бил</w:t>
      </w:r>
      <w:r w:rsidRPr="00AE7612">
        <w:rPr>
          <w:rFonts w:ascii="Times New Roman" w:hAnsi="Times New Roman" w:cs="Times New Roman"/>
          <w:sz w:val="28"/>
          <w:szCs w:val="28"/>
        </w:rPr>
        <w:t>е</w:t>
      </w:r>
      <w:r w:rsidRPr="00AE7612">
        <w:rPr>
          <w:rFonts w:ascii="Times New Roman" w:hAnsi="Times New Roman" w:cs="Times New Roman"/>
          <w:sz w:val="28"/>
          <w:szCs w:val="28"/>
        </w:rPr>
        <w:t>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632ACA" w:rsidRPr="00AE7612" w:rsidRDefault="00FA6721" w:rsidP="001C405A">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2</w:t>
      </w:r>
      <w:r w:rsidR="0083029A" w:rsidRPr="00AE7612">
        <w:rPr>
          <w:rFonts w:ascii="Times New Roman" w:hAnsi="Times New Roman" w:cs="Times New Roman"/>
          <w:sz w:val="28"/>
          <w:szCs w:val="28"/>
        </w:rPr>
        <w:t>3</w:t>
      </w:r>
      <w:r w:rsidR="00632ACA" w:rsidRPr="00AE7612">
        <w:rPr>
          <w:rFonts w:ascii="Times New Roman" w:hAnsi="Times New Roman" w:cs="Times New Roman"/>
          <w:sz w:val="28"/>
          <w:szCs w:val="28"/>
        </w:rPr>
        <w:t xml:space="preserve">)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w:t>
      </w:r>
      <w:r w:rsidR="00DC0A3D" w:rsidRPr="00AE7612">
        <w:rPr>
          <w:rFonts w:ascii="Times New Roman" w:hAnsi="Times New Roman" w:cs="Times New Roman"/>
          <w:sz w:val="28"/>
          <w:szCs w:val="28"/>
        </w:rPr>
        <w:t xml:space="preserve">самим </w:t>
      </w:r>
      <w:r w:rsidR="00632ACA" w:rsidRPr="00AE7612">
        <w:rPr>
          <w:rFonts w:ascii="Times New Roman" w:hAnsi="Times New Roman" w:cs="Times New Roman"/>
          <w:sz w:val="28"/>
          <w:szCs w:val="28"/>
        </w:rPr>
        <w:t>заказчиком</w:t>
      </w:r>
      <w:r w:rsidR="00A115FA" w:rsidRPr="00AE7612">
        <w:rPr>
          <w:rFonts w:ascii="Times New Roman" w:hAnsi="Times New Roman" w:cs="Times New Roman"/>
          <w:sz w:val="28"/>
          <w:szCs w:val="28"/>
        </w:rPr>
        <w:t>, заказчиком, осущест</w:t>
      </w:r>
      <w:r w:rsidR="00A115FA" w:rsidRPr="00AE7612">
        <w:rPr>
          <w:rFonts w:ascii="Times New Roman" w:hAnsi="Times New Roman" w:cs="Times New Roman"/>
          <w:sz w:val="28"/>
          <w:szCs w:val="28"/>
        </w:rPr>
        <w:t>в</w:t>
      </w:r>
      <w:r w:rsidR="00A115FA" w:rsidRPr="00AE7612">
        <w:rPr>
          <w:rFonts w:ascii="Times New Roman" w:hAnsi="Times New Roman" w:cs="Times New Roman"/>
          <w:sz w:val="28"/>
          <w:szCs w:val="28"/>
        </w:rPr>
        <w:t>ляющим закупки в соответствии с Законом № 223-ФЗ,</w:t>
      </w:r>
      <w:r w:rsidR="00581D0E" w:rsidRPr="00AE7612">
        <w:rPr>
          <w:rFonts w:ascii="Times New Roman" w:hAnsi="Times New Roman" w:cs="Times New Roman"/>
          <w:sz w:val="28"/>
          <w:szCs w:val="28"/>
        </w:rPr>
        <w:t xml:space="preserve"> или</w:t>
      </w:r>
      <w:r w:rsidR="000A5E0C" w:rsidRPr="00AE7612">
        <w:rPr>
          <w:rFonts w:ascii="Times New Roman" w:hAnsi="Times New Roman" w:cs="Times New Roman"/>
          <w:sz w:val="28"/>
          <w:szCs w:val="28"/>
          <w:lang w:val="en-US"/>
        </w:rPr>
        <w:t> </w:t>
      </w:r>
      <w:r w:rsidR="00B07786" w:rsidRPr="00AE7612">
        <w:rPr>
          <w:rFonts w:ascii="Times New Roman" w:hAnsi="Times New Roman" w:cs="Times New Roman"/>
          <w:sz w:val="28"/>
          <w:szCs w:val="28"/>
        </w:rPr>
        <w:t>заказчиком</w:t>
      </w:r>
      <w:r w:rsidR="00B75074" w:rsidRPr="00AE7612">
        <w:rPr>
          <w:rFonts w:ascii="Times New Roman" w:hAnsi="Times New Roman" w:cs="Times New Roman"/>
          <w:sz w:val="28"/>
          <w:szCs w:val="28"/>
        </w:rPr>
        <w:t>, ос</w:t>
      </w:r>
      <w:r w:rsidR="00B75074" w:rsidRPr="00AE7612">
        <w:rPr>
          <w:rFonts w:ascii="Times New Roman" w:hAnsi="Times New Roman" w:cs="Times New Roman"/>
          <w:sz w:val="28"/>
          <w:szCs w:val="28"/>
        </w:rPr>
        <w:t>у</w:t>
      </w:r>
      <w:r w:rsidR="00B75074" w:rsidRPr="00AE7612">
        <w:rPr>
          <w:rFonts w:ascii="Times New Roman" w:hAnsi="Times New Roman" w:cs="Times New Roman"/>
          <w:sz w:val="28"/>
          <w:szCs w:val="28"/>
        </w:rPr>
        <w:t>ществляющим закупки</w:t>
      </w:r>
      <w:r w:rsidR="00B07786" w:rsidRPr="00AE7612">
        <w:rPr>
          <w:rFonts w:ascii="Times New Roman" w:hAnsi="Times New Roman" w:cs="Times New Roman"/>
          <w:sz w:val="28"/>
          <w:szCs w:val="28"/>
        </w:rPr>
        <w:t xml:space="preserve"> в </w:t>
      </w:r>
      <w:r w:rsidR="00A115FA" w:rsidRPr="00AE7612">
        <w:rPr>
          <w:rFonts w:ascii="Times New Roman" w:hAnsi="Times New Roman" w:cs="Times New Roman"/>
          <w:sz w:val="28"/>
          <w:szCs w:val="28"/>
        </w:rPr>
        <w:t>соответствии с Законом № 44-ФЗ</w:t>
      </w:r>
      <w:r w:rsidR="00632ACA" w:rsidRPr="00AE7612">
        <w:rPr>
          <w:rFonts w:ascii="Times New Roman" w:hAnsi="Times New Roman" w:cs="Times New Roman"/>
          <w:sz w:val="28"/>
          <w:szCs w:val="28"/>
        </w:rPr>
        <w:t>, являющим</w:t>
      </w:r>
      <w:r w:rsidR="00A115FA" w:rsidRPr="00AE7612">
        <w:rPr>
          <w:rFonts w:ascii="Times New Roman" w:hAnsi="Times New Roman" w:cs="Times New Roman"/>
          <w:sz w:val="28"/>
          <w:szCs w:val="28"/>
        </w:rPr>
        <w:t>ся</w:t>
      </w:r>
      <w:r w:rsidR="00632ACA" w:rsidRPr="00AE7612">
        <w:rPr>
          <w:rFonts w:ascii="Times New Roman" w:hAnsi="Times New Roman" w:cs="Times New Roman"/>
          <w:sz w:val="28"/>
          <w:szCs w:val="28"/>
        </w:rPr>
        <w:t xml:space="preserve"> орг</w:t>
      </w:r>
      <w:r w:rsidR="00632ACA" w:rsidRPr="00AE7612">
        <w:rPr>
          <w:rFonts w:ascii="Times New Roman" w:hAnsi="Times New Roman" w:cs="Times New Roman"/>
          <w:sz w:val="28"/>
          <w:szCs w:val="28"/>
        </w:rPr>
        <w:t>а</w:t>
      </w:r>
      <w:r w:rsidR="00632ACA" w:rsidRPr="00AE7612">
        <w:rPr>
          <w:rFonts w:ascii="Times New Roman" w:hAnsi="Times New Roman" w:cs="Times New Roman"/>
          <w:sz w:val="28"/>
          <w:szCs w:val="28"/>
        </w:rPr>
        <w:t>низатор</w:t>
      </w:r>
      <w:r w:rsidR="00A115FA" w:rsidRPr="00AE7612">
        <w:rPr>
          <w:rFonts w:ascii="Times New Roman" w:hAnsi="Times New Roman" w:cs="Times New Roman"/>
          <w:sz w:val="28"/>
          <w:szCs w:val="28"/>
        </w:rPr>
        <w:t>ом</w:t>
      </w:r>
      <w:r w:rsidR="00632ACA" w:rsidRPr="00AE7612">
        <w:rPr>
          <w:rFonts w:ascii="Times New Roman" w:hAnsi="Times New Roman" w:cs="Times New Roman"/>
          <w:sz w:val="28"/>
          <w:szCs w:val="28"/>
        </w:rPr>
        <w:t xml:space="preserve"> такого мероприятия;</w:t>
      </w:r>
    </w:p>
    <w:p w:rsidR="00632ACA" w:rsidRPr="00AE7612" w:rsidRDefault="00FA6721" w:rsidP="001C405A">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2</w:t>
      </w:r>
      <w:r w:rsidR="0083029A" w:rsidRPr="00AE7612">
        <w:rPr>
          <w:rFonts w:ascii="Times New Roman" w:hAnsi="Times New Roman" w:cs="Times New Roman"/>
          <w:sz w:val="28"/>
          <w:szCs w:val="28"/>
        </w:rPr>
        <w:t>4</w:t>
      </w:r>
      <w:r w:rsidR="00632ACA" w:rsidRPr="00AE7612">
        <w:rPr>
          <w:rFonts w:ascii="Times New Roman" w:hAnsi="Times New Roman" w:cs="Times New Roman"/>
          <w:sz w:val="28"/>
          <w:szCs w:val="28"/>
        </w:rPr>
        <w:t>) заключение договора на оказание услуг, связанных с направлением работника в служебную командировку, а также с участием в проведении фест</w:t>
      </w:r>
      <w:r w:rsidR="00632ACA" w:rsidRPr="00AE7612">
        <w:rPr>
          <w:rFonts w:ascii="Times New Roman" w:hAnsi="Times New Roman" w:cs="Times New Roman"/>
          <w:sz w:val="28"/>
          <w:szCs w:val="28"/>
        </w:rPr>
        <w:t>и</w:t>
      </w:r>
      <w:r w:rsidR="00632ACA" w:rsidRPr="00AE7612">
        <w:rPr>
          <w:rFonts w:ascii="Times New Roman" w:hAnsi="Times New Roman" w:cs="Times New Roman"/>
          <w:sz w:val="28"/>
          <w:szCs w:val="28"/>
        </w:rPr>
        <w:t>валей, концертов, представлений и подобных культурных мероприятий (в</w:t>
      </w:r>
      <w:r w:rsidR="000A5E0C" w:rsidRPr="00AE7612">
        <w:rPr>
          <w:rFonts w:ascii="Times New Roman" w:hAnsi="Times New Roman" w:cs="Times New Roman"/>
          <w:sz w:val="28"/>
          <w:szCs w:val="28"/>
          <w:lang w:val="en-US"/>
        </w:rPr>
        <w:t> </w:t>
      </w:r>
      <w:r w:rsidR="00632ACA" w:rsidRPr="00AE7612">
        <w:rPr>
          <w:rFonts w:ascii="Times New Roman" w:hAnsi="Times New Roman" w:cs="Times New Roman"/>
          <w:sz w:val="28"/>
          <w:szCs w:val="28"/>
        </w:rPr>
        <w:t>том числе гастролей</w:t>
      </w:r>
      <w:r w:rsidR="00DC1EC9" w:rsidRPr="00AE7612">
        <w:rPr>
          <w:rFonts w:ascii="Times New Roman" w:hAnsi="Times New Roman" w:cs="Times New Roman"/>
          <w:sz w:val="28"/>
          <w:szCs w:val="28"/>
        </w:rPr>
        <w:t>, кинорынков</w:t>
      </w:r>
      <w:r w:rsidR="00632ACA" w:rsidRPr="00AE7612">
        <w:rPr>
          <w:rFonts w:ascii="Times New Roman" w:hAnsi="Times New Roman" w:cs="Times New Roman"/>
          <w:sz w:val="28"/>
          <w:szCs w:val="28"/>
        </w:rPr>
        <w:t>) на основании приглашений на посещение ук</w:t>
      </w:r>
      <w:r w:rsidR="00632ACA" w:rsidRPr="00AE7612">
        <w:rPr>
          <w:rFonts w:ascii="Times New Roman" w:hAnsi="Times New Roman" w:cs="Times New Roman"/>
          <w:sz w:val="28"/>
          <w:szCs w:val="28"/>
        </w:rPr>
        <w:t>а</w:t>
      </w:r>
      <w:r w:rsidR="00632ACA" w:rsidRPr="00AE7612">
        <w:rPr>
          <w:rFonts w:ascii="Times New Roman" w:hAnsi="Times New Roman" w:cs="Times New Roman"/>
          <w:sz w:val="28"/>
          <w:szCs w:val="28"/>
        </w:rPr>
        <w:t xml:space="preserve">занных мероприятий. При этом к таким услугам относятся обеспечение проезда </w:t>
      </w:r>
      <w:r w:rsidR="00632ACA" w:rsidRPr="00AE7612">
        <w:rPr>
          <w:rFonts w:ascii="Times New Roman" w:hAnsi="Times New Roman" w:cs="Times New Roman"/>
          <w:sz w:val="28"/>
          <w:szCs w:val="28"/>
        </w:rPr>
        <w:lastRenderedPageBreak/>
        <w:t>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632ACA" w:rsidRPr="00AE7612" w:rsidRDefault="00632ACA" w:rsidP="001C405A">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2</w:t>
      </w:r>
      <w:r w:rsidR="0083029A" w:rsidRPr="00AE7612">
        <w:rPr>
          <w:rFonts w:ascii="Times New Roman" w:hAnsi="Times New Roman" w:cs="Times New Roman"/>
          <w:sz w:val="28"/>
          <w:szCs w:val="28"/>
        </w:rPr>
        <w:t>5</w:t>
      </w:r>
      <w:r w:rsidRPr="00AE7612">
        <w:rPr>
          <w:rFonts w:ascii="Times New Roman" w:hAnsi="Times New Roman" w:cs="Times New Roman"/>
          <w:sz w:val="28"/>
          <w:szCs w:val="28"/>
        </w:rPr>
        <w:t xml:space="preserve">) </w:t>
      </w:r>
      <w:r w:rsidR="00557E32" w:rsidRPr="00AE7612">
        <w:rPr>
          <w:rFonts w:ascii="Times New Roman" w:hAnsi="Times New Roman" w:cs="Times New Roman"/>
          <w:sz w:val="28"/>
          <w:szCs w:val="28"/>
        </w:rPr>
        <w:t>закупка товаров, работ, услуг во исполнение контрактных (догово</w:t>
      </w:r>
      <w:r w:rsidR="00557E32" w:rsidRPr="00AE7612">
        <w:rPr>
          <w:rFonts w:ascii="Times New Roman" w:hAnsi="Times New Roman" w:cs="Times New Roman"/>
          <w:sz w:val="28"/>
          <w:szCs w:val="28"/>
        </w:rPr>
        <w:t>р</w:t>
      </w:r>
      <w:r w:rsidR="00557E32" w:rsidRPr="00AE7612">
        <w:rPr>
          <w:rFonts w:ascii="Times New Roman" w:hAnsi="Times New Roman" w:cs="Times New Roman"/>
          <w:sz w:val="28"/>
          <w:szCs w:val="28"/>
        </w:rPr>
        <w:t>ных) обязательств заказчика, выступающего в качестве поставщика (подрядч</w:t>
      </w:r>
      <w:r w:rsidR="00557E32" w:rsidRPr="00AE7612">
        <w:rPr>
          <w:rFonts w:ascii="Times New Roman" w:hAnsi="Times New Roman" w:cs="Times New Roman"/>
          <w:sz w:val="28"/>
          <w:szCs w:val="28"/>
        </w:rPr>
        <w:t>и</w:t>
      </w:r>
      <w:r w:rsidR="00557E32" w:rsidRPr="00AE7612">
        <w:rPr>
          <w:rFonts w:ascii="Times New Roman" w:hAnsi="Times New Roman" w:cs="Times New Roman"/>
          <w:sz w:val="28"/>
          <w:szCs w:val="28"/>
        </w:rPr>
        <w:t xml:space="preserve">ка, исполнителя), в том числе с </w:t>
      </w:r>
      <w:r w:rsidRPr="00AE7612">
        <w:rPr>
          <w:rFonts w:ascii="Times New Roman" w:hAnsi="Times New Roman" w:cs="Times New Roman"/>
          <w:sz w:val="28"/>
          <w:szCs w:val="28"/>
        </w:rPr>
        <w:t>привлечени</w:t>
      </w:r>
      <w:r w:rsidR="00557E32" w:rsidRPr="00AE7612">
        <w:rPr>
          <w:rFonts w:ascii="Times New Roman" w:hAnsi="Times New Roman" w:cs="Times New Roman"/>
          <w:sz w:val="28"/>
          <w:szCs w:val="28"/>
        </w:rPr>
        <w:t>ем</w:t>
      </w:r>
      <w:r w:rsidRPr="00AE7612">
        <w:rPr>
          <w:rFonts w:ascii="Times New Roman" w:hAnsi="Times New Roman" w:cs="Times New Roman"/>
          <w:sz w:val="28"/>
          <w:szCs w:val="28"/>
        </w:rPr>
        <w:t xml:space="preserve"> иных лиц для поставки товара, выполнения работы или оказания услуги, необходимых для исполнения пред</w:t>
      </w:r>
      <w:r w:rsidRPr="00AE7612">
        <w:rPr>
          <w:rFonts w:ascii="Times New Roman" w:hAnsi="Times New Roman" w:cs="Times New Roman"/>
          <w:sz w:val="28"/>
          <w:szCs w:val="28"/>
        </w:rPr>
        <w:t>у</w:t>
      </w:r>
      <w:r w:rsidRPr="00AE7612">
        <w:rPr>
          <w:rFonts w:ascii="Times New Roman" w:hAnsi="Times New Roman" w:cs="Times New Roman"/>
          <w:sz w:val="28"/>
          <w:szCs w:val="28"/>
        </w:rPr>
        <w:t>смотренных контрактом</w:t>
      </w:r>
      <w:r w:rsidR="002A1B89" w:rsidRPr="00AE7612">
        <w:rPr>
          <w:rFonts w:ascii="Times New Roman" w:hAnsi="Times New Roman" w:cs="Times New Roman"/>
          <w:sz w:val="28"/>
          <w:szCs w:val="28"/>
        </w:rPr>
        <w:t xml:space="preserve"> (договором)</w:t>
      </w:r>
      <w:r w:rsidRPr="00AE7612">
        <w:rPr>
          <w:rFonts w:ascii="Times New Roman" w:hAnsi="Times New Roman" w:cs="Times New Roman"/>
          <w:sz w:val="28"/>
          <w:szCs w:val="28"/>
        </w:rPr>
        <w:t xml:space="preserve"> обязательств заказчика</w:t>
      </w:r>
      <w:r w:rsidR="002A1B89" w:rsidRPr="00AE7612">
        <w:rPr>
          <w:rFonts w:ascii="Times New Roman" w:hAnsi="Times New Roman" w:cs="Times New Roman"/>
          <w:sz w:val="28"/>
          <w:szCs w:val="28"/>
        </w:rPr>
        <w:t>, в объеме, не</w:t>
      </w:r>
      <w:r w:rsidR="000A5E0C" w:rsidRPr="00AE7612">
        <w:rPr>
          <w:rFonts w:ascii="Times New Roman" w:hAnsi="Times New Roman" w:cs="Times New Roman"/>
          <w:sz w:val="28"/>
          <w:szCs w:val="28"/>
          <w:lang w:val="en-US"/>
        </w:rPr>
        <w:t> </w:t>
      </w:r>
      <w:r w:rsidR="002A1B89" w:rsidRPr="00AE7612">
        <w:rPr>
          <w:rFonts w:ascii="Times New Roman" w:hAnsi="Times New Roman" w:cs="Times New Roman"/>
          <w:sz w:val="28"/>
          <w:szCs w:val="28"/>
        </w:rPr>
        <w:t>превышающем предусмотренный таким контрактом (договором) объем</w:t>
      </w:r>
      <w:r w:rsidRPr="00AE7612">
        <w:rPr>
          <w:rFonts w:ascii="Times New Roman" w:hAnsi="Times New Roman" w:cs="Times New Roman"/>
          <w:sz w:val="28"/>
          <w:szCs w:val="28"/>
        </w:rPr>
        <w:t>;</w:t>
      </w:r>
    </w:p>
    <w:p w:rsidR="00FA6721" w:rsidRPr="00AE7612" w:rsidRDefault="00557E32" w:rsidP="00FA6721">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2</w:t>
      </w:r>
      <w:r w:rsidR="0083029A" w:rsidRPr="00AE7612">
        <w:rPr>
          <w:rFonts w:ascii="Times New Roman" w:hAnsi="Times New Roman" w:cs="Times New Roman"/>
          <w:sz w:val="28"/>
          <w:szCs w:val="28"/>
        </w:rPr>
        <w:t>6</w:t>
      </w:r>
      <w:r w:rsidR="00FA6721" w:rsidRPr="00AE7612">
        <w:rPr>
          <w:rFonts w:ascii="Times New Roman" w:hAnsi="Times New Roman" w:cs="Times New Roman"/>
          <w:sz w:val="28"/>
          <w:szCs w:val="28"/>
        </w:rPr>
        <w:t xml:space="preserve">) </w:t>
      </w:r>
      <w:r w:rsidRPr="00AE7612">
        <w:rPr>
          <w:rFonts w:ascii="Times New Roman" w:hAnsi="Times New Roman" w:cs="Times New Roman"/>
          <w:sz w:val="28"/>
          <w:szCs w:val="28"/>
        </w:rPr>
        <w:t xml:space="preserve">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w:t>
      </w:r>
      <w:r w:rsidR="00C403D9" w:rsidRPr="00AE7612">
        <w:rPr>
          <w:rFonts w:ascii="Times New Roman" w:hAnsi="Times New Roman" w:cs="Times New Roman"/>
          <w:sz w:val="28"/>
          <w:szCs w:val="28"/>
        </w:rPr>
        <w:t xml:space="preserve">подведомственной </w:t>
      </w:r>
      <w:r w:rsidRPr="00AE7612">
        <w:rPr>
          <w:rFonts w:ascii="Times New Roman" w:hAnsi="Times New Roman" w:cs="Times New Roman"/>
          <w:sz w:val="28"/>
          <w:szCs w:val="28"/>
        </w:rPr>
        <w:t>службой, соо</w:t>
      </w:r>
      <w:r w:rsidRPr="00AE7612">
        <w:rPr>
          <w:rFonts w:ascii="Times New Roman" w:hAnsi="Times New Roman" w:cs="Times New Roman"/>
          <w:sz w:val="28"/>
          <w:szCs w:val="28"/>
        </w:rPr>
        <w:t>т</w:t>
      </w:r>
      <w:r w:rsidRPr="00AE7612">
        <w:rPr>
          <w:rFonts w:ascii="Times New Roman" w:hAnsi="Times New Roman" w:cs="Times New Roman"/>
          <w:sz w:val="28"/>
          <w:szCs w:val="28"/>
        </w:rPr>
        <w:t>ветствующие полномочия которых устанавливаются федеральными законами, нормативными правовыми актами Президента Российской Федерации или но</w:t>
      </w:r>
      <w:r w:rsidRPr="00AE7612">
        <w:rPr>
          <w:rFonts w:ascii="Times New Roman" w:hAnsi="Times New Roman" w:cs="Times New Roman"/>
          <w:sz w:val="28"/>
          <w:szCs w:val="28"/>
        </w:rPr>
        <w:t>р</w:t>
      </w:r>
      <w:r w:rsidRPr="00AE7612">
        <w:rPr>
          <w:rFonts w:ascii="Times New Roman" w:hAnsi="Times New Roman" w:cs="Times New Roman"/>
          <w:sz w:val="28"/>
          <w:szCs w:val="28"/>
        </w:rPr>
        <w:t>мативными правовыми актами Правительства Российской Федерации, закон</w:t>
      </w:r>
      <w:r w:rsidRPr="00AE7612">
        <w:rPr>
          <w:rFonts w:ascii="Times New Roman" w:hAnsi="Times New Roman" w:cs="Times New Roman"/>
          <w:sz w:val="28"/>
          <w:szCs w:val="28"/>
        </w:rPr>
        <w:t>о</w:t>
      </w:r>
      <w:r w:rsidRPr="00AE7612">
        <w:rPr>
          <w:rFonts w:ascii="Times New Roman" w:hAnsi="Times New Roman" w:cs="Times New Roman"/>
          <w:sz w:val="28"/>
          <w:szCs w:val="28"/>
        </w:rPr>
        <w:t xml:space="preserve">дательными актами Краснодарского края; </w:t>
      </w:r>
    </w:p>
    <w:p w:rsidR="008E0F7A" w:rsidRPr="00AE7612" w:rsidRDefault="0010479C" w:rsidP="008E0F7A">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2</w:t>
      </w:r>
      <w:r w:rsidR="0083029A" w:rsidRPr="00AE7612">
        <w:rPr>
          <w:rFonts w:ascii="Times New Roman" w:hAnsi="Times New Roman" w:cs="Times New Roman"/>
          <w:sz w:val="28"/>
          <w:szCs w:val="28"/>
        </w:rPr>
        <w:t>7</w:t>
      </w:r>
      <w:r w:rsidR="008E0F7A" w:rsidRPr="00AE7612">
        <w:rPr>
          <w:rFonts w:ascii="Times New Roman" w:hAnsi="Times New Roman" w:cs="Times New Roman"/>
          <w:sz w:val="28"/>
          <w:szCs w:val="28"/>
        </w:rPr>
        <w:t xml:space="preserve">) заключение договора на </w:t>
      </w:r>
      <w:r w:rsidR="007309D2" w:rsidRPr="00AE7612">
        <w:rPr>
          <w:rFonts w:ascii="Times New Roman" w:hAnsi="Times New Roman" w:cs="Times New Roman"/>
          <w:sz w:val="28"/>
          <w:szCs w:val="28"/>
        </w:rPr>
        <w:t>проведение</w:t>
      </w:r>
      <w:r w:rsidR="008E0F7A" w:rsidRPr="00AE7612">
        <w:rPr>
          <w:rFonts w:ascii="Times New Roman" w:hAnsi="Times New Roman" w:cs="Times New Roman"/>
          <w:sz w:val="28"/>
          <w:szCs w:val="28"/>
        </w:rPr>
        <w:t xml:space="preserve"> банковских </w:t>
      </w:r>
      <w:r w:rsidR="00EE64D3" w:rsidRPr="00AE7612">
        <w:rPr>
          <w:rFonts w:ascii="Times New Roman" w:hAnsi="Times New Roman" w:cs="Times New Roman"/>
          <w:sz w:val="28"/>
          <w:szCs w:val="28"/>
        </w:rPr>
        <w:t>операций</w:t>
      </w:r>
      <w:r w:rsidR="00B26A96" w:rsidRPr="00AE7612">
        <w:rPr>
          <w:rFonts w:ascii="Times New Roman" w:hAnsi="Times New Roman" w:cs="Times New Roman"/>
          <w:sz w:val="28"/>
          <w:szCs w:val="28"/>
        </w:rPr>
        <w:t xml:space="preserve"> и</w:t>
      </w:r>
      <w:r w:rsidR="009865A1" w:rsidRPr="00AE7612">
        <w:rPr>
          <w:rFonts w:ascii="Times New Roman" w:hAnsi="Times New Roman" w:cs="Times New Roman"/>
          <w:sz w:val="28"/>
          <w:szCs w:val="28"/>
        </w:rPr>
        <w:t xml:space="preserve"> других сделок</w:t>
      </w:r>
      <w:r w:rsidR="007309D2" w:rsidRPr="00AE7612">
        <w:rPr>
          <w:rFonts w:ascii="Times New Roman" w:hAnsi="Times New Roman" w:cs="Times New Roman"/>
          <w:sz w:val="28"/>
          <w:szCs w:val="28"/>
        </w:rPr>
        <w:t>, осуществляемых</w:t>
      </w:r>
      <w:r w:rsidR="009865A1" w:rsidRPr="00AE7612">
        <w:rPr>
          <w:rFonts w:ascii="Times New Roman" w:hAnsi="Times New Roman" w:cs="Times New Roman"/>
          <w:sz w:val="28"/>
          <w:szCs w:val="28"/>
        </w:rPr>
        <w:t xml:space="preserve"> кредитной организацией,</w:t>
      </w:r>
      <w:r w:rsidR="001260E0" w:rsidRPr="00AE7612">
        <w:rPr>
          <w:rFonts w:ascii="Times New Roman" w:hAnsi="Times New Roman" w:cs="Times New Roman"/>
          <w:sz w:val="28"/>
          <w:szCs w:val="28"/>
        </w:rPr>
        <w:t xml:space="preserve"> </w:t>
      </w:r>
      <w:r w:rsidR="009056BA" w:rsidRPr="00AE7612">
        <w:rPr>
          <w:rFonts w:ascii="Times New Roman" w:hAnsi="Times New Roman" w:cs="Times New Roman"/>
          <w:sz w:val="28"/>
          <w:szCs w:val="28"/>
        </w:rPr>
        <w:t>в том чи</w:t>
      </w:r>
      <w:r w:rsidR="00E70ED4" w:rsidRPr="00AE7612">
        <w:rPr>
          <w:rFonts w:ascii="Times New Roman" w:hAnsi="Times New Roman" w:cs="Times New Roman"/>
          <w:sz w:val="28"/>
          <w:szCs w:val="28"/>
        </w:rPr>
        <w:t>сле выдача банко</w:t>
      </w:r>
      <w:r w:rsidR="00E70ED4" w:rsidRPr="00AE7612">
        <w:rPr>
          <w:rFonts w:ascii="Times New Roman" w:hAnsi="Times New Roman" w:cs="Times New Roman"/>
          <w:sz w:val="28"/>
          <w:szCs w:val="28"/>
        </w:rPr>
        <w:t>в</w:t>
      </w:r>
      <w:r w:rsidR="00E70ED4" w:rsidRPr="00AE7612">
        <w:rPr>
          <w:rFonts w:ascii="Times New Roman" w:hAnsi="Times New Roman" w:cs="Times New Roman"/>
          <w:sz w:val="28"/>
          <w:szCs w:val="28"/>
        </w:rPr>
        <w:t xml:space="preserve">ских гарантий, </w:t>
      </w:r>
      <w:r w:rsidR="009865A1" w:rsidRPr="00AE7612">
        <w:rPr>
          <w:rFonts w:ascii="Times New Roman" w:hAnsi="Times New Roman" w:cs="Times New Roman"/>
          <w:sz w:val="28"/>
          <w:szCs w:val="28"/>
        </w:rPr>
        <w:t xml:space="preserve">а также </w:t>
      </w:r>
      <w:r w:rsidR="004F7C65" w:rsidRPr="00AE7612">
        <w:rPr>
          <w:rFonts w:ascii="Times New Roman" w:hAnsi="Times New Roman" w:cs="Times New Roman"/>
          <w:sz w:val="28"/>
          <w:szCs w:val="28"/>
        </w:rPr>
        <w:t xml:space="preserve">заключение договора </w:t>
      </w:r>
      <w:r w:rsidR="00073EC6" w:rsidRPr="00AE7612">
        <w:rPr>
          <w:rFonts w:ascii="Times New Roman" w:hAnsi="Times New Roman" w:cs="Times New Roman"/>
          <w:sz w:val="28"/>
          <w:szCs w:val="28"/>
        </w:rPr>
        <w:t xml:space="preserve">на </w:t>
      </w:r>
      <w:r w:rsidR="00E70ED4" w:rsidRPr="00AE7612">
        <w:rPr>
          <w:rFonts w:ascii="Times New Roman" w:hAnsi="Times New Roman" w:cs="Times New Roman"/>
          <w:sz w:val="28"/>
          <w:szCs w:val="28"/>
        </w:rPr>
        <w:t xml:space="preserve">предоставление кредита, займа, </w:t>
      </w:r>
      <w:r w:rsidR="00073EC6" w:rsidRPr="00AE7612">
        <w:rPr>
          <w:rFonts w:ascii="Times New Roman" w:hAnsi="Times New Roman" w:cs="Times New Roman"/>
          <w:sz w:val="28"/>
          <w:szCs w:val="28"/>
        </w:rPr>
        <w:t>осуществление</w:t>
      </w:r>
      <w:r w:rsidR="00BB3984" w:rsidRPr="00AE7612">
        <w:rPr>
          <w:rFonts w:ascii="Times New Roman" w:hAnsi="Times New Roman" w:cs="Times New Roman"/>
          <w:sz w:val="28"/>
          <w:szCs w:val="28"/>
        </w:rPr>
        <w:t xml:space="preserve"> брокерских услуг, услуг депозитари</w:t>
      </w:r>
      <w:r w:rsidR="00073EC6" w:rsidRPr="00AE7612">
        <w:rPr>
          <w:rFonts w:ascii="Times New Roman" w:hAnsi="Times New Roman" w:cs="Times New Roman"/>
          <w:sz w:val="28"/>
          <w:szCs w:val="28"/>
        </w:rPr>
        <w:t>я</w:t>
      </w:r>
      <w:r w:rsidR="004F7C65" w:rsidRPr="00AE7612">
        <w:rPr>
          <w:rFonts w:ascii="Times New Roman" w:hAnsi="Times New Roman" w:cs="Times New Roman"/>
          <w:sz w:val="28"/>
          <w:szCs w:val="28"/>
        </w:rPr>
        <w:t xml:space="preserve">, </w:t>
      </w:r>
      <w:r w:rsidR="00990C7C" w:rsidRPr="00AE7612">
        <w:rPr>
          <w:rFonts w:ascii="Times New Roman" w:hAnsi="Times New Roman" w:cs="Times New Roman"/>
          <w:sz w:val="28"/>
          <w:szCs w:val="28"/>
        </w:rPr>
        <w:t xml:space="preserve">услуг страхования, </w:t>
      </w:r>
      <w:proofErr w:type="spellStart"/>
      <w:r w:rsidR="004F7C65" w:rsidRPr="00AE7612">
        <w:rPr>
          <w:rFonts w:ascii="Times New Roman" w:hAnsi="Times New Roman" w:cs="Times New Roman"/>
          <w:sz w:val="28"/>
          <w:szCs w:val="28"/>
        </w:rPr>
        <w:t>эква</w:t>
      </w:r>
      <w:r w:rsidR="004F7C65" w:rsidRPr="00AE7612">
        <w:rPr>
          <w:rFonts w:ascii="Times New Roman" w:hAnsi="Times New Roman" w:cs="Times New Roman"/>
          <w:sz w:val="28"/>
          <w:szCs w:val="28"/>
        </w:rPr>
        <w:t>й</w:t>
      </w:r>
      <w:r w:rsidR="004F7C65" w:rsidRPr="00AE7612">
        <w:rPr>
          <w:rFonts w:ascii="Times New Roman" w:hAnsi="Times New Roman" w:cs="Times New Roman"/>
          <w:sz w:val="28"/>
          <w:szCs w:val="28"/>
        </w:rPr>
        <w:t>ринга</w:t>
      </w:r>
      <w:proofErr w:type="spellEnd"/>
      <w:r w:rsidR="004F7C65" w:rsidRPr="00AE7612">
        <w:rPr>
          <w:rFonts w:ascii="Times New Roman" w:hAnsi="Times New Roman" w:cs="Times New Roman"/>
          <w:sz w:val="28"/>
          <w:szCs w:val="28"/>
        </w:rPr>
        <w:t xml:space="preserve"> платежных карт</w:t>
      </w:r>
      <w:r w:rsidR="008E0F7A" w:rsidRPr="00AE7612">
        <w:rPr>
          <w:rFonts w:ascii="Times New Roman" w:hAnsi="Times New Roman" w:cs="Times New Roman"/>
          <w:sz w:val="28"/>
          <w:szCs w:val="28"/>
        </w:rPr>
        <w:t>;</w:t>
      </w:r>
      <w:r w:rsidR="001260E0" w:rsidRPr="00AE7612">
        <w:rPr>
          <w:rFonts w:ascii="Times New Roman" w:hAnsi="Times New Roman" w:cs="Times New Roman"/>
          <w:sz w:val="28"/>
          <w:szCs w:val="28"/>
        </w:rPr>
        <w:t xml:space="preserve"> </w:t>
      </w:r>
    </w:p>
    <w:p w:rsidR="00FA6721" w:rsidRPr="00AE7612" w:rsidRDefault="00D63673" w:rsidP="00FA6721">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2</w:t>
      </w:r>
      <w:r w:rsidR="0083029A" w:rsidRPr="00AE7612">
        <w:rPr>
          <w:rFonts w:ascii="Times New Roman" w:hAnsi="Times New Roman" w:cs="Times New Roman"/>
          <w:sz w:val="28"/>
          <w:szCs w:val="28"/>
        </w:rPr>
        <w:t>8</w:t>
      </w:r>
      <w:r w:rsidR="00FA6721" w:rsidRPr="00AE7612">
        <w:rPr>
          <w:rFonts w:ascii="Times New Roman" w:hAnsi="Times New Roman" w:cs="Times New Roman"/>
          <w:sz w:val="28"/>
          <w:szCs w:val="28"/>
        </w:rPr>
        <w:t>) заключение договора с оператором электронной площадки в целях участия в процедурах закупок в электронной форме в качестве участника;</w:t>
      </w:r>
    </w:p>
    <w:p w:rsidR="00FA6721" w:rsidRPr="00AE7612" w:rsidRDefault="0083029A" w:rsidP="00FA6721">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29</w:t>
      </w:r>
      <w:r w:rsidR="00FA6721" w:rsidRPr="00AE7612">
        <w:rPr>
          <w:rFonts w:ascii="Times New Roman" w:hAnsi="Times New Roman" w:cs="Times New Roman"/>
          <w:sz w:val="28"/>
          <w:szCs w:val="28"/>
        </w:rPr>
        <w:t>) осуществление закупки юридических услуг, в том числе услуг нот</w:t>
      </w:r>
      <w:r w:rsidR="00FA6721" w:rsidRPr="00AE7612">
        <w:rPr>
          <w:rFonts w:ascii="Times New Roman" w:hAnsi="Times New Roman" w:cs="Times New Roman"/>
          <w:sz w:val="28"/>
          <w:szCs w:val="28"/>
        </w:rPr>
        <w:t>а</w:t>
      </w:r>
      <w:r w:rsidR="00FA6721" w:rsidRPr="00AE7612">
        <w:rPr>
          <w:rFonts w:ascii="Times New Roman" w:hAnsi="Times New Roman" w:cs="Times New Roman"/>
          <w:sz w:val="28"/>
          <w:szCs w:val="28"/>
        </w:rPr>
        <w:t>риусов и адвокатов;</w:t>
      </w:r>
    </w:p>
    <w:p w:rsidR="00632ACA" w:rsidRPr="00AE7612" w:rsidRDefault="00FA6721" w:rsidP="001C405A">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3</w:t>
      </w:r>
      <w:r w:rsidR="0083029A" w:rsidRPr="00AE7612">
        <w:rPr>
          <w:rFonts w:ascii="Times New Roman" w:hAnsi="Times New Roman" w:cs="Times New Roman"/>
          <w:sz w:val="28"/>
          <w:szCs w:val="28"/>
        </w:rPr>
        <w:t>0</w:t>
      </w:r>
      <w:r w:rsidR="00632ACA" w:rsidRPr="00AE7612">
        <w:rPr>
          <w:rFonts w:ascii="Times New Roman" w:hAnsi="Times New Roman" w:cs="Times New Roman"/>
          <w:sz w:val="28"/>
          <w:szCs w:val="28"/>
        </w:rPr>
        <w:t>) осуществления закупки услуг по профессиональной подготовке, п</w:t>
      </w:r>
      <w:r w:rsidR="00632ACA" w:rsidRPr="00AE7612">
        <w:rPr>
          <w:rFonts w:ascii="Times New Roman" w:hAnsi="Times New Roman" w:cs="Times New Roman"/>
          <w:sz w:val="28"/>
          <w:szCs w:val="28"/>
        </w:rPr>
        <w:t>е</w:t>
      </w:r>
      <w:r w:rsidR="00632ACA" w:rsidRPr="00AE7612">
        <w:rPr>
          <w:rFonts w:ascii="Times New Roman" w:hAnsi="Times New Roman" w:cs="Times New Roman"/>
          <w:sz w:val="28"/>
          <w:szCs w:val="28"/>
        </w:rPr>
        <w:t>реподготовке, повышению квалификации, участию в семинарах, конференциях, тренингах и прочих мероприятиях, направленных на обучение работников з</w:t>
      </w:r>
      <w:r w:rsidR="00632ACA" w:rsidRPr="00AE7612">
        <w:rPr>
          <w:rFonts w:ascii="Times New Roman" w:hAnsi="Times New Roman" w:cs="Times New Roman"/>
          <w:sz w:val="28"/>
          <w:szCs w:val="28"/>
        </w:rPr>
        <w:t>а</w:t>
      </w:r>
      <w:r w:rsidR="00632ACA" w:rsidRPr="00AE7612">
        <w:rPr>
          <w:rFonts w:ascii="Times New Roman" w:hAnsi="Times New Roman" w:cs="Times New Roman"/>
          <w:sz w:val="28"/>
          <w:szCs w:val="28"/>
        </w:rPr>
        <w:t>казчика;</w:t>
      </w:r>
    </w:p>
    <w:p w:rsidR="00A24145" w:rsidRPr="00AE7612" w:rsidRDefault="005C5E9F" w:rsidP="001C405A">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3</w:t>
      </w:r>
      <w:r w:rsidR="0083029A" w:rsidRPr="00AE7612">
        <w:rPr>
          <w:rFonts w:ascii="Times New Roman" w:hAnsi="Times New Roman" w:cs="Times New Roman"/>
          <w:sz w:val="28"/>
          <w:szCs w:val="28"/>
        </w:rPr>
        <w:t>1</w:t>
      </w:r>
      <w:r w:rsidR="002A0244" w:rsidRPr="00AE7612">
        <w:rPr>
          <w:rFonts w:ascii="Times New Roman" w:hAnsi="Times New Roman" w:cs="Times New Roman"/>
          <w:sz w:val="28"/>
          <w:szCs w:val="28"/>
        </w:rPr>
        <w:t xml:space="preserve">) </w:t>
      </w:r>
      <w:r w:rsidR="00A24145" w:rsidRPr="00AE7612">
        <w:rPr>
          <w:rFonts w:ascii="Times New Roman" w:hAnsi="Times New Roman" w:cs="Times New Roman"/>
          <w:sz w:val="28"/>
          <w:szCs w:val="28"/>
        </w:rPr>
        <w:t>заключение договора на проведение плановых, обязательных предв</w:t>
      </w:r>
      <w:r w:rsidR="00A24145" w:rsidRPr="00AE7612">
        <w:rPr>
          <w:rFonts w:ascii="Times New Roman" w:hAnsi="Times New Roman" w:cs="Times New Roman"/>
          <w:sz w:val="28"/>
          <w:szCs w:val="28"/>
        </w:rPr>
        <w:t>а</w:t>
      </w:r>
      <w:r w:rsidR="00A24145" w:rsidRPr="00AE7612">
        <w:rPr>
          <w:rFonts w:ascii="Times New Roman" w:hAnsi="Times New Roman" w:cs="Times New Roman"/>
          <w:sz w:val="28"/>
          <w:szCs w:val="28"/>
        </w:rPr>
        <w:t xml:space="preserve">рительных и периодических медицинских осмотров (обследований) работников заказчика, медицинских </w:t>
      </w:r>
      <w:proofErr w:type="spellStart"/>
      <w:r w:rsidR="00A24145" w:rsidRPr="00AE7612">
        <w:rPr>
          <w:rFonts w:ascii="Times New Roman" w:hAnsi="Times New Roman" w:cs="Times New Roman"/>
          <w:sz w:val="28"/>
          <w:szCs w:val="28"/>
        </w:rPr>
        <w:t>предрейсовых</w:t>
      </w:r>
      <w:proofErr w:type="spellEnd"/>
      <w:r w:rsidR="00A24145" w:rsidRPr="00AE7612">
        <w:rPr>
          <w:rFonts w:ascii="Times New Roman" w:hAnsi="Times New Roman" w:cs="Times New Roman"/>
          <w:sz w:val="28"/>
          <w:szCs w:val="28"/>
        </w:rPr>
        <w:t xml:space="preserve"> и </w:t>
      </w:r>
      <w:proofErr w:type="spellStart"/>
      <w:r w:rsidR="00A24145" w:rsidRPr="00AE7612">
        <w:rPr>
          <w:rFonts w:ascii="Times New Roman" w:hAnsi="Times New Roman" w:cs="Times New Roman"/>
          <w:sz w:val="28"/>
          <w:szCs w:val="28"/>
        </w:rPr>
        <w:t>послерейсовых</w:t>
      </w:r>
      <w:proofErr w:type="spellEnd"/>
      <w:r w:rsidR="00A24145" w:rsidRPr="00AE7612">
        <w:rPr>
          <w:rFonts w:ascii="Times New Roman" w:hAnsi="Times New Roman" w:cs="Times New Roman"/>
          <w:sz w:val="28"/>
          <w:szCs w:val="28"/>
        </w:rPr>
        <w:t xml:space="preserve"> осмотров водителей транспортных средств;</w:t>
      </w:r>
    </w:p>
    <w:p w:rsidR="00F5306D" w:rsidRPr="00AE7612" w:rsidRDefault="00C84F37" w:rsidP="001C405A">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3</w:t>
      </w:r>
      <w:r w:rsidR="0083029A" w:rsidRPr="00AE7612">
        <w:rPr>
          <w:rFonts w:ascii="Times New Roman" w:hAnsi="Times New Roman" w:cs="Times New Roman"/>
          <w:sz w:val="28"/>
          <w:szCs w:val="28"/>
        </w:rPr>
        <w:t>2</w:t>
      </w:r>
      <w:r w:rsidR="00F5306D" w:rsidRPr="00AE7612">
        <w:rPr>
          <w:rFonts w:ascii="Times New Roman" w:hAnsi="Times New Roman" w:cs="Times New Roman"/>
          <w:sz w:val="28"/>
          <w:szCs w:val="28"/>
        </w:rPr>
        <w:t xml:space="preserve">) осуществление </w:t>
      </w:r>
      <w:r w:rsidR="00D8750D" w:rsidRPr="00AE7612">
        <w:rPr>
          <w:rFonts w:ascii="Times New Roman" w:hAnsi="Times New Roman" w:cs="Times New Roman"/>
          <w:sz w:val="28"/>
          <w:szCs w:val="28"/>
        </w:rPr>
        <w:t xml:space="preserve">закупки </w:t>
      </w:r>
      <w:r w:rsidR="0094375F" w:rsidRPr="00AE7612">
        <w:rPr>
          <w:rFonts w:ascii="Times New Roman" w:hAnsi="Times New Roman" w:cs="Times New Roman"/>
          <w:sz w:val="28"/>
          <w:szCs w:val="28"/>
        </w:rPr>
        <w:t xml:space="preserve">услуг </w:t>
      </w:r>
      <w:r w:rsidR="00D8750D" w:rsidRPr="00AE7612">
        <w:rPr>
          <w:rFonts w:ascii="Times New Roman" w:hAnsi="Times New Roman" w:cs="Times New Roman"/>
          <w:sz w:val="28"/>
          <w:szCs w:val="28"/>
        </w:rPr>
        <w:t xml:space="preserve">по </w:t>
      </w:r>
      <w:r w:rsidR="00F5306D" w:rsidRPr="00AE7612">
        <w:rPr>
          <w:rFonts w:ascii="Times New Roman" w:hAnsi="Times New Roman" w:cs="Times New Roman"/>
          <w:sz w:val="28"/>
          <w:szCs w:val="28"/>
        </w:rPr>
        <w:t>сопровождени</w:t>
      </w:r>
      <w:r w:rsidR="00D8750D" w:rsidRPr="00AE7612">
        <w:rPr>
          <w:rFonts w:ascii="Times New Roman" w:hAnsi="Times New Roman" w:cs="Times New Roman"/>
          <w:sz w:val="28"/>
          <w:szCs w:val="28"/>
        </w:rPr>
        <w:t>ю</w:t>
      </w:r>
      <w:r w:rsidR="009F10EA" w:rsidRPr="00AE7612">
        <w:rPr>
          <w:rFonts w:ascii="Times New Roman" w:hAnsi="Times New Roman" w:cs="Times New Roman"/>
          <w:sz w:val="28"/>
          <w:szCs w:val="28"/>
        </w:rPr>
        <w:t xml:space="preserve"> программного обе</w:t>
      </w:r>
      <w:r w:rsidR="009F10EA" w:rsidRPr="00AE7612">
        <w:rPr>
          <w:rFonts w:ascii="Times New Roman" w:hAnsi="Times New Roman" w:cs="Times New Roman"/>
          <w:sz w:val="28"/>
          <w:szCs w:val="28"/>
        </w:rPr>
        <w:t>с</w:t>
      </w:r>
      <w:r w:rsidR="009F10EA" w:rsidRPr="00AE7612">
        <w:rPr>
          <w:rFonts w:ascii="Times New Roman" w:hAnsi="Times New Roman" w:cs="Times New Roman"/>
          <w:sz w:val="28"/>
          <w:szCs w:val="28"/>
        </w:rPr>
        <w:t>печения</w:t>
      </w:r>
      <w:r w:rsidR="002375D5" w:rsidRPr="00AE7612">
        <w:rPr>
          <w:rFonts w:ascii="Times New Roman" w:hAnsi="Times New Roman" w:cs="Times New Roman"/>
          <w:sz w:val="28"/>
          <w:szCs w:val="28"/>
        </w:rPr>
        <w:t>, используемого заказчиком</w:t>
      </w:r>
      <w:r w:rsidR="009F10EA" w:rsidRPr="00AE7612">
        <w:rPr>
          <w:rFonts w:ascii="Times New Roman" w:hAnsi="Times New Roman" w:cs="Times New Roman"/>
          <w:sz w:val="28"/>
          <w:szCs w:val="28"/>
        </w:rPr>
        <w:t>;</w:t>
      </w:r>
    </w:p>
    <w:p w:rsidR="00315172" w:rsidRPr="00AE7612" w:rsidRDefault="00116F95" w:rsidP="00315172">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3</w:t>
      </w:r>
      <w:r w:rsidR="0083029A" w:rsidRPr="00AE7612">
        <w:rPr>
          <w:rFonts w:ascii="Times New Roman" w:hAnsi="Times New Roman" w:cs="Times New Roman"/>
          <w:sz w:val="28"/>
          <w:szCs w:val="28"/>
        </w:rPr>
        <w:t>3</w:t>
      </w:r>
      <w:r w:rsidR="00315172" w:rsidRPr="00AE7612">
        <w:rPr>
          <w:rFonts w:ascii="Times New Roman" w:hAnsi="Times New Roman" w:cs="Times New Roman"/>
          <w:sz w:val="28"/>
          <w:szCs w:val="28"/>
        </w:rPr>
        <w:t>) закупк</w:t>
      </w:r>
      <w:r w:rsidR="00C84F37" w:rsidRPr="00AE7612">
        <w:rPr>
          <w:rFonts w:ascii="Times New Roman" w:hAnsi="Times New Roman" w:cs="Times New Roman"/>
          <w:sz w:val="28"/>
          <w:szCs w:val="28"/>
        </w:rPr>
        <w:t>а</w:t>
      </w:r>
      <w:r w:rsidR="00315172" w:rsidRPr="00AE7612">
        <w:rPr>
          <w:rFonts w:ascii="Times New Roman" w:hAnsi="Times New Roman" w:cs="Times New Roman"/>
          <w:sz w:val="28"/>
          <w:szCs w:val="28"/>
        </w:rPr>
        <w:t xml:space="preserve"> наркотических средств, психотропных веществ и их </w:t>
      </w:r>
      <w:proofErr w:type="spellStart"/>
      <w:r w:rsidR="00315172" w:rsidRPr="00AE7612">
        <w:rPr>
          <w:rFonts w:ascii="Times New Roman" w:hAnsi="Times New Roman" w:cs="Times New Roman"/>
          <w:sz w:val="28"/>
          <w:szCs w:val="28"/>
        </w:rPr>
        <w:t>преку</w:t>
      </w:r>
      <w:r w:rsidR="00315172" w:rsidRPr="00AE7612">
        <w:rPr>
          <w:rFonts w:ascii="Times New Roman" w:hAnsi="Times New Roman" w:cs="Times New Roman"/>
          <w:sz w:val="28"/>
          <w:szCs w:val="28"/>
        </w:rPr>
        <w:t>р</w:t>
      </w:r>
      <w:r w:rsidR="00315172" w:rsidRPr="00AE7612">
        <w:rPr>
          <w:rFonts w:ascii="Times New Roman" w:hAnsi="Times New Roman" w:cs="Times New Roman"/>
          <w:sz w:val="28"/>
          <w:szCs w:val="28"/>
        </w:rPr>
        <w:t>соров</w:t>
      </w:r>
      <w:proofErr w:type="spellEnd"/>
      <w:r w:rsidR="002375D5" w:rsidRPr="00AE7612">
        <w:rPr>
          <w:rFonts w:ascii="Times New Roman" w:hAnsi="Times New Roman" w:cs="Times New Roman"/>
          <w:sz w:val="28"/>
          <w:szCs w:val="28"/>
        </w:rPr>
        <w:t>,</w:t>
      </w:r>
      <w:r w:rsidR="00315172" w:rsidRPr="00AE7612">
        <w:rPr>
          <w:rFonts w:ascii="Times New Roman" w:hAnsi="Times New Roman" w:cs="Times New Roman"/>
          <w:sz w:val="28"/>
          <w:szCs w:val="28"/>
        </w:rPr>
        <w:t xml:space="preserve"> производимы</w:t>
      </w:r>
      <w:r w:rsidR="00C84F37" w:rsidRPr="00AE7612">
        <w:rPr>
          <w:rFonts w:ascii="Times New Roman" w:hAnsi="Times New Roman" w:cs="Times New Roman"/>
          <w:sz w:val="28"/>
          <w:szCs w:val="28"/>
        </w:rPr>
        <w:t>х</w:t>
      </w:r>
      <w:r w:rsidR="00315172" w:rsidRPr="00AE7612">
        <w:rPr>
          <w:rFonts w:ascii="Times New Roman" w:hAnsi="Times New Roman" w:cs="Times New Roman"/>
          <w:sz w:val="28"/>
          <w:szCs w:val="28"/>
        </w:rPr>
        <w:t xml:space="preserve"> с учетом выделенных государством квот и планом ра</w:t>
      </w:r>
      <w:r w:rsidR="00315172" w:rsidRPr="00AE7612">
        <w:rPr>
          <w:rFonts w:ascii="Times New Roman" w:hAnsi="Times New Roman" w:cs="Times New Roman"/>
          <w:sz w:val="28"/>
          <w:szCs w:val="28"/>
        </w:rPr>
        <w:t>с</w:t>
      </w:r>
      <w:r w:rsidR="00315172" w:rsidRPr="00AE7612">
        <w:rPr>
          <w:rFonts w:ascii="Times New Roman" w:hAnsi="Times New Roman" w:cs="Times New Roman"/>
          <w:sz w:val="28"/>
          <w:szCs w:val="28"/>
        </w:rPr>
        <w:t xml:space="preserve">пределения </w:t>
      </w:r>
      <w:proofErr w:type="spellStart"/>
      <w:r w:rsidR="00315172" w:rsidRPr="00AE7612">
        <w:rPr>
          <w:rFonts w:ascii="Times New Roman" w:hAnsi="Times New Roman" w:cs="Times New Roman"/>
          <w:sz w:val="28"/>
          <w:szCs w:val="28"/>
        </w:rPr>
        <w:t>Минпромторга</w:t>
      </w:r>
      <w:proofErr w:type="spellEnd"/>
      <w:r w:rsidR="00315172" w:rsidRPr="00AE7612">
        <w:rPr>
          <w:rFonts w:ascii="Times New Roman" w:hAnsi="Times New Roman" w:cs="Times New Roman"/>
          <w:sz w:val="28"/>
          <w:szCs w:val="28"/>
        </w:rPr>
        <w:t xml:space="preserve"> России</w:t>
      </w:r>
      <w:r w:rsidR="00A10E54" w:rsidRPr="00AE7612">
        <w:rPr>
          <w:rFonts w:ascii="Times New Roman" w:hAnsi="Times New Roman" w:cs="Times New Roman"/>
          <w:sz w:val="28"/>
          <w:szCs w:val="28"/>
        </w:rPr>
        <w:t>;</w:t>
      </w:r>
    </w:p>
    <w:p w:rsidR="007F007E" w:rsidRPr="00AE7612" w:rsidRDefault="007F007E" w:rsidP="007F007E">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3</w:t>
      </w:r>
      <w:r w:rsidR="0083029A" w:rsidRPr="00AE7612">
        <w:rPr>
          <w:rFonts w:ascii="Times New Roman" w:hAnsi="Times New Roman" w:cs="Times New Roman"/>
          <w:sz w:val="28"/>
          <w:szCs w:val="28"/>
        </w:rPr>
        <w:t>4</w:t>
      </w:r>
      <w:r w:rsidRPr="00AE7612">
        <w:rPr>
          <w:rFonts w:ascii="Times New Roman" w:hAnsi="Times New Roman" w:cs="Times New Roman"/>
          <w:sz w:val="28"/>
          <w:szCs w:val="28"/>
        </w:rPr>
        <w:t xml:space="preserve">) осуществление закупки в соответствии с решением главы </w:t>
      </w:r>
      <w:r w:rsidR="008E7A5F" w:rsidRPr="00AE7612">
        <w:rPr>
          <w:rFonts w:ascii="Times New Roman" w:hAnsi="Times New Roman" w:cs="Times New Roman"/>
          <w:sz w:val="28"/>
          <w:szCs w:val="28"/>
        </w:rPr>
        <w:t>муниц</w:t>
      </w:r>
      <w:r w:rsidR="008E7A5F" w:rsidRPr="00AE7612">
        <w:rPr>
          <w:rFonts w:ascii="Times New Roman" w:hAnsi="Times New Roman" w:cs="Times New Roman"/>
          <w:sz w:val="28"/>
          <w:szCs w:val="28"/>
        </w:rPr>
        <w:t>и</w:t>
      </w:r>
      <w:r w:rsidR="008E7A5F" w:rsidRPr="00AE7612">
        <w:rPr>
          <w:rFonts w:ascii="Times New Roman" w:hAnsi="Times New Roman" w:cs="Times New Roman"/>
          <w:sz w:val="28"/>
          <w:szCs w:val="28"/>
        </w:rPr>
        <w:t>пального образования Отрадненский район</w:t>
      </w:r>
      <w:r w:rsidRPr="00AE7612">
        <w:rPr>
          <w:rFonts w:ascii="Times New Roman" w:hAnsi="Times New Roman" w:cs="Times New Roman"/>
          <w:sz w:val="28"/>
          <w:szCs w:val="28"/>
        </w:rPr>
        <w:t xml:space="preserve">, первого заместителя главы </w:t>
      </w:r>
      <w:r w:rsidR="008E7A5F" w:rsidRPr="00AE7612">
        <w:rPr>
          <w:rFonts w:ascii="Times New Roman" w:hAnsi="Times New Roman" w:cs="Times New Roman"/>
          <w:sz w:val="28"/>
          <w:szCs w:val="28"/>
        </w:rPr>
        <w:t>мун</w:t>
      </w:r>
      <w:r w:rsidR="008E7A5F" w:rsidRPr="00AE7612">
        <w:rPr>
          <w:rFonts w:ascii="Times New Roman" w:hAnsi="Times New Roman" w:cs="Times New Roman"/>
          <w:sz w:val="28"/>
          <w:szCs w:val="28"/>
        </w:rPr>
        <w:t>и</w:t>
      </w:r>
      <w:r w:rsidR="008E7A5F" w:rsidRPr="00AE7612">
        <w:rPr>
          <w:rFonts w:ascii="Times New Roman" w:hAnsi="Times New Roman" w:cs="Times New Roman"/>
          <w:sz w:val="28"/>
          <w:szCs w:val="28"/>
        </w:rPr>
        <w:t>ципального образования Отрадненский район</w:t>
      </w:r>
      <w:r w:rsidRPr="00AE7612">
        <w:rPr>
          <w:rFonts w:ascii="Times New Roman" w:hAnsi="Times New Roman" w:cs="Times New Roman"/>
          <w:sz w:val="28"/>
          <w:szCs w:val="28"/>
        </w:rPr>
        <w:t>.</w:t>
      </w:r>
    </w:p>
    <w:p w:rsidR="002A5A71" w:rsidRPr="00AE7612" w:rsidRDefault="002A5A71" w:rsidP="00315172">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lastRenderedPageBreak/>
        <w:t>3</w:t>
      </w:r>
      <w:r w:rsidR="0083029A" w:rsidRPr="00AE7612">
        <w:rPr>
          <w:rFonts w:ascii="Times New Roman" w:hAnsi="Times New Roman" w:cs="Times New Roman"/>
          <w:sz w:val="28"/>
          <w:szCs w:val="28"/>
        </w:rPr>
        <w:t>5</w:t>
      </w:r>
      <w:r w:rsidRPr="00AE7612">
        <w:rPr>
          <w:rFonts w:ascii="Times New Roman" w:hAnsi="Times New Roman" w:cs="Times New Roman"/>
          <w:sz w:val="28"/>
          <w:szCs w:val="28"/>
        </w:rPr>
        <w:t>)</w:t>
      </w:r>
      <w:r w:rsidR="007F007E" w:rsidRPr="00AE7612">
        <w:rPr>
          <w:rStyle w:val="ab"/>
          <w:rFonts w:ascii="Times New Roman" w:hAnsi="Times New Roman" w:cs="Times New Roman"/>
          <w:sz w:val="28"/>
          <w:szCs w:val="28"/>
        </w:rPr>
        <w:t xml:space="preserve"> </w:t>
      </w:r>
      <w:r w:rsidR="007F007E" w:rsidRPr="00AE7612">
        <w:rPr>
          <w:rStyle w:val="ab"/>
          <w:rFonts w:ascii="Times New Roman" w:hAnsi="Times New Roman" w:cs="Times New Roman"/>
          <w:sz w:val="28"/>
          <w:szCs w:val="28"/>
        </w:rPr>
        <w:footnoteReference w:id="34"/>
      </w:r>
      <w:r w:rsidRPr="00AE7612">
        <w:rPr>
          <w:rFonts w:ascii="Times New Roman" w:hAnsi="Times New Roman" w:cs="Times New Roman"/>
          <w:sz w:val="28"/>
          <w:szCs w:val="28"/>
        </w:rPr>
        <w:t xml:space="preserve"> приобретение продуктов питания и услуг по обеспечению питан</w:t>
      </w:r>
      <w:r w:rsidRPr="00AE7612">
        <w:rPr>
          <w:rFonts w:ascii="Times New Roman" w:hAnsi="Times New Roman" w:cs="Times New Roman"/>
          <w:sz w:val="28"/>
          <w:szCs w:val="28"/>
        </w:rPr>
        <w:t>и</w:t>
      </w:r>
      <w:r w:rsidRPr="00AE7612">
        <w:rPr>
          <w:rFonts w:ascii="Times New Roman" w:hAnsi="Times New Roman" w:cs="Times New Roman"/>
          <w:sz w:val="28"/>
          <w:szCs w:val="28"/>
        </w:rPr>
        <w:t>ем;</w:t>
      </w:r>
    </w:p>
    <w:p w:rsidR="00260830" w:rsidRPr="00AE7612" w:rsidRDefault="00260830" w:rsidP="00260830">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3</w:t>
      </w:r>
      <w:r w:rsidR="0083029A" w:rsidRPr="00AE7612">
        <w:rPr>
          <w:rFonts w:ascii="Times New Roman" w:hAnsi="Times New Roman" w:cs="Times New Roman"/>
          <w:sz w:val="28"/>
          <w:szCs w:val="28"/>
        </w:rPr>
        <w:t>6</w:t>
      </w:r>
      <w:r w:rsidRPr="00AE7612">
        <w:rPr>
          <w:rFonts w:ascii="Times New Roman" w:hAnsi="Times New Roman" w:cs="Times New Roman"/>
          <w:sz w:val="28"/>
          <w:szCs w:val="28"/>
        </w:rPr>
        <w:t>)</w:t>
      </w:r>
      <w:r w:rsidR="008E5E54" w:rsidRPr="00AE7612">
        <w:rPr>
          <w:rFonts w:ascii="Times New Roman" w:hAnsi="Times New Roman" w:cs="Times New Roman"/>
          <w:sz w:val="28"/>
          <w:szCs w:val="28"/>
        </w:rPr>
        <w:t xml:space="preserve"> </w:t>
      </w:r>
      <w:r w:rsidRPr="00AE7612">
        <w:rPr>
          <w:rFonts w:ascii="Times New Roman" w:hAnsi="Times New Roman" w:cs="Times New Roman"/>
          <w:sz w:val="28"/>
          <w:szCs w:val="28"/>
        </w:rPr>
        <w:t xml:space="preserve">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w:t>
      </w:r>
      <w:r w:rsidRPr="00AE7612">
        <w:rPr>
          <w:rFonts w:ascii="Times New Roman" w:hAnsi="Times New Roman" w:cs="Times New Roman"/>
          <w:sz w:val="28"/>
          <w:szCs w:val="28"/>
        </w:rPr>
        <w:t>н</w:t>
      </w:r>
      <w:r w:rsidRPr="00AE7612">
        <w:rPr>
          <w:rFonts w:ascii="Times New Roman" w:hAnsi="Times New Roman" w:cs="Times New Roman"/>
          <w:sz w:val="28"/>
          <w:szCs w:val="28"/>
        </w:rPr>
        <w:t>ных для ухода за больными, новорожденными и детьми, не</w:t>
      </w:r>
      <w:r w:rsidR="000A5E0C" w:rsidRPr="00AE7612">
        <w:rPr>
          <w:rFonts w:ascii="Times New Roman" w:hAnsi="Times New Roman" w:cs="Times New Roman"/>
          <w:sz w:val="28"/>
          <w:szCs w:val="28"/>
          <w:lang w:val="en-US"/>
        </w:rPr>
        <w:t> </w:t>
      </w:r>
      <w:r w:rsidRPr="00AE7612">
        <w:rPr>
          <w:rFonts w:ascii="Times New Roman" w:hAnsi="Times New Roman" w:cs="Times New Roman"/>
          <w:sz w:val="28"/>
          <w:szCs w:val="28"/>
        </w:rPr>
        <w:t>достигшими возра</w:t>
      </w:r>
      <w:r w:rsidRPr="00AE7612">
        <w:rPr>
          <w:rFonts w:ascii="Times New Roman" w:hAnsi="Times New Roman" w:cs="Times New Roman"/>
          <w:sz w:val="28"/>
          <w:szCs w:val="28"/>
        </w:rPr>
        <w:t>с</w:t>
      </w:r>
      <w:r w:rsidRPr="00AE7612">
        <w:rPr>
          <w:rFonts w:ascii="Times New Roman" w:hAnsi="Times New Roman" w:cs="Times New Roman"/>
          <w:sz w:val="28"/>
          <w:szCs w:val="28"/>
        </w:rPr>
        <w:t>та трех лет, очковой оптики и средств ухода за ней, минеральных вод, проду</w:t>
      </w:r>
      <w:r w:rsidRPr="00AE7612">
        <w:rPr>
          <w:rFonts w:ascii="Times New Roman" w:hAnsi="Times New Roman" w:cs="Times New Roman"/>
          <w:sz w:val="28"/>
          <w:szCs w:val="28"/>
        </w:rPr>
        <w:t>к</w:t>
      </w:r>
      <w:r w:rsidRPr="00AE7612">
        <w:rPr>
          <w:rFonts w:ascii="Times New Roman" w:hAnsi="Times New Roman" w:cs="Times New Roman"/>
          <w:sz w:val="28"/>
          <w:szCs w:val="28"/>
        </w:rPr>
        <w:t>тов лечебного, детского и диетического питания, биологических активных д</w:t>
      </w:r>
      <w:r w:rsidRPr="00AE7612">
        <w:rPr>
          <w:rFonts w:ascii="Times New Roman" w:hAnsi="Times New Roman" w:cs="Times New Roman"/>
          <w:sz w:val="28"/>
          <w:szCs w:val="28"/>
        </w:rPr>
        <w:t>о</w:t>
      </w:r>
      <w:r w:rsidRPr="00AE7612">
        <w:rPr>
          <w:rFonts w:ascii="Times New Roman" w:hAnsi="Times New Roman" w:cs="Times New Roman"/>
          <w:sz w:val="28"/>
          <w:szCs w:val="28"/>
        </w:rPr>
        <w:t>бавок, парфюмерных и косметических средств) для</w:t>
      </w:r>
      <w:r w:rsidR="000A5E0C" w:rsidRPr="00AE7612">
        <w:rPr>
          <w:rFonts w:ascii="Times New Roman" w:hAnsi="Times New Roman" w:cs="Times New Roman"/>
          <w:sz w:val="28"/>
          <w:szCs w:val="28"/>
          <w:lang w:val="en-US"/>
        </w:rPr>
        <w:t> </w:t>
      </w:r>
      <w:r w:rsidRPr="00AE7612">
        <w:rPr>
          <w:rFonts w:ascii="Times New Roman" w:hAnsi="Times New Roman" w:cs="Times New Roman"/>
          <w:sz w:val="28"/>
          <w:szCs w:val="28"/>
        </w:rPr>
        <w:t>последующей реализации конечному потребителю через розничную сеть аптек заказчика у поставщика, являющегося:</w:t>
      </w:r>
    </w:p>
    <w:p w:rsidR="00260830" w:rsidRPr="00AE7612" w:rsidRDefault="00260830" w:rsidP="00260830">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а) заводом-изготовителем;</w:t>
      </w:r>
    </w:p>
    <w:p w:rsidR="00260830" w:rsidRPr="00AE7612" w:rsidRDefault="00260830" w:rsidP="00260830">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 xml:space="preserve">б) </w:t>
      </w:r>
      <w:r w:rsidR="00CA3100" w:rsidRPr="00AE7612">
        <w:rPr>
          <w:rFonts w:ascii="Times New Roman" w:hAnsi="Times New Roman" w:cs="Times New Roman"/>
          <w:sz w:val="28"/>
          <w:szCs w:val="28"/>
        </w:rPr>
        <w:t xml:space="preserve">юридическим лицом, </w:t>
      </w:r>
      <w:r w:rsidR="00345F82" w:rsidRPr="00AE7612">
        <w:rPr>
          <w:rFonts w:ascii="Times New Roman" w:hAnsi="Times New Roman" w:cs="Times New Roman"/>
          <w:sz w:val="28"/>
          <w:szCs w:val="28"/>
        </w:rPr>
        <w:t xml:space="preserve">правом участия </w:t>
      </w:r>
      <w:r w:rsidR="00CA3100" w:rsidRPr="00AE7612">
        <w:rPr>
          <w:rFonts w:ascii="Times New Roman" w:hAnsi="Times New Roman" w:cs="Times New Roman"/>
          <w:sz w:val="28"/>
          <w:szCs w:val="28"/>
        </w:rPr>
        <w:t>в котором обладает з</w:t>
      </w:r>
      <w:r w:rsidR="00CA3100" w:rsidRPr="00AE7612">
        <w:rPr>
          <w:rFonts w:ascii="Times New Roman" w:hAnsi="Times New Roman" w:cs="Times New Roman"/>
          <w:sz w:val="28"/>
          <w:szCs w:val="28"/>
        </w:rPr>
        <w:t>а</w:t>
      </w:r>
      <w:r w:rsidR="00CA3100" w:rsidRPr="00AE7612">
        <w:rPr>
          <w:rFonts w:ascii="Times New Roman" w:hAnsi="Times New Roman" w:cs="Times New Roman"/>
          <w:sz w:val="28"/>
          <w:szCs w:val="28"/>
        </w:rPr>
        <w:t>вод</w:t>
      </w:r>
      <w:r w:rsidR="00F05B57" w:rsidRPr="00AE7612">
        <w:rPr>
          <w:rFonts w:ascii="Times New Roman" w:hAnsi="Times New Roman" w:cs="Times New Roman"/>
          <w:sz w:val="28"/>
          <w:szCs w:val="28"/>
        </w:rPr>
        <w:noBreakHyphen/>
      </w:r>
      <w:r w:rsidR="00CA3100" w:rsidRPr="00AE7612">
        <w:rPr>
          <w:rFonts w:ascii="Times New Roman" w:hAnsi="Times New Roman" w:cs="Times New Roman"/>
          <w:sz w:val="28"/>
          <w:szCs w:val="28"/>
        </w:rPr>
        <w:t>изготовитель;</w:t>
      </w:r>
    </w:p>
    <w:p w:rsidR="00260830" w:rsidRPr="00AE7612" w:rsidRDefault="00260830" w:rsidP="001C405A">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 xml:space="preserve">в) </w:t>
      </w:r>
      <w:r w:rsidR="00CA3100" w:rsidRPr="00AE7612">
        <w:rPr>
          <w:rFonts w:ascii="Times New Roman" w:hAnsi="Times New Roman" w:cs="Times New Roman"/>
          <w:sz w:val="28"/>
          <w:szCs w:val="28"/>
        </w:rPr>
        <w:t>филиалом или представительством иностранного юридического лица, созданным и аккредитованным на территории Российской Федерации.</w:t>
      </w:r>
    </w:p>
    <w:p w:rsidR="00B87548" w:rsidRPr="00AE7612" w:rsidRDefault="008C6B21" w:rsidP="001C405A">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6</w:t>
      </w:r>
      <w:r w:rsidR="00305AFA" w:rsidRPr="00AE7612">
        <w:rPr>
          <w:rFonts w:ascii="Times New Roman" w:hAnsi="Times New Roman" w:cs="Times New Roman"/>
          <w:sz w:val="28"/>
          <w:szCs w:val="28"/>
        </w:rPr>
        <w:t>3</w:t>
      </w:r>
      <w:r w:rsidR="00632ACA" w:rsidRPr="00AE7612">
        <w:rPr>
          <w:rFonts w:ascii="Times New Roman" w:hAnsi="Times New Roman" w:cs="Times New Roman"/>
          <w:sz w:val="28"/>
          <w:szCs w:val="28"/>
        </w:rPr>
        <w:t xml:space="preserve">.2. </w:t>
      </w:r>
      <w:r w:rsidR="00241191" w:rsidRPr="00AE7612">
        <w:rPr>
          <w:rFonts w:ascii="Times New Roman" w:hAnsi="Times New Roman" w:cs="Times New Roman"/>
          <w:sz w:val="28"/>
          <w:szCs w:val="28"/>
        </w:rPr>
        <w:t>Заказчик проводит закупки у единственного поставщика</w:t>
      </w:r>
      <w:r w:rsidR="001874C1" w:rsidRPr="00AE7612">
        <w:rPr>
          <w:rFonts w:ascii="Times New Roman" w:hAnsi="Times New Roman" w:cs="Times New Roman"/>
          <w:sz w:val="28"/>
          <w:szCs w:val="28"/>
        </w:rPr>
        <w:t xml:space="preserve"> (</w:t>
      </w:r>
      <w:r w:rsidR="003811AB" w:rsidRPr="00AE7612">
        <w:rPr>
          <w:rFonts w:ascii="Times New Roman" w:hAnsi="Times New Roman" w:cs="Times New Roman"/>
          <w:sz w:val="28"/>
          <w:szCs w:val="28"/>
        </w:rPr>
        <w:t>подрядч</w:t>
      </w:r>
      <w:r w:rsidR="003811AB" w:rsidRPr="00AE7612">
        <w:rPr>
          <w:rFonts w:ascii="Times New Roman" w:hAnsi="Times New Roman" w:cs="Times New Roman"/>
          <w:sz w:val="28"/>
          <w:szCs w:val="28"/>
        </w:rPr>
        <w:t>и</w:t>
      </w:r>
      <w:r w:rsidR="003811AB" w:rsidRPr="00AE7612">
        <w:rPr>
          <w:rFonts w:ascii="Times New Roman" w:hAnsi="Times New Roman" w:cs="Times New Roman"/>
          <w:sz w:val="28"/>
          <w:szCs w:val="28"/>
        </w:rPr>
        <w:t>ка, исполнителя</w:t>
      </w:r>
      <w:r w:rsidR="001874C1" w:rsidRPr="00AE7612">
        <w:rPr>
          <w:rFonts w:ascii="Times New Roman" w:hAnsi="Times New Roman" w:cs="Times New Roman"/>
          <w:sz w:val="28"/>
          <w:szCs w:val="28"/>
        </w:rPr>
        <w:t>)</w:t>
      </w:r>
      <w:r w:rsidR="00241191" w:rsidRPr="00AE7612">
        <w:rPr>
          <w:rFonts w:ascii="Times New Roman" w:hAnsi="Times New Roman" w:cs="Times New Roman"/>
          <w:sz w:val="28"/>
          <w:szCs w:val="28"/>
        </w:rPr>
        <w:t xml:space="preserve"> только в случаях, предусмотренных пунктом</w:t>
      </w:r>
      <w:r w:rsidR="000722CA" w:rsidRPr="00AE7612">
        <w:rPr>
          <w:rFonts w:ascii="Times New Roman" w:hAnsi="Times New Roman" w:cs="Times New Roman"/>
          <w:sz w:val="28"/>
          <w:szCs w:val="28"/>
        </w:rPr>
        <w:t xml:space="preserve"> 6</w:t>
      </w:r>
      <w:r w:rsidR="00BE547D" w:rsidRPr="00AE7612">
        <w:rPr>
          <w:rFonts w:ascii="Times New Roman" w:hAnsi="Times New Roman" w:cs="Times New Roman"/>
          <w:sz w:val="28"/>
          <w:szCs w:val="28"/>
        </w:rPr>
        <w:t>3</w:t>
      </w:r>
      <w:r w:rsidR="001874C1" w:rsidRPr="00AE7612">
        <w:rPr>
          <w:rFonts w:ascii="Times New Roman" w:hAnsi="Times New Roman" w:cs="Times New Roman"/>
          <w:sz w:val="28"/>
          <w:szCs w:val="28"/>
        </w:rPr>
        <w:t>.1</w:t>
      </w:r>
      <w:r w:rsidR="00695573" w:rsidRPr="00AE7612">
        <w:rPr>
          <w:rFonts w:ascii="Times New Roman" w:hAnsi="Times New Roman" w:cs="Times New Roman"/>
          <w:sz w:val="28"/>
          <w:szCs w:val="28"/>
        </w:rPr>
        <w:t xml:space="preserve"> настоящего Положения. </w:t>
      </w:r>
    </w:p>
    <w:p w:rsidR="006114BD" w:rsidRPr="00AE7612" w:rsidRDefault="00BE547D" w:rsidP="00B87548">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63.</w:t>
      </w:r>
      <w:r w:rsidR="006F41DA" w:rsidRPr="00AE7612">
        <w:rPr>
          <w:rFonts w:ascii="Times New Roman" w:hAnsi="Times New Roman" w:cs="Times New Roman"/>
          <w:sz w:val="28"/>
          <w:szCs w:val="28"/>
        </w:rPr>
        <w:t>3</w:t>
      </w:r>
      <w:r w:rsidRPr="00AE7612">
        <w:rPr>
          <w:rFonts w:ascii="Times New Roman" w:hAnsi="Times New Roman" w:cs="Times New Roman"/>
          <w:sz w:val="28"/>
          <w:szCs w:val="28"/>
        </w:rPr>
        <w:t xml:space="preserve">. </w:t>
      </w:r>
      <w:r w:rsidR="00B87548" w:rsidRPr="00AE7612">
        <w:rPr>
          <w:rFonts w:ascii="Times New Roman" w:hAnsi="Times New Roman" w:cs="Times New Roman"/>
          <w:sz w:val="28"/>
          <w:szCs w:val="28"/>
        </w:rPr>
        <w:t>Определение цены договора, заключаемого с единственным поста</w:t>
      </w:r>
      <w:r w:rsidR="00B87548" w:rsidRPr="00AE7612">
        <w:rPr>
          <w:rFonts w:ascii="Times New Roman" w:hAnsi="Times New Roman" w:cs="Times New Roman"/>
          <w:sz w:val="28"/>
          <w:szCs w:val="28"/>
        </w:rPr>
        <w:t>в</w:t>
      </w:r>
      <w:r w:rsidR="00B87548" w:rsidRPr="00AE7612">
        <w:rPr>
          <w:rFonts w:ascii="Times New Roman" w:hAnsi="Times New Roman" w:cs="Times New Roman"/>
          <w:sz w:val="28"/>
          <w:szCs w:val="28"/>
        </w:rPr>
        <w:t>щиком (подрядчиком, исполнителем), осуществляется с учетом главы 10 наст</w:t>
      </w:r>
      <w:r w:rsidR="00B87548" w:rsidRPr="00AE7612">
        <w:rPr>
          <w:rFonts w:ascii="Times New Roman" w:hAnsi="Times New Roman" w:cs="Times New Roman"/>
          <w:sz w:val="28"/>
          <w:szCs w:val="28"/>
        </w:rPr>
        <w:t>о</w:t>
      </w:r>
      <w:r w:rsidR="00B87548" w:rsidRPr="00AE7612">
        <w:rPr>
          <w:rFonts w:ascii="Times New Roman" w:hAnsi="Times New Roman" w:cs="Times New Roman"/>
          <w:sz w:val="28"/>
          <w:szCs w:val="28"/>
        </w:rPr>
        <w:t xml:space="preserve">ящего Положения. </w:t>
      </w:r>
    </w:p>
    <w:p w:rsidR="002F63F9" w:rsidRPr="00AE7612" w:rsidRDefault="006114BD" w:rsidP="002F63F9">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В случае если цена договора с единственным поставщиком (подрядчиком, исполнителем) не превышает сто тысяч рублей</w:t>
      </w:r>
      <w:r w:rsidR="002E50CE" w:rsidRPr="00AE7612">
        <w:rPr>
          <w:rFonts w:ascii="Times New Roman" w:hAnsi="Times New Roman" w:cs="Times New Roman"/>
          <w:sz w:val="28"/>
          <w:szCs w:val="28"/>
        </w:rPr>
        <w:t>,</w:t>
      </w:r>
      <w:r w:rsidR="007758D6" w:rsidRPr="00AE7612">
        <w:rPr>
          <w:rFonts w:ascii="Times New Roman" w:hAnsi="Times New Roman" w:cs="Times New Roman"/>
          <w:sz w:val="28"/>
          <w:szCs w:val="28"/>
        </w:rPr>
        <w:t xml:space="preserve"> заказчик</w:t>
      </w:r>
      <w:r w:rsidR="002E50CE" w:rsidRPr="00AE7612">
        <w:rPr>
          <w:rFonts w:ascii="Times New Roman" w:hAnsi="Times New Roman" w:cs="Times New Roman"/>
          <w:sz w:val="28"/>
          <w:szCs w:val="28"/>
        </w:rPr>
        <w:t xml:space="preserve"> </w:t>
      </w:r>
      <w:r w:rsidR="00741AE5" w:rsidRPr="00AE7612">
        <w:rPr>
          <w:rFonts w:ascii="Times New Roman" w:hAnsi="Times New Roman" w:cs="Times New Roman"/>
          <w:sz w:val="28"/>
          <w:szCs w:val="28"/>
        </w:rPr>
        <w:t>должен</w:t>
      </w:r>
      <w:r w:rsidR="002E50CE" w:rsidRPr="00AE7612">
        <w:rPr>
          <w:rFonts w:ascii="Times New Roman" w:hAnsi="Times New Roman" w:cs="Times New Roman"/>
          <w:sz w:val="28"/>
          <w:szCs w:val="28"/>
        </w:rPr>
        <w:t xml:space="preserve"> обосновать цену договора с единственным поставщиком (подрядчиком, исполнителем)</w:t>
      </w:r>
      <w:r w:rsidR="007758D6" w:rsidRPr="00AE7612">
        <w:rPr>
          <w:rFonts w:ascii="Times New Roman" w:hAnsi="Times New Roman" w:cs="Times New Roman"/>
          <w:sz w:val="28"/>
          <w:szCs w:val="28"/>
        </w:rPr>
        <w:t xml:space="preserve"> </w:t>
      </w:r>
      <w:r w:rsidR="002E50CE" w:rsidRPr="00AE7612">
        <w:rPr>
          <w:rFonts w:ascii="Times New Roman" w:hAnsi="Times New Roman" w:cs="Times New Roman"/>
          <w:sz w:val="28"/>
          <w:szCs w:val="28"/>
        </w:rPr>
        <w:t>с</w:t>
      </w:r>
      <w:r w:rsidR="00F05B57" w:rsidRPr="00AE7612">
        <w:rPr>
          <w:rFonts w:ascii="Times New Roman" w:hAnsi="Times New Roman" w:cs="Times New Roman"/>
          <w:sz w:val="28"/>
          <w:szCs w:val="28"/>
          <w:lang w:val="en-US"/>
        </w:rPr>
        <w:t> </w:t>
      </w:r>
      <w:r w:rsidR="002E50CE" w:rsidRPr="00AE7612">
        <w:rPr>
          <w:rFonts w:ascii="Times New Roman" w:hAnsi="Times New Roman" w:cs="Times New Roman"/>
          <w:sz w:val="28"/>
          <w:szCs w:val="28"/>
        </w:rPr>
        <w:t>использованием по меньшей мере одного ценового предложения</w:t>
      </w:r>
      <w:r w:rsidR="006B4B80" w:rsidRPr="00AE7612">
        <w:rPr>
          <w:rFonts w:ascii="Times New Roman" w:hAnsi="Times New Roman" w:cs="Times New Roman"/>
          <w:sz w:val="28"/>
          <w:szCs w:val="28"/>
        </w:rPr>
        <w:t>, за</w:t>
      </w:r>
      <w:r w:rsidR="00F05B57" w:rsidRPr="00AE7612">
        <w:rPr>
          <w:rFonts w:ascii="Times New Roman" w:hAnsi="Times New Roman" w:cs="Times New Roman"/>
          <w:sz w:val="28"/>
          <w:szCs w:val="28"/>
          <w:lang w:val="en-US"/>
        </w:rPr>
        <w:t> </w:t>
      </w:r>
      <w:r w:rsidR="006B4B80" w:rsidRPr="00AE7612">
        <w:rPr>
          <w:rFonts w:ascii="Times New Roman" w:hAnsi="Times New Roman" w:cs="Times New Roman"/>
          <w:sz w:val="28"/>
          <w:szCs w:val="28"/>
        </w:rPr>
        <w:t>исключением случая, указанного в абзаце третьем настоящего пункта</w:t>
      </w:r>
      <w:r w:rsidR="002E50CE" w:rsidRPr="00AE7612">
        <w:rPr>
          <w:rFonts w:ascii="Times New Roman" w:hAnsi="Times New Roman" w:cs="Times New Roman"/>
          <w:sz w:val="28"/>
          <w:szCs w:val="28"/>
        </w:rPr>
        <w:t xml:space="preserve">. </w:t>
      </w:r>
    </w:p>
    <w:p w:rsidR="009A3373" w:rsidRPr="00AE7612" w:rsidRDefault="009A3373" w:rsidP="002F63F9">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Заказчик вправе не обосновывать цену договора с единственным поста</w:t>
      </w:r>
      <w:r w:rsidRPr="00AE7612">
        <w:rPr>
          <w:rFonts w:ascii="Times New Roman" w:hAnsi="Times New Roman" w:cs="Times New Roman"/>
          <w:sz w:val="28"/>
          <w:szCs w:val="28"/>
        </w:rPr>
        <w:t>в</w:t>
      </w:r>
      <w:r w:rsidRPr="00AE7612">
        <w:rPr>
          <w:rFonts w:ascii="Times New Roman" w:hAnsi="Times New Roman" w:cs="Times New Roman"/>
          <w:sz w:val="28"/>
          <w:szCs w:val="28"/>
        </w:rPr>
        <w:t>щиком (подрядчиком, исполнителем) в случае</w:t>
      </w:r>
      <w:r w:rsidR="006B4B80" w:rsidRPr="00AE7612">
        <w:rPr>
          <w:rFonts w:ascii="Times New Roman" w:hAnsi="Times New Roman" w:cs="Times New Roman"/>
          <w:sz w:val="28"/>
          <w:szCs w:val="28"/>
        </w:rPr>
        <w:t>,</w:t>
      </w:r>
      <w:r w:rsidRPr="00AE7612">
        <w:rPr>
          <w:rFonts w:ascii="Times New Roman" w:hAnsi="Times New Roman" w:cs="Times New Roman"/>
          <w:sz w:val="28"/>
          <w:szCs w:val="28"/>
        </w:rPr>
        <w:t xml:space="preserve"> если </w:t>
      </w:r>
      <w:r w:rsidR="006B4B80" w:rsidRPr="00AE7612">
        <w:rPr>
          <w:rFonts w:ascii="Times New Roman" w:hAnsi="Times New Roman" w:cs="Times New Roman"/>
          <w:sz w:val="28"/>
          <w:szCs w:val="28"/>
        </w:rPr>
        <w:t>цена такого договора не превышает десять тысяч рублей.</w:t>
      </w:r>
    </w:p>
    <w:p w:rsidR="008F5BA9" w:rsidRPr="00AE7612" w:rsidRDefault="00A56E00" w:rsidP="00A56E00">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6</w:t>
      </w:r>
      <w:r w:rsidR="00305AFA" w:rsidRPr="00AE7612">
        <w:rPr>
          <w:rFonts w:ascii="Times New Roman" w:hAnsi="Times New Roman" w:cs="Times New Roman"/>
          <w:sz w:val="28"/>
          <w:szCs w:val="28"/>
        </w:rPr>
        <w:t>3</w:t>
      </w:r>
      <w:r w:rsidRPr="00AE7612">
        <w:rPr>
          <w:rFonts w:ascii="Times New Roman" w:hAnsi="Times New Roman" w:cs="Times New Roman"/>
          <w:sz w:val="28"/>
          <w:szCs w:val="28"/>
        </w:rPr>
        <w:t>.</w:t>
      </w:r>
      <w:r w:rsidR="006F41DA" w:rsidRPr="00AE7612">
        <w:rPr>
          <w:rFonts w:ascii="Times New Roman" w:hAnsi="Times New Roman" w:cs="Times New Roman"/>
          <w:sz w:val="28"/>
          <w:szCs w:val="28"/>
        </w:rPr>
        <w:t>4</w:t>
      </w:r>
      <w:r w:rsidRPr="00AE7612">
        <w:rPr>
          <w:rFonts w:ascii="Times New Roman" w:hAnsi="Times New Roman" w:cs="Times New Roman"/>
          <w:sz w:val="28"/>
          <w:szCs w:val="28"/>
        </w:rPr>
        <w:t xml:space="preserve">. </w:t>
      </w:r>
      <w:r w:rsidR="008F5BA9" w:rsidRPr="00AE7612">
        <w:rPr>
          <w:rFonts w:ascii="Times New Roman" w:hAnsi="Times New Roman" w:cs="Times New Roman"/>
          <w:sz w:val="28"/>
          <w:szCs w:val="28"/>
        </w:rPr>
        <w:t>В случае осуществления закупки в соответствии с подпунктом 1 пункта 63.1 настоящего Положения, заказчик вправе проводить такие закупки с</w:t>
      </w:r>
      <w:r w:rsidR="00F05B57" w:rsidRPr="00AE7612">
        <w:rPr>
          <w:rFonts w:ascii="Times New Roman" w:hAnsi="Times New Roman" w:cs="Times New Roman"/>
          <w:sz w:val="28"/>
          <w:szCs w:val="28"/>
          <w:lang w:val="en-US"/>
        </w:rPr>
        <w:t> </w:t>
      </w:r>
      <w:r w:rsidR="008F5BA9" w:rsidRPr="00AE7612">
        <w:rPr>
          <w:rFonts w:ascii="Times New Roman" w:hAnsi="Times New Roman" w:cs="Times New Roman"/>
          <w:sz w:val="28"/>
          <w:szCs w:val="28"/>
        </w:rPr>
        <w:t>использованием автоматизированных информационных систем.</w:t>
      </w:r>
    </w:p>
    <w:p w:rsidR="00A56E00" w:rsidRPr="00AE7612" w:rsidRDefault="008F5BA9" w:rsidP="00A56E00">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63.</w:t>
      </w:r>
      <w:r w:rsidR="006F41DA" w:rsidRPr="00AE7612">
        <w:rPr>
          <w:rFonts w:ascii="Times New Roman" w:hAnsi="Times New Roman" w:cs="Times New Roman"/>
          <w:sz w:val="28"/>
          <w:szCs w:val="28"/>
        </w:rPr>
        <w:t>5</w:t>
      </w:r>
      <w:r w:rsidRPr="00AE7612">
        <w:rPr>
          <w:rFonts w:ascii="Times New Roman" w:hAnsi="Times New Roman" w:cs="Times New Roman"/>
          <w:sz w:val="28"/>
          <w:szCs w:val="28"/>
        </w:rPr>
        <w:t xml:space="preserve">. </w:t>
      </w:r>
      <w:r w:rsidR="00A56E00" w:rsidRPr="00AE7612">
        <w:rPr>
          <w:rFonts w:ascii="Times New Roman" w:hAnsi="Times New Roman" w:cs="Times New Roman"/>
          <w:sz w:val="28"/>
          <w:szCs w:val="28"/>
        </w:rPr>
        <w:t>В случае осуществления закупки в соответствии с подпунктом 3 пункта 6</w:t>
      </w:r>
      <w:r w:rsidR="00305AFA" w:rsidRPr="00AE7612">
        <w:rPr>
          <w:rFonts w:ascii="Times New Roman" w:hAnsi="Times New Roman" w:cs="Times New Roman"/>
          <w:sz w:val="28"/>
          <w:szCs w:val="28"/>
        </w:rPr>
        <w:t>3</w:t>
      </w:r>
      <w:r w:rsidR="00A56E00" w:rsidRPr="00AE7612">
        <w:rPr>
          <w:rFonts w:ascii="Times New Roman" w:hAnsi="Times New Roman" w:cs="Times New Roman"/>
          <w:sz w:val="28"/>
          <w:szCs w:val="28"/>
        </w:rPr>
        <w:t>.1 настоящего Положения, извещение о закупке у единственного п</w:t>
      </w:r>
      <w:r w:rsidR="00A56E00" w:rsidRPr="00AE7612">
        <w:rPr>
          <w:rFonts w:ascii="Times New Roman" w:hAnsi="Times New Roman" w:cs="Times New Roman"/>
          <w:sz w:val="28"/>
          <w:szCs w:val="28"/>
        </w:rPr>
        <w:t>о</w:t>
      </w:r>
      <w:r w:rsidR="00A56E00" w:rsidRPr="00AE7612">
        <w:rPr>
          <w:rFonts w:ascii="Times New Roman" w:hAnsi="Times New Roman" w:cs="Times New Roman"/>
          <w:sz w:val="28"/>
          <w:szCs w:val="28"/>
        </w:rPr>
        <w:t>ставщика (подрядчика, исполнителя) должно содержать:</w:t>
      </w:r>
    </w:p>
    <w:p w:rsidR="00A56E00" w:rsidRPr="00AE7612" w:rsidRDefault="00A56E00" w:rsidP="00A56E00">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1) способ закупки;</w:t>
      </w:r>
    </w:p>
    <w:p w:rsidR="00A84905" w:rsidRPr="00AE7612" w:rsidRDefault="00A56E00" w:rsidP="00A84905">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rsidR="00A84905" w:rsidRPr="00AE7612" w:rsidRDefault="00A84905" w:rsidP="00A84905">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3) предмет договора;</w:t>
      </w:r>
    </w:p>
    <w:p w:rsidR="00A84905" w:rsidRPr="00AE7612" w:rsidRDefault="00A84905" w:rsidP="00A84905">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 xml:space="preserve">4) </w:t>
      </w:r>
      <w:r w:rsidR="00A56E00" w:rsidRPr="00AE7612">
        <w:rPr>
          <w:rFonts w:ascii="Times New Roman" w:hAnsi="Times New Roman" w:cs="Times New Roman"/>
          <w:sz w:val="28"/>
          <w:szCs w:val="28"/>
        </w:rPr>
        <w:t>место поставки товара, выполнения работы, оказани</w:t>
      </w:r>
      <w:r w:rsidRPr="00AE7612">
        <w:rPr>
          <w:rFonts w:ascii="Times New Roman" w:hAnsi="Times New Roman" w:cs="Times New Roman"/>
          <w:sz w:val="28"/>
          <w:szCs w:val="28"/>
        </w:rPr>
        <w:t>я услуги;</w:t>
      </w:r>
    </w:p>
    <w:p w:rsidR="00A84905" w:rsidRPr="00AE7612" w:rsidRDefault="00A84905" w:rsidP="00A84905">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5) цена договора;</w:t>
      </w:r>
    </w:p>
    <w:p w:rsidR="00A56E00" w:rsidRPr="00AE7612" w:rsidRDefault="00A84905" w:rsidP="00A84905">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lastRenderedPageBreak/>
        <w:t xml:space="preserve">6) </w:t>
      </w:r>
      <w:r w:rsidR="00A56E00" w:rsidRPr="00AE7612">
        <w:rPr>
          <w:rFonts w:ascii="Times New Roman" w:hAnsi="Times New Roman" w:cs="Times New Roman"/>
          <w:sz w:val="28"/>
          <w:szCs w:val="28"/>
        </w:rPr>
        <w:t>указание на то, что закупка проводится вследствие ранее проведенной конкурентной закупки</w:t>
      </w:r>
      <w:r w:rsidRPr="00AE7612">
        <w:rPr>
          <w:rFonts w:ascii="Times New Roman" w:hAnsi="Times New Roman" w:cs="Times New Roman"/>
          <w:sz w:val="28"/>
          <w:szCs w:val="28"/>
        </w:rPr>
        <w:t>, признанной несостоявшейся</w:t>
      </w:r>
      <w:r w:rsidR="00A56E00" w:rsidRPr="00AE7612">
        <w:rPr>
          <w:rFonts w:ascii="Times New Roman" w:hAnsi="Times New Roman" w:cs="Times New Roman"/>
          <w:sz w:val="28"/>
          <w:szCs w:val="28"/>
        </w:rPr>
        <w:t>, с указанием присвоенн</w:t>
      </w:r>
      <w:r w:rsidRPr="00AE7612">
        <w:rPr>
          <w:rFonts w:ascii="Times New Roman" w:hAnsi="Times New Roman" w:cs="Times New Roman"/>
          <w:sz w:val="28"/>
          <w:szCs w:val="28"/>
        </w:rPr>
        <w:t>ого</w:t>
      </w:r>
      <w:r w:rsidR="00A56E00" w:rsidRPr="00AE7612">
        <w:rPr>
          <w:rFonts w:ascii="Times New Roman" w:hAnsi="Times New Roman" w:cs="Times New Roman"/>
          <w:sz w:val="28"/>
          <w:szCs w:val="28"/>
        </w:rPr>
        <w:t xml:space="preserve"> ЕИС номер</w:t>
      </w:r>
      <w:r w:rsidRPr="00AE7612">
        <w:rPr>
          <w:rFonts w:ascii="Times New Roman" w:hAnsi="Times New Roman" w:cs="Times New Roman"/>
          <w:sz w:val="28"/>
          <w:szCs w:val="28"/>
        </w:rPr>
        <w:t>а</w:t>
      </w:r>
      <w:r w:rsidR="00A56E00" w:rsidRPr="00AE7612">
        <w:rPr>
          <w:rFonts w:ascii="Times New Roman" w:hAnsi="Times New Roman" w:cs="Times New Roman"/>
          <w:sz w:val="28"/>
          <w:szCs w:val="28"/>
        </w:rPr>
        <w:t xml:space="preserve"> </w:t>
      </w:r>
      <w:r w:rsidRPr="00AE7612">
        <w:rPr>
          <w:rFonts w:ascii="Times New Roman" w:hAnsi="Times New Roman" w:cs="Times New Roman"/>
          <w:sz w:val="28"/>
          <w:szCs w:val="28"/>
        </w:rPr>
        <w:t>ранее</w:t>
      </w:r>
      <w:r w:rsidR="00A56E00" w:rsidRPr="00AE7612">
        <w:rPr>
          <w:rFonts w:ascii="Times New Roman" w:hAnsi="Times New Roman" w:cs="Times New Roman"/>
          <w:sz w:val="28"/>
          <w:szCs w:val="28"/>
        </w:rPr>
        <w:t xml:space="preserve"> проведенной конкурентной закупки.</w:t>
      </w:r>
    </w:p>
    <w:p w:rsidR="007E3B87" w:rsidRPr="00AE7612" w:rsidRDefault="007E3B87" w:rsidP="00A84905">
      <w:pPr>
        <w:spacing w:after="0" w:line="240" w:lineRule="auto"/>
        <w:ind w:firstLine="709"/>
        <w:jc w:val="both"/>
        <w:rPr>
          <w:rFonts w:ascii="Times New Roman" w:hAnsi="Times New Roman" w:cs="Times New Roman"/>
          <w:sz w:val="28"/>
          <w:szCs w:val="28"/>
        </w:rPr>
      </w:pPr>
      <w:r w:rsidRPr="00AE7612">
        <w:rPr>
          <w:rFonts w:ascii="Times New Roman" w:hAnsi="Times New Roman" w:cs="Times New Roman"/>
          <w:sz w:val="28"/>
          <w:szCs w:val="28"/>
        </w:rPr>
        <w:t>Извещение о закупке у единственного поставщика (подрядчика, исполн</w:t>
      </w:r>
      <w:r w:rsidRPr="00AE7612">
        <w:rPr>
          <w:rFonts w:ascii="Times New Roman" w:hAnsi="Times New Roman" w:cs="Times New Roman"/>
          <w:sz w:val="28"/>
          <w:szCs w:val="28"/>
        </w:rPr>
        <w:t>и</w:t>
      </w:r>
      <w:r w:rsidRPr="00AE7612">
        <w:rPr>
          <w:rFonts w:ascii="Times New Roman" w:hAnsi="Times New Roman" w:cs="Times New Roman"/>
          <w:sz w:val="28"/>
          <w:szCs w:val="28"/>
        </w:rPr>
        <w:t xml:space="preserve">теля) может содержать иные сведения по усмотрению заказчика, </w:t>
      </w:r>
      <w:r w:rsidR="00124F1D" w:rsidRPr="00AE7612">
        <w:rPr>
          <w:rFonts w:ascii="Times New Roman" w:hAnsi="Times New Roman" w:cs="Times New Roman"/>
          <w:sz w:val="28"/>
          <w:szCs w:val="28"/>
        </w:rPr>
        <w:t xml:space="preserve">               </w:t>
      </w:r>
      <w:r w:rsidRPr="00AE7612">
        <w:rPr>
          <w:rFonts w:ascii="Times New Roman" w:hAnsi="Times New Roman" w:cs="Times New Roman"/>
          <w:sz w:val="28"/>
          <w:szCs w:val="28"/>
        </w:rPr>
        <w:t>при условии, что размещение таких сведений не нарушает норм действующего з</w:t>
      </w:r>
      <w:r w:rsidRPr="00AE7612">
        <w:rPr>
          <w:rFonts w:ascii="Times New Roman" w:hAnsi="Times New Roman" w:cs="Times New Roman"/>
          <w:sz w:val="28"/>
          <w:szCs w:val="28"/>
        </w:rPr>
        <w:t>а</w:t>
      </w:r>
      <w:r w:rsidRPr="00AE7612">
        <w:rPr>
          <w:rFonts w:ascii="Times New Roman" w:hAnsi="Times New Roman" w:cs="Times New Roman"/>
          <w:sz w:val="28"/>
          <w:szCs w:val="28"/>
        </w:rPr>
        <w:t>конодательства и не противоречит требованиям настоящего Положения.</w:t>
      </w:r>
    </w:p>
    <w:p w:rsidR="00EA43FC" w:rsidRPr="00AE7612" w:rsidRDefault="00EA43FC" w:rsidP="00393122">
      <w:pPr>
        <w:spacing w:after="0" w:line="240" w:lineRule="auto"/>
        <w:jc w:val="both"/>
        <w:rPr>
          <w:rFonts w:ascii="Times New Roman" w:hAnsi="Times New Roman" w:cs="Times New Roman"/>
          <w:sz w:val="28"/>
          <w:szCs w:val="28"/>
        </w:rPr>
      </w:pPr>
    </w:p>
    <w:p w:rsidR="00632ACA" w:rsidRPr="00AE7612" w:rsidRDefault="0020442D" w:rsidP="00F05B57">
      <w:pPr>
        <w:pStyle w:val="1"/>
        <w:numPr>
          <w:ilvl w:val="0"/>
          <w:numId w:val="0"/>
        </w:numPr>
        <w:spacing w:before="0" w:after="0"/>
        <w:rPr>
          <w:b w:val="0"/>
          <w:sz w:val="28"/>
          <w:szCs w:val="28"/>
        </w:rPr>
      </w:pPr>
      <w:bookmarkStart w:id="128" w:name="_Toc529531889"/>
      <w:r w:rsidRPr="00AE7612">
        <w:rPr>
          <w:b w:val="0"/>
          <w:sz w:val="28"/>
          <w:szCs w:val="28"/>
          <w:lang w:val="en-US"/>
        </w:rPr>
        <w:t>IX</w:t>
      </w:r>
      <w:r w:rsidR="00632ACA" w:rsidRPr="00AE7612">
        <w:rPr>
          <w:b w:val="0"/>
          <w:sz w:val="28"/>
          <w:szCs w:val="28"/>
        </w:rPr>
        <w:t>. ЗАКЛЮЧИТЕЛЬНЫЕ ПОЛОЖЕНИЯ</w:t>
      </w:r>
      <w:r w:rsidR="00632ACA" w:rsidRPr="00AE7612">
        <w:rPr>
          <w:rStyle w:val="ab"/>
          <w:b w:val="0"/>
          <w:sz w:val="28"/>
          <w:szCs w:val="28"/>
        </w:rPr>
        <w:footnoteReference w:id="35"/>
      </w:r>
      <w:bookmarkEnd w:id="128"/>
    </w:p>
    <w:p w:rsidR="00632ACA" w:rsidRPr="00AE7612" w:rsidRDefault="00632AC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На основании части 2.1 статьи</w:t>
      </w:r>
      <w:r w:rsidR="00BE65C0" w:rsidRPr="00AE7612">
        <w:rPr>
          <w:rFonts w:ascii="Times New Roman" w:hAnsi="Times New Roman" w:cs="Times New Roman"/>
          <w:sz w:val="28"/>
          <w:szCs w:val="28"/>
        </w:rPr>
        <w:t xml:space="preserve"> 2</w:t>
      </w:r>
      <w:r w:rsidRPr="00AE7612">
        <w:rPr>
          <w:rFonts w:ascii="Times New Roman" w:hAnsi="Times New Roman" w:cs="Times New Roman"/>
          <w:sz w:val="28"/>
          <w:szCs w:val="28"/>
        </w:rPr>
        <w:t xml:space="preserve"> Закона № 223-ФЗ, </w:t>
      </w:r>
      <w:r w:rsidR="008E7A5F" w:rsidRPr="00AE7612">
        <w:rPr>
          <w:rFonts w:ascii="Times New Roman" w:hAnsi="Times New Roman" w:cs="Times New Roman"/>
          <w:sz w:val="28"/>
          <w:szCs w:val="28"/>
        </w:rPr>
        <w:t xml:space="preserve"> муниципальные </w:t>
      </w:r>
      <w:r w:rsidRPr="00AE7612">
        <w:rPr>
          <w:rFonts w:ascii="Times New Roman" w:hAnsi="Times New Roman" w:cs="Times New Roman"/>
          <w:sz w:val="28"/>
          <w:szCs w:val="28"/>
        </w:rPr>
        <w:t>бю</w:t>
      </w:r>
      <w:r w:rsidRPr="00AE7612">
        <w:rPr>
          <w:rFonts w:ascii="Times New Roman" w:hAnsi="Times New Roman" w:cs="Times New Roman"/>
          <w:sz w:val="28"/>
          <w:szCs w:val="28"/>
        </w:rPr>
        <w:t>д</w:t>
      </w:r>
      <w:r w:rsidRPr="00AE7612">
        <w:rPr>
          <w:rFonts w:ascii="Times New Roman" w:hAnsi="Times New Roman" w:cs="Times New Roman"/>
          <w:sz w:val="28"/>
          <w:szCs w:val="28"/>
        </w:rPr>
        <w:t xml:space="preserve">жетные учреждения </w:t>
      </w:r>
      <w:r w:rsidR="008E7A5F" w:rsidRPr="00AE7612">
        <w:rPr>
          <w:rFonts w:ascii="Times New Roman" w:hAnsi="Times New Roman" w:cs="Times New Roman"/>
          <w:sz w:val="28"/>
          <w:szCs w:val="28"/>
        </w:rPr>
        <w:t>муниципального образования Отрадненский район</w:t>
      </w:r>
      <w:r w:rsidRPr="00AE7612">
        <w:rPr>
          <w:rFonts w:ascii="Times New Roman" w:hAnsi="Times New Roman" w:cs="Times New Roman"/>
          <w:sz w:val="28"/>
          <w:szCs w:val="28"/>
        </w:rPr>
        <w:t xml:space="preserve">, </w:t>
      </w:r>
      <w:r w:rsidR="008E7A5F" w:rsidRPr="00AE7612">
        <w:rPr>
          <w:rFonts w:ascii="Times New Roman" w:hAnsi="Times New Roman" w:cs="Times New Roman"/>
          <w:sz w:val="28"/>
          <w:szCs w:val="28"/>
        </w:rPr>
        <w:t>мун</w:t>
      </w:r>
      <w:r w:rsidR="008E7A5F" w:rsidRPr="00AE7612">
        <w:rPr>
          <w:rFonts w:ascii="Times New Roman" w:hAnsi="Times New Roman" w:cs="Times New Roman"/>
          <w:sz w:val="28"/>
          <w:szCs w:val="28"/>
        </w:rPr>
        <w:t>и</w:t>
      </w:r>
      <w:r w:rsidR="008E7A5F" w:rsidRPr="00AE7612">
        <w:rPr>
          <w:rFonts w:ascii="Times New Roman" w:hAnsi="Times New Roman" w:cs="Times New Roman"/>
          <w:sz w:val="28"/>
          <w:szCs w:val="28"/>
        </w:rPr>
        <w:t xml:space="preserve">ципальные </w:t>
      </w:r>
      <w:r w:rsidRPr="00AE7612">
        <w:rPr>
          <w:rFonts w:ascii="Times New Roman" w:hAnsi="Times New Roman" w:cs="Times New Roman"/>
          <w:sz w:val="28"/>
          <w:szCs w:val="28"/>
        </w:rPr>
        <w:t xml:space="preserve">автономные учреждения </w:t>
      </w:r>
      <w:r w:rsidR="008E7A5F" w:rsidRPr="00AE7612">
        <w:rPr>
          <w:rFonts w:ascii="Times New Roman" w:hAnsi="Times New Roman" w:cs="Times New Roman"/>
          <w:sz w:val="28"/>
          <w:szCs w:val="28"/>
        </w:rPr>
        <w:t>муниципального образования Отрадне</w:t>
      </w:r>
      <w:r w:rsidR="008E7A5F" w:rsidRPr="00AE7612">
        <w:rPr>
          <w:rFonts w:ascii="Times New Roman" w:hAnsi="Times New Roman" w:cs="Times New Roman"/>
          <w:sz w:val="28"/>
          <w:szCs w:val="28"/>
        </w:rPr>
        <w:t>н</w:t>
      </w:r>
      <w:r w:rsidR="008E7A5F" w:rsidRPr="00AE7612">
        <w:rPr>
          <w:rFonts w:ascii="Times New Roman" w:hAnsi="Times New Roman" w:cs="Times New Roman"/>
          <w:sz w:val="28"/>
          <w:szCs w:val="28"/>
        </w:rPr>
        <w:t>ский район</w:t>
      </w:r>
      <w:r w:rsidRPr="00AE7612">
        <w:rPr>
          <w:rFonts w:ascii="Times New Roman" w:hAnsi="Times New Roman" w:cs="Times New Roman"/>
          <w:sz w:val="28"/>
          <w:szCs w:val="28"/>
        </w:rPr>
        <w:t xml:space="preserve">, </w:t>
      </w:r>
      <w:r w:rsidR="008E7A5F" w:rsidRPr="00AE7612">
        <w:rPr>
          <w:rFonts w:ascii="Times New Roman" w:hAnsi="Times New Roman" w:cs="Times New Roman"/>
          <w:sz w:val="28"/>
          <w:szCs w:val="28"/>
        </w:rPr>
        <w:t>муниципальные</w:t>
      </w:r>
      <w:r w:rsidRPr="00AE7612">
        <w:rPr>
          <w:rFonts w:ascii="Times New Roman" w:hAnsi="Times New Roman" w:cs="Times New Roman"/>
          <w:sz w:val="28"/>
          <w:szCs w:val="28"/>
        </w:rPr>
        <w:t xml:space="preserve"> унитарные предприятия </w:t>
      </w:r>
      <w:r w:rsidR="008E7A5F" w:rsidRPr="00AE7612">
        <w:rPr>
          <w:rFonts w:ascii="Times New Roman" w:hAnsi="Times New Roman" w:cs="Times New Roman"/>
          <w:sz w:val="28"/>
          <w:szCs w:val="28"/>
        </w:rPr>
        <w:t>муниципального образ</w:t>
      </w:r>
      <w:r w:rsidR="008E7A5F" w:rsidRPr="00AE7612">
        <w:rPr>
          <w:rFonts w:ascii="Times New Roman" w:hAnsi="Times New Roman" w:cs="Times New Roman"/>
          <w:sz w:val="28"/>
          <w:szCs w:val="28"/>
        </w:rPr>
        <w:t>о</w:t>
      </w:r>
      <w:r w:rsidR="008E7A5F" w:rsidRPr="00AE7612">
        <w:rPr>
          <w:rFonts w:ascii="Times New Roman" w:hAnsi="Times New Roman" w:cs="Times New Roman"/>
          <w:sz w:val="28"/>
          <w:szCs w:val="28"/>
        </w:rPr>
        <w:t xml:space="preserve">вания Отрадненский район </w:t>
      </w:r>
      <w:r w:rsidRPr="00AE7612">
        <w:rPr>
          <w:rFonts w:ascii="Times New Roman" w:hAnsi="Times New Roman" w:cs="Times New Roman"/>
          <w:sz w:val="28"/>
          <w:szCs w:val="28"/>
        </w:rPr>
        <w:t xml:space="preserve">(далее – заказчики) обязаны применять </w:t>
      </w:r>
      <w:r w:rsidR="00BC61C5" w:rsidRPr="00AE7612">
        <w:rPr>
          <w:rFonts w:ascii="Times New Roman" w:hAnsi="Times New Roman" w:cs="Times New Roman"/>
          <w:sz w:val="28"/>
          <w:szCs w:val="28"/>
        </w:rPr>
        <w:t>типовое</w:t>
      </w:r>
      <w:r w:rsidRPr="00AE7612">
        <w:rPr>
          <w:rFonts w:ascii="Times New Roman" w:hAnsi="Times New Roman" w:cs="Times New Roman"/>
          <w:sz w:val="28"/>
          <w:szCs w:val="28"/>
        </w:rPr>
        <w:t xml:space="preserve"> </w:t>
      </w:r>
      <w:r w:rsidR="00BC61C5" w:rsidRPr="00AE7612">
        <w:rPr>
          <w:rFonts w:ascii="Times New Roman" w:hAnsi="Times New Roman" w:cs="Times New Roman"/>
          <w:sz w:val="28"/>
          <w:szCs w:val="28"/>
        </w:rPr>
        <w:t>п</w:t>
      </w:r>
      <w:r w:rsidRPr="00AE7612">
        <w:rPr>
          <w:rFonts w:ascii="Times New Roman" w:hAnsi="Times New Roman" w:cs="Times New Roman"/>
          <w:sz w:val="28"/>
          <w:szCs w:val="28"/>
        </w:rPr>
        <w:t>о</w:t>
      </w:r>
      <w:r w:rsidRPr="00AE7612">
        <w:rPr>
          <w:rFonts w:ascii="Times New Roman" w:hAnsi="Times New Roman" w:cs="Times New Roman"/>
          <w:sz w:val="28"/>
          <w:szCs w:val="28"/>
        </w:rPr>
        <w:t xml:space="preserve">ложение </w:t>
      </w:r>
      <w:r w:rsidR="00BC61C5" w:rsidRPr="00AE7612">
        <w:rPr>
          <w:rFonts w:ascii="Times New Roman" w:hAnsi="Times New Roman" w:cs="Times New Roman"/>
          <w:sz w:val="28"/>
          <w:szCs w:val="28"/>
        </w:rPr>
        <w:t xml:space="preserve">о закупке товаров, работ, услуг </w:t>
      </w:r>
      <w:r w:rsidR="008E7A5F" w:rsidRPr="00AE7612">
        <w:rPr>
          <w:rFonts w:ascii="Times New Roman" w:hAnsi="Times New Roman" w:cs="Times New Roman"/>
          <w:sz w:val="28"/>
          <w:szCs w:val="28"/>
        </w:rPr>
        <w:t>для</w:t>
      </w:r>
      <w:r w:rsidR="008E7A5F" w:rsidRPr="00AE7612">
        <w:rPr>
          <w:rFonts w:ascii="Times New Roman" w:hAnsi="Times New Roman" w:cs="Times New Roman"/>
          <w:sz w:val="28"/>
          <w:szCs w:val="28"/>
          <w:lang w:val="en-US"/>
        </w:rPr>
        <w:t> </w:t>
      </w:r>
      <w:r w:rsidR="008E7A5F" w:rsidRPr="00AE7612">
        <w:rPr>
          <w:rFonts w:ascii="Times New Roman" w:hAnsi="Times New Roman" w:cs="Times New Roman"/>
          <w:sz w:val="28"/>
          <w:szCs w:val="28"/>
        </w:rPr>
        <w:t>муниципальных автономных учреждений, муниципальных бюджетных учреждений и муниципальных ун</w:t>
      </w:r>
      <w:r w:rsidR="008E7A5F" w:rsidRPr="00AE7612">
        <w:rPr>
          <w:rFonts w:ascii="Times New Roman" w:hAnsi="Times New Roman" w:cs="Times New Roman"/>
          <w:sz w:val="28"/>
          <w:szCs w:val="28"/>
        </w:rPr>
        <w:t>и</w:t>
      </w:r>
      <w:r w:rsidR="008E7A5F" w:rsidRPr="00AE7612">
        <w:rPr>
          <w:rFonts w:ascii="Times New Roman" w:hAnsi="Times New Roman" w:cs="Times New Roman"/>
          <w:sz w:val="28"/>
          <w:szCs w:val="28"/>
        </w:rPr>
        <w:t xml:space="preserve">тарных предприятий муниципального образования Отрадненский район </w:t>
      </w:r>
      <w:r w:rsidR="00BC61C5" w:rsidRPr="00AE7612">
        <w:rPr>
          <w:rFonts w:ascii="Times New Roman" w:hAnsi="Times New Roman" w:cs="Times New Roman"/>
          <w:sz w:val="28"/>
          <w:szCs w:val="28"/>
        </w:rPr>
        <w:t xml:space="preserve">(далее – типовое положение) </w:t>
      </w:r>
      <w:r w:rsidRPr="00AE7612">
        <w:rPr>
          <w:rFonts w:ascii="Times New Roman" w:hAnsi="Times New Roman" w:cs="Times New Roman"/>
          <w:sz w:val="28"/>
          <w:szCs w:val="28"/>
        </w:rPr>
        <w:t>при утверждении ими положения о закупке или внесения в него изменений.</w:t>
      </w:r>
    </w:p>
    <w:p w:rsidR="00632ACA" w:rsidRPr="00AE7612" w:rsidRDefault="00C8778A" w:rsidP="00393122">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Н</w:t>
      </w:r>
      <w:r w:rsidR="00632ACA" w:rsidRPr="00AE7612">
        <w:rPr>
          <w:rFonts w:ascii="Times New Roman" w:hAnsi="Times New Roman" w:cs="Times New Roman"/>
          <w:sz w:val="28"/>
          <w:szCs w:val="28"/>
        </w:rPr>
        <w:t xml:space="preserve">ормы и сведения, определенные </w:t>
      </w:r>
      <w:r w:rsidR="00BC61C5" w:rsidRPr="00AE7612">
        <w:rPr>
          <w:rFonts w:ascii="Times New Roman" w:hAnsi="Times New Roman" w:cs="Times New Roman"/>
          <w:sz w:val="28"/>
          <w:szCs w:val="28"/>
        </w:rPr>
        <w:t>типовым п</w:t>
      </w:r>
      <w:r w:rsidR="00632ACA" w:rsidRPr="00AE7612">
        <w:rPr>
          <w:rFonts w:ascii="Times New Roman" w:hAnsi="Times New Roman" w:cs="Times New Roman"/>
          <w:sz w:val="28"/>
          <w:szCs w:val="28"/>
        </w:rPr>
        <w:t xml:space="preserve">оложением </w:t>
      </w:r>
      <w:r w:rsidRPr="00AE7612">
        <w:rPr>
          <w:rFonts w:ascii="Times New Roman" w:hAnsi="Times New Roman" w:cs="Times New Roman"/>
          <w:sz w:val="28"/>
          <w:szCs w:val="28"/>
        </w:rPr>
        <w:t>в части порядка подготовки и осуществления закупок, способов закупок и условий их</w:t>
      </w:r>
      <w:r w:rsidR="00F05B57" w:rsidRPr="00AE7612">
        <w:rPr>
          <w:rFonts w:ascii="Times New Roman" w:hAnsi="Times New Roman" w:cs="Times New Roman"/>
          <w:sz w:val="28"/>
          <w:szCs w:val="28"/>
          <w:lang w:val="en-US"/>
        </w:rPr>
        <w:t> </w:t>
      </w:r>
      <w:r w:rsidRPr="00AE7612">
        <w:rPr>
          <w:rFonts w:ascii="Times New Roman" w:hAnsi="Times New Roman" w:cs="Times New Roman"/>
          <w:sz w:val="28"/>
          <w:szCs w:val="28"/>
        </w:rPr>
        <w:t xml:space="preserve">применения, сроков заключения договоров по результатам конкурентных закупок, </w:t>
      </w:r>
      <w:r w:rsidR="00632ACA" w:rsidRPr="00AE7612">
        <w:rPr>
          <w:rFonts w:ascii="Times New Roman" w:hAnsi="Times New Roman" w:cs="Times New Roman"/>
          <w:sz w:val="28"/>
          <w:szCs w:val="28"/>
        </w:rPr>
        <w:t>не подлежат изменению при разработке и утверждении заказчиками положений о закупке или внесении в них изменений.</w:t>
      </w:r>
    </w:p>
    <w:p w:rsidR="00632ACA" w:rsidRPr="00AE7612" w:rsidRDefault="00632ACA" w:rsidP="000768CE">
      <w:pPr>
        <w:spacing w:after="0" w:line="240" w:lineRule="auto"/>
        <w:ind w:firstLine="708"/>
        <w:jc w:val="both"/>
        <w:rPr>
          <w:rFonts w:ascii="Times New Roman" w:hAnsi="Times New Roman" w:cs="Times New Roman"/>
          <w:sz w:val="28"/>
          <w:szCs w:val="28"/>
        </w:rPr>
      </w:pPr>
      <w:r w:rsidRPr="00AE7612">
        <w:rPr>
          <w:rFonts w:ascii="Times New Roman" w:hAnsi="Times New Roman" w:cs="Times New Roman"/>
          <w:sz w:val="28"/>
          <w:szCs w:val="28"/>
        </w:rPr>
        <w:t>Заказчики обязаны внести изменения в утвержденные такими заказчик</w:t>
      </w:r>
      <w:r w:rsidRPr="00AE7612">
        <w:rPr>
          <w:rFonts w:ascii="Times New Roman" w:hAnsi="Times New Roman" w:cs="Times New Roman"/>
          <w:sz w:val="28"/>
          <w:szCs w:val="28"/>
        </w:rPr>
        <w:t>а</w:t>
      </w:r>
      <w:r w:rsidRPr="00AE7612">
        <w:rPr>
          <w:rFonts w:ascii="Times New Roman" w:hAnsi="Times New Roman" w:cs="Times New Roman"/>
          <w:sz w:val="28"/>
          <w:szCs w:val="28"/>
        </w:rPr>
        <w:t>ми положения о закупке, направленные на приведение утвержденных полож</w:t>
      </w:r>
      <w:r w:rsidRPr="00AE7612">
        <w:rPr>
          <w:rFonts w:ascii="Times New Roman" w:hAnsi="Times New Roman" w:cs="Times New Roman"/>
          <w:sz w:val="28"/>
          <w:szCs w:val="28"/>
        </w:rPr>
        <w:t>е</w:t>
      </w:r>
      <w:r w:rsidRPr="00AE7612">
        <w:rPr>
          <w:rFonts w:ascii="Times New Roman" w:hAnsi="Times New Roman" w:cs="Times New Roman"/>
          <w:sz w:val="28"/>
          <w:szCs w:val="28"/>
        </w:rPr>
        <w:t xml:space="preserve">ний о закупке в соответствие с </w:t>
      </w:r>
      <w:r w:rsidR="00BC61C5" w:rsidRPr="00AE7612">
        <w:rPr>
          <w:rFonts w:ascii="Times New Roman" w:hAnsi="Times New Roman" w:cs="Times New Roman"/>
          <w:sz w:val="28"/>
          <w:szCs w:val="28"/>
        </w:rPr>
        <w:t>типовым положением</w:t>
      </w:r>
      <w:r w:rsidRPr="00AE7612">
        <w:rPr>
          <w:rFonts w:ascii="Times New Roman" w:hAnsi="Times New Roman" w:cs="Times New Roman"/>
          <w:sz w:val="28"/>
          <w:szCs w:val="28"/>
        </w:rPr>
        <w:t>, или утвердить новое п</w:t>
      </w:r>
      <w:r w:rsidRPr="00AE7612">
        <w:rPr>
          <w:rFonts w:ascii="Times New Roman" w:hAnsi="Times New Roman" w:cs="Times New Roman"/>
          <w:sz w:val="28"/>
          <w:szCs w:val="28"/>
        </w:rPr>
        <w:t>о</w:t>
      </w:r>
      <w:r w:rsidRPr="00AE7612">
        <w:rPr>
          <w:rFonts w:ascii="Times New Roman" w:hAnsi="Times New Roman" w:cs="Times New Roman"/>
          <w:sz w:val="28"/>
          <w:szCs w:val="28"/>
        </w:rPr>
        <w:t xml:space="preserve">ложение о закупке, приведенное в соответствие с </w:t>
      </w:r>
      <w:r w:rsidR="00BC61C5" w:rsidRPr="00AE7612">
        <w:rPr>
          <w:rFonts w:ascii="Times New Roman" w:hAnsi="Times New Roman" w:cs="Times New Roman"/>
          <w:sz w:val="28"/>
          <w:szCs w:val="28"/>
        </w:rPr>
        <w:t>типовым положением, до 3</w:t>
      </w:r>
      <w:r w:rsidR="00514CA2" w:rsidRPr="00AE7612">
        <w:rPr>
          <w:rFonts w:ascii="Times New Roman" w:hAnsi="Times New Roman" w:cs="Times New Roman"/>
          <w:sz w:val="28"/>
          <w:szCs w:val="28"/>
        </w:rPr>
        <w:t>0</w:t>
      </w:r>
      <w:r w:rsidRPr="00AE7612">
        <w:rPr>
          <w:rFonts w:ascii="Times New Roman" w:hAnsi="Times New Roman" w:cs="Times New Roman"/>
          <w:sz w:val="28"/>
          <w:szCs w:val="28"/>
        </w:rPr>
        <w:t xml:space="preserve"> </w:t>
      </w:r>
      <w:r w:rsidR="00BC61C5" w:rsidRPr="00AE7612">
        <w:rPr>
          <w:rFonts w:ascii="Times New Roman" w:hAnsi="Times New Roman" w:cs="Times New Roman"/>
          <w:sz w:val="28"/>
          <w:szCs w:val="28"/>
        </w:rPr>
        <w:t>декабря 2018</w:t>
      </w:r>
      <w:r w:rsidRPr="00AE7612">
        <w:rPr>
          <w:rFonts w:ascii="Times New Roman" w:hAnsi="Times New Roman" w:cs="Times New Roman"/>
          <w:sz w:val="28"/>
          <w:szCs w:val="28"/>
        </w:rPr>
        <w:t xml:space="preserve"> года.</w:t>
      </w:r>
    </w:p>
    <w:p w:rsidR="00E53B6E" w:rsidRPr="00AE7612" w:rsidRDefault="00E53B6E" w:rsidP="000768CE">
      <w:pPr>
        <w:spacing w:after="0" w:line="240" w:lineRule="auto"/>
        <w:ind w:firstLine="708"/>
        <w:jc w:val="both"/>
        <w:rPr>
          <w:rFonts w:ascii="Times New Roman" w:hAnsi="Times New Roman" w:cs="Times New Roman"/>
          <w:sz w:val="28"/>
          <w:szCs w:val="28"/>
        </w:rPr>
      </w:pPr>
    </w:p>
    <w:p w:rsidR="00E53B6E" w:rsidRPr="00AE7612" w:rsidRDefault="00E53B6E" w:rsidP="000768CE">
      <w:pPr>
        <w:spacing w:after="0" w:line="240" w:lineRule="auto"/>
        <w:ind w:firstLine="708"/>
        <w:jc w:val="both"/>
        <w:rPr>
          <w:rFonts w:ascii="Times New Roman" w:hAnsi="Times New Roman" w:cs="Times New Roman"/>
          <w:sz w:val="28"/>
          <w:szCs w:val="28"/>
        </w:rPr>
      </w:pPr>
    </w:p>
    <w:p w:rsidR="00E53B6E" w:rsidRPr="00AE7612" w:rsidRDefault="00E53B6E" w:rsidP="000768CE">
      <w:pPr>
        <w:spacing w:after="0" w:line="240" w:lineRule="auto"/>
        <w:ind w:firstLine="708"/>
        <w:jc w:val="both"/>
        <w:rPr>
          <w:rFonts w:ascii="Times New Roman" w:hAnsi="Times New Roman" w:cs="Times New Roman"/>
          <w:sz w:val="28"/>
          <w:szCs w:val="28"/>
        </w:rPr>
      </w:pPr>
    </w:p>
    <w:p w:rsidR="00DA5CEA" w:rsidRPr="00DA5CEA" w:rsidRDefault="00DA5CEA" w:rsidP="00DA5CEA">
      <w:pPr>
        <w:spacing w:after="0" w:line="240" w:lineRule="auto"/>
        <w:rPr>
          <w:rFonts w:ascii="Times New Roman" w:eastAsia="Times New Roman" w:hAnsi="Times New Roman" w:cs="Times New Roman"/>
          <w:spacing w:val="-1"/>
          <w:sz w:val="28"/>
          <w:szCs w:val="28"/>
        </w:rPr>
      </w:pPr>
      <w:r w:rsidRPr="00DA5CEA">
        <w:rPr>
          <w:rFonts w:ascii="Times New Roman" w:eastAsia="Times New Roman" w:hAnsi="Times New Roman" w:cs="Times New Roman"/>
          <w:spacing w:val="-1"/>
          <w:sz w:val="28"/>
          <w:szCs w:val="28"/>
        </w:rPr>
        <w:t xml:space="preserve">Первый заместитель главы муниципального </w:t>
      </w:r>
    </w:p>
    <w:p w:rsidR="00DA5CEA" w:rsidRPr="00DA5CEA" w:rsidRDefault="00DA5CEA" w:rsidP="00DA5CEA">
      <w:pPr>
        <w:spacing w:after="0" w:line="240" w:lineRule="auto"/>
        <w:rPr>
          <w:rFonts w:ascii="Times New Roman" w:hAnsi="Times New Roman" w:cs="Times New Roman"/>
          <w:sz w:val="28"/>
          <w:szCs w:val="28"/>
        </w:rPr>
      </w:pPr>
      <w:r w:rsidRPr="00DA5CEA">
        <w:rPr>
          <w:rFonts w:ascii="Times New Roman" w:eastAsia="Times New Roman" w:hAnsi="Times New Roman" w:cs="Times New Roman"/>
          <w:spacing w:val="-1"/>
          <w:sz w:val="28"/>
          <w:szCs w:val="28"/>
        </w:rPr>
        <w:t xml:space="preserve">образования Отрадненский район                                                        </w:t>
      </w:r>
      <w:proofErr w:type="spellStart"/>
      <w:r w:rsidRPr="00DA5CEA">
        <w:rPr>
          <w:rFonts w:ascii="Times New Roman" w:eastAsia="Times New Roman" w:hAnsi="Times New Roman" w:cs="Times New Roman"/>
          <w:sz w:val="28"/>
          <w:szCs w:val="28"/>
        </w:rPr>
        <w:t>О.В.Акименко</w:t>
      </w:r>
      <w:proofErr w:type="spellEnd"/>
    </w:p>
    <w:p w:rsidR="00365C29" w:rsidRPr="00AE7612" w:rsidRDefault="00DA5CEA" w:rsidP="000768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365C29" w:rsidRDefault="00365C29" w:rsidP="000768CE">
      <w:pPr>
        <w:spacing w:after="0" w:line="240" w:lineRule="auto"/>
        <w:ind w:firstLine="708"/>
        <w:jc w:val="both"/>
        <w:rPr>
          <w:rFonts w:ascii="Times New Roman" w:hAnsi="Times New Roman" w:cs="Times New Roman"/>
          <w:sz w:val="28"/>
          <w:szCs w:val="28"/>
        </w:rPr>
      </w:pPr>
    </w:p>
    <w:p w:rsidR="00AE7612" w:rsidRDefault="00AE7612" w:rsidP="000768CE">
      <w:pPr>
        <w:spacing w:after="0" w:line="240" w:lineRule="auto"/>
        <w:ind w:firstLine="708"/>
        <w:jc w:val="both"/>
        <w:rPr>
          <w:rFonts w:ascii="Times New Roman" w:hAnsi="Times New Roman" w:cs="Times New Roman"/>
          <w:sz w:val="28"/>
          <w:szCs w:val="28"/>
        </w:rPr>
      </w:pPr>
    </w:p>
    <w:p w:rsidR="00AE7612" w:rsidRDefault="00AE7612" w:rsidP="000768CE">
      <w:pPr>
        <w:spacing w:after="0" w:line="240" w:lineRule="auto"/>
        <w:ind w:firstLine="708"/>
        <w:jc w:val="both"/>
        <w:rPr>
          <w:rFonts w:ascii="Times New Roman" w:hAnsi="Times New Roman" w:cs="Times New Roman"/>
          <w:sz w:val="28"/>
          <w:szCs w:val="28"/>
        </w:rPr>
      </w:pPr>
    </w:p>
    <w:p w:rsidR="00AE7612" w:rsidRDefault="00AE7612" w:rsidP="000768CE">
      <w:pPr>
        <w:spacing w:after="0" w:line="240" w:lineRule="auto"/>
        <w:ind w:firstLine="708"/>
        <w:jc w:val="both"/>
        <w:rPr>
          <w:rFonts w:ascii="Times New Roman" w:hAnsi="Times New Roman" w:cs="Times New Roman"/>
          <w:sz w:val="28"/>
          <w:szCs w:val="28"/>
        </w:rPr>
      </w:pPr>
    </w:p>
    <w:p w:rsidR="00365C29" w:rsidRDefault="00365C29" w:rsidP="000768CE">
      <w:pPr>
        <w:spacing w:after="0" w:line="240" w:lineRule="auto"/>
        <w:ind w:firstLine="708"/>
        <w:jc w:val="both"/>
        <w:rPr>
          <w:rFonts w:ascii="Times New Roman" w:hAnsi="Times New Roman" w:cs="Times New Roman"/>
          <w:sz w:val="28"/>
          <w:szCs w:val="28"/>
        </w:rPr>
      </w:pPr>
    </w:p>
    <w:p w:rsidR="00AE7612" w:rsidRDefault="00AE7612" w:rsidP="000768CE">
      <w:pPr>
        <w:spacing w:after="0" w:line="240" w:lineRule="auto"/>
        <w:ind w:firstLine="708"/>
        <w:jc w:val="both"/>
        <w:rPr>
          <w:rFonts w:ascii="Times New Roman" w:hAnsi="Times New Roman" w:cs="Times New Roman"/>
          <w:sz w:val="28"/>
          <w:szCs w:val="28"/>
        </w:rPr>
      </w:pPr>
    </w:p>
    <w:p w:rsidR="00AE7612" w:rsidRPr="00AE7612" w:rsidRDefault="00AE7612" w:rsidP="000768CE">
      <w:pPr>
        <w:spacing w:after="0" w:line="240" w:lineRule="auto"/>
        <w:ind w:firstLine="708"/>
        <w:jc w:val="both"/>
        <w:rPr>
          <w:rFonts w:ascii="Times New Roman" w:hAnsi="Times New Roman" w:cs="Times New Roman"/>
          <w:sz w:val="28"/>
          <w:szCs w:val="28"/>
        </w:rPr>
      </w:pPr>
    </w:p>
    <w:p w:rsidR="00365C29" w:rsidRPr="00AE7612" w:rsidRDefault="00365C29" w:rsidP="000768CE">
      <w:pPr>
        <w:spacing w:after="0" w:line="240" w:lineRule="auto"/>
        <w:ind w:firstLine="708"/>
        <w:jc w:val="both"/>
        <w:rPr>
          <w:rFonts w:ascii="Times New Roman" w:hAnsi="Times New Roman" w:cs="Times New Roman"/>
          <w:sz w:val="28"/>
          <w:szCs w:val="28"/>
        </w:rPr>
      </w:pPr>
    </w:p>
    <w:p w:rsidR="00AE7612" w:rsidRDefault="00AE7612" w:rsidP="000768CE">
      <w:pPr>
        <w:spacing w:after="0" w:line="240" w:lineRule="auto"/>
        <w:ind w:firstLine="708"/>
        <w:jc w:val="both"/>
        <w:rPr>
          <w:rFonts w:ascii="Times New Roman" w:hAnsi="Times New Roman" w:cs="Times New Roman"/>
          <w:sz w:val="28"/>
          <w:szCs w:val="28"/>
        </w:rPr>
        <w:sectPr w:rsidR="00AE7612" w:rsidSect="009C1A97">
          <w:footnotePr>
            <w:numRestart w:val="eachPage"/>
          </w:footnotePr>
          <w:pgSz w:w="11906" w:h="16838"/>
          <w:pgMar w:top="1134" w:right="567" w:bottom="1134" w:left="1701" w:header="709" w:footer="709" w:gutter="0"/>
          <w:pgNumType w:start="1"/>
          <w:cols w:space="708"/>
          <w:titlePg/>
          <w:docGrid w:linePitch="360"/>
        </w:sectPr>
      </w:pPr>
    </w:p>
    <w:p w:rsidR="00365C29" w:rsidRPr="00AE7612" w:rsidRDefault="00365C29" w:rsidP="00365C29">
      <w:pPr>
        <w:spacing w:after="0" w:line="240" w:lineRule="auto"/>
        <w:ind w:left="5245" w:hanging="1"/>
        <w:jc w:val="center"/>
        <w:rPr>
          <w:rFonts w:ascii="Times New Roman" w:eastAsia="Times New Roman" w:hAnsi="Times New Roman"/>
          <w:sz w:val="28"/>
          <w:szCs w:val="28"/>
          <w:lang w:eastAsia="ru-RU"/>
        </w:rPr>
      </w:pPr>
      <w:r w:rsidRPr="00AE7612">
        <w:rPr>
          <w:rFonts w:ascii="Times New Roman" w:eastAsia="Times New Roman" w:hAnsi="Times New Roman"/>
          <w:sz w:val="28"/>
          <w:szCs w:val="28"/>
          <w:lang w:eastAsia="ru-RU"/>
        </w:rPr>
        <w:lastRenderedPageBreak/>
        <w:t>ПРИЛОЖЕНИЕ №2</w:t>
      </w:r>
    </w:p>
    <w:p w:rsidR="00365C29" w:rsidRPr="00AE7612" w:rsidRDefault="00365C29" w:rsidP="00365C29">
      <w:pPr>
        <w:tabs>
          <w:tab w:val="left" w:pos="2340"/>
        </w:tabs>
        <w:spacing w:after="0" w:line="240" w:lineRule="auto"/>
        <w:ind w:left="5245" w:hanging="1"/>
        <w:jc w:val="center"/>
        <w:rPr>
          <w:rFonts w:ascii="Times New Roman" w:eastAsia="Times New Roman" w:hAnsi="Times New Roman"/>
          <w:sz w:val="28"/>
          <w:szCs w:val="28"/>
          <w:lang w:eastAsia="ru-RU"/>
        </w:rPr>
      </w:pPr>
    </w:p>
    <w:p w:rsidR="00365C29" w:rsidRPr="00AE7612" w:rsidRDefault="00365C29" w:rsidP="00365C29">
      <w:pPr>
        <w:tabs>
          <w:tab w:val="left" w:pos="2340"/>
        </w:tabs>
        <w:spacing w:after="0" w:line="240" w:lineRule="auto"/>
        <w:ind w:left="5245" w:hanging="1"/>
        <w:jc w:val="center"/>
        <w:rPr>
          <w:rFonts w:ascii="Times New Roman" w:eastAsia="Times New Roman" w:hAnsi="Times New Roman"/>
          <w:sz w:val="28"/>
          <w:szCs w:val="28"/>
          <w:lang w:eastAsia="ru-RU"/>
        </w:rPr>
      </w:pPr>
      <w:r w:rsidRPr="00AE7612">
        <w:rPr>
          <w:rFonts w:ascii="Times New Roman" w:eastAsia="Times New Roman" w:hAnsi="Times New Roman"/>
          <w:sz w:val="28"/>
          <w:szCs w:val="28"/>
          <w:lang w:eastAsia="ru-RU"/>
        </w:rPr>
        <w:t>УТВЕРЖДЕНО</w:t>
      </w:r>
    </w:p>
    <w:p w:rsidR="00365C29" w:rsidRPr="00AE7612" w:rsidRDefault="00365C29" w:rsidP="00365C29">
      <w:pPr>
        <w:tabs>
          <w:tab w:val="left" w:pos="2340"/>
        </w:tabs>
        <w:spacing w:after="0" w:line="240" w:lineRule="auto"/>
        <w:ind w:left="5245" w:hanging="1"/>
        <w:jc w:val="center"/>
        <w:rPr>
          <w:rFonts w:ascii="Times New Roman" w:eastAsia="Times New Roman" w:hAnsi="Times New Roman"/>
          <w:sz w:val="28"/>
          <w:szCs w:val="28"/>
          <w:lang w:eastAsia="ru-RU"/>
        </w:rPr>
      </w:pPr>
      <w:r w:rsidRPr="00AE7612">
        <w:rPr>
          <w:rFonts w:ascii="Times New Roman" w:eastAsia="Times New Roman" w:hAnsi="Times New Roman"/>
          <w:sz w:val="28"/>
          <w:szCs w:val="28"/>
          <w:lang w:eastAsia="ru-RU"/>
        </w:rPr>
        <w:t>постановлением администрации</w:t>
      </w:r>
    </w:p>
    <w:p w:rsidR="00365C29" w:rsidRPr="00AE7612" w:rsidRDefault="00365C29" w:rsidP="00365C29">
      <w:pPr>
        <w:spacing w:after="0" w:line="240" w:lineRule="auto"/>
        <w:ind w:left="5245" w:hanging="1"/>
        <w:jc w:val="center"/>
        <w:rPr>
          <w:rFonts w:ascii="Times New Roman" w:eastAsia="Times New Roman" w:hAnsi="Times New Roman"/>
          <w:sz w:val="28"/>
          <w:szCs w:val="28"/>
          <w:lang w:eastAsia="ru-RU"/>
        </w:rPr>
      </w:pPr>
      <w:r w:rsidRPr="00AE7612">
        <w:rPr>
          <w:rFonts w:ascii="Times New Roman" w:eastAsia="Times New Roman" w:hAnsi="Times New Roman"/>
          <w:sz w:val="28"/>
          <w:szCs w:val="28"/>
          <w:lang w:eastAsia="ru-RU"/>
        </w:rPr>
        <w:t>муниципального образования</w:t>
      </w:r>
    </w:p>
    <w:p w:rsidR="00365C29" w:rsidRPr="00AE7612" w:rsidRDefault="00365C29" w:rsidP="00365C29">
      <w:pPr>
        <w:spacing w:after="0" w:line="240" w:lineRule="auto"/>
        <w:ind w:left="5245" w:hanging="1"/>
        <w:jc w:val="center"/>
        <w:rPr>
          <w:rFonts w:ascii="Times New Roman" w:eastAsia="Times New Roman" w:hAnsi="Times New Roman"/>
          <w:sz w:val="28"/>
          <w:szCs w:val="28"/>
          <w:lang w:eastAsia="ru-RU"/>
        </w:rPr>
      </w:pPr>
      <w:r w:rsidRPr="00AE7612">
        <w:rPr>
          <w:rFonts w:ascii="Times New Roman" w:eastAsia="Times New Roman" w:hAnsi="Times New Roman"/>
          <w:sz w:val="28"/>
          <w:szCs w:val="28"/>
          <w:lang w:eastAsia="ru-RU"/>
        </w:rPr>
        <w:t>Отрадненский район</w:t>
      </w:r>
    </w:p>
    <w:p w:rsidR="00365C29" w:rsidRPr="00AE7612" w:rsidRDefault="00365C29" w:rsidP="00365C29">
      <w:pPr>
        <w:spacing w:after="0" w:line="240" w:lineRule="auto"/>
        <w:ind w:left="5245" w:hanging="1"/>
        <w:jc w:val="center"/>
        <w:rPr>
          <w:rFonts w:ascii="Times New Roman" w:eastAsia="Times New Roman" w:hAnsi="Times New Roman"/>
          <w:sz w:val="28"/>
          <w:szCs w:val="28"/>
          <w:lang w:eastAsia="ru-RU"/>
        </w:rPr>
      </w:pPr>
      <w:r w:rsidRPr="00AE7612">
        <w:rPr>
          <w:rFonts w:ascii="Times New Roman" w:eastAsia="Times New Roman" w:hAnsi="Times New Roman"/>
          <w:sz w:val="28"/>
          <w:szCs w:val="28"/>
          <w:lang w:eastAsia="ru-RU"/>
        </w:rPr>
        <w:t>от _________№ ____</w:t>
      </w:r>
    </w:p>
    <w:p w:rsidR="00365C29" w:rsidRDefault="00365C29" w:rsidP="00365C29">
      <w:pPr>
        <w:spacing w:after="0" w:line="240" w:lineRule="auto"/>
        <w:ind w:firstLine="708"/>
        <w:jc w:val="center"/>
        <w:rPr>
          <w:rFonts w:ascii="Times New Roman" w:hAnsi="Times New Roman" w:cs="Times New Roman"/>
          <w:sz w:val="28"/>
          <w:szCs w:val="28"/>
        </w:rPr>
      </w:pPr>
    </w:p>
    <w:p w:rsidR="00DA5CEA" w:rsidRDefault="00DA5CEA" w:rsidP="00365C29">
      <w:pPr>
        <w:spacing w:after="0" w:line="240" w:lineRule="auto"/>
        <w:ind w:firstLine="708"/>
        <w:jc w:val="center"/>
        <w:rPr>
          <w:rFonts w:ascii="Times New Roman" w:hAnsi="Times New Roman" w:cs="Times New Roman"/>
          <w:sz w:val="28"/>
          <w:szCs w:val="28"/>
        </w:rPr>
      </w:pPr>
    </w:p>
    <w:p w:rsidR="00DA5CEA" w:rsidRPr="00AE7612" w:rsidRDefault="00DA5CEA" w:rsidP="00365C29">
      <w:pPr>
        <w:spacing w:after="0" w:line="240" w:lineRule="auto"/>
        <w:ind w:firstLine="708"/>
        <w:jc w:val="center"/>
        <w:rPr>
          <w:rFonts w:ascii="Times New Roman" w:hAnsi="Times New Roman" w:cs="Times New Roman"/>
          <w:sz w:val="28"/>
          <w:szCs w:val="28"/>
        </w:rPr>
      </w:pPr>
    </w:p>
    <w:p w:rsidR="00365C29" w:rsidRPr="00AE7612" w:rsidRDefault="00365C29" w:rsidP="00365C29">
      <w:pPr>
        <w:spacing w:after="0" w:line="240" w:lineRule="auto"/>
        <w:jc w:val="center"/>
        <w:rPr>
          <w:rFonts w:ascii="Times New Roman" w:hAnsi="Times New Roman" w:cs="Times New Roman"/>
          <w:sz w:val="28"/>
          <w:szCs w:val="28"/>
        </w:rPr>
      </w:pPr>
      <w:r w:rsidRPr="00AE7612">
        <w:rPr>
          <w:rFonts w:ascii="Times New Roman" w:hAnsi="Times New Roman" w:cs="Times New Roman"/>
          <w:sz w:val="28"/>
          <w:szCs w:val="28"/>
        </w:rPr>
        <w:t>Перечень</w:t>
      </w:r>
    </w:p>
    <w:p w:rsidR="00AE7612" w:rsidRDefault="00365C29" w:rsidP="00365C29">
      <w:pPr>
        <w:spacing w:after="0" w:line="240" w:lineRule="auto"/>
        <w:jc w:val="center"/>
        <w:rPr>
          <w:rFonts w:ascii="Times New Roman" w:hAnsi="Times New Roman" w:cs="Times New Roman"/>
          <w:sz w:val="28"/>
          <w:szCs w:val="28"/>
        </w:rPr>
      </w:pPr>
      <w:r w:rsidRPr="00AE7612">
        <w:rPr>
          <w:rFonts w:ascii="Times New Roman" w:hAnsi="Times New Roman" w:cs="Times New Roman"/>
          <w:sz w:val="28"/>
          <w:szCs w:val="28"/>
        </w:rPr>
        <w:t xml:space="preserve">муниципальных автономных учреждений, муниципальных бюджетных </w:t>
      </w:r>
    </w:p>
    <w:p w:rsidR="00AE7612" w:rsidRDefault="00365C29" w:rsidP="00365C29">
      <w:pPr>
        <w:spacing w:after="0" w:line="240" w:lineRule="auto"/>
        <w:jc w:val="center"/>
        <w:rPr>
          <w:rFonts w:ascii="Times New Roman" w:hAnsi="Times New Roman" w:cs="Times New Roman"/>
          <w:sz w:val="28"/>
          <w:szCs w:val="28"/>
        </w:rPr>
      </w:pPr>
      <w:r w:rsidRPr="00AE7612">
        <w:rPr>
          <w:rFonts w:ascii="Times New Roman" w:hAnsi="Times New Roman" w:cs="Times New Roman"/>
          <w:sz w:val="28"/>
          <w:szCs w:val="28"/>
        </w:rPr>
        <w:t xml:space="preserve">учреждений и муниципальных унитарных предприятий муниципального </w:t>
      </w:r>
    </w:p>
    <w:p w:rsidR="00AE7612" w:rsidRDefault="00365C29" w:rsidP="00365C29">
      <w:pPr>
        <w:spacing w:after="0" w:line="240" w:lineRule="auto"/>
        <w:jc w:val="center"/>
        <w:rPr>
          <w:rFonts w:ascii="Times New Roman" w:hAnsi="Times New Roman" w:cs="Times New Roman"/>
          <w:sz w:val="28"/>
          <w:szCs w:val="28"/>
        </w:rPr>
      </w:pPr>
      <w:r w:rsidRPr="00AE7612">
        <w:rPr>
          <w:rFonts w:ascii="Times New Roman" w:hAnsi="Times New Roman" w:cs="Times New Roman"/>
          <w:sz w:val="28"/>
          <w:szCs w:val="28"/>
        </w:rPr>
        <w:t xml:space="preserve">образования Отрадненский район для которых применение </w:t>
      </w:r>
    </w:p>
    <w:p w:rsidR="00365C29" w:rsidRPr="00AE7612" w:rsidRDefault="00365C29" w:rsidP="00365C29">
      <w:pPr>
        <w:spacing w:after="0" w:line="240" w:lineRule="auto"/>
        <w:jc w:val="center"/>
        <w:rPr>
          <w:rFonts w:ascii="Times New Roman" w:hAnsi="Times New Roman" w:cs="Times New Roman"/>
          <w:sz w:val="28"/>
          <w:szCs w:val="28"/>
        </w:rPr>
      </w:pPr>
      <w:r w:rsidRPr="00AE7612">
        <w:rPr>
          <w:rFonts w:ascii="Times New Roman" w:hAnsi="Times New Roman" w:cs="Times New Roman"/>
          <w:sz w:val="28"/>
          <w:szCs w:val="28"/>
        </w:rPr>
        <w:t>типового положения является обязательным</w:t>
      </w:r>
    </w:p>
    <w:p w:rsidR="00365C29" w:rsidRPr="00AE7612" w:rsidRDefault="00365C29" w:rsidP="00365C29">
      <w:pPr>
        <w:spacing w:after="0" w:line="240" w:lineRule="auto"/>
        <w:ind w:firstLine="708"/>
        <w:jc w:val="center"/>
        <w:rPr>
          <w:rFonts w:ascii="Times New Roman" w:hAnsi="Times New Roman" w:cs="Times New Roman"/>
          <w:sz w:val="28"/>
          <w:szCs w:val="28"/>
        </w:rPr>
      </w:pPr>
    </w:p>
    <w:tbl>
      <w:tblPr>
        <w:tblStyle w:val="afd"/>
        <w:tblW w:w="0" w:type="auto"/>
        <w:tblLook w:val="04A0" w:firstRow="1" w:lastRow="0" w:firstColumn="1" w:lastColumn="0" w:noHBand="0" w:noVBand="1"/>
      </w:tblPr>
      <w:tblGrid>
        <w:gridCol w:w="817"/>
        <w:gridCol w:w="5752"/>
        <w:gridCol w:w="3285"/>
      </w:tblGrid>
      <w:tr w:rsidR="00365C29" w:rsidRPr="00AE7612" w:rsidTr="00AE7612">
        <w:tc>
          <w:tcPr>
            <w:tcW w:w="817" w:type="dxa"/>
            <w:vAlign w:val="center"/>
          </w:tcPr>
          <w:p w:rsidR="00365C29" w:rsidRPr="00AE7612" w:rsidRDefault="00365C29" w:rsidP="00AE7612">
            <w:pPr>
              <w:jc w:val="center"/>
              <w:rPr>
                <w:rFonts w:ascii="Times New Roman" w:hAnsi="Times New Roman" w:cs="Times New Roman"/>
                <w:sz w:val="28"/>
                <w:szCs w:val="28"/>
              </w:rPr>
            </w:pPr>
            <w:r w:rsidRPr="00AE7612">
              <w:rPr>
                <w:rFonts w:ascii="Times New Roman" w:hAnsi="Times New Roman" w:cs="Times New Roman"/>
                <w:sz w:val="28"/>
                <w:szCs w:val="28"/>
              </w:rPr>
              <w:t>№ п/п</w:t>
            </w:r>
          </w:p>
        </w:tc>
        <w:tc>
          <w:tcPr>
            <w:tcW w:w="5752" w:type="dxa"/>
            <w:vAlign w:val="center"/>
          </w:tcPr>
          <w:p w:rsidR="00365C29" w:rsidRPr="00AE7612" w:rsidRDefault="00365C29" w:rsidP="00AE7612">
            <w:pPr>
              <w:jc w:val="center"/>
              <w:rPr>
                <w:rFonts w:ascii="Times New Roman" w:hAnsi="Times New Roman" w:cs="Times New Roman"/>
                <w:sz w:val="28"/>
                <w:szCs w:val="28"/>
              </w:rPr>
            </w:pPr>
            <w:r w:rsidRPr="00AE7612">
              <w:rPr>
                <w:rFonts w:ascii="Times New Roman" w:hAnsi="Times New Roman" w:cs="Times New Roman"/>
                <w:sz w:val="28"/>
                <w:szCs w:val="28"/>
              </w:rPr>
              <w:t>Наименование учреждения</w:t>
            </w:r>
          </w:p>
        </w:tc>
        <w:tc>
          <w:tcPr>
            <w:tcW w:w="3285" w:type="dxa"/>
            <w:vAlign w:val="center"/>
          </w:tcPr>
          <w:p w:rsidR="00365C29" w:rsidRPr="00AE7612" w:rsidRDefault="00365C29" w:rsidP="00AE7612">
            <w:pPr>
              <w:jc w:val="center"/>
              <w:rPr>
                <w:rFonts w:ascii="Times New Roman" w:hAnsi="Times New Roman" w:cs="Times New Roman"/>
                <w:sz w:val="28"/>
                <w:szCs w:val="28"/>
              </w:rPr>
            </w:pPr>
            <w:r w:rsidRPr="00AE7612">
              <w:rPr>
                <w:rFonts w:ascii="Times New Roman" w:hAnsi="Times New Roman" w:cs="Times New Roman"/>
                <w:sz w:val="28"/>
                <w:szCs w:val="28"/>
              </w:rPr>
              <w:t>ИНН</w:t>
            </w:r>
          </w:p>
        </w:tc>
      </w:tr>
      <w:tr w:rsidR="00365C29" w:rsidRPr="00AE7612" w:rsidTr="00365C29">
        <w:tc>
          <w:tcPr>
            <w:tcW w:w="817" w:type="dxa"/>
          </w:tcPr>
          <w:p w:rsidR="00365C29" w:rsidRPr="00AE7612" w:rsidRDefault="00365C29" w:rsidP="00365C29">
            <w:pPr>
              <w:jc w:val="center"/>
              <w:rPr>
                <w:rFonts w:ascii="Times New Roman" w:hAnsi="Times New Roman" w:cs="Times New Roman"/>
                <w:sz w:val="28"/>
                <w:szCs w:val="28"/>
              </w:rPr>
            </w:pPr>
          </w:p>
        </w:tc>
        <w:tc>
          <w:tcPr>
            <w:tcW w:w="5752" w:type="dxa"/>
          </w:tcPr>
          <w:p w:rsidR="00365C29" w:rsidRPr="00AE7612" w:rsidRDefault="00365C29" w:rsidP="00365C29">
            <w:pPr>
              <w:jc w:val="center"/>
              <w:rPr>
                <w:rFonts w:ascii="Times New Roman" w:hAnsi="Times New Roman" w:cs="Times New Roman"/>
                <w:sz w:val="28"/>
                <w:szCs w:val="28"/>
              </w:rPr>
            </w:pPr>
          </w:p>
        </w:tc>
        <w:tc>
          <w:tcPr>
            <w:tcW w:w="3285" w:type="dxa"/>
          </w:tcPr>
          <w:p w:rsidR="00365C29" w:rsidRPr="00AE7612" w:rsidRDefault="00365C29" w:rsidP="00365C29">
            <w:pPr>
              <w:jc w:val="center"/>
              <w:rPr>
                <w:rFonts w:ascii="Times New Roman" w:hAnsi="Times New Roman" w:cs="Times New Roman"/>
                <w:sz w:val="28"/>
                <w:szCs w:val="28"/>
              </w:rPr>
            </w:pPr>
          </w:p>
        </w:tc>
      </w:tr>
      <w:tr w:rsidR="00365C29" w:rsidRPr="00AE7612" w:rsidTr="00365C29">
        <w:tc>
          <w:tcPr>
            <w:tcW w:w="817" w:type="dxa"/>
          </w:tcPr>
          <w:p w:rsidR="00365C29" w:rsidRPr="00AE7612" w:rsidRDefault="00365C29" w:rsidP="00365C29">
            <w:pPr>
              <w:jc w:val="center"/>
              <w:rPr>
                <w:rFonts w:ascii="Times New Roman" w:hAnsi="Times New Roman" w:cs="Times New Roman"/>
                <w:sz w:val="28"/>
                <w:szCs w:val="28"/>
              </w:rPr>
            </w:pPr>
          </w:p>
        </w:tc>
        <w:tc>
          <w:tcPr>
            <w:tcW w:w="5752" w:type="dxa"/>
          </w:tcPr>
          <w:p w:rsidR="00365C29" w:rsidRPr="00AE7612" w:rsidRDefault="00365C29" w:rsidP="00365C29">
            <w:pPr>
              <w:jc w:val="center"/>
              <w:rPr>
                <w:rFonts w:ascii="Times New Roman" w:hAnsi="Times New Roman" w:cs="Times New Roman"/>
                <w:sz w:val="28"/>
                <w:szCs w:val="28"/>
              </w:rPr>
            </w:pPr>
          </w:p>
        </w:tc>
        <w:tc>
          <w:tcPr>
            <w:tcW w:w="3285" w:type="dxa"/>
          </w:tcPr>
          <w:p w:rsidR="00365C29" w:rsidRPr="00AE7612" w:rsidRDefault="00365C29" w:rsidP="00365C29">
            <w:pPr>
              <w:jc w:val="center"/>
              <w:rPr>
                <w:rFonts w:ascii="Times New Roman" w:hAnsi="Times New Roman" w:cs="Times New Roman"/>
                <w:sz w:val="28"/>
                <w:szCs w:val="28"/>
              </w:rPr>
            </w:pPr>
          </w:p>
        </w:tc>
      </w:tr>
    </w:tbl>
    <w:p w:rsidR="00365C29" w:rsidRDefault="00365C29" w:rsidP="00365C29">
      <w:pPr>
        <w:spacing w:after="0" w:line="240" w:lineRule="auto"/>
        <w:jc w:val="center"/>
        <w:rPr>
          <w:rFonts w:ascii="Times New Roman" w:hAnsi="Times New Roman" w:cs="Times New Roman"/>
          <w:sz w:val="28"/>
          <w:szCs w:val="28"/>
        </w:rPr>
      </w:pPr>
    </w:p>
    <w:p w:rsidR="00DA5CEA" w:rsidRPr="00AE7612" w:rsidRDefault="00DA5CEA" w:rsidP="00365C29">
      <w:pPr>
        <w:spacing w:after="0" w:line="240" w:lineRule="auto"/>
        <w:jc w:val="center"/>
        <w:rPr>
          <w:rFonts w:ascii="Times New Roman" w:hAnsi="Times New Roman" w:cs="Times New Roman"/>
          <w:sz w:val="28"/>
          <w:szCs w:val="28"/>
        </w:rPr>
      </w:pPr>
    </w:p>
    <w:p w:rsidR="00365C29" w:rsidRPr="00AE7612" w:rsidRDefault="00365C29" w:rsidP="00365C29">
      <w:pPr>
        <w:spacing w:after="0" w:line="240" w:lineRule="auto"/>
        <w:jc w:val="center"/>
        <w:rPr>
          <w:rFonts w:ascii="Times New Roman" w:hAnsi="Times New Roman" w:cs="Times New Roman"/>
          <w:sz w:val="28"/>
          <w:szCs w:val="28"/>
        </w:rPr>
      </w:pPr>
    </w:p>
    <w:p w:rsidR="00DA5CEA" w:rsidRPr="00DA5CEA" w:rsidRDefault="00DA5CEA" w:rsidP="00DA5CEA">
      <w:pPr>
        <w:spacing w:after="0" w:line="240" w:lineRule="auto"/>
        <w:rPr>
          <w:rFonts w:ascii="Times New Roman" w:eastAsia="Times New Roman" w:hAnsi="Times New Roman" w:cs="Times New Roman"/>
          <w:spacing w:val="-1"/>
          <w:sz w:val="28"/>
          <w:szCs w:val="28"/>
        </w:rPr>
      </w:pPr>
      <w:r w:rsidRPr="00DA5CEA">
        <w:rPr>
          <w:rFonts w:ascii="Times New Roman" w:eastAsia="Times New Roman" w:hAnsi="Times New Roman" w:cs="Times New Roman"/>
          <w:spacing w:val="-1"/>
          <w:sz w:val="28"/>
          <w:szCs w:val="28"/>
        </w:rPr>
        <w:t xml:space="preserve">Первый заместитель главы муниципального </w:t>
      </w:r>
    </w:p>
    <w:p w:rsidR="00DA5CEA" w:rsidRPr="00DA5CEA" w:rsidRDefault="00DA5CEA" w:rsidP="00DA5CEA">
      <w:pPr>
        <w:spacing w:after="0" w:line="240" w:lineRule="auto"/>
        <w:rPr>
          <w:rFonts w:ascii="Times New Roman" w:hAnsi="Times New Roman" w:cs="Times New Roman"/>
          <w:sz w:val="28"/>
          <w:szCs w:val="28"/>
        </w:rPr>
      </w:pPr>
      <w:r w:rsidRPr="00DA5CEA">
        <w:rPr>
          <w:rFonts w:ascii="Times New Roman" w:eastAsia="Times New Roman" w:hAnsi="Times New Roman" w:cs="Times New Roman"/>
          <w:spacing w:val="-1"/>
          <w:sz w:val="28"/>
          <w:szCs w:val="28"/>
        </w:rPr>
        <w:t xml:space="preserve">образования Отрадненский район                                                        </w:t>
      </w:r>
      <w:proofErr w:type="spellStart"/>
      <w:r w:rsidRPr="00DA5CEA">
        <w:rPr>
          <w:rFonts w:ascii="Times New Roman" w:eastAsia="Times New Roman" w:hAnsi="Times New Roman" w:cs="Times New Roman"/>
          <w:sz w:val="28"/>
          <w:szCs w:val="28"/>
        </w:rPr>
        <w:t>О.В.Акименко</w:t>
      </w:r>
      <w:proofErr w:type="spellEnd"/>
    </w:p>
    <w:p w:rsidR="00365C29" w:rsidRDefault="00365C29" w:rsidP="00365C29">
      <w:pPr>
        <w:spacing w:after="0" w:line="240" w:lineRule="auto"/>
        <w:jc w:val="center"/>
        <w:rPr>
          <w:rFonts w:ascii="Times New Roman" w:hAnsi="Times New Roman" w:cs="Times New Roman"/>
          <w:sz w:val="28"/>
          <w:szCs w:val="28"/>
        </w:rPr>
      </w:pPr>
    </w:p>
    <w:p w:rsidR="00AE7463" w:rsidRDefault="00AE7463" w:rsidP="00365C29">
      <w:pPr>
        <w:spacing w:after="0" w:line="240" w:lineRule="auto"/>
        <w:jc w:val="center"/>
        <w:rPr>
          <w:rFonts w:ascii="Times New Roman" w:hAnsi="Times New Roman" w:cs="Times New Roman"/>
          <w:sz w:val="28"/>
          <w:szCs w:val="28"/>
        </w:rPr>
      </w:pPr>
    </w:p>
    <w:p w:rsidR="00AE7463" w:rsidRDefault="00AE7463" w:rsidP="00365C29">
      <w:pPr>
        <w:spacing w:after="0" w:line="240" w:lineRule="auto"/>
        <w:jc w:val="center"/>
        <w:rPr>
          <w:rFonts w:ascii="Times New Roman" w:hAnsi="Times New Roman" w:cs="Times New Roman"/>
          <w:sz w:val="28"/>
          <w:szCs w:val="28"/>
        </w:rPr>
      </w:pPr>
    </w:p>
    <w:p w:rsidR="00AE7463" w:rsidRDefault="00AE7463" w:rsidP="00365C29">
      <w:pPr>
        <w:spacing w:after="0" w:line="240" w:lineRule="auto"/>
        <w:jc w:val="center"/>
        <w:rPr>
          <w:rFonts w:ascii="Times New Roman" w:hAnsi="Times New Roman" w:cs="Times New Roman"/>
          <w:sz w:val="28"/>
          <w:szCs w:val="28"/>
        </w:rPr>
      </w:pPr>
    </w:p>
    <w:p w:rsidR="00AE7463" w:rsidRDefault="00AE7463" w:rsidP="00365C29">
      <w:pPr>
        <w:spacing w:after="0" w:line="240" w:lineRule="auto"/>
        <w:jc w:val="center"/>
        <w:rPr>
          <w:rFonts w:ascii="Times New Roman" w:hAnsi="Times New Roman" w:cs="Times New Roman"/>
          <w:sz w:val="28"/>
          <w:szCs w:val="28"/>
        </w:rPr>
      </w:pPr>
    </w:p>
    <w:p w:rsidR="00AE7463" w:rsidRDefault="00AE7463" w:rsidP="00365C29">
      <w:pPr>
        <w:spacing w:after="0" w:line="240" w:lineRule="auto"/>
        <w:jc w:val="center"/>
        <w:rPr>
          <w:rFonts w:ascii="Times New Roman" w:hAnsi="Times New Roman" w:cs="Times New Roman"/>
          <w:sz w:val="28"/>
          <w:szCs w:val="28"/>
        </w:rPr>
      </w:pPr>
    </w:p>
    <w:p w:rsidR="00AE7463" w:rsidRDefault="00AE7463" w:rsidP="00365C29">
      <w:pPr>
        <w:spacing w:after="0" w:line="240" w:lineRule="auto"/>
        <w:jc w:val="center"/>
        <w:rPr>
          <w:rFonts w:ascii="Times New Roman" w:hAnsi="Times New Roman" w:cs="Times New Roman"/>
          <w:sz w:val="28"/>
          <w:szCs w:val="28"/>
        </w:rPr>
      </w:pPr>
    </w:p>
    <w:p w:rsidR="00AE7463" w:rsidRDefault="00AE7463" w:rsidP="00365C29">
      <w:pPr>
        <w:spacing w:after="0" w:line="240" w:lineRule="auto"/>
        <w:jc w:val="center"/>
        <w:rPr>
          <w:rFonts w:ascii="Times New Roman" w:hAnsi="Times New Roman" w:cs="Times New Roman"/>
          <w:sz w:val="28"/>
          <w:szCs w:val="28"/>
        </w:rPr>
      </w:pPr>
    </w:p>
    <w:p w:rsidR="00AE7463" w:rsidRDefault="00AE7463" w:rsidP="00365C29">
      <w:pPr>
        <w:spacing w:after="0" w:line="240" w:lineRule="auto"/>
        <w:jc w:val="center"/>
        <w:rPr>
          <w:rFonts w:ascii="Times New Roman" w:hAnsi="Times New Roman" w:cs="Times New Roman"/>
          <w:sz w:val="28"/>
          <w:szCs w:val="28"/>
        </w:rPr>
      </w:pPr>
    </w:p>
    <w:p w:rsidR="00AE7463" w:rsidRDefault="00AE7463" w:rsidP="00365C29">
      <w:pPr>
        <w:spacing w:after="0" w:line="240" w:lineRule="auto"/>
        <w:jc w:val="center"/>
        <w:rPr>
          <w:rFonts w:ascii="Times New Roman" w:hAnsi="Times New Roman" w:cs="Times New Roman"/>
          <w:sz w:val="28"/>
          <w:szCs w:val="28"/>
        </w:rPr>
      </w:pPr>
    </w:p>
    <w:p w:rsidR="00AE7463" w:rsidRDefault="00AE7463" w:rsidP="00365C29">
      <w:pPr>
        <w:spacing w:after="0" w:line="240" w:lineRule="auto"/>
        <w:jc w:val="center"/>
        <w:rPr>
          <w:rFonts w:ascii="Times New Roman" w:hAnsi="Times New Roman" w:cs="Times New Roman"/>
          <w:sz w:val="28"/>
          <w:szCs w:val="28"/>
        </w:rPr>
      </w:pPr>
    </w:p>
    <w:p w:rsidR="00AE7463" w:rsidRDefault="00AE7463" w:rsidP="00365C29">
      <w:pPr>
        <w:spacing w:after="0" w:line="240" w:lineRule="auto"/>
        <w:jc w:val="center"/>
        <w:rPr>
          <w:rFonts w:ascii="Times New Roman" w:hAnsi="Times New Roman" w:cs="Times New Roman"/>
          <w:sz w:val="28"/>
          <w:szCs w:val="28"/>
        </w:rPr>
      </w:pPr>
    </w:p>
    <w:p w:rsidR="00AE7463" w:rsidRDefault="00AE7463" w:rsidP="00365C29">
      <w:pPr>
        <w:spacing w:after="0" w:line="240" w:lineRule="auto"/>
        <w:jc w:val="center"/>
        <w:rPr>
          <w:rFonts w:ascii="Times New Roman" w:hAnsi="Times New Roman" w:cs="Times New Roman"/>
          <w:sz w:val="28"/>
          <w:szCs w:val="28"/>
        </w:rPr>
      </w:pPr>
    </w:p>
    <w:p w:rsidR="00AE7463" w:rsidRDefault="00AE7463" w:rsidP="00365C29">
      <w:pPr>
        <w:spacing w:after="0" w:line="240" w:lineRule="auto"/>
        <w:jc w:val="center"/>
        <w:rPr>
          <w:rFonts w:ascii="Times New Roman" w:hAnsi="Times New Roman" w:cs="Times New Roman"/>
          <w:sz w:val="28"/>
          <w:szCs w:val="28"/>
        </w:rPr>
      </w:pPr>
    </w:p>
    <w:p w:rsidR="00AE7463" w:rsidRDefault="00AE7463" w:rsidP="00365C29">
      <w:pPr>
        <w:spacing w:after="0" w:line="240" w:lineRule="auto"/>
        <w:jc w:val="center"/>
        <w:rPr>
          <w:rFonts w:ascii="Times New Roman" w:hAnsi="Times New Roman" w:cs="Times New Roman"/>
          <w:sz w:val="28"/>
          <w:szCs w:val="28"/>
        </w:rPr>
      </w:pPr>
    </w:p>
    <w:p w:rsidR="00AE7463" w:rsidRDefault="00AE7463" w:rsidP="00365C29">
      <w:pPr>
        <w:spacing w:after="0" w:line="240" w:lineRule="auto"/>
        <w:jc w:val="center"/>
        <w:rPr>
          <w:rFonts w:ascii="Times New Roman" w:hAnsi="Times New Roman" w:cs="Times New Roman"/>
          <w:sz w:val="28"/>
          <w:szCs w:val="28"/>
        </w:rPr>
      </w:pPr>
    </w:p>
    <w:p w:rsidR="00AE7463" w:rsidRDefault="00AE7463" w:rsidP="00365C29">
      <w:pPr>
        <w:spacing w:after="0" w:line="240" w:lineRule="auto"/>
        <w:jc w:val="center"/>
        <w:rPr>
          <w:rFonts w:ascii="Times New Roman" w:hAnsi="Times New Roman" w:cs="Times New Roman"/>
          <w:sz w:val="28"/>
          <w:szCs w:val="28"/>
        </w:rPr>
      </w:pPr>
    </w:p>
    <w:p w:rsidR="00AE7463" w:rsidRDefault="00AE7463" w:rsidP="00365C29">
      <w:pPr>
        <w:spacing w:after="0" w:line="240" w:lineRule="auto"/>
        <w:jc w:val="center"/>
        <w:rPr>
          <w:rFonts w:ascii="Times New Roman" w:hAnsi="Times New Roman" w:cs="Times New Roman"/>
          <w:sz w:val="28"/>
          <w:szCs w:val="28"/>
        </w:rPr>
      </w:pPr>
    </w:p>
    <w:p w:rsidR="00AE7463" w:rsidRDefault="00AE7463" w:rsidP="00365C29">
      <w:pPr>
        <w:spacing w:after="0" w:line="240" w:lineRule="auto"/>
        <w:jc w:val="center"/>
        <w:rPr>
          <w:rFonts w:ascii="Times New Roman" w:hAnsi="Times New Roman" w:cs="Times New Roman"/>
          <w:sz w:val="28"/>
          <w:szCs w:val="28"/>
        </w:rPr>
      </w:pPr>
    </w:p>
    <w:p w:rsidR="00AE7463" w:rsidRPr="00AE7612" w:rsidRDefault="00AE7463" w:rsidP="001E23E9">
      <w:pPr>
        <w:spacing w:after="0" w:line="240" w:lineRule="auto"/>
        <w:rPr>
          <w:rFonts w:ascii="Times New Roman" w:hAnsi="Times New Roman" w:cs="Times New Roman"/>
          <w:sz w:val="28"/>
          <w:szCs w:val="28"/>
        </w:rPr>
      </w:pPr>
      <w:bookmarkStart w:id="129" w:name="_GoBack"/>
      <w:bookmarkEnd w:id="129"/>
    </w:p>
    <w:sectPr w:rsidR="00AE7463" w:rsidRPr="00AE7612" w:rsidSect="009C1A97">
      <w:footnotePr>
        <w:numRestart w:val="eachPage"/>
      </w:footnotePr>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08D" w:rsidRDefault="000F208D" w:rsidP="00AA44C0">
      <w:pPr>
        <w:spacing w:after="0" w:line="240" w:lineRule="auto"/>
      </w:pPr>
      <w:r>
        <w:separator/>
      </w:r>
    </w:p>
  </w:endnote>
  <w:endnote w:type="continuationSeparator" w:id="0">
    <w:p w:rsidR="000F208D" w:rsidRDefault="000F208D" w:rsidP="00AA4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08D" w:rsidRDefault="000F208D" w:rsidP="00AA44C0">
      <w:pPr>
        <w:spacing w:after="0" w:line="240" w:lineRule="auto"/>
      </w:pPr>
      <w:r>
        <w:separator/>
      </w:r>
    </w:p>
  </w:footnote>
  <w:footnote w:type="continuationSeparator" w:id="0">
    <w:p w:rsidR="000F208D" w:rsidRDefault="000F208D" w:rsidP="00AA44C0">
      <w:pPr>
        <w:spacing w:after="0" w:line="240" w:lineRule="auto"/>
      </w:pPr>
      <w:r>
        <w:continuationSeparator/>
      </w:r>
    </w:p>
  </w:footnote>
  <w:footnote w:id="1">
    <w:p w:rsidR="00AE7612" w:rsidRDefault="00AE7612" w:rsidP="00632ACA">
      <w:pPr>
        <w:spacing w:after="0" w:line="240" w:lineRule="auto"/>
        <w:jc w:val="both"/>
        <w:rPr>
          <w:rFonts w:ascii="Times New Roman" w:hAnsi="Times New Roman" w:cs="Times New Roman"/>
          <w:sz w:val="20"/>
          <w:szCs w:val="20"/>
        </w:rPr>
      </w:pPr>
      <w:r w:rsidRPr="00131481">
        <w:rPr>
          <w:rFonts w:ascii="Times New Roman" w:hAnsi="Times New Roman" w:cs="Times New Roman"/>
          <w:sz w:val="20"/>
          <w:szCs w:val="20"/>
          <w:vertAlign w:val="superscript"/>
        </w:rPr>
        <w:footnoteRef/>
      </w:r>
      <w:r w:rsidRPr="005D16AA">
        <w:rPr>
          <w:rFonts w:ascii="Times New Roman" w:hAnsi="Times New Roman" w:cs="Times New Roman"/>
          <w:sz w:val="20"/>
          <w:szCs w:val="20"/>
        </w:rPr>
        <w:t xml:space="preserve"> Пункт 6.</w:t>
      </w:r>
      <w:r>
        <w:rPr>
          <w:rFonts w:ascii="Times New Roman" w:hAnsi="Times New Roman" w:cs="Times New Roman"/>
          <w:sz w:val="20"/>
          <w:szCs w:val="20"/>
        </w:rPr>
        <w:t>7</w:t>
      </w:r>
      <w:r w:rsidRPr="005D16AA">
        <w:rPr>
          <w:rFonts w:ascii="Times New Roman" w:hAnsi="Times New Roman" w:cs="Times New Roman"/>
          <w:sz w:val="20"/>
          <w:szCs w:val="20"/>
        </w:rPr>
        <w:t xml:space="preserve"> включается в Положение</w:t>
      </w:r>
      <w:r>
        <w:rPr>
          <w:rFonts w:ascii="Times New Roman" w:hAnsi="Times New Roman" w:cs="Times New Roman"/>
          <w:sz w:val="20"/>
          <w:szCs w:val="20"/>
        </w:rPr>
        <w:t>:</w:t>
      </w:r>
    </w:p>
    <w:p w:rsidR="00AE7612" w:rsidRDefault="00AE7612" w:rsidP="00632ACA">
      <w:pPr>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муниципальными</w:t>
      </w:r>
      <w:r w:rsidRPr="005D16AA">
        <w:rPr>
          <w:rFonts w:ascii="Times New Roman" w:hAnsi="Times New Roman" w:cs="Times New Roman"/>
          <w:sz w:val="20"/>
          <w:szCs w:val="20"/>
        </w:rPr>
        <w:t xml:space="preserve"> бюджетными учреждениями и </w:t>
      </w:r>
      <w:r>
        <w:rPr>
          <w:rFonts w:ascii="Times New Roman" w:hAnsi="Times New Roman" w:cs="Times New Roman"/>
          <w:sz w:val="20"/>
          <w:szCs w:val="20"/>
        </w:rPr>
        <w:t>муниципальными</w:t>
      </w:r>
      <w:r w:rsidRPr="005D16AA">
        <w:rPr>
          <w:rFonts w:ascii="Times New Roman" w:hAnsi="Times New Roman" w:cs="Times New Roman"/>
          <w:sz w:val="20"/>
          <w:szCs w:val="20"/>
        </w:rPr>
        <w:t xml:space="preserve"> унитарными предприятиями в случае, если годовой объем выручки заказчика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w:t>
      </w:r>
      <w:r w:rsidRPr="005D16AA">
        <w:rPr>
          <w:rFonts w:ascii="Times New Roman" w:hAnsi="Times New Roman" w:cs="Times New Roman"/>
          <w:sz w:val="20"/>
          <w:szCs w:val="20"/>
        </w:rPr>
        <w:t>е</w:t>
      </w:r>
      <w:r w:rsidRPr="005D16AA">
        <w:rPr>
          <w:rFonts w:ascii="Times New Roman" w:hAnsi="Times New Roman" w:cs="Times New Roman"/>
          <w:sz w:val="20"/>
          <w:szCs w:val="20"/>
        </w:rPr>
        <w:t>вышает установленный Правительством Российской Федерации объем</w:t>
      </w:r>
      <w:r>
        <w:rPr>
          <w:rFonts w:ascii="Times New Roman" w:hAnsi="Times New Roman" w:cs="Times New Roman"/>
          <w:sz w:val="20"/>
          <w:szCs w:val="20"/>
        </w:rPr>
        <w:t>;</w:t>
      </w:r>
      <w:r w:rsidRPr="005D16AA">
        <w:rPr>
          <w:rFonts w:ascii="Times New Roman" w:hAnsi="Times New Roman" w:cs="Times New Roman"/>
          <w:sz w:val="20"/>
          <w:szCs w:val="20"/>
        </w:rPr>
        <w:t xml:space="preserve"> </w:t>
      </w:r>
    </w:p>
    <w:p w:rsidR="00AE7612" w:rsidRPr="00A11099" w:rsidRDefault="00AE7612" w:rsidP="00632ACA">
      <w:pPr>
        <w:spacing w:after="0" w:line="240" w:lineRule="auto"/>
        <w:ind w:firstLine="426"/>
        <w:jc w:val="both"/>
        <w:rPr>
          <w:rFonts w:ascii="Times New Roman" w:hAnsi="Times New Roman" w:cs="Times New Roman"/>
          <w:sz w:val="28"/>
          <w:szCs w:val="28"/>
        </w:rPr>
      </w:pPr>
      <w:r>
        <w:rPr>
          <w:rFonts w:ascii="Times New Roman" w:hAnsi="Times New Roman" w:cs="Times New Roman"/>
          <w:sz w:val="20"/>
          <w:szCs w:val="20"/>
        </w:rPr>
        <w:t>муниципальными</w:t>
      </w:r>
      <w:r w:rsidRPr="005D16AA">
        <w:rPr>
          <w:rFonts w:ascii="Times New Roman" w:hAnsi="Times New Roman" w:cs="Times New Roman"/>
          <w:sz w:val="20"/>
          <w:szCs w:val="20"/>
        </w:rPr>
        <w:t xml:space="preserve"> автономными учреждениями в случае, если общая стоимость договоров заказчика, з</w:t>
      </w:r>
      <w:r w:rsidRPr="005D16AA">
        <w:rPr>
          <w:rFonts w:ascii="Times New Roman" w:hAnsi="Times New Roman" w:cs="Times New Roman"/>
          <w:sz w:val="20"/>
          <w:szCs w:val="20"/>
        </w:rPr>
        <w:t>а</w:t>
      </w:r>
      <w:r w:rsidRPr="005D16AA">
        <w:rPr>
          <w:rFonts w:ascii="Times New Roman" w:hAnsi="Times New Roman" w:cs="Times New Roman"/>
          <w:sz w:val="20"/>
          <w:szCs w:val="20"/>
        </w:rPr>
        <w:t>ключенных по результатам закупки товаров, работ, услуг за предшествующий календарный год, превышает установленный Правительством Российской Федерации объем.</w:t>
      </w:r>
      <w:r w:rsidRPr="00A11099">
        <w:rPr>
          <w:rFonts w:ascii="Times New Roman" w:hAnsi="Times New Roman" w:cs="Times New Roman"/>
          <w:sz w:val="28"/>
          <w:szCs w:val="28"/>
        </w:rPr>
        <w:t xml:space="preserve"> </w:t>
      </w:r>
    </w:p>
    <w:p w:rsidR="00AE7612" w:rsidRPr="00AF65D8" w:rsidRDefault="00AE7612" w:rsidP="00632ACA">
      <w:pPr>
        <w:pStyle w:val="a9"/>
        <w:jc w:val="both"/>
        <w:rPr>
          <w:rFonts w:ascii="Times New Roman" w:hAnsi="Times New Roman" w:cs="Times New Roman"/>
        </w:rPr>
      </w:pPr>
    </w:p>
  </w:footnote>
  <w:footnote w:id="2">
    <w:p w:rsidR="00AE7612" w:rsidRPr="00E6771B" w:rsidRDefault="00AE7612" w:rsidP="008A2EE8">
      <w:pPr>
        <w:pStyle w:val="a9"/>
        <w:jc w:val="both"/>
        <w:rPr>
          <w:rFonts w:ascii="Times New Roman" w:hAnsi="Times New Roman" w:cs="Times New Roman"/>
        </w:rPr>
      </w:pPr>
      <w:r w:rsidRPr="008A2EE8">
        <w:rPr>
          <w:rStyle w:val="ab"/>
          <w:rFonts w:ascii="Times New Roman" w:hAnsi="Times New Roman" w:cs="Times New Roman"/>
        </w:rPr>
        <w:footnoteRef/>
      </w:r>
      <w:r w:rsidRPr="008A2EE8">
        <w:rPr>
          <w:rFonts w:ascii="Times New Roman" w:hAnsi="Times New Roman" w:cs="Times New Roman"/>
        </w:rPr>
        <w:t xml:space="preserve"> Идентичными товарами, работами, услугами признаются товары, работы, услуги, имеющие одинаковые х</w:t>
      </w:r>
      <w:r w:rsidRPr="008A2EE8">
        <w:rPr>
          <w:rFonts w:ascii="Times New Roman" w:hAnsi="Times New Roman" w:cs="Times New Roman"/>
        </w:rPr>
        <w:t>а</w:t>
      </w:r>
      <w:r w:rsidRPr="008A2EE8">
        <w:rPr>
          <w:rFonts w:ascii="Times New Roman" w:hAnsi="Times New Roman" w:cs="Times New Roman"/>
        </w:rPr>
        <w:t>рактерные для них основные признаки. При определении идентичности товаров незначительные различия во</w:t>
      </w:r>
      <w:r>
        <w:rPr>
          <w:rFonts w:ascii="Times New Roman" w:hAnsi="Times New Roman" w:cs="Times New Roman"/>
          <w:lang w:val="en-US"/>
        </w:rPr>
        <w:t> </w:t>
      </w:r>
      <w:r w:rsidRPr="00E6771B">
        <w:rPr>
          <w:rFonts w:ascii="Times New Roman" w:hAnsi="Times New Roman" w:cs="Times New Roman"/>
        </w:rPr>
        <w:t>внешнем виде таких товаров могут не учитываться. При определении идентичности работ, услуг учитываю</w:t>
      </w:r>
      <w:r w:rsidRPr="00E6771B">
        <w:rPr>
          <w:rFonts w:ascii="Times New Roman" w:hAnsi="Times New Roman" w:cs="Times New Roman"/>
        </w:rPr>
        <w:t>т</w:t>
      </w:r>
      <w:r w:rsidRPr="00E6771B">
        <w:rPr>
          <w:rFonts w:ascii="Times New Roman" w:hAnsi="Times New Roman" w:cs="Times New Roman"/>
        </w:rPr>
        <w:t>ся характеристики подрядчика, исполнителя, их деловая репутация на рынке.</w:t>
      </w:r>
    </w:p>
  </w:footnote>
  <w:footnote w:id="3">
    <w:p w:rsidR="00AE7612" w:rsidRPr="00E6771B" w:rsidRDefault="00AE7612" w:rsidP="00E6771B">
      <w:pPr>
        <w:pStyle w:val="a9"/>
        <w:jc w:val="both"/>
        <w:rPr>
          <w:rFonts w:ascii="Times New Roman" w:hAnsi="Times New Roman" w:cs="Times New Roman"/>
        </w:rPr>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товарами признаются товары, которые, не являясь идентичными, имеют сходные характер</w:t>
      </w:r>
      <w:r w:rsidRPr="00E6771B">
        <w:rPr>
          <w:rFonts w:ascii="Times New Roman" w:hAnsi="Times New Roman" w:cs="Times New Roman"/>
        </w:rPr>
        <w:t>и</w:t>
      </w:r>
      <w:r w:rsidRPr="00E6771B">
        <w:rPr>
          <w:rFonts w:ascii="Times New Roman" w:hAnsi="Times New Roman" w:cs="Times New Roman"/>
        </w:rPr>
        <w:t>стики и состоят из схожих компонентов, что позволяет им выполнять одни и те же функции и</w:t>
      </w:r>
      <w:r>
        <w:rPr>
          <w:rFonts w:ascii="Times New Roman" w:hAnsi="Times New Roman" w:cs="Times New Roman"/>
          <w:lang w:val="en-US"/>
        </w:rPr>
        <w:t> </w:t>
      </w:r>
      <w:r w:rsidRPr="00E6771B">
        <w:rPr>
          <w:rFonts w:ascii="Times New Roman" w:hAnsi="Times New Roman" w:cs="Times New Roman"/>
        </w:rPr>
        <w:t>(или)</w:t>
      </w:r>
      <w:r>
        <w:rPr>
          <w:rFonts w:ascii="Times New Roman" w:hAnsi="Times New Roman" w:cs="Times New Roman"/>
          <w:lang w:val="en-US"/>
        </w:rPr>
        <w:t> </w:t>
      </w:r>
      <w:r w:rsidRPr="00E6771B">
        <w:rPr>
          <w:rFonts w:ascii="Times New Roman" w:hAnsi="Times New Roman" w:cs="Times New Roman"/>
        </w:rPr>
        <w:t>быть ко</w:t>
      </w:r>
      <w:r w:rsidRPr="00E6771B">
        <w:rPr>
          <w:rFonts w:ascii="Times New Roman" w:hAnsi="Times New Roman" w:cs="Times New Roman"/>
        </w:rPr>
        <w:t>м</w:t>
      </w:r>
      <w:r w:rsidRPr="00E6771B">
        <w:rPr>
          <w:rFonts w:ascii="Times New Roman" w:hAnsi="Times New Roman" w:cs="Times New Roman"/>
        </w:rPr>
        <w:t>мерчески взаимозаменяемыми. При определении однородности товаров учитываются их качество, репутация на рынке, страна происхождения.</w:t>
      </w:r>
    </w:p>
  </w:footnote>
  <w:footnote w:id="4">
    <w:p w:rsidR="00AE7612" w:rsidRDefault="00AE7612" w:rsidP="00E6771B">
      <w:pPr>
        <w:pStyle w:val="a9"/>
        <w:jc w:val="both"/>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Pr>
          <w:rFonts w:ascii="Times New Roman" w:hAnsi="Times New Roman" w:cs="Times New Roman"/>
          <w:lang w:val="en-US"/>
        </w:rPr>
        <w:t> </w:t>
      </w:r>
      <w:r w:rsidRPr="00E6771B">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5">
    <w:p w:rsidR="00AE7612" w:rsidRPr="0078392E" w:rsidRDefault="00AE7612" w:rsidP="00632ACA">
      <w:pPr>
        <w:pStyle w:val="a9"/>
        <w:jc w:val="both"/>
        <w:rPr>
          <w:rFonts w:ascii="Times New Roman" w:hAnsi="Times New Roman" w:cs="Times New Roman"/>
          <w:sz w:val="24"/>
          <w:szCs w:val="24"/>
        </w:rPr>
      </w:pPr>
      <w:r w:rsidRPr="0078392E">
        <w:rPr>
          <w:rStyle w:val="ab"/>
          <w:rFonts w:ascii="Times New Roman" w:hAnsi="Times New Roman" w:cs="Times New Roman"/>
          <w:sz w:val="24"/>
          <w:szCs w:val="24"/>
        </w:rPr>
        <w:footnoteRef/>
      </w:r>
      <w:r w:rsidRPr="003467C8">
        <w:rPr>
          <w:rFonts w:ascii="Times New Roman" w:hAnsi="Times New Roman" w:cs="Times New Roman"/>
          <w:sz w:val="24"/>
          <w:szCs w:val="24"/>
        </w:rPr>
        <w:t xml:space="preserve"> </w:t>
      </w:r>
      <w:r w:rsidRPr="00260404">
        <w:rPr>
          <w:rFonts w:ascii="Times New Roman" w:hAnsi="Times New Roman" w:cs="Times New Roman"/>
        </w:rPr>
        <w:t xml:space="preserve">Глава включается в </w:t>
      </w:r>
      <w:r>
        <w:rPr>
          <w:rFonts w:ascii="Times New Roman" w:hAnsi="Times New Roman" w:cs="Times New Roman"/>
        </w:rPr>
        <w:t>П</w:t>
      </w:r>
      <w:r w:rsidRPr="00260404">
        <w:rPr>
          <w:rFonts w:ascii="Times New Roman" w:hAnsi="Times New Roman" w:cs="Times New Roman"/>
        </w:rPr>
        <w:t>оложение в случае соответствия заказчика условиям применения Постановл</w:t>
      </w:r>
      <w:r w:rsidRPr="00260404">
        <w:rPr>
          <w:rFonts w:ascii="Times New Roman" w:hAnsi="Times New Roman" w:cs="Times New Roman"/>
        </w:rPr>
        <w:t>е</w:t>
      </w:r>
      <w:r w:rsidRPr="00260404">
        <w:rPr>
          <w:rFonts w:ascii="Times New Roman" w:hAnsi="Times New Roman" w:cs="Times New Roman"/>
        </w:rPr>
        <w:t>ния</w:t>
      </w:r>
      <w:r>
        <w:rPr>
          <w:rFonts w:ascii="Times New Roman" w:hAnsi="Times New Roman" w:cs="Times New Roman"/>
        </w:rPr>
        <w:t> </w:t>
      </w:r>
      <w:r w:rsidRPr="00260404">
        <w:rPr>
          <w:rFonts w:ascii="Times New Roman" w:hAnsi="Times New Roman" w:cs="Times New Roman"/>
        </w:rPr>
        <w:t>№</w:t>
      </w:r>
      <w:r>
        <w:rPr>
          <w:rFonts w:ascii="Times New Roman" w:hAnsi="Times New Roman" w:cs="Times New Roman"/>
        </w:rPr>
        <w:t> </w:t>
      </w:r>
      <w:r w:rsidRPr="00260404">
        <w:rPr>
          <w:rFonts w:ascii="Times New Roman" w:hAnsi="Times New Roman" w:cs="Times New Roman"/>
        </w:rPr>
        <w:t>1352, установленным в пункте 2 указанного постановления.</w:t>
      </w:r>
    </w:p>
  </w:footnote>
  <w:footnote w:id="6">
    <w:p w:rsidR="00AE7612" w:rsidRDefault="00AE7612" w:rsidP="00632ACA">
      <w:pPr>
        <w:pStyle w:val="a9"/>
        <w:jc w:val="both"/>
      </w:pPr>
      <w:r w:rsidRPr="00260404">
        <w:rPr>
          <w:rStyle w:val="ab"/>
          <w:rFonts w:ascii="Times New Roman" w:hAnsi="Times New Roman" w:cs="Times New Roman"/>
        </w:rPr>
        <w:footnoteRef/>
      </w:r>
      <w:r>
        <w:t xml:space="preserve"> </w:t>
      </w:r>
      <w:r>
        <w:rPr>
          <w:rFonts w:ascii="Times New Roman" w:hAnsi="Times New Roman" w:cs="Times New Roman"/>
        </w:rPr>
        <w:t>Абзац</w:t>
      </w:r>
      <w:r w:rsidRPr="00260404">
        <w:rPr>
          <w:rFonts w:ascii="Times New Roman" w:hAnsi="Times New Roman" w:cs="Times New Roman"/>
        </w:rPr>
        <w:t xml:space="preserve"> включается в </w:t>
      </w:r>
      <w:r>
        <w:rPr>
          <w:rFonts w:ascii="Times New Roman" w:hAnsi="Times New Roman" w:cs="Times New Roman"/>
        </w:rPr>
        <w:t>П</w:t>
      </w:r>
      <w:r w:rsidRPr="00260404">
        <w:rPr>
          <w:rFonts w:ascii="Times New Roman" w:hAnsi="Times New Roman" w:cs="Times New Roman"/>
        </w:rPr>
        <w:t xml:space="preserve">оложение в случае соответствия заказчика условиям применения </w:t>
      </w:r>
      <w:r>
        <w:rPr>
          <w:rFonts w:ascii="Times New Roman" w:hAnsi="Times New Roman" w:cs="Times New Roman"/>
        </w:rPr>
        <w:t>Постановл</w:t>
      </w:r>
      <w:r>
        <w:rPr>
          <w:rFonts w:ascii="Times New Roman" w:hAnsi="Times New Roman" w:cs="Times New Roman"/>
        </w:rPr>
        <w:t>е</w:t>
      </w:r>
      <w:r>
        <w:rPr>
          <w:rFonts w:ascii="Times New Roman" w:hAnsi="Times New Roman" w:cs="Times New Roman"/>
        </w:rPr>
        <w:t>ния </w:t>
      </w:r>
      <w:r w:rsidRPr="00260404">
        <w:rPr>
          <w:rFonts w:ascii="Times New Roman" w:hAnsi="Times New Roman" w:cs="Times New Roman"/>
        </w:rPr>
        <w:t>№</w:t>
      </w:r>
      <w:r>
        <w:rPr>
          <w:rFonts w:ascii="Times New Roman" w:hAnsi="Times New Roman" w:cs="Times New Roman"/>
        </w:rPr>
        <w:t> </w:t>
      </w:r>
      <w:r w:rsidRPr="00260404">
        <w:rPr>
          <w:rFonts w:ascii="Times New Roman" w:hAnsi="Times New Roman" w:cs="Times New Roman"/>
        </w:rPr>
        <w:t>1352, установленным в пункте 2 указанного постановления.</w:t>
      </w:r>
    </w:p>
  </w:footnote>
  <w:footnote w:id="7">
    <w:p w:rsidR="00AE7612" w:rsidRPr="00771868" w:rsidRDefault="00AE7612" w:rsidP="00771868">
      <w:pPr>
        <w:pStyle w:val="a9"/>
        <w:jc w:val="both"/>
        <w:rPr>
          <w:rFonts w:ascii="Times New Roman" w:hAnsi="Times New Roman" w:cs="Times New Roman"/>
        </w:rPr>
      </w:pPr>
      <w:r w:rsidRPr="00771868">
        <w:rPr>
          <w:rStyle w:val="ab"/>
          <w:rFonts w:ascii="Times New Roman" w:hAnsi="Times New Roman" w:cs="Times New Roman"/>
        </w:rPr>
        <w:footnoteRef/>
      </w:r>
      <w:r w:rsidRPr="00771868">
        <w:rPr>
          <w:rFonts w:ascii="Times New Roman" w:hAnsi="Times New Roman" w:cs="Times New Roman"/>
        </w:rPr>
        <w:t xml:space="preserve"> Пункт 2</w:t>
      </w:r>
      <w:r>
        <w:rPr>
          <w:rFonts w:ascii="Times New Roman" w:hAnsi="Times New Roman" w:cs="Times New Roman"/>
        </w:rPr>
        <w:t>9</w:t>
      </w:r>
      <w:r w:rsidRPr="00771868">
        <w:rPr>
          <w:rFonts w:ascii="Times New Roman" w:hAnsi="Times New Roman" w:cs="Times New Roman"/>
        </w:rPr>
        <w:t xml:space="preserve">.4. подлежит включению </w:t>
      </w:r>
      <w:r>
        <w:rPr>
          <w:rFonts w:ascii="Times New Roman" w:hAnsi="Times New Roman" w:cs="Times New Roman"/>
        </w:rPr>
        <w:t>в П</w:t>
      </w:r>
      <w:r w:rsidRPr="00771868">
        <w:rPr>
          <w:rFonts w:ascii="Times New Roman" w:hAnsi="Times New Roman" w:cs="Times New Roman"/>
        </w:rPr>
        <w:t xml:space="preserve">оложение в случае соответствия заказчика условиям применения </w:t>
      </w:r>
      <w:r>
        <w:rPr>
          <w:rFonts w:ascii="Times New Roman" w:hAnsi="Times New Roman" w:cs="Times New Roman"/>
        </w:rPr>
        <w:t>П</w:t>
      </w:r>
      <w:r w:rsidRPr="00771868">
        <w:rPr>
          <w:rFonts w:ascii="Times New Roman" w:hAnsi="Times New Roman" w:cs="Times New Roman"/>
        </w:rPr>
        <w:t>ост</w:t>
      </w:r>
      <w:r w:rsidRPr="00771868">
        <w:rPr>
          <w:rFonts w:ascii="Times New Roman" w:hAnsi="Times New Roman" w:cs="Times New Roman"/>
        </w:rPr>
        <w:t>а</w:t>
      </w:r>
      <w:r w:rsidRPr="00771868">
        <w:rPr>
          <w:rFonts w:ascii="Times New Roman" w:hAnsi="Times New Roman" w:cs="Times New Roman"/>
        </w:rPr>
        <w:t xml:space="preserve">новления </w:t>
      </w:r>
      <w:r>
        <w:rPr>
          <w:rFonts w:ascii="Times New Roman" w:hAnsi="Times New Roman" w:cs="Times New Roman"/>
        </w:rPr>
        <w:t>№ 1352,</w:t>
      </w:r>
      <w:r w:rsidRPr="00771868">
        <w:rPr>
          <w:rFonts w:ascii="Times New Roman" w:hAnsi="Times New Roman" w:cs="Times New Roman"/>
        </w:rPr>
        <w:t xml:space="preserve"> установленным в пункте 2 указанного постановления.</w:t>
      </w:r>
    </w:p>
    <w:p w:rsidR="00AE7612" w:rsidRDefault="00AE7612">
      <w:pPr>
        <w:pStyle w:val="a9"/>
      </w:pPr>
    </w:p>
  </w:footnote>
  <w:footnote w:id="8">
    <w:p w:rsidR="00AE7612" w:rsidRPr="003F33C9" w:rsidRDefault="00AE7612" w:rsidP="003F33C9">
      <w:pPr>
        <w:pStyle w:val="a9"/>
        <w:jc w:val="both"/>
        <w:rPr>
          <w:rFonts w:ascii="Times New Roman" w:hAnsi="Times New Roman" w:cs="Times New Roman"/>
        </w:rPr>
      </w:pPr>
      <w:r w:rsidRPr="003F33C9">
        <w:rPr>
          <w:rStyle w:val="ab"/>
          <w:rFonts w:ascii="Times New Roman" w:hAnsi="Times New Roman" w:cs="Times New Roman"/>
        </w:rPr>
        <w:footnoteRef/>
      </w:r>
      <w:r w:rsidRPr="003F33C9">
        <w:rPr>
          <w:rFonts w:ascii="Times New Roman" w:hAnsi="Times New Roman" w:cs="Times New Roman"/>
        </w:rPr>
        <w:t xml:space="preserve"> </w:t>
      </w:r>
      <w:r>
        <w:rPr>
          <w:rFonts w:ascii="Times New Roman" w:hAnsi="Times New Roman" w:cs="Times New Roman"/>
        </w:rPr>
        <w:t>Пункт</w:t>
      </w:r>
      <w:r w:rsidRPr="003F33C9">
        <w:rPr>
          <w:rFonts w:ascii="Times New Roman" w:hAnsi="Times New Roman" w:cs="Times New Roman"/>
        </w:rPr>
        <w:t xml:space="preserve"> включается в </w:t>
      </w:r>
      <w:r>
        <w:rPr>
          <w:rFonts w:ascii="Times New Roman" w:hAnsi="Times New Roman" w:cs="Times New Roman"/>
        </w:rPr>
        <w:t>П</w:t>
      </w:r>
      <w:r w:rsidRPr="003F33C9">
        <w:rPr>
          <w:rFonts w:ascii="Times New Roman" w:hAnsi="Times New Roman" w:cs="Times New Roman"/>
        </w:rPr>
        <w:t>оложение в случае соответствия заказчика условиям применения Постановл</w:t>
      </w:r>
      <w:r w:rsidRPr="003F33C9">
        <w:rPr>
          <w:rFonts w:ascii="Times New Roman" w:hAnsi="Times New Roman" w:cs="Times New Roman"/>
        </w:rPr>
        <w:t>е</w:t>
      </w:r>
      <w:r w:rsidRPr="003F33C9">
        <w:rPr>
          <w:rFonts w:ascii="Times New Roman" w:hAnsi="Times New Roman" w:cs="Times New Roman"/>
        </w:rPr>
        <w:t>ния</w:t>
      </w:r>
      <w:r>
        <w:rPr>
          <w:rFonts w:ascii="Times New Roman" w:hAnsi="Times New Roman" w:cs="Times New Roman"/>
        </w:rPr>
        <w:t> </w:t>
      </w:r>
      <w:r w:rsidRPr="003F33C9">
        <w:rPr>
          <w:rFonts w:ascii="Times New Roman" w:hAnsi="Times New Roman" w:cs="Times New Roman"/>
        </w:rPr>
        <w:t>№</w:t>
      </w:r>
      <w:r>
        <w:rPr>
          <w:rFonts w:ascii="Times New Roman" w:hAnsi="Times New Roman" w:cs="Times New Roman"/>
        </w:rPr>
        <w:t> </w:t>
      </w:r>
      <w:r w:rsidRPr="003F33C9">
        <w:rPr>
          <w:rFonts w:ascii="Times New Roman" w:hAnsi="Times New Roman" w:cs="Times New Roman"/>
        </w:rPr>
        <w:t>1352, установленным в пункте 2 указанного постановления.</w:t>
      </w:r>
    </w:p>
  </w:footnote>
  <w:footnote w:id="9">
    <w:p w:rsidR="00AE7612" w:rsidRPr="009A1063" w:rsidRDefault="00AE7612" w:rsidP="00632ACA">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конкурса в электронной форме</w:t>
      </w:r>
      <w:r w:rsidRPr="009A1063">
        <w:rPr>
          <w:rFonts w:ascii="Times New Roman" w:hAnsi="Times New Roman" w:cs="Times New Roman"/>
        </w:rPr>
        <w:t xml:space="preserve"> и (или) в </w:t>
      </w:r>
      <w:r>
        <w:rPr>
          <w:rFonts w:ascii="Times New Roman" w:hAnsi="Times New Roman" w:cs="Times New Roman"/>
        </w:rPr>
        <w:t>конкурсной</w:t>
      </w:r>
      <w:r w:rsidRPr="009A1063">
        <w:rPr>
          <w:rFonts w:ascii="Times New Roman" w:hAnsi="Times New Roman" w:cs="Times New Roman"/>
        </w:rPr>
        <w:t xml:space="preserve"> документации требования о предоставлении обеспечения заявки</w:t>
      </w:r>
    </w:p>
  </w:footnote>
  <w:footnote w:id="10">
    <w:p w:rsidR="00AE7612" w:rsidRPr="00083D43" w:rsidRDefault="00AE7612" w:rsidP="00632ACA">
      <w:pPr>
        <w:pStyle w:val="a9"/>
        <w:jc w:val="both"/>
        <w:rPr>
          <w:rFonts w:ascii="Times New Roman" w:hAnsi="Times New Roman" w:cs="Times New Roman"/>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конкурса</w:t>
      </w:r>
      <w:r w:rsidRPr="009A1063">
        <w:rPr>
          <w:rFonts w:ascii="Times New Roman" w:hAnsi="Times New Roman" w:cs="Times New Roman"/>
        </w:rPr>
        <w:t xml:space="preserve"> и (или) в </w:t>
      </w:r>
      <w:r>
        <w:rPr>
          <w:rFonts w:ascii="Times New Roman" w:hAnsi="Times New Roman" w:cs="Times New Roman"/>
        </w:rPr>
        <w:t>конкурсной</w:t>
      </w:r>
      <w:r w:rsidRPr="009A1063">
        <w:rPr>
          <w:rFonts w:ascii="Times New Roman" w:hAnsi="Times New Roman" w:cs="Times New Roman"/>
        </w:rPr>
        <w:t xml:space="preserve"> документации требования о пред</w:t>
      </w:r>
      <w:r w:rsidRPr="009A1063">
        <w:rPr>
          <w:rFonts w:ascii="Times New Roman" w:hAnsi="Times New Roman" w:cs="Times New Roman"/>
        </w:rPr>
        <w:t>о</w:t>
      </w:r>
      <w:r w:rsidRPr="009A1063">
        <w:rPr>
          <w:rFonts w:ascii="Times New Roman" w:hAnsi="Times New Roman" w:cs="Times New Roman"/>
        </w:rPr>
        <w:t>ставлении обеспечения исполнения договора</w:t>
      </w:r>
    </w:p>
  </w:footnote>
  <w:footnote w:id="11">
    <w:p w:rsidR="00AE7612" w:rsidRDefault="00AE7612" w:rsidP="00083D43">
      <w:pPr>
        <w:pStyle w:val="a9"/>
        <w:jc w:val="both"/>
      </w:pPr>
      <w:r w:rsidRPr="00083D43">
        <w:rPr>
          <w:rFonts w:ascii="Times New Roman" w:hAnsi="Times New Roman" w:cs="Times New Roman"/>
          <w:vertAlign w:val="superscript"/>
        </w:rPr>
        <w:footnoteRef/>
      </w:r>
      <w:r w:rsidRPr="00083D43">
        <w:rPr>
          <w:rFonts w:ascii="Times New Roman" w:hAnsi="Times New Roman" w:cs="Times New Roman"/>
          <w:vertAlign w:val="superscript"/>
        </w:rPr>
        <w:t xml:space="preserve"> </w:t>
      </w:r>
      <w:r w:rsidRPr="002D6626">
        <w:rPr>
          <w:rFonts w:ascii="Times New Roman" w:hAnsi="Times New Roman" w:cs="Times New Roman"/>
        </w:rPr>
        <w:t>Пункт подлежит указанию в случае осуществления закупок у субъектов малого и среднего предпринимател</w:t>
      </w:r>
      <w:r w:rsidRPr="002D6626">
        <w:rPr>
          <w:rFonts w:ascii="Times New Roman" w:hAnsi="Times New Roman" w:cs="Times New Roman"/>
        </w:rPr>
        <w:t>ь</w:t>
      </w:r>
      <w:r w:rsidRPr="002D6626">
        <w:rPr>
          <w:rFonts w:ascii="Times New Roman" w:hAnsi="Times New Roman" w:cs="Times New Roman"/>
        </w:rPr>
        <w:t>ства</w:t>
      </w:r>
    </w:p>
  </w:footnote>
  <w:footnote w:id="12">
    <w:p w:rsidR="00AA4F2E" w:rsidRPr="00457DFC" w:rsidRDefault="00B3684C" w:rsidP="00AA4F2E">
      <w:pPr>
        <w:jc w:val="both"/>
        <w:rPr>
          <w:rFonts w:ascii="Times New Roman CYR" w:eastAsia="Times New Roman" w:hAnsi="Times New Roman CYR" w:cs="Times New Roman CYR"/>
          <w:sz w:val="24"/>
          <w:szCs w:val="24"/>
          <w:lang w:eastAsia="ru-RU"/>
        </w:rPr>
      </w:pPr>
      <w:bookmarkStart w:id="59" w:name="sub_57744"/>
      <w:r w:rsidRPr="00457DFC">
        <w:rPr>
          <w:rFonts w:ascii="Times New Roman CYR" w:eastAsia="Times New Roman" w:hAnsi="Times New Roman CYR" w:cs="Times New Roman CYR"/>
          <w:sz w:val="24"/>
          <w:szCs w:val="24"/>
          <w:vertAlign w:val="superscript"/>
          <w:lang w:eastAsia="ru-RU"/>
        </w:rPr>
        <w:t xml:space="preserve">1 </w:t>
      </w:r>
      <w:r w:rsidR="00AA4F2E" w:rsidRPr="00457DFC">
        <w:rPr>
          <w:rFonts w:ascii="Times New Roman CYR" w:eastAsia="Times New Roman" w:hAnsi="Times New Roman CYR" w:cs="Times New Roman CYR"/>
          <w:sz w:val="24"/>
          <w:szCs w:val="24"/>
          <w:lang w:eastAsia="ru-RU"/>
        </w:rPr>
        <w:t xml:space="preserve">(1) </w:t>
      </w:r>
      <w:hyperlink w:anchor="sub_34610" w:history="1">
        <w:r w:rsidR="00AA4F2E" w:rsidRPr="00457DFC">
          <w:rPr>
            <w:rFonts w:ascii="Times New Roman CYR" w:eastAsia="Times New Roman" w:hAnsi="Times New Roman CYR" w:cs="Times New Roman CYR"/>
            <w:color w:val="106BBE"/>
            <w:sz w:val="24"/>
            <w:szCs w:val="24"/>
            <w:lang w:eastAsia="ru-RU"/>
          </w:rPr>
          <w:t>Пункты 34.6.1 - 34.6.3</w:t>
        </w:r>
      </w:hyperlink>
      <w:r w:rsidR="00AA4F2E" w:rsidRPr="00457DFC">
        <w:rPr>
          <w:rFonts w:ascii="Times New Roman CYR" w:eastAsia="Times New Roman" w:hAnsi="Times New Roman CYR" w:cs="Times New Roman CYR"/>
          <w:sz w:val="24"/>
          <w:szCs w:val="24"/>
          <w:lang w:eastAsia="ru-RU"/>
        </w:rPr>
        <w:t xml:space="preserve"> подлежат включению в </w:t>
      </w:r>
      <w:hyperlink r:id="rId1" w:history="1">
        <w:r w:rsidR="00AA4F2E" w:rsidRPr="00457DFC">
          <w:rPr>
            <w:rFonts w:ascii="Times New Roman CYR" w:eastAsia="Times New Roman" w:hAnsi="Times New Roman CYR" w:cs="Times New Roman CYR"/>
            <w:color w:val="106BBE"/>
            <w:sz w:val="24"/>
            <w:szCs w:val="24"/>
            <w:lang w:eastAsia="ru-RU"/>
          </w:rPr>
          <w:t>Положение</w:t>
        </w:r>
      </w:hyperlink>
      <w:r w:rsidR="00AA4F2E" w:rsidRPr="00457DFC">
        <w:rPr>
          <w:rFonts w:ascii="Times New Roman CYR" w:eastAsia="Times New Roman" w:hAnsi="Times New Roman CYR" w:cs="Times New Roman CYR"/>
          <w:sz w:val="24"/>
          <w:szCs w:val="24"/>
          <w:lang w:eastAsia="ru-RU"/>
        </w:rPr>
        <w:t xml:space="preserve"> в случае соответствия зака</w:t>
      </w:r>
      <w:r w:rsidR="00AA4F2E" w:rsidRPr="00457DFC">
        <w:rPr>
          <w:rFonts w:ascii="Times New Roman CYR" w:eastAsia="Times New Roman" w:hAnsi="Times New Roman CYR" w:cs="Times New Roman CYR"/>
          <w:sz w:val="24"/>
          <w:szCs w:val="24"/>
          <w:lang w:eastAsia="ru-RU"/>
        </w:rPr>
        <w:t>з</w:t>
      </w:r>
      <w:r w:rsidR="00AA4F2E" w:rsidRPr="00457DFC">
        <w:rPr>
          <w:rFonts w:ascii="Times New Roman CYR" w:eastAsia="Times New Roman" w:hAnsi="Times New Roman CYR" w:cs="Times New Roman CYR"/>
          <w:sz w:val="24"/>
          <w:szCs w:val="24"/>
          <w:lang w:eastAsia="ru-RU"/>
        </w:rPr>
        <w:t xml:space="preserve">чика условиям применения </w:t>
      </w:r>
      <w:hyperlink r:id="rId2" w:history="1">
        <w:r w:rsidR="00AA4F2E" w:rsidRPr="00457DFC">
          <w:rPr>
            <w:rFonts w:ascii="Times New Roman CYR" w:eastAsia="Times New Roman" w:hAnsi="Times New Roman CYR" w:cs="Times New Roman CYR"/>
            <w:color w:val="106BBE"/>
            <w:sz w:val="24"/>
            <w:szCs w:val="24"/>
            <w:lang w:eastAsia="ru-RU"/>
          </w:rPr>
          <w:t>Постановления</w:t>
        </w:r>
      </w:hyperlink>
      <w:r w:rsidR="00AA4F2E" w:rsidRPr="00457DFC">
        <w:rPr>
          <w:rFonts w:ascii="Times New Roman CYR" w:eastAsia="Times New Roman" w:hAnsi="Times New Roman CYR" w:cs="Times New Roman CYR"/>
          <w:sz w:val="24"/>
          <w:szCs w:val="24"/>
          <w:lang w:eastAsia="ru-RU"/>
        </w:rPr>
        <w:t xml:space="preserve"> N 1352, установленным в </w:t>
      </w:r>
      <w:hyperlink r:id="rId3" w:history="1">
        <w:r w:rsidR="00AA4F2E" w:rsidRPr="00457DFC">
          <w:rPr>
            <w:rFonts w:ascii="Times New Roman CYR" w:eastAsia="Times New Roman" w:hAnsi="Times New Roman CYR" w:cs="Times New Roman CYR"/>
            <w:color w:val="106BBE"/>
            <w:sz w:val="24"/>
            <w:szCs w:val="24"/>
            <w:lang w:eastAsia="ru-RU"/>
          </w:rPr>
          <w:t>пункте 2</w:t>
        </w:r>
      </w:hyperlink>
      <w:r w:rsidR="00AA4F2E" w:rsidRPr="00457DFC">
        <w:rPr>
          <w:rFonts w:ascii="Times New Roman CYR" w:eastAsia="Times New Roman" w:hAnsi="Times New Roman CYR" w:cs="Times New Roman CYR"/>
          <w:sz w:val="24"/>
          <w:szCs w:val="24"/>
          <w:lang w:eastAsia="ru-RU"/>
        </w:rPr>
        <w:t xml:space="preserve"> указанного постановления.</w:t>
      </w:r>
    </w:p>
    <w:p w:rsidR="00AA4F2E" w:rsidRPr="00AA4F2E" w:rsidRDefault="00AA4F2E" w:rsidP="00AA4F2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60" w:name="sub_57745"/>
      <w:bookmarkEnd w:id="59"/>
      <w:r w:rsidRPr="00AA4F2E">
        <w:rPr>
          <w:rFonts w:ascii="Times New Roman CYR" w:eastAsia="Times New Roman" w:hAnsi="Times New Roman CYR" w:cs="Times New Roman CYR"/>
          <w:sz w:val="24"/>
          <w:szCs w:val="24"/>
          <w:lang w:eastAsia="ru-RU"/>
        </w:rPr>
        <w:t xml:space="preserve">(2) Подлежит включению в </w:t>
      </w:r>
      <w:hyperlink r:id="rId4" w:history="1">
        <w:r w:rsidRPr="00457DFC">
          <w:rPr>
            <w:rFonts w:ascii="Times New Roman CYR" w:eastAsia="Times New Roman" w:hAnsi="Times New Roman CYR" w:cs="Times New Roman CYR"/>
            <w:color w:val="106BBE"/>
            <w:sz w:val="24"/>
            <w:szCs w:val="24"/>
            <w:lang w:eastAsia="ru-RU"/>
          </w:rPr>
          <w:t>Положение</w:t>
        </w:r>
      </w:hyperlink>
      <w:r w:rsidRPr="00AA4F2E">
        <w:rPr>
          <w:rFonts w:ascii="Times New Roman CYR" w:eastAsia="Times New Roman" w:hAnsi="Times New Roman CYR" w:cs="Times New Roman CYR"/>
          <w:sz w:val="24"/>
          <w:szCs w:val="24"/>
          <w:lang w:eastAsia="ru-RU"/>
        </w:rPr>
        <w:t xml:space="preserve"> в случае соответствия заказчика условиям примен</w:t>
      </w:r>
      <w:r w:rsidRPr="00AA4F2E">
        <w:rPr>
          <w:rFonts w:ascii="Times New Roman CYR" w:eastAsia="Times New Roman" w:hAnsi="Times New Roman CYR" w:cs="Times New Roman CYR"/>
          <w:sz w:val="24"/>
          <w:szCs w:val="24"/>
          <w:lang w:eastAsia="ru-RU"/>
        </w:rPr>
        <w:t>е</w:t>
      </w:r>
      <w:r w:rsidRPr="00AA4F2E">
        <w:rPr>
          <w:rFonts w:ascii="Times New Roman CYR" w:eastAsia="Times New Roman" w:hAnsi="Times New Roman CYR" w:cs="Times New Roman CYR"/>
          <w:sz w:val="24"/>
          <w:szCs w:val="24"/>
          <w:lang w:eastAsia="ru-RU"/>
        </w:rPr>
        <w:t xml:space="preserve">ния </w:t>
      </w:r>
      <w:hyperlink r:id="rId5" w:history="1">
        <w:r w:rsidRPr="00457DFC">
          <w:rPr>
            <w:rFonts w:ascii="Times New Roman CYR" w:eastAsia="Times New Roman" w:hAnsi="Times New Roman CYR" w:cs="Times New Roman CYR"/>
            <w:color w:val="106BBE"/>
            <w:sz w:val="24"/>
            <w:szCs w:val="24"/>
            <w:lang w:eastAsia="ru-RU"/>
          </w:rPr>
          <w:t>Постановления</w:t>
        </w:r>
      </w:hyperlink>
      <w:r w:rsidRPr="00AA4F2E">
        <w:rPr>
          <w:rFonts w:ascii="Times New Roman CYR" w:eastAsia="Times New Roman" w:hAnsi="Times New Roman CYR" w:cs="Times New Roman CYR"/>
          <w:sz w:val="24"/>
          <w:szCs w:val="24"/>
          <w:lang w:eastAsia="ru-RU"/>
        </w:rPr>
        <w:t xml:space="preserve"> N 1352, установленным в </w:t>
      </w:r>
      <w:hyperlink r:id="rId6" w:history="1">
        <w:r w:rsidRPr="00457DFC">
          <w:rPr>
            <w:rFonts w:ascii="Times New Roman CYR" w:eastAsia="Times New Roman" w:hAnsi="Times New Roman CYR" w:cs="Times New Roman CYR"/>
            <w:color w:val="106BBE"/>
            <w:sz w:val="24"/>
            <w:szCs w:val="24"/>
            <w:lang w:eastAsia="ru-RU"/>
          </w:rPr>
          <w:t>пункте 2</w:t>
        </w:r>
      </w:hyperlink>
      <w:r w:rsidRPr="00AA4F2E">
        <w:rPr>
          <w:rFonts w:ascii="Times New Roman CYR" w:eastAsia="Times New Roman" w:hAnsi="Times New Roman CYR" w:cs="Times New Roman CYR"/>
          <w:sz w:val="24"/>
          <w:szCs w:val="24"/>
          <w:lang w:eastAsia="ru-RU"/>
        </w:rPr>
        <w:t xml:space="preserve"> указанного постановления.</w:t>
      </w:r>
    </w:p>
    <w:bookmarkEnd w:id="60"/>
    <w:p w:rsidR="00AA4F2E" w:rsidRDefault="00AA4F2E">
      <w:pPr>
        <w:pStyle w:val="a9"/>
      </w:pPr>
    </w:p>
  </w:footnote>
  <w:footnote w:id="13">
    <w:p w:rsidR="00AE7612" w:rsidRPr="008F285C" w:rsidRDefault="00AE7612" w:rsidP="000D0751">
      <w:pPr>
        <w:pStyle w:val="a9"/>
        <w:jc w:val="both"/>
        <w:rPr>
          <w:rFonts w:ascii="Times New Roman" w:hAnsi="Times New Roman" w:cs="Times New Roman"/>
        </w:rPr>
      </w:pPr>
      <w:r w:rsidRPr="008F285C">
        <w:rPr>
          <w:rStyle w:val="ab"/>
          <w:rFonts w:ascii="Times New Roman" w:hAnsi="Times New Roman" w:cs="Times New Roman"/>
        </w:rPr>
        <w:footnoteRef/>
      </w:r>
      <w:r w:rsidRPr="008F285C">
        <w:rPr>
          <w:rFonts w:ascii="Times New Roman" w:hAnsi="Times New Roman" w:cs="Times New Roman"/>
        </w:rPr>
        <w:t xml:space="preserve"> </w:t>
      </w:r>
      <w:r>
        <w:rPr>
          <w:rFonts w:ascii="Times New Roman" w:hAnsi="Times New Roman" w:cs="Times New Roman"/>
        </w:rPr>
        <w:t>П</w:t>
      </w:r>
      <w:r w:rsidRPr="00DA409E">
        <w:rPr>
          <w:rFonts w:ascii="Times New Roman" w:hAnsi="Times New Roman" w:cs="Times New Roman"/>
        </w:rPr>
        <w:t>одлеж</w:t>
      </w:r>
      <w:r>
        <w:rPr>
          <w:rFonts w:ascii="Times New Roman" w:hAnsi="Times New Roman" w:cs="Times New Roman"/>
        </w:rPr>
        <w:t>ит включению в П</w:t>
      </w:r>
      <w:r w:rsidRPr="00DA409E">
        <w:rPr>
          <w:rFonts w:ascii="Times New Roman" w:hAnsi="Times New Roman" w:cs="Times New Roman"/>
        </w:rPr>
        <w:t>оложение в случае соответствия заказчика условиям применения Постановл</w:t>
      </w:r>
      <w:r w:rsidRPr="00DA409E">
        <w:rPr>
          <w:rFonts w:ascii="Times New Roman" w:hAnsi="Times New Roman" w:cs="Times New Roman"/>
        </w:rPr>
        <w:t>е</w:t>
      </w:r>
      <w:r w:rsidRPr="00DA409E">
        <w:rPr>
          <w:rFonts w:ascii="Times New Roman" w:hAnsi="Times New Roman" w:cs="Times New Roman"/>
        </w:rPr>
        <w:t>ния</w:t>
      </w:r>
      <w:r>
        <w:rPr>
          <w:rFonts w:ascii="Times New Roman" w:hAnsi="Times New Roman" w:cs="Times New Roman"/>
        </w:rPr>
        <w:t> </w:t>
      </w:r>
      <w:r w:rsidRPr="00DA409E">
        <w:rPr>
          <w:rFonts w:ascii="Times New Roman" w:hAnsi="Times New Roman" w:cs="Times New Roman"/>
        </w:rPr>
        <w:t>№</w:t>
      </w:r>
      <w:r>
        <w:rPr>
          <w:rFonts w:ascii="Times New Roman" w:hAnsi="Times New Roman" w:cs="Times New Roman"/>
        </w:rPr>
        <w:t> </w:t>
      </w:r>
      <w:r w:rsidRPr="00DA409E">
        <w:rPr>
          <w:rFonts w:ascii="Times New Roman" w:hAnsi="Times New Roman" w:cs="Times New Roman"/>
        </w:rPr>
        <w:t>1352, установленным в пункте 2 указанного постановления.</w:t>
      </w:r>
    </w:p>
  </w:footnote>
  <w:footnote w:id="14">
    <w:p w:rsidR="00AE7612" w:rsidRPr="003F33C9" w:rsidRDefault="00AE7612" w:rsidP="00945D5A">
      <w:pPr>
        <w:pStyle w:val="a9"/>
        <w:jc w:val="both"/>
        <w:rPr>
          <w:rFonts w:ascii="Times New Roman" w:hAnsi="Times New Roman" w:cs="Times New Roman"/>
        </w:rPr>
      </w:pPr>
      <w:r w:rsidRPr="003F33C9">
        <w:rPr>
          <w:rStyle w:val="ab"/>
          <w:rFonts w:ascii="Times New Roman" w:hAnsi="Times New Roman" w:cs="Times New Roman"/>
        </w:rPr>
        <w:footnoteRef/>
      </w:r>
      <w:r w:rsidRPr="003F33C9">
        <w:rPr>
          <w:rFonts w:ascii="Times New Roman" w:hAnsi="Times New Roman" w:cs="Times New Roman"/>
        </w:rPr>
        <w:t xml:space="preserve"> </w:t>
      </w:r>
      <w:r>
        <w:rPr>
          <w:rFonts w:ascii="Times New Roman" w:hAnsi="Times New Roman" w:cs="Times New Roman"/>
        </w:rPr>
        <w:t>Пункт</w:t>
      </w:r>
      <w:r w:rsidRPr="003F33C9">
        <w:rPr>
          <w:rFonts w:ascii="Times New Roman" w:hAnsi="Times New Roman" w:cs="Times New Roman"/>
        </w:rPr>
        <w:t xml:space="preserve"> включается в </w:t>
      </w:r>
      <w:r>
        <w:rPr>
          <w:rFonts w:ascii="Times New Roman" w:hAnsi="Times New Roman" w:cs="Times New Roman"/>
        </w:rPr>
        <w:t>П</w:t>
      </w:r>
      <w:r w:rsidRPr="003F33C9">
        <w:rPr>
          <w:rFonts w:ascii="Times New Roman" w:hAnsi="Times New Roman" w:cs="Times New Roman"/>
        </w:rPr>
        <w:t>оложение в случае соответствия заказчика условиям применения Постановл</w:t>
      </w:r>
      <w:r w:rsidRPr="003F33C9">
        <w:rPr>
          <w:rFonts w:ascii="Times New Roman" w:hAnsi="Times New Roman" w:cs="Times New Roman"/>
        </w:rPr>
        <w:t>е</w:t>
      </w:r>
      <w:r w:rsidRPr="003F33C9">
        <w:rPr>
          <w:rFonts w:ascii="Times New Roman" w:hAnsi="Times New Roman" w:cs="Times New Roman"/>
        </w:rPr>
        <w:t>ния</w:t>
      </w:r>
      <w:r>
        <w:rPr>
          <w:rFonts w:ascii="Times New Roman" w:hAnsi="Times New Roman" w:cs="Times New Roman"/>
        </w:rPr>
        <w:t> № </w:t>
      </w:r>
      <w:r w:rsidRPr="003F33C9">
        <w:rPr>
          <w:rFonts w:ascii="Times New Roman" w:hAnsi="Times New Roman" w:cs="Times New Roman"/>
        </w:rPr>
        <w:t>1352, установленным в пункте 2 указанного постановления.</w:t>
      </w:r>
    </w:p>
  </w:footnote>
  <w:footnote w:id="15">
    <w:p w:rsidR="0041759E" w:rsidRDefault="0041759E">
      <w:pPr>
        <w:pStyle w:val="a9"/>
      </w:pPr>
      <w:r>
        <w:rPr>
          <w:rStyle w:val="ab"/>
        </w:rPr>
        <w:footnoteRef/>
      </w:r>
      <w:r>
        <w:t xml:space="preserve"> </w:t>
      </w:r>
      <w:r w:rsidRPr="0041759E">
        <w:rPr>
          <w:rFonts w:ascii="Times New Roman CYR" w:eastAsia="Times New Roman" w:hAnsi="Times New Roman CYR" w:cs="Times New Roman CYR"/>
          <w:sz w:val="24"/>
          <w:szCs w:val="24"/>
          <w:lang w:eastAsia="ru-RU"/>
        </w:rPr>
        <w:t xml:space="preserve">(1) </w:t>
      </w:r>
      <w:hyperlink w:anchor="sub_4071" w:history="1">
        <w:r w:rsidRPr="0041759E">
          <w:rPr>
            <w:rFonts w:ascii="Times New Roman CYR" w:eastAsia="Times New Roman" w:hAnsi="Times New Roman CYR" w:cs="Times New Roman CYR"/>
            <w:color w:val="106BBE"/>
            <w:sz w:val="24"/>
            <w:szCs w:val="24"/>
            <w:lang w:eastAsia="ru-RU"/>
          </w:rPr>
          <w:t>Пункты 40.7.1 - 40.7.3</w:t>
        </w:r>
      </w:hyperlink>
      <w:r w:rsidRPr="0041759E">
        <w:rPr>
          <w:rFonts w:ascii="Times New Roman CYR" w:eastAsia="Times New Roman" w:hAnsi="Times New Roman CYR" w:cs="Times New Roman CYR"/>
          <w:sz w:val="24"/>
          <w:szCs w:val="24"/>
          <w:lang w:eastAsia="ru-RU"/>
        </w:rPr>
        <w:t xml:space="preserve"> подлежат включению в </w:t>
      </w:r>
      <w:hyperlink r:id="rId7" w:history="1">
        <w:r w:rsidRPr="0041759E">
          <w:rPr>
            <w:rFonts w:ascii="Times New Roman CYR" w:eastAsia="Times New Roman" w:hAnsi="Times New Roman CYR" w:cs="Times New Roman CYR"/>
            <w:color w:val="106BBE"/>
            <w:sz w:val="24"/>
            <w:szCs w:val="24"/>
            <w:lang w:eastAsia="ru-RU"/>
          </w:rPr>
          <w:t>Положение</w:t>
        </w:r>
      </w:hyperlink>
      <w:r w:rsidRPr="0041759E">
        <w:rPr>
          <w:rFonts w:ascii="Times New Roman CYR" w:eastAsia="Times New Roman" w:hAnsi="Times New Roman CYR" w:cs="Times New Roman CYR"/>
          <w:sz w:val="24"/>
          <w:szCs w:val="24"/>
          <w:lang w:eastAsia="ru-RU"/>
        </w:rPr>
        <w:t xml:space="preserve"> в случае соответствия зака</w:t>
      </w:r>
      <w:r w:rsidRPr="0041759E">
        <w:rPr>
          <w:rFonts w:ascii="Times New Roman CYR" w:eastAsia="Times New Roman" w:hAnsi="Times New Roman CYR" w:cs="Times New Roman CYR"/>
          <w:sz w:val="24"/>
          <w:szCs w:val="24"/>
          <w:lang w:eastAsia="ru-RU"/>
        </w:rPr>
        <w:t>з</w:t>
      </w:r>
      <w:r w:rsidRPr="0041759E">
        <w:rPr>
          <w:rFonts w:ascii="Times New Roman CYR" w:eastAsia="Times New Roman" w:hAnsi="Times New Roman CYR" w:cs="Times New Roman CYR"/>
          <w:sz w:val="24"/>
          <w:szCs w:val="24"/>
          <w:lang w:eastAsia="ru-RU"/>
        </w:rPr>
        <w:t xml:space="preserve">чика условиям применения </w:t>
      </w:r>
      <w:hyperlink r:id="rId8" w:history="1">
        <w:r w:rsidRPr="0041759E">
          <w:rPr>
            <w:rFonts w:ascii="Times New Roman CYR" w:eastAsia="Times New Roman" w:hAnsi="Times New Roman CYR" w:cs="Times New Roman CYR"/>
            <w:color w:val="106BBE"/>
            <w:sz w:val="24"/>
            <w:szCs w:val="24"/>
            <w:lang w:eastAsia="ru-RU"/>
          </w:rPr>
          <w:t>Постановления</w:t>
        </w:r>
      </w:hyperlink>
      <w:r w:rsidRPr="0041759E">
        <w:rPr>
          <w:rFonts w:ascii="Times New Roman CYR" w:eastAsia="Times New Roman" w:hAnsi="Times New Roman CYR" w:cs="Times New Roman CYR"/>
          <w:sz w:val="24"/>
          <w:szCs w:val="24"/>
          <w:lang w:eastAsia="ru-RU"/>
        </w:rPr>
        <w:t xml:space="preserve"> N 1352, установленным в </w:t>
      </w:r>
      <w:hyperlink r:id="rId9" w:history="1">
        <w:r w:rsidRPr="0041759E">
          <w:rPr>
            <w:rFonts w:ascii="Times New Roman CYR" w:eastAsia="Times New Roman" w:hAnsi="Times New Roman CYR" w:cs="Times New Roman CYR"/>
            <w:color w:val="106BBE"/>
            <w:sz w:val="24"/>
            <w:szCs w:val="24"/>
            <w:lang w:eastAsia="ru-RU"/>
          </w:rPr>
          <w:t>пункте 2</w:t>
        </w:r>
      </w:hyperlink>
      <w:r w:rsidRPr="0041759E">
        <w:rPr>
          <w:rFonts w:ascii="Times New Roman CYR" w:eastAsia="Times New Roman" w:hAnsi="Times New Roman CYR" w:cs="Times New Roman CYR"/>
          <w:sz w:val="24"/>
          <w:szCs w:val="24"/>
          <w:lang w:eastAsia="ru-RU"/>
        </w:rPr>
        <w:t xml:space="preserve"> указанного постановления.</w:t>
      </w:r>
    </w:p>
  </w:footnote>
  <w:footnote w:id="16">
    <w:p w:rsidR="00AE7612" w:rsidRPr="009A1063" w:rsidRDefault="00AE7612" w:rsidP="002A25BD">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аукциона</w:t>
      </w:r>
      <w:r>
        <w:rPr>
          <w:rFonts w:ascii="Times New Roman" w:hAnsi="Times New Roman" w:cs="Times New Roman"/>
        </w:rPr>
        <w:t xml:space="preserve"> в электронной форме</w:t>
      </w:r>
      <w:r w:rsidRPr="009A1063">
        <w:rPr>
          <w:rFonts w:ascii="Times New Roman" w:hAnsi="Times New Roman" w:cs="Times New Roman"/>
        </w:rPr>
        <w:t xml:space="preserve"> и (или) в документации </w:t>
      </w:r>
      <w:r w:rsidRPr="00A746C3">
        <w:rPr>
          <w:rFonts w:ascii="Times New Roman" w:hAnsi="Times New Roman" w:cs="Times New Roman"/>
        </w:rPr>
        <w:t>о закупке</w:t>
      </w:r>
      <w:r w:rsidRPr="009A1063">
        <w:rPr>
          <w:rFonts w:ascii="Times New Roman" w:hAnsi="Times New Roman" w:cs="Times New Roman"/>
        </w:rPr>
        <w:t xml:space="preserve"> требования о предоставлении обеспечения заявки</w:t>
      </w:r>
    </w:p>
  </w:footnote>
  <w:footnote w:id="17">
    <w:p w:rsidR="00AE7612" w:rsidRPr="002369F5" w:rsidRDefault="00AE7612" w:rsidP="002A25BD">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аукциона и (или) в документации </w:t>
      </w:r>
      <w:r>
        <w:rPr>
          <w:rFonts w:ascii="Times New Roman" w:hAnsi="Times New Roman" w:cs="Times New Roman"/>
        </w:rPr>
        <w:t xml:space="preserve">о закупке </w:t>
      </w:r>
      <w:r w:rsidRPr="009A1063">
        <w:rPr>
          <w:rFonts w:ascii="Times New Roman" w:hAnsi="Times New Roman" w:cs="Times New Roman"/>
        </w:rPr>
        <w:t>требования о предоста</w:t>
      </w:r>
      <w:r w:rsidRPr="009A1063">
        <w:rPr>
          <w:rFonts w:ascii="Times New Roman" w:hAnsi="Times New Roman" w:cs="Times New Roman"/>
        </w:rPr>
        <w:t>в</w:t>
      </w:r>
      <w:r w:rsidRPr="009A1063">
        <w:rPr>
          <w:rFonts w:ascii="Times New Roman" w:hAnsi="Times New Roman" w:cs="Times New Roman"/>
        </w:rPr>
        <w:t>лении обеспечения исполнения договора</w:t>
      </w:r>
    </w:p>
  </w:footnote>
  <w:footnote w:id="18">
    <w:p w:rsidR="00AE7612" w:rsidRPr="002D6626" w:rsidRDefault="00AE7612" w:rsidP="002A25BD">
      <w:pPr>
        <w:pStyle w:val="a9"/>
        <w:jc w:val="both"/>
        <w:rPr>
          <w:rFonts w:ascii="Times New Roman" w:hAnsi="Times New Roman" w:cs="Times New Roman"/>
        </w:rPr>
      </w:pPr>
      <w:r w:rsidRPr="002D6626">
        <w:rPr>
          <w:rStyle w:val="ab"/>
          <w:rFonts w:ascii="Times New Roman" w:hAnsi="Times New Roman" w:cs="Times New Roman"/>
        </w:rPr>
        <w:footnoteRef/>
      </w:r>
      <w:r w:rsidRPr="002D6626">
        <w:rPr>
          <w:rFonts w:ascii="Times New Roman" w:hAnsi="Times New Roman" w:cs="Times New Roman"/>
        </w:rPr>
        <w:t xml:space="preserve"> Пункт подлежит указанию в случае осуществления закупок у субъектов малого и среднего предпринимател</w:t>
      </w:r>
      <w:r w:rsidRPr="002D6626">
        <w:rPr>
          <w:rFonts w:ascii="Times New Roman" w:hAnsi="Times New Roman" w:cs="Times New Roman"/>
        </w:rPr>
        <w:t>ь</w:t>
      </w:r>
      <w:r w:rsidRPr="002D6626">
        <w:rPr>
          <w:rFonts w:ascii="Times New Roman" w:hAnsi="Times New Roman" w:cs="Times New Roman"/>
        </w:rPr>
        <w:t>ства</w:t>
      </w:r>
    </w:p>
  </w:footnote>
  <w:footnote w:id="19">
    <w:p w:rsidR="00AE7612" w:rsidRPr="00531FA0" w:rsidRDefault="00AE7612" w:rsidP="002A25BD">
      <w:pPr>
        <w:pStyle w:val="a9"/>
        <w:jc w:val="both"/>
        <w:rPr>
          <w:rFonts w:ascii="Times New Roman" w:hAnsi="Times New Roman" w:cs="Times New Roman"/>
        </w:rPr>
      </w:pPr>
      <w:r w:rsidRPr="00531FA0">
        <w:rPr>
          <w:rFonts w:ascii="Times New Roman" w:hAnsi="Times New Roman" w:cs="Times New Roman"/>
        </w:rPr>
        <w:footnoteRef/>
      </w:r>
      <w:r w:rsidRPr="00531FA0">
        <w:rPr>
          <w:rFonts w:ascii="Times New Roman" w:hAnsi="Times New Roman" w:cs="Times New Roman"/>
        </w:rPr>
        <w:t xml:space="preserve"> При этом не допускается требовать представление указанных документов, если в соответствии с</w:t>
      </w:r>
      <w:r>
        <w:rPr>
          <w:rFonts w:ascii="Times New Roman" w:hAnsi="Times New Roman" w:cs="Times New Roman"/>
        </w:rPr>
        <w:t> </w:t>
      </w:r>
      <w:r w:rsidRPr="00531FA0">
        <w:rPr>
          <w:rFonts w:ascii="Times New Roman" w:hAnsi="Times New Roman" w:cs="Times New Roman"/>
        </w:rPr>
        <w:t>законодательством Российской Федерации они передаются вместе с товаром.</w:t>
      </w:r>
    </w:p>
  </w:footnote>
  <w:footnote w:id="20">
    <w:p w:rsidR="00AE7612" w:rsidRPr="008F285C" w:rsidRDefault="00AE7612" w:rsidP="0044512A">
      <w:pPr>
        <w:pStyle w:val="a9"/>
        <w:jc w:val="both"/>
        <w:rPr>
          <w:rFonts w:ascii="Times New Roman" w:hAnsi="Times New Roman" w:cs="Times New Roman"/>
        </w:rPr>
      </w:pPr>
      <w:r w:rsidRPr="008F285C">
        <w:rPr>
          <w:rStyle w:val="ab"/>
          <w:rFonts w:ascii="Times New Roman" w:hAnsi="Times New Roman" w:cs="Times New Roman"/>
        </w:rPr>
        <w:footnoteRef/>
      </w:r>
      <w:r w:rsidRPr="008F285C">
        <w:rPr>
          <w:rFonts w:ascii="Times New Roman" w:hAnsi="Times New Roman" w:cs="Times New Roman"/>
        </w:rPr>
        <w:t xml:space="preserve"> </w:t>
      </w:r>
      <w:r>
        <w:rPr>
          <w:rFonts w:ascii="Times New Roman" w:hAnsi="Times New Roman" w:cs="Times New Roman"/>
        </w:rPr>
        <w:t>П</w:t>
      </w:r>
      <w:r w:rsidRPr="00DA409E">
        <w:rPr>
          <w:rFonts w:ascii="Times New Roman" w:hAnsi="Times New Roman" w:cs="Times New Roman"/>
        </w:rPr>
        <w:t>одлеж</w:t>
      </w:r>
      <w:r>
        <w:rPr>
          <w:rFonts w:ascii="Times New Roman" w:hAnsi="Times New Roman" w:cs="Times New Roman"/>
        </w:rPr>
        <w:t>и</w:t>
      </w:r>
      <w:r w:rsidRPr="00DA409E">
        <w:rPr>
          <w:rFonts w:ascii="Times New Roman" w:hAnsi="Times New Roman" w:cs="Times New Roman"/>
        </w:rPr>
        <w:t xml:space="preserve">т включению в </w:t>
      </w:r>
      <w:r>
        <w:rPr>
          <w:rFonts w:ascii="Times New Roman" w:hAnsi="Times New Roman" w:cs="Times New Roman"/>
        </w:rPr>
        <w:t>П</w:t>
      </w:r>
      <w:r w:rsidRPr="00DA409E">
        <w:rPr>
          <w:rFonts w:ascii="Times New Roman" w:hAnsi="Times New Roman" w:cs="Times New Roman"/>
        </w:rPr>
        <w:t>оложение в случае соответствия заказчика условиям применения Постановл</w:t>
      </w:r>
      <w:r w:rsidRPr="00DA409E">
        <w:rPr>
          <w:rFonts w:ascii="Times New Roman" w:hAnsi="Times New Roman" w:cs="Times New Roman"/>
        </w:rPr>
        <w:t>е</w:t>
      </w:r>
      <w:r w:rsidRPr="00DA409E">
        <w:rPr>
          <w:rFonts w:ascii="Times New Roman" w:hAnsi="Times New Roman" w:cs="Times New Roman"/>
        </w:rPr>
        <w:t>ния</w:t>
      </w:r>
      <w:r>
        <w:rPr>
          <w:rFonts w:ascii="Times New Roman" w:hAnsi="Times New Roman" w:cs="Times New Roman"/>
        </w:rPr>
        <w:t> </w:t>
      </w:r>
      <w:r w:rsidRPr="00DA409E">
        <w:rPr>
          <w:rFonts w:ascii="Times New Roman" w:hAnsi="Times New Roman" w:cs="Times New Roman"/>
        </w:rPr>
        <w:t>№</w:t>
      </w:r>
      <w:r>
        <w:rPr>
          <w:rFonts w:ascii="Times New Roman" w:hAnsi="Times New Roman" w:cs="Times New Roman"/>
        </w:rPr>
        <w:t> </w:t>
      </w:r>
      <w:r w:rsidRPr="00DA409E">
        <w:rPr>
          <w:rFonts w:ascii="Times New Roman" w:hAnsi="Times New Roman" w:cs="Times New Roman"/>
        </w:rPr>
        <w:t>1352, установленным в пункте 2 указанного постановления.</w:t>
      </w:r>
    </w:p>
  </w:footnote>
  <w:footnote w:id="21">
    <w:p w:rsidR="00AE7612" w:rsidRPr="003714E6" w:rsidRDefault="00AE7612" w:rsidP="003714E6">
      <w:pPr>
        <w:pStyle w:val="a9"/>
        <w:jc w:val="both"/>
        <w:rPr>
          <w:rFonts w:ascii="Times New Roman" w:hAnsi="Times New Roman" w:cs="Times New Roman"/>
        </w:rPr>
      </w:pPr>
      <w:r w:rsidRPr="003714E6">
        <w:rPr>
          <w:rStyle w:val="ab"/>
          <w:rFonts w:ascii="Times New Roman" w:hAnsi="Times New Roman" w:cs="Times New Roman"/>
        </w:rPr>
        <w:footnoteRef/>
      </w:r>
      <w:r w:rsidRPr="003714E6">
        <w:rPr>
          <w:rFonts w:ascii="Times New Roman" w:hAnsi="Times New Roman" w:cs="Times New Roman"/>
        </w:rPr>
        <w:t xml:space="preserve"> Подлежит включению в </w:t>
      </w:r>
      <w:r>
        <w:rPr>
          <w:rFonts w:ascii="Times New Roman" w:hAnsi="Times New Roman" w:cs="Times New Roman"/>
        </w:rPr>
        <w:t>П</w:t>
      </w:r>
      <w:r w:rsidRPr="003714E6">
        <w:rPr>
          <w:rFonts w:ascii="Times New Roman" w:hAnsi="Times New Roman" w:cs="Times New Roman"/>
        </w:rPr>
        <w:t>оложение в случае соответствия заказчика ус</w:t>
      </w:r>
      <w:r>
        <w:rPr>
          <w:rFonts w:ascii="Times New Roman" w:hAnsi="Times New Roman" w:cs="Times New Roman"/>
        </w:rPr>
        <w:t>ловиям применения Постановл</w:t>
      </w:r>
      <w:r>
        <w:rPr>
          <w:rFonts w:ascii="Times New Roman" w:hAnsi="Times New Roman" w:cs="Times New Roman"/>
        </w:rPr>
        <w:t>е</w:t>
      </w:r>
      <w:r>
        <w:rPr>
          <w:rFonts w:ascii="Times New Roman" w:hAnsi="Times New Roman" w:cs="Times New Roman"/>
        </w:rPr>
        <w:t>ния</w:t>
      </w:r>
      <w:r>
        <w:t> </w:t>
      </w:r>
      <w:r w:rsidRPr="003714E6">
        <w:rPr>
          <w:rFonts w:ascii="Times New Roman" w:hAnsi="Times New Roman" w:cs="Times New Roman"/>
        </w:rPr>
        <w:t>№</w:t>
      </w:r>
      <w:r>
        <w:rPr>
          <w:rFonts w:ascii="Times New Roman" w:hAnsi="Times New Roman" w:cs="Times New Roman"/>
        </w:rPr>
        <w:t> </w:t>
      </w:r>
      <w:r w:rsidRPr="003714E6">
        <w:rPr>
          <w:rFonts w:ascii="Times New Roman" w:hAnsi="Times New Roman" w:cs="Times New Roman"/>
        </w:rPr>
        <w:t>1352, установленным в пункте 2 указанного постановления.</w:t>
      </w:r>
    </w:p>
  </w:footnote>
  <w:footnote w:id="22">
    <w:p w:rsidR="00AE7612" w:rsidRPr="009A1063" w:rsidRDefault="00AE7612" w:rsidP="003549E3">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запроса котировок</w:t>
      </w:r>
      <w:r w:rsidRPr="009A1063">
        <w:rPr>
          <w:rFonts w:ascii="Times New Roman" w:hAnsi="Times New Roman" w:cs="Times New Roman"/>
        </w:rPr>
        <w:t xml:space="preserve"> требования о предоставлении обеспечения заявки</w:t>
      </w:r>
    </w:p>
  </w:footnote>
  <w:footnote w:id="23">
    <w:p w:rsidR="00AE7612" w:rsidRPr="002369F5" w:rsidRDefault="00AE7612" w:rsidP="00632ACA">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sidRPr="002E0F3C">
        <w:rPr>
          <w:rFonts w:ascii="Times New Roman" w:hAnsi="Times New Roman" w:cs="Times New Roman"/>
        </w:rPr>
        <w:t xml:space="preserve">запроса котировок </w:t>
      </w:r>
      <w:r w:rsidRPr="009A1063">
        <w:rPr>
          <w:rFonts w:ascii="Times New Roman" w:hAnsi="Times New Roman" w:cs="Times New Roman"/>
        </w:rPr>
        <w:t>требования о предоставлении обеспечения испо</w:t>
      </w:r>
      <w:r w:rsidRPr="009A1063">
        <w:rPr>
          <w:rFonts w:ascii="Times New Roman" w:hAnsi="Times New Roman" w:cs="Times New Roman"/>
        </w:rPr>
        <w:t>л</w:t>
      </w:r>
      <w:r w:rsidRPr="009A1063">
        <w:rPr>
          <w:rFonts w:ascii="Times New Roman" w:hAnsi="Times New Roman" w:cs="Times New Roman"/>
        </w:rPr>
        <w:t>нения договора</w:t>
      </w:r>
    </w:p>
  </w:footnote>
  <w:footnote w:id="24">
    <w:p w:rsidR="00AE7612" w:rsidRPr="002D6626" w:rsidRDefault="00AE7612" w:rsidP="00632ACA">
      <w:pPr>
        <w:pStyle w:val="a9"/>
        <w:jc w:val="both"/>
        <w:rPr>
          <w:rFonts w:ascii="Times New Roman" w:hAnsi="Times New Roman" w:cs="Times New Roman"/>
        </w:rPr>
      </w:pPr>
      <w:r w:rsidRPr="002D6626">
        <w:rPr>
          <w:rStyle w:val="ab"/>
          <w:rFonts w:ascii="Times New Roman" w:hAnsi="Times New Roman" w:cs="Times New Roman"/>
        </w:rPr>
        <w:footnoteRef/>
      </w:r>
      <w:r w:rsidRPr="002D6626">
        <w:rPr>
          <w:rFonts w:ascii="Times New Roman" w:hAnsi="Times New Roman" w:cs="Times New Roman"/>
        </w:rPr>
        <w:t xml:space="preserve"> Пункт подлежит указанию в случае осуществления закупок у субъектов малого и среднего предпринимател</w:t>
      </w:r>
      <w:r w:rsidRPr="002D6626">
        <w:rPr>
          <w:rFonts w:ascii="Times New Roman" w:hAnsi="Times New Roman" w:cs="Times New Roman"/>
        </w:rPr>
        <w:t>ь</w:t>
      </w:r>
      <w:r w:rsidRPr="002D6626">
        <w:rPr>
          <w:rFonts w:ascii="Times New Roman" w:hAnsi="Times New Roman" w:cs="Times New Roman"/>
        </w:rPr>
        <w:t>ства</w:t>
      </w:r>
    </w:p>
  </w:footnote>
  <w:footnote w:id="25">
    <w:p w:rsidR="00AE7612" w:rsidRPr="00204549" w:rsidRDefault="00AE7612" w:rsidP="00241DC8">
      <w:pPr>
        <w:pStyle w:val="a9"/>
        <w:jc w:val="both"/>
        <w:rPr>
          <w:rFonts w:ascii="Times New Roman" w:hAnsi="Times New Roman" w:cs="Times New Roman"/>
        </w:rPr>
      </w:pPr>
      <w:r w:rsidRPr="00204549">
        <w:rPr>
          <w:rStyle w:val="ab"/>
          <w:rFonts w:ascii="Times New Roman" w:hAnsi="Times New Roman" w:cs="Times New Roman"/>
        </w:rPr>
        <w:footnoteRef/>
      </w:r>
      <w:r w:rsidRPr="00204549">
        <w:rPr>
          <w:rFonts w:ascii="Times New Roman" w:hAnsi="Times New Roman" w:cs="Times New Roman"/>
        </w:rPr>
        <w:t xml:space="preserve"> </w:t>
      </w:r>
      <w:r>
        <w:rPr>
          <w:rFonts w:ascii="Times New Roman" w:hAnsi="Times New Roman" w:cs="Times New Roman"/>
        </w:rPr>
        <w:t xml:space="preserve">Пункты 48.2.1 – 48.2.3 подлежат включению в Положение </w:t>
      </w:r>
      <w:r w:rsidRPr="00260404">
        <w:rPr>
          <w:rFonts w:ascii="Times New Roman" w:hAnsi="Times New Roman" w:cs="Times New Roman"/>
        </w:rPr>
        <w:t>в случае соответствия заказчика условиям прим</w:t>
      </w:r>
      <w:r w:rsidRPr="00260404">
        <w:rPr>
          <w:rFonts w:ascii="Times New Roman" w:hAnsi="Times New Roman" w:cs="Times New Roman"/>
        </w:rPr>
        <w:t>е</w:t>
      </w:r>
      <w:r w:rsidRPr="00260404">
        <w:rPr>
          <w:rFonts w:ascii="Times New Roman" w:hAnsi="Times New Roman" w:cs="Times New Roman"/>
        </w:rPr>
        <w:t>нения Постановления № 1352, установленным в пункте 2 указанного постановления.</w:t>
      </w:r>
    </w:p>
  </w:footnote>
  <w:footnote w:id="26">
    <w:p w:rsidR="00AE7612" w:rsidRPr="008F285C" w:rsidRDefault="00AE7612" w:rsidP="00DA409E">
      <w:pPr>
        <w:pStyle w:val="a9"/>
        <w:jc w:val="both"/>
        <w:rPr>
          <w:rFonts w:ascii="Times New Roman" w:hAnsi="Times New Roman" w:cs="Times New Roman"/>
        </w:rPr>
      </w:pPr>
      <w:r w:rsidRPr="008F285C">
        <w:rPr>
          <w:rStyle w:val="ab"/>
          <w:rFonts w:ascii="Times New Roman" w:hAnsi="Times New Roman" w:cs="Times New Roman"/>
        </w:rPr>
        <w:footnoteRef/>
      </w:r>
      <w:r w:rsidRPr="008F285C">
        <w:rPr>
          <w:rFonts w:ascii="Times New Roman" w:hAnsi="Times New Roman" w:cs="Times New Roman"/>
        </w:rPr>
        <w:t xml:space="preserve"> </w:t>
      </w:r>
      <w:r>
        <w:rPr>
          <w:rFonts w:ascii="Times New Roman" w:hAnsi="Times New Roman" w:cs="Times New Roman"/>
        </w:rPr>
        <w:t>П</w:t>
      </w:r>
      <w:r w:rsidRPr="00DA409E">
        <w:rPr>
          <w:rFonts w:ascii="Times New Roman" w:hAnsi="Times New Roman" w:cs="Times New Roman"/>
        </w:rPr>
        <w:t>одлеж</w:t>
      </w:r>
      <w:r>
        <w:rPr>
          <w:rFonts w:ascii="Times New Roman" w:hAnsi="Times New Roman" w:cs="Times New Roman"/>
        </w:rPr>
        <w:t>ит включению в П</w:t>
      </w:r>
      <w:r w:rsidRPr="00DA409E">
        <w:rPr>
          <w:rFonts w:ascii="Times New Roman" w:hAnsi="Times New Roman" w:cs="Times New Roman"/>
        </w:rPr>
        <w:t>оложение в случае соответствия заказчика условиям применения Постановл</w:t>
      </w:r>
      <w:r w:rsidRPr="00DA409E">
        <w:rPr>
          <w:rFonts w:ascii="Times New Roman" w:hAnsi="Times New Roman" w:cs="Times New Roman"/>
        </w:rPr>
        <w:t>е</w:t>
      </w:r>
      <w:r w:rsidRPr="00DA409E">
        <w:rPr>
          <w:rFonts w:ascii="Times New Roman" w:hAnsi="Times New Roman" w:cs="Times New Roman"/>
        </w:rPr>
        <w:t>ния</w:t>
      </w:r>
      <w:r>
        <w:rPr>
          <w:rFonts w:ascii="Times New Roman" w:hAnsi="Times New Roman" w:cs="Times New Roman"/>
        </w:rPr>
        <w:t> </w:t>
      </w:r>
      <w:r w:rsidRPr="00DA409E">
        <w:rPr>
          <w:rFonts w:ascii="Times New Roman" w:hAnsi="Times New Roman" w:cs="Times New Roman"/>
        </w:rPr>
        <w:t>№</w:t>
      </w:r>
      <w:r>
        <w:rPr>
          <w:rFonts w:ascii="Times New Roman" w:hAnsi="Times New Roman" w:cs="Times New Roman"/>
        </w:rPr>
        <w:t> </w:t>
      </w:r>
      <w:r w:rsidRPr="00DA409E">
        <w:rPr>
          <w:rFonts w:ascii="Times New Roman" w:hAnsi="Times New Roman" w:cs="Times New Roman"/>
        </w:rPr>
        <w:t>1352, установленным в пункте 2 указанного постановления.</w:t>
      </w:r>
    </w:p>
  </w:footnote>
  <w:footnote w:id="27">
    <w:p w:rsidR="00AE7612" w:rsidRPr="002369F5" w:rsidRDefault="00AE7612" w:rsidP="00442C6D">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sidRPr="002E0F3C">
        <w:rPr>
          <w:rFonts w:ascii="Times New Roman" w:hAnsi="Times New Roman" w:cs="Times New Roman"/>
        </w:rPr>
        <w:t xml:space="preserve">запроса </w:t>
      </w:r>
      <w:r>
        <w:rPr>
          <w:rFonts w:ascii="Times New Roman" w:hAnsi="Times New Roman" w:cs="Times New Roman"/>
        </w:rPr>
        <w:t>цен</w:t>
      </w:r>
      <w:r w:rsidRPr="002E0F3C">
        <w:rPr>
          <w:rFonts w:ascii="Times New Roman" w:hAnsi="Times New Roman" w:cs="Times New Roman"/>
        </w:rPr>
        <w:t xml:space="preserve"> </w:t>
      </w:r>
      <w:r w:rsidRPr="009A1063">
        <w:rPr>
          <w:rFonts w:ascii="Times New Roman" w:hAnsi="Times New Roman" w:cs="Times New Roman"/>
        </w:rPr>
        <w:t>требования о предоставлении обеспечения исполнения договора</w:t>
      </w:r>
    </w:p>
  </w:footnote>
  <w:footnote w:id="28">
    <w:p w:rsidR="00AE7612" w:rsidRPr="003F33C9" w:rsidRDefault="00AE7612" w:rsidP="007E014B">
      <w:pPr>
        <w:pStyle w:val="a9"/>
        <w:jc w:val="both"/>
        <w:rPr>
          <w:rFonts w:ascii="Times New Roman" w:hAnsi="Times New Roman" w:cs="Times New Roman"/>
        </w:rPr>
      </w:pPr>
      <w:r w:rsidRPr="003F33C9">
        <w:rPr>
          <w:rStyle w:val="ab"/>
          <w:rFonts w:ascii="Times New Roman" w:hAnsi="Times New Roman" w:cs="Times New Roman"/>
        </w:rPr>
        <w:footnoteRef/>
      </w:r>
      <w:r w:rsidRPr="003F33C9">
        <w:rPr>
          <w:rFonts w:ascii="Times New Roman" w:hAnsi="Times New Roman" w:cs="Times New Roman"/>
        </w:rPr>
        <w:t xml:space="preserve"> </w:t>
      </w:r>
      <w:r>
        <w:rPr>
          <w:rFonts w:ascii="Times New Roman" w:hAnsi="Times New Roman" w:cs="Times New Roman"/>
        </w:rPr>
        <w:t>Пункт включается в П</w:t>
      </w:r>
      <w:r w:rsidRPr="003F33C9">
        <w:rPr>
          <w:rFonts w:ascii="Times New Roman" w:hAnsi="Times New Roman" w:cs="Times New Roman"/>
        </w:rPr>
        <w:t>оложение в случае соответствия заказчика усло</w:t>
      </w:r>
      <w:r>
        <w:rPr>
          <w:rFonts w:ascii="Times New Roman" w:hAnsi="Times New Roman" w:cs="Times New Roman"/>
        </w:rPr>
        <w:t>виям применения Постановл</w:t>
      </w:r>
      <w:r>
        <w:rPr>
          <w:rFonts w:ascii="Times New Roman" w:hAnsi="Times New Roman" w:cs="Times New Roman"/>
        </w:rPr>
        <w:t>е</w:t>
      </w:r>
      <w:r>
        <w:rPr>
          <w:rFonts w:ascii="Times New Roman" w:hAnsi="Times New Roman" w:cs="Times New Roman"/>
        </w:rPr>
        <w:t>ния № </w:t>
      </w:r>
      <w:r w:rsidRPr="003F33C9">
        <w:rPr>
          <w:rFonts w:ascii="Times New Roman" w:hAnsi="Times New Roman" w:cs="Times New Roman"/>
        </w:rPr>
        <w:t>1352, установленным в пункте 2 указанного постановления.</w:t>
      </w:r>
    </w:p>
  </w:footnote>
  <w:footnote w:id="29">
    <w:p w:rsidR="00AE7612" w:rsidRPr="009A1063" w:rsidRDefault="00AE7612" w:rsidP="00A20EC4">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 xml:space="preserve">запроса предложений в электронной форме </w:t>
      </w:r>
      <w:r w:rsidRPr="009A1063">
        <w:rPr>
          <w:rFonts w:ascii="Times New Roman" w:hAnsi="Times New Roman" w:cs="Times New Roman"/>
        </w:rPr>
        <w:t>и (или) в документации</w:t>
      </w:r>
      <w:r>
        <w:rPr>
          <w:rFonts w:ascii="Times New Roman" w:hAnsi="Times New Roman" w:cs="Times New Roman"/>
        </w:rPr>
        <w:t xml:space="preserve"> о</w:t>
      </w:r>
      <w:r>
        <w:rPr>
          <w:rFonts w:ascii="Times New Roman" w:hAnsi="Times New Roman" w:cs="Times New Roman"/>
          <w:lang w:val="en-US"/>
        </w:rPr>
        <w:t> </w:t>
      </w:r>
      <w:r>
        <w:rPr>
          <w:rFonts w:ascii="Times New Roman" w:hAnsi="Times New Roman" w:cs="Times New Roman"/>
        </w:rPr>
        <w:t>закупке</w:t>
      </w:r>
      <w:r w:rsidRPr="009A1063">
        <w:rPr>
          <w:rFonts w:ascii="Times New Roman" w:hAnsi="Times New Roman" w:cs="Times New Roman"/>
        </w:rPr>
        <w:t xml:space="preserve"> требования о предоставлении обеспечения заявки</w:t>
      </w:r>
    </w:p>
  </w:footnote>
  <w:footnote w:id="30">
    <w:p w:rsidR="00AE7612" w:rsidRPr="002369F5" w:rsidRDefault="00AE7612" w:rsidP="00A20EC4">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 xml:space="preserve">запроса </w:t>
      </w:r>
      <w:r w:rsidRPr="009A1063">
        <w:rPr>
          <w:rFonts w:ascii="Times New Roman" w:hAnsi="Times New Roman" w:cs="Times New Roman"/>
        </w:rPr>
        <w:t>и (или) в документации</w:t>
      </w:r>
      <w:r>
        <w:rPr>
          <w:rFonts w:ascii="Times New Roman" w:hAnsi="Times New Roman" w:cs="Times New Roman"/>
        </w:rPr>
        <w:t xml:space="preserve"> о закупке</w:t>
      </w:r>
      <w:r w:rsidRPr="009A1063">
        <w:rPr>
          <w:rFonts w:ascii="Times New Roman" w:hAnsi="Times New Roman" w:cs="Times New Roman"/>
        </w:rPr>
        <w:t xml:space="preserve"> требования о</w:t>
      </w:r>
      <w:r>
        <w:rPr>
          <w:rFonts w:ascii="Times New Roman" w:hAnsi="Times New Roman" w:cs="Times New Roman"/>
          <w:lang w:val="en-US"/>
        </w:rPr>
        <w:t> </w:t>
      </w:r>
      <w:r w:rsidRPr="009A1063">
        <w:rPr>
          <w:rFonts w:ascii="Times New Roman" w:hAnsi="Times New Roman" w:cs="Times New Roman"/>
        </w:rPr>
        <w:t>предоставлении обеспечения исполнения договора</w:t>
      </w:r>
    </w:p>
  </w:footnote>
  <w:footnote w:id="31">
    <w:p w:rsidR="00AE7612" w:rsidRPr="002D6626" w:rsidRDefault="00AE7612" w:rsidP="00A20EC4">
      <w:pPr>
        <w:pStyle w:val="a9"/>
        <w:jc w:val="both"/>
        <w:rPr>
          <w:rFonts w:ascii="Times New Roman" w:hAnsi="Times New Roman" w:cs="Times New Roman"/>
        </w:rPr>
      </w:pPr>
      <w:r w:rsidRPr="002D6626">
        <w:rPr>
          <w:rStyle w:val="ab"/>
          <w:rFonts w:ascii="Times New Roman" w:hAnsi="Times New Roman" w:cs="Times New Roman"/>
        </w:rPr>
        <w:footnoteRef/>
      </w:r>
      <w:r w:rsidRPr="002D6626">
        <w:rPr>
          <w:rFonts w:ascii="Times New Roman" w:hAnsi="Times New Roman" w:cs="Times New Roman"/>
        </w:rPr>
        <w:t xml:space="preserve"> Пункт подлежит указанию в случае осуществления закупок у субъектов малого и среднего предпринимател</w:t>
      </w:r>
      <w:r w:rsidRPr="002D6626">
        <w:rPr>
          <w:rFonts w:ascii="Times New Roman" w:hAnsi="Times New Roman" w:cs="Times New Roman"/>
        </w:rPr>
        <w:t>ь</w:t>
      </w:r>
      <w:r w:rsidRPr="002D6626">
        <w:rPr>
          <w:rFonts w:ascii="Times New Roman" w:hAnsi="Times New Roman" w:cs="Times New Roman"/>
        </w:rPr>
        <w:t>ства</w:t>
      </w:r>
    </w:p>
  </w:footnote>
  <w:footnote w:id="32">
    <w:p w:rsidR="00AE7612" w:rsidRPr="00204549" w:rsidRDefault="00AE7612" w:rsidP="00F5780B">
      <w:pPr>
        <w:pStyle w:val="a9"/>
        <w:jc w:val="both"/>
        <w:rPr>
          <w:rFonts w:ascii="Times New Roman" w:hAnsi="Times New Roman" w:cs="Times New Roman"/>
        </w:rPr>
      </w:pPr>
      <w:r w:rsidRPr="00204549">
        <w:rPr>
          <w:rStyle w:val="ab"/>
          <w:rFonts w:ascii="Times New Roman" w:hAnsi="Times New Roman" w:cs="Times New Roman"/>
        </w:rPr>
        <w:footnoteRef/>
      </w:r>
      <w:r w:rsidRPr="00204549">
        <w:rPr>
          <w:rFonts w:ascii="Times New Roman" w:hAnsi="Times New Roman" w:cs="Times New Roman"/>
        </w:rPr>
        <w:t xml:space="preserve"> </w:t>
      </w:r>
      <w:r>
        <w:rPr>
          <w:rFonts w:ascii="Times New Roman" w:hAnsi="Times New Roman" w:cs="Times New Roman"/>
        </w:rPr>
        <w:t xml:space="preserve">Пункты 57.7.1 – 57.7.3 подлежат включению в Положение </w:t>
      </w:r>
      <w:r w:rsidRPr="00260404">
        <w:rPr>
          <w:rFonts w:ascii="Times New Roman" w:hAnsi="Times New Roman" w:cs="Times New Roman"/>
        </w:rPr>
        <w:t>в случае соответствия заказчика условиям прим</w:t>
      </w:r>
      <w:r w:rsidRPr="00260404">
        <w:rPr>
          <w:rFonts w:ascii="Times New Roman" w:hAnsi="Times New Roman" w:cs="Times New Roman"/>
        </w:rPr>
        <w:t>е</w:t>
      </w:r>
      <w:r w:rsidRPr="00260404">
        <w:rPr>
          <w:rFonts w:ascii="Times New Roman" w:hAnsi="Times New Roman" w:cs="Times New Roman"/>
        </w:rPr>
        <w:t>нения Постановления № 1352, установленным в пункте 2 указанного постановления.</w:t>
      </w:r>
    </w:p>
  </w:footnote>
  <w:footnote w:id="33">
    <w:p w:rsidR="00AE7612" w:rsidRPr="008F285C" w:rsidRDefault="00AE7612" w:rsidP="00855068">
      <w:pPr>
        <w:pStyle w:val="a9"/>
        <w:jc w:val="both"/>
        <w:rPr>
          <w:rFonts w:ascii="Times New Roman" w:hAnsi="Times New Roman" w:cs="Times New Roman"/>
        </w:rPr>
      </w:pPr>
      <w:r w:rsidRPr="008F285C">
        <w:rPr>
          <w:rStyle w:val="ab"/>
          <w:rFonts w:ascii="Times New Roman" w:hAnsi="Times New Roman" w:cs="Times New Roman"/>
        </w:rPr>
        <w:footnoteRef/>
      </w:r>
      <w:r w:rsidRPr="008F285C">
        <w:rPr>
          <w:rFonts w:ascii="Times New Roman" w:hAnsi="Times New Roman" w:cs="Times New Roman"/>
        </w:rPr>
        <w:t xml:space="preserve"> </w:t>
      </w:r>
      <w:r>
        <w:rPr>
          <w:rFonts w:ascii="Times New Roman" w:hAnsi="Times New Roman" w:cs="Times New Roman"/>
        </w:rPr>
        <w:t>П</w:t>
      </w:r>
      <w:r w:rsidRPr="00DA409E">
        <w:rPr>
          <w:rFonts w:ascii="Times New Roman" w:hAnsi="Times New Roman" w:cs="Times New Roman"/>
        </w:rPr>
        <w:t>одлеж</w:t>
      </w:r>
      <w:r>
        <w:rPr>
          <w:rFonts w:ascii="Times New Roman" w:hAnsi="Times New Roman" w:cs="Times New Roman"/>
        </w:rPr>
        <w:t>ит включению в П</w:t>
      </w:r>
      <w:r w:rsidRPr="00DA409E">
        <w:rPr>
          <w:rFonts w:ascii="Times New Roman" w:hAnsi="Times New Roman" w:cs="Times New Roman"/>
        </w:rPr>
        <w:t>оложение в случае соответствия заказчика условиям применения Постановл</w:t>
      </w:r>
      <w:r w:rsidRPr="00DA409E">
        <w:rPr>
          <w:rFonts w:ascii="Times New Roman" w:hAnsi="Times New Roman" w:cs="Times New Roman"/>
        </w:rPr>
        <w:t>е</w:t>
      </w:r>
      <w:r w:rsidRPr="00DA409E">
        <w:rPr>
          <w:rFonts w:ascii="Times New Roman" w:hAnsi="Times New Roman" w:cs="Times New Roman"/>
        </w:rPr>
        <w:t>ния</w:t>
      </w:r>
      <w:r>
        <w:rPr>
          <w:rFonts w:ascii="Times New Roman" w:hAnsi="Times New Roman" w:cs="Times New Roman"/>
        </w:rPr>
        <w:t> </w:t>
      </w:r>
      <w:r w:rsidRPr="00DA409E">
        <w:rPr>
          <w:rFonts w:ascii="Times New Roman" w:hAnsi="Times New Roman" w:cs="Times New Roman"/>
        </w:rPr>
        <w:t>№</w:t>
      </w:r>
      <w:r>
        <w:rPr>
          <w:rFonts w:ascii="Times New Roman" w:hAnsi="Times New Roman" w:cs="Times New Roman"/>
        </w:rPr>
        <w:t> </w:t>
      </w:r>
      <w:r w:rsidRPr="00DA409E">
        <w:rPr>
          <w:rFonts w:ascii="Times New Roman" w:hAnsi="Times New Roman" w:cs="Times New Roman"/>
        </w:rPr>
        <w:t>1352, установленным в пункте 2 указанного постановления.</w:t>
      </w:r>
    </w:p>
  </w:footnote>
  <w:footnote w:id="34">
    <w:p w:rsidR="00AE7612" w:rsidRPr="008E7A5F" w:rsidRDefault="00AE7612" w:rsidP="007F007E">
      <w:pPr>
        <w:pStyle w:val="a9"/>
        <w:jc w:val="both"/>
        <w:rPr>
          <w:rFonts w:ascii="Times New Roman" w:hAnsi="Times New Roman" w:cs="Times New Roman"/>
        </w:rPr>
      </w:pPr>
      <w:r w:rsidRPr="00BA3D9B">
        <w:rPr>
          <w:rStyle w:val="ab"/>
          <w:rFonts w:ascii="Times New Roman" w:hAnsi="Times New Roman" w:cs="Times New Roman"/>
        </w:rPr>
        <w:footnoteRef/>
      </w:r>
      <w:r w:rsidRPr="00BA3D9B">
        <w:rPr>
          <w:rFonts w:ascii="Times New Roman" w:hAnsi="Times New Roman" w:cs="Times New Roman"/>
        </w:rPr>
        <w:t xml:space="preserve"> </w:t>
      </w:r>
      <w:r>
        <w:rPr>
          <w:rFonts w:ascii="Times New Roman" w:hAnsi="Times New Roman" w:cs="Times New Roman"/>
        </w:rPr>
        <w:t>Подпункт 37</w:t>
      </w:r>
      <w:r w:rsidRPr="00BA3D9B">
        <w:rPr>
          <w:rFonts w:ascii="Times New Roman" w:hAnsi="Times New Roman" w:cs="Times New Roman"/>
        </w:rPr>
        <w:t xml:space="preserve"> пункта 63.1 подлежит включению </w:t>
      </w:r>
      <w:r>
        <w:rPr>
          <w:rFonts w:ascii="Times New Roman" w:hAnsi="Times New Roman" w:cs="Times New Roman"/>
        </w:rPr>
        <w:t xml:space="preserve">в Положение только муниципальными </w:t>
      </w:r>
      <w:r w:rsidRPr="00BA3D9B">
        <w:rPr>
          <w:rFonts w:ascii="Times New Roman" w:hAnsi="Times New Roman" w:cs="Times New Roman"/>
        </w:rPr>
        <w:t>унитарными предпр</w:t>
      </w:r>
      <w:r w:rsidRPr="00BA3D9B">
        <w:rPr>
          <w:rFonts w:ascii="Times New Roman" w:hAnsi="Times New Roman" w:cs="Times New Roman"/>
        </w:rPr>
        <w:t>и</w:t>
      </w:r>
      <w:r w:rsidRPr="00BA3D9B">
        <w:rPr>
          <w:rFonts w:ascii="Times New Roman" w:hAnsi="Times New Roman" w:cs="Times New Roman"/>
        </w:rPr>
        <w:t xml:space="preserve">ятиями </w:t>
      </w:r>
      <w:r w:rsidRPr="008E7A5F">
        <w:rPr>
          <w:rFonts w:ascii="Times New Roman" w:hAnsi="Times New Roman" w:cs="Times New Roman"/>
        </w:rPr>
        <w:t>муниципального образования Отрадненский район.</w:t>
      </w:r>
    </w:p>
  </w:footnote>
  <w:footnote w:id="35">
    <w:p w:rsidR="00AE7612" w:rsidRPr="00903071" w:rsidRDefault="00AE7612" w:rsidP="00632ACA">
      <w:pPr>
        <w:pStyle w:val="a9"/>
        <w:rPr>
          <w:rFonts w:ascii="Times New Roman" w:hAnsi="Times New Roman" w:cs="Times New Roman"/>
        </w:rPr>
      </w:pPr>
      <w:r w:rsidRPr="00903071">
        <w:rPr>
          <w:rStyle w:val="ab"/>
          <w:rFonts w:ascii="Times New Roman" w:hAnsi="Times New Roman" w:cs="Times New Roman"/>
        </w:rPr>
        <w:footnoteRef/>
      </w:r>
      <w:r w:rsidRPr="00903071">
        <w:rPr>
          <w:rFonts w:ascii="Times New Roman" w:hAnsi="Times New Roman" w:cs="Times New Roman"/>
        </w:rPr>
        <w:t xml:space="preserve"> Данный</w:t>
      </w:r>
      <w:r>
        <w:rPr>
          <w:rFonts w:ascii="Times New Roman" w:hAnsi="Times New Roman" w:cs="Times New Roman"/>
        </w:rPr>
        <w:t xml:space="preserve"> раздел не включается в п</w:t>
      </w:r>
      <w:r w:rsidRPr="00903071">
        <w:rPr>
          <w:rFonts w:ascii="Times New Roman" w:hAnsi="Times New Roman" w:cs="Times New Roman"/>
        </w:rPr>
        <w:t>оложение о закупке заказчика</w:t>
      </w:r>
      <w:r>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182397220"/>
      <w:docPartObj>
        <w:docPartGallery w:val="Page Numbers (Top of Page)"/>
        <w:docPartUnique/>
      </w:docPartObj>
    </w:sdtPr>
    <w:sdtEndPr/>
    <w:sdtContent>
      <w:p w:rsidR="00AE7612" w:rsidRPr="00D2528E" w:rsidRDefault="00AE7612">
        <w:pPr>
          <w:pStyle w:val="a3"/>
          <w:jc w:val="center"/>
          <w:rPr>
            <w:rFonts w:ascii="Times New Roman" w:hAnsi="Times New Roman" w:cs="Times New Roman"/>
            <w:sz w:val="24"/>
            <w:szCs w:val="24"/>
          </w:rPr>
        </w:pPr>
        <w:r w:rsidRPr="00D2528E">
          <w:rPr>
            <w:rFonts w:ascii="Times New Roman" w:hAnsi="Times New Roman" w:cs="Times New Roman"/>
            <w:sz w:val="24"/>
            <w:szCs w:val="24"/>
          </w:rPr>
          <w:fldChar w:fldCharType="begin"/>
        </w:r>
        <w:r w:rsidRPr="00D2528E">
          <w:rPr>
            <w:rFonts w:ascii="Times New Roman" w:hAnsi="Times New Roman" w:cs="Times New Roman"/>
            <w:sz w:val="24"/>
            <w:szCs w:val="24"/>
          </w:rPr>
          <w:instrText>PAGE   \* MERGEFORMAT</w:instrText>
        </w:r>
        <w:r w:rsidRPr="00D2528E">
          <w:rPr>
            <w:rFonts w:ascii="Times New Roman" w:hAnsi="Times New Roman" w:cs="Times New Roman"/>
            <w:sz w:val="24"/>
            <w:szCs w:val="24"/>
          </w:rPr>
          <w:fldChar w:fldCharType="separate"/>
        </w:r>
        <w:r w:rsidR="001E23E9">
          <w:rPr>
            <w:rFonts w:ascii="Times New Roman" w:hAnsi="Times New Roman" w:cs="Times New Roman"/>
            <w:noProof/>
            <w:sz w:val="24"/>
            <w:szCs w:val="24"/>
          </w:rPr>
          <w:t>111</w:t>
        </w:r>
        <w:r w:rsidRPr="00D2528E">
          <w:rPr>
            <w:rFonts w:ascii="Times New Roman" w:hAnsi="Times New Roman" w:cs="Times New Roman"/>
            <w:sz w:val="24"/>
            <w:szCs w:val="24"/>
          </w:rPr>
          <w:fldChar w:fldCharType="end"/>
        </w:r>
      </w:p>
    </w:sdtContent>
  </w:sdt>
  <w:p w:rsidR="00AE7612" w:rsidRDefault="00AE761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nsid w:val="08362C31"/>
    <w:multiLevelType w:val="hybridMultilevel"/>
    <w:tmpl w:val="C678685C"/>
    <w:lvl w:ilvl="0" w:tplc="A44A374C">
      <w:start w:val="1"/>
      <w:numFmt w:val="decimal"/>
      <w:lvlText w:val="%1."/>
      <w:lvlJc w:val="left"/>
      <w:pPr>
        <w:ind w:left="1068" w:hanging="360"/>
      </w:pPr>
      <w:rPr>
        <w:rFonts w:eastAsiaTheme="minorHAnsi"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1">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3">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4">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5">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35B34ADB"/>
    <w:multiLevelType w:val="multilevel"/>
    <w:tmpl w:val="123AAEC4"/>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1">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4">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6">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7">
    <w:nsid w:val="604F03A2"/>
    <w:multiLevelType w:val="multilevel"/>
    <w:tmpl w:val="D0C80506"/>
    <w:lvl w:ilvl="0">
      <w:start w:val="1"/>
      <w:numFmt w:val="decimal"/>
      <w:pStyle w:val="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28">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0">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1">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2">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5">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6">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39">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5"/>
  </w:num>
  <w:num w:numId="2">
    <w:abstractNumId w:val="7"/>
  </w:num>
  <w:num w:numId="3">
    <w:abstractNumId w:val="11"/>
  </w:num>
  <w:num w:numId="4">
    <w:abstractNumId w:val="9"/>
  </w:num>
  <w:num w:numId="5">
    <w:abstractNumId w:val="37"/>
  </w:num>
  <w:num w:numId="6">
    <w:abstractNumId w:val="32"/>
  </w:num>
  <w:num w:numId="7">
    <w:abstractNumId w:val="15"/>
  </w:num>
  <w:num w:numId="8">
    <w:abstractNumId w:val="6"/>
  </w:num>
  <w:num w:numId="9">
    <w:abstractNumId w:val="38"/>
  </w:num>
  <w:num w:numId="10">
    <w:abstractNumId w:val="35"/>
  </w:num>
  <w:num w:numId="11">
    <w:abstractNumId w:val="41"/>
  </w:num>
  <w:num w:numId="12">
    <w:abstractNumId w:val="40"/>
  </w:num>
  <w:num w:numId="13">
    <w:abstractNumId w:val="4"/>
  </w:num>
  <w:num w:numId="14">
    <w:abstractNumId w:val="0"/>
  </w:num>
  <w:num w:numId="15">
    <w:abstractNumId w:val="3"/>
  </w:num>
  <w:num w:numId="16">
    <w:abstractNumId w:val="29"/>
  </w:num>
  <w:num w:numId="17">
    <w:abstractNumId w:val="18"/>
  </w:num>
  <w:num w:numId="18">
    <w:abstractNumId w:val="2"/>
  </w:num>
  <w:num w:numId="19">
    <w:abstractNumId w:val="8"/>
  </w:num>
  <w:num w:numId="20">
    <w:abstractNumId w:val="39"/>
  </w:num>
  <w:num w:numId="21">
    <w:abstractNumId w:val="16"/>
  </w:num>
  <w:num w:numId="22">
    <w:abstractNumId w:val="33"/>
  </w:num>
  <w:num w:numId="23">
    <w:abstractNumId w:val="20"/>
  </w:num>
  <w:num w:numId="24">
    <w:abstractNumId w:val="42"/>
  </w:num>
  <w:num w:numId="25">
    <w:abstractNumId w:val="31"/>
  </w:num>
  <w:num w:numId="26">
    <w:abstractNumId w:val="23"/>
  </w:num>
  <w:num w:numId="27">
    <w:abstractNumId w:val="13"/>
  </w:num>
  <w:num w:numId="28">
    <w:abstractNumId w:val="28"/>
  </w:num>
  <w:num w:numId="29">
    <w:abstractNumId w:val="14"/>
  </w:num>
  <w:num w:numId="30">
    <w:abstractNumId w:val="10"/>
  </w:num>
  <w:num w:numId="31">
    <w:abstractNumId w:val="21"/>
  </w:num>
  <w:num w:numId="32">
    <w:abstractNumId w:val="24"/>
  </w:num>
  <w:num w:numId="33">
    <w:abstractNumId w:val="17"/>
  </w:num>
  <w:num w:numId="34">
    <w:abstractNumId w:val="36"/>
  </w:num>
  <w:num w:numId="35">
    <w:abstractNumId w:val="27"/>
  </w:num>
  <w:num w:numId="36">
    <w:abstractNumId w:val="30"/>
  </w:num>
  <w:num w:numId="37">
    <w:abstractNumId w:val="1"/>
  </w:num>
  <w:num w:numId="38">
    <w:abstractNumId w:val="34"/>
  </w:num>
  <w:num w:numId="39">
    <w:abstractNumId w:val="22"/>
  </w:num>
  <w:num w:numId="40">
    <w:abstractNumId w:val="12"/>
  </w:num>
  <w:num w:numId="41">
    <w:abstractNumId w:val="26"/>
  </w:num>
  <w:num w:numId="42">
    <w:abstractNumId w:val="19"/>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autoHyphenation/>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11D"/>
    <w:rsid w:val="0000023F"/>
    <w:rsid w:val="00000E81"/>
    <w:rsid w:val="00000F44"/>
    <w:rsid w:val="00001A61"/>
    <w:rsid w:val="00001EF0"/>
    <w:rsid w:val="00002B27"/>
    <w:rsid w:val="000049DD"/>
    <w:rsid w:val="000051E9"/>
    <w:rsid w:val="000057B0"/>
    <w:rsid w:val="00005910"/>
    <w:rsid w:val="00006A0E"/>
    <w:rsid w:val="00006C3C"/>
    <w:rsid w:val="0000722A"/>
    <w:rsid w:val="000104CD"/>
    <w:rsid w:val="000117F5"/>
    <w:rsid w:val="00014845"/>
    <w:rsid w:val="00015FC7"/>
    <w:rsid w:val="00021BEC"/>
    <w:rsid w:val="00021C76"/>
    <w:rsid w:val="00024A3F"/>
    <w:rsid w:val="00025A23"/>
    <w:rsid w:val="00025C15"/>
    <w:rsid w:val="00025C4A"/>
    <w:rsid w:val="0002613C"/>
    <w:rsid w:val="00026ED1"/>
    <w:rsid w:val="00030971"/>
    <w:rsid w:val="00030F40"/>
    <w:rsid w:val="00030FA8"/>
    <w:rsid w:val="00031509"/>
    <w:rsid w:val="00032FDD"/>
    <w:rsid w:val="00036291"/>
    <w:rsid w:val="0003721A"/>
    <w:rsid w:val="00037C0C"/>
    <w:rsid w:val="000417EF"/>
    <w:rsid w:val="000418CD"/>
    <w:rsid w:val="000437F5"/>
    <w:rsid w:val="00044316"/>
    <w:rsid w:val="00044DB5"/>
    <w:rsid w:val="00045FC7"/>
    <w:rsid w:val="0004617F"/>
    <w:rsid w:val="00046313"/>
    <w:rsid w:val="00046588"/>
    <w:rsid w:val="00047A88"/>
    <w:rsid w:val="00050538"/>
    <w:rsid w:val="000520BD"/>
    <w:rsid w:val="00052739"/>
    <w:rsid w:val="0005292F"/>
    <w:rsid w:val="00052C3D"/>
    <w:rsid w:val="00054AFC"/>
    <w:rsid w:val="00054B48"/>
    <w:rsid w:val="00054ED7"/>
    <w:rsid w:val="00056262"/>
    <w:rsid w:val="00056B46"/>
    <w:rsid w:val="00056BA8"/>
    <w:rsid w:val="00060195"/>
    <w:rsid w:val="00060593"/>
    <w:rsid w:val="000606F2"/>
    <w:rsid w:val="0006128D"/>
    <w:rsid w:val="000612D1"/>
    <w:rsid w:val="00061536"/>
    <w:rsid w:val="000616B1"/>
    <w:rsid w:val="00061C67"/>
    <w:rsid w:val="000629FD"/>
    <w:rsid w:val="00063123"/>
    <w:rsid w:val="000637DB"/>
    <w:rsid w:val="000647C7"/>
    <w:rsid w:val="0006532E"/>
    <w:rsid w:val="00065C3F"/>
    <w:rsid w:val="0006606D"/>
    <w:rsid w:val="0006616E"/>
    <w:rsid w:val="000664F4"/>
    <w:rsid w:val="000670BE"/>
    <w:rsid w:val="000713AF"/>
    <w:rsid w:val="000714B3"/>
    <w:rsid w:val="000722CA"/>
    <w:rsid w:val="000726C4"/>
    <w:rsid w:val="000730AD"/>
    <w:rsid w:val="00073EC6"/>
    <w:rsid w:val="000748A4"/>
    <w:rsid w:val="00075C6E"/>
    <w:rsid w:val="000768CE"/>
    <w:rsid w:val="00081CD5"/>
    <w:rsid w:val="00081DC6"/>
    <w:rsid w:val="00082E17"/>
    <w:rsid w:val="00083043"/>
    <w:rsid w:val="000830F8"/>
    <w:rsid w:val="000839FA"/>
    <w:rsid w:val="00083C46"/>
    <w:rsid w:val="00083D43"/>
    <w:rsid w:val="00085174"/>
    <w:rsid w:val="00086FBD"/>
    <w:rsid w:val="000878FF"/>
    <w:rsid w:val="0008791B"/>
    <w:rsid w:val="00090766"/>
    <w:rsid w:val="00091704"/>
    <w:rsid w:val="00093A91"/>
    <w:rsid w:val="00093FEF"/>
    <w:rsid w:val="00095843"/>
    <w:rsid w:val="000969F0"/>
    <w:rsid w:val="00096CEB"/>
    <w:rsid w:val="00096EB5"/>
    <w:rsid w:val="000A02B5"/>
    <w:rsid w:val="000A21C2"/>
    <w:rsid w:val="000A44F0"/>
    <w:rsid w:val="000A5E0C"/>
    <w:rsid w:val="000A7347"/>
    <w:rsid w:val="000A7D56"/>
    <w:rsid w:val="000B455A"/>
    <w:rsid w:val="000B4C86"/>
    <w:rsid w:val="000B4FDD"/>
    <w:rsid w:val="000B7723"/>
    <w:rsid w:val="000C0278"/>
    <w:rsid w:val="000C13A1"/>
    <w:rsid w:val="000C24C1"/>
    <w:rsid w:val="000C2DF2"/>
    <w:rsid w:val="000C364F"/>
    <w:rsid w:val="000C3965"/>
    <w:rsid w:val="000C40BD"/>
    <w:rsid w:val="000C42D0"/>
    <w:rsid w:val="000C42E9"/>
    <w:rsid w:val="000C504F"/>
    <w:rsid w:val="000C5FBA"/>
    <w:rsid w:val="000C61C6"/>
    <w:rsid w:val="000D0103"/>
    <w:rsid w:val="000D019F"/>
    <w:rsid w:val="000D0751"/>
    <w:rsid w:val="000D191A"/>
    <w:rsid w:val="000D1ADF"/>
    <w:rsid w:val="000D3242"/>
    <w:rsid w:val="000D3C5F"/>
    <w:rsid w:val="000D3E2E"/>
    <w:rsid w:val="000D3F79"/>
    <w:rsid w:val="000D4A73"/>
    <w:rsid w:val="000D4CC9"/>
    <w:rsid w:val="000D6C58"/>
    <w:rsid w:val="000E0B12"/>
    <w:rsid w:val="000E1A86"/>
    <w:rsid w:val="000E1DCE"/>
    <w:rsid w:val="000E3E0F"/>
    <w:rsid w:val="000E4251"/>
    <w:rsid w:val="000E6213"/>
    <w:rsid w:val="000E693E"/>
    <w:rsid w:val="000E7C99"/>
    <w:rsid w:val="000F208D"/>
    <w:rsid w:val="000F22C7"/>
    <w:rsid w:val="000F2681"/>
    <w:rsid w:val="000F2836"/>
    <w:rsid w:val="000F2DA0"/>
    <w:rsid w:val="000F3B9F"/>
    <w:rsid w:val="000F410C"/>
    <w:rsid w:val="000F4314"/>
    <w:rsid w:val="000F5046"/>
    <w:rsid w:val="000F5B34"/>
    <w:rsid w:val="000F6FDB"/>
    <w:rsid w:val="000F7787"/>
    <w:rsid w:val="000F7CB8"/>
    <w:rsid w:val="001003CB"/>
    <w:rsid w:val="0010067D"/>
    <w:rsid w:val="0010145E"/>
    <w:rsid w:val="00101570"/>
    <w:rsid w:val="00101EA9"/>
    <w:rsid w:val="00102596"/>
    <w:rsid w:val="001031CA"/>
    <w:rsid w:val="0010413A"/>
    <w:rsid w:val="0010479C"/>
    <w:rsid w:val="00104E36"/>
    <w:rsid w:val="001058BF"/>
    <w:rsid w:val="00106004"/>
    <w:rsid w:val="00107132"/>
    <w:rsid w:val="0010776F"/>
    <w:rsid w:val="00111F13"/>
    <w:rsid w:val="001127A4"/>
    <w:rsid w:val="00112A59"/>
    <w:rsid w:val="0011346C"/>
    <w:rsid w:val="00114F5F"/>
    <w:rsid w:val="0011678A"/>
    <w:rsid w:val="00116C97"/>
    <w:rsid w:val="00116F95"/>
    <w:rsid w:val="001177DC"/>
    <w:rsid w:val="001204DC"/>
    <w:rsid w:val="00120CF1"/>
    <w:rsid w:val="00122E8A"/>
    <w:rsid w:val="00123266"/>
    <w:rsid w:val="0012372A"/>
    <w:rsid w:val="00124F1D"/>
    <w:rsid w:val="001260E0"/>
    <w:rsid w:val="00126F75"/>
    <w:rsid w:val="001279A8"/>
    <w:rsid w:val="001302A3"/>
    <w:rsid w:val="00130675"/>
    <w:rsid w:val="00130B25"/>
    <w:rsid w:val="00131481"/>
    <w:rsid w:val="00132926"/>
    <w:rsid w:val="00132E86"/>
    <w:rsid w:val="00133DD1"/>
    <w:rsid w:val="00134403"/>
    <w:rsid w:val="00134CCE"/>
    <w:rsid w:val="00135FC2"/>
    <w:rsid w:val="001360AF"/>
    <w:rsid w:val="0013751C"/>
    <w:rsid w:val="00137533"/>
    <w:rsid w:val="001409FF"/>
    <w:rsid w:val="001410A8"/>
    <w:rsid w:val="0014238E"/>
    <w:rsid w:val="00147412"/>
    <w:rsid w:val="001475F9"/>
    <w:rsid w:val="00147DCD"/>
    <w:rsid w:val="001500AC"/>
    <w:rsid w:val="001506D2"/>
    <w:rsid w:val="00151193"/>
    <w:rsid w:val="00151695"/>
    <w:rsid w:val="0015199B"/>
    <w:rsid w:val="00151B43"/>
    <w:rsid w:val="001524DD"/>
    <w:rsid w:val="0015460C"/>
    <w:rsid w:val="001551AF"/>
    <w:rsid w:val="00155963"/>
    <w:rsid w:val="0015656D"/>
    <w:rsid w:val="001602F6"/>
    <w:rsid w:val="0016167A"/>
    <w:rsid w:val="001619BE"/>
    <w:rsid w:val="001619CE"/>
    <w:rsid w:val="00161BE7"/>
    <w:rsid w:val="00162DDB"/>
    <w:rsid w:val="00164ECF"/>
    <w:rsid w:val="00165410"/>
    <w:rsid w:val="00166A7E"/>
    <w:rsid w:val="00167203"/>
    <w:rsid w:val="001700D9"/>
    <w:rsid w:val="0017010A"/>
    <w:rsid w:val="00170D4B"/>
    <w:rsid w:val="0017105C"/>
    <w:rsid w:val="001718D0"/>
    <w:rsid w:val="00171F35"/>
    <w:rsid w:val="00172CC7"/>
    <w:rsid w:val="00173028"/>
    <w:rsid w:val="00174B26"/>
    <w:rsid w:val="001752E3"/>
    <w:rsid w:val="00175687"/>
    <w:rsid w:val="00176336"/>
    <w:rsid w:val="00177BE5"/>
    <w:rsid w:val="00182811"/>
    <w:rsid w:val="00182E13"/>
    <w:rsid w:val="00183037"/>
    <w:rsid w:val="001833E2"/>
    <w:rsid w:val="00183C8A"/>
    <w:rsid w:val="00183E1B"/>
    <w:rsid w:val="00184E60"/>
    <w:rsid w:val="00185164"/>
    <w:rsid w:val="001852B4"/>
    <w:rsid w:val="00186013"/>
    <w:rsid w:val="00186047"/>
    <w:rsid w:val="00187042"/>
    <w:rsid w:val="001874C1"/>
    <w:rsid w:val="00187F77"/>
    <w:rsid w:val="001900C0"/>
    <w:rsid w:val="00190463"/>
    <w:rsid w:val="00191A84"/>
    <w:rsid w:val="001929D6"/>
    <w:rsid w:val="00192D9E"/>
    <w:rsid w:val="001931C7"/>
    <w:rsid w:val="00193BB2"/>
    <w:rsid w:val="001949DD"/>
    <w:rsid w:val="001952D8"/>
    <w:rsid w:val="001964E9"/>
    <w:rsid w:val="001966B7"/>
    <w:rsid w:val="0019762C"/>
    <w:rsid w:val="00197827"/>
    <w:rsid w:val="001A0A19"/>
    <w:rsid w:val="001A10C3"/>
    <w:rsid w:val="001A3170"/>
    <w:rsid w:val="001A47A4"/>
    <w:rsid w:val="001A54C1"/>
    <w:rsid w:val="001A5B2F"/>
    <w:rsid w:val="001A64F5"/>
    <w:rsid w:val="001A6C04"/>
    <w:rsid w:val="001A6E75"/>
    <w:rsid w:val="001B010B"/>
    <w:rsid w:val="001B0303"/>
    <w:rsid w:val="001B07DD"/>
    <w:rsid w:val="001B10E3"/>
    <w:rsid w:val="001B11EF"/>
    <w:rsid w:val="001B1AD3"/>
    <w:rsid w:val="001B30EA"/>
    <w:rsid w:val="001B3AF1"/>
    <w:rsid w:val="001B421F"/>
    <w:rsid w:val="001B5748"/>
    <w:rsid w:val="001B7184"/>
    <w:rsid w:val="001C1140"/>
    <w:rsid w:val="001C1320"/>
    <w:rsid w:val="001C1510"/>
    <w:rsid w:val="001C20FB"/>
    <w:rsid w:val="001C3A1B"/>
    <w:rsid w:val="001C405A"/>
    <w:rsid w:val="001C482A"/>
    <w:rsid w:val="001C58F3"/>
    <w:rsid w:val="001C5F78"/>
    <w:rsid w:val="001C6BAF"/>
    <w:rsid w:val="001D06BC"/>
    <w:rsid w:val="001D3F6A"/>
    <w:rsid w:val="001D3F80"/>
    <w:rsid w:val="001D5E82"/>
    <w:rsid w:val="001E0745"/>
    <w:rsid w:val="001E2278"/>
    <w:rsid w:val="001E23E9"/>
    <w:rsid w:val="001E357B"/>
    <w:rsid w:val="001E3BB0"/>
    <w:rsid w:val="001E3F94"/>
    <w:rsid w:val="001E56CA"/>
    <w:rsid w:val="001E57B4"/>
    <w:rsid w:val="001E6F7C"/>
    <w:rsid w:val="001E7802"/>
    <w:rsid w:val="001F17AF"/>
    <w:rsid w:val="001F1ADB"/>
    <w:rsid w:val="001F2A86"/>
    <w:rsid w:val="001F2ED6"/>
    <w:rsid w:val="001F44F2"/>
    <w:rsid w:val="001F6F58"/>
    <w:rsid w:val="001F7304"/>
    <w:rsid w:val="001F7417"/>
    <w:rsid w:val="001F76FB"/>
    <w:rsid w:val="001F7BC8"/>
    <w:rsid w:val="0020006A"/>
    <w:rsid w:val="00201BD8"/>
    <w:rsid w:val="00202135"/>
    <w:rsid w:val="00202575"/>
    <w:rsid w:val="002027A6"/>
    <w:rsid w:val="00203649"/>
    <w:rsid w:val="00203A27"/>
    <w:rsid w:val="00203B75"/>
    <w:rsid w:val="0020442D"/>
    <w:rsid w:val="00204549"/>
    <w:rsid w:val="00206428"/>
    <w:rsid w:val="002104B4"/>
    <w:rsid w:val="00210E48"/>
    <w:rsid w:val="0021295D"/>
    <w:rsid w:val="00212F15"/>
    <w:rsid w:val="00213BFA"/>
    <w:rsid w:val="002143E5"/>
    <w:rsid w:val="0021622A"/>
    <w:rsid w:val="00217EF9"/>
    <w:rsid w:val="00221F4B"/>
    <w:rsid w:val="00222EEA"/>
    <w:rsid w:val="002245D4"/>
    <w:rsid w:val="00224CD3"/>
    <w:rsid w:val="002251AA"/>
    <w:rsid w:val="00225B53"/>
    <w:rsid w:val="0022608C"/>
    <w:rsid w:val="00226B8C"/>
    <w:rsid w:val="002279B9"/>
    <w:rsid w:val="00230C02"/>
    <w:rsid w:val="00230CE3"/>
    <w:rsid w:val="002313FE"/>
    <w:rsid w:val="00231515"/>
    <w:rsid w:val="00233A11"/>
    <w:rsid w:val="00233AD1"/>
    <w:rsid w:val="00234218"/>
    <w:rsid w:val="002363E2"/>
    <w:rsid w:val="002375D5"/>
    <w:rsid w:val="00240770"/>
    <w:rsid w:val="00240DB1"/>
    <w:rsid w:val="00241191"/>
    <w:rsid w:val="00241DC8"/>
    <w:rsid w:val="0024259A"/>
    <w:rsid w:val="00242CAC"/>
    <w:rsid w:val="00242CF6"/>
    <w:rsid w:val="002431B5"/>
    <w:rsid w:val="0024511D"/>
    <w:rsid w:val="00245B62"/>
    <w:rsid w:val="00245D2D"/>
    <w:rsid w:val="002463F2"/>
    <w:rsid w:val="0024754C"/>
    <w:rsid w:val="002509CC"/>
    <w:rsid w:val="00250C09"/>
    <w:rsid w:val="002517A8"/>
    <w:rsid w:val="0025295A"/>
    <w:rsid w:val="00252AA8"/>
    <w:rsid w:val="00254E01"/>
    <w:rsid w:val="002555A6"/>
    <w:rsid w:val="00255FB7"/>
    <w:rsid w:val="00256004"/>
    <w:rsid w:val="002568CE"/>
    <w:rsid w:val="00257047"/>
    <w:rsid w:val="00260404"/>
    <w:rsid w:val="00260712"/>
    <w:rsid w:val="00260830"/>
    <w:rsid w:val="00260863"/>
    <w:rsid w:val="00261183"/>
    <w:rsid w:val="002612E0"/>
    <w:rsid w:val="00261D6F"/>
    <w:rsid w:val="00262046"/>
    <w:rsid w:val="002631ED"/>
    <w:rsid w:val="002646B9"/>
    <w:rsid w:val="0026490F"/>
    <w:rsid w:val="00265E5D"/>
    <w:rsid w:val="00266454"/>
    <w:rsid w:val="002670B7"/>
    <w:rsid w:val="002672BC"/>
    <w:rsid w:val="002678A7"/>
    <w:rsid w:val="002702ED"/>
    <w:rsid w:val="002723A5"/>
    <w:rsid w:val="002724EB"/>
    <w:rsid w:val="00272F1E"/>
    <w:rsid w:val="00273B2A"/>
    <w:rsid w:val="00275D1F"/>
    <w:rsid w:val="00276873"/>
    <w:rsid w:val="00277B97"/>
    <w:rsid w:val="00277F18"/>
    <w:rsid w:val="00277F73"/>
    <w:rsid w:val="00281CF3"/>
    <w:rsid w:val="00282A15"/>
    <w:rsid w:val="00284070"/>
    <w:rsid w:val="00284290"/>
    <w:rsid w:val="00287879"/>
    <w:rsid w:val="002909FF"/>
    <w:rsid w:val="0029143C"/>
    <w:rsid w:val="00291E2F"/>
    <w:rsid w:val="00292FFB"/>
    <w:rsid w:val="00293387"/>
    <w:rsid w:val="0029789B"/>
    <w:rsid w:val="002A0244"/>
    <w:rsid w:val="002A0603"/>
    <w:rsid w:val="002A067C"/>
    <w:rsid w:val="002A10EF"/>
    <w:rsid w:val="002A1534"/>
    <w:rsid w:val="002A17AD"/>
    <w:rsid w:val="002A1B89"/>
    <w:rsid w:val="002A24FB"/>
    <w:rsid w:val="002A25BD"/>
    <w:rsid w:val="002A2CC4"/>
    <w:rsid w:val="002A315F"/>
    <w:rsid w:val="002A3C52"/>
    <w:rsid w:val="002A5A71"/>
    <w:rsid w:val="002B1931"/>
    <w:rsid w:val="002B3A13"/>
    <w:rsid w:val="002B45AC"/>
    <w:rsid w:val="002B4C80"/>
    <w:rsid w:val="002B5D6A"/>
    <w:rsid w:val="002B5E01"/>
    <w:rsid w:val="002B62EF"/>
    <w:rsid w:val="002C0170"/>
    <w:rsid w:val="002C1186"/>
    <w:rsid w:val="002C345C"/>
    <w:rsid w:val="002C360E"/>
    <w:rsid w:val="002C3BF1"/>
    <w:rsid w:val="002C5454"/>
    <w:rsid w:val="002C7218"/>
    <w:rsid w:val="002D2FAF"/>
    <w:rsid w:val="002D5C5D"/>
    <w:rsid w:val="002D71B3"/>
    <w:rsid w:val="002D7678"/>
    <w:rsid w:val="002E1CE7"/>
    <w:rsid w:val="002E21BA"/>
    <w:rsid w:val="002E387E"/>
    <w:rsid w:val="002E3C0F"/>
    <w:rsid w:val="002E3CF0"/>
    <w:rsid w:val="002E4056"/>
    <w:rsid w:val="002E43A1"/>
    <w:rsid w:val="002E4450"/>
    <w:rsid w:val="002E4485"/>
    <w:rsid w:val="002E50CE"/>
    <w:rsid w:val="002E5833"/>
    <w:rsid w:val="002E6294"/>
    <w:rsid w:val="002F00B0"/>
    <w:rsid w:val="002F1E17"/>
    <w:rsid w:val="002F209F"/>
    <w:rsid w:val="002F248F"/>
    <w:rsid w:val="002F27B1"/>
    <w:rsid w:val="002F477E"/>
    <w:rsid w:val="002F4BAA"/>
    <w:rsid w:val="002F63F9"/>
    <w:rsid w:val="002F7D2B"/>
    <w:rsid w:val="002F7DDA"/>
    <w:rsid w:val="002F7E84"/>
    <w:rsid w:val="00300F35"/>
    <w:rsid w:val="00303A9C"/>
    <w:rsid w:val="0030437A"/>
    <w:rsid w:val="003054B4"/>
    <w:rsid w:val="00305AFA"/>
    <w:rsid w:val="0030623F"/>
    <w:rsid w:val="0030722C"/>
    <w:rsid w:val="0030773B"/>
    <w:rsid w:val="00310D02"/>
    <w:rsid w:val="00311030"/>
    <w:rsid w:val="00311553"/>
    <w:rsid w:val="00311ACD"/>
    <w:rsid w:val="00313085"/>
    <w:rsid w:val="00313B29"/>
    <w:rsid w:val="00313F54"/>
    <w:rsid w:val="00313F99"/>
    <w:rsid w:val="0031461B"/>
    <w:rsid w:val="00315172"/>
    <w:rsid w:val="00315E4C"/>
    <w:rsid w:val="00316D6F"/>
    <w:rsid w:val="00316E9C"/>
    <w:rsid w:val="0032018B"/>
    <w:rsid w:val="003278E5"/>
    <w:rsid w:val="00327921"/>
    <w:rsid w:val="00327FEF"/>
    <w:rsid w:val="00330D21"/>
    <w:rsid w:val="003320E7"/>
    <w:rsid w:val="00333446"/>
    <w:rsid w:val="0033393B"/>
    <w:rsid w:val="00333F17"/>
    <w:rsid w:val="003344A9"/>
    <w:rsid w:val="003365FA"/>
    <w:rsid w:val="00336B35"/>
    <w:rsid w:val="00336D34"/>
    <w:rsid w:val="00337AEA"/>
    <w:rsid w:val="0034074B"/>
    <w:rsid w:val="00344665"/>
    <w:rsid w:val="00345EA3"/>
    <w:rsid w:val="00345F82"/>
    <w:rsid w:val="0034606A"/>
    <w:rsid w:val="00346080"/>
    <w:rsid w:val="0034609C"/>
    <w:rsid w:val="003467C8"/>
    <w:rsid w:val="003468DF"/>
    <w:rsid w:val="00350181"/>
    <w:rsid w:val="0035358B"/>
    <w:rsid w:val="00353AE2"/>
    <w:rsid w:val="0035491F"/>
    <w:rsid w:val="00354932"/>
    <w:rsid w:val="003549E3"/>
    <w:rsid w:val="0035764E"/>
    <w:rsid w:val="003601F0"/>
    <w:rsid w:val="00360759"/>
    <w:rsid w:val="00363704"/>
    <w:rsid w:val="003647F9"/>
    <w:rsid w:val="00364D51"/>
    <w:rsid w:val="00365859"/>
    <w:rsid w:val="00365C29"/>
    <w:rsid w:val="003667E3"/>
    <w:rsid w:val="00366E25"/>
    <w:rsid w:val="00366EC5"/>
    <w:rsid w:val="0036744A"/>
    <w:rsid w:val="00367C61"/>
    <w:rsid w:val="003714E6"/>
    <w:rsid w:val="00371604"/>
    <w:rsid w:val="00371C2A"/>
    <w:rsid w:val="00371D28"/>
    <w:rsid w:val="00372336"/>
    <w:rsid w:val="00372D0D"/>
    <w:rsid w:val="00373A5D"/>
    <w:rsid w:val="00375366"/>
    <w:rsid w:val="0037539D"/>
    <w:rsid w:val="003756FE"/>
    <w:rsid w:val="0037716D"/>
    <w:rsid w:val="00377655"/>
    <w:rsid w:val="0037776A"/>
    <w:rsid w:val="00377DBE"/>
    <w:rsid w:val="00377E01"/>
    <w:rsid w:val="00380C1A"/>
    <w:rsid w:val="003811AB"/>
    <w:rsid w:val="00383E6B"/>
    <w:rsid w:val="00384F1E"/>
    <w:rsid w:val="0038518F"/>
    <w:rsid w:val="003855B3"/>
    <w:rsid w:val="00385DA4"/>
    <w:rsid w:val="00386BEC"/>
    <w:rsid w:val="00387D39"/>
    <w:rsid w:val="003908B3"/>
    <w:rsid w:val="00390EBA"/>
    <w:rsid w:val="0039246D"/>
    <w:rsid w:val="003927A6"/>
    <w:rsid w:val="00393122"/>
    <w:rsid w:val="003952DF"/>
    <w:rsid w:val="003954EE"/>
    <w:rsid w:val="0039682F"/>
    <w:rsid w:val="00396CB4"/>
    <w:rsid w:val="00397B45"/>
    <w:rsid w:val="003A0254"/>
    <w:rsid w:val="003A1763"/>
    <w:rsid w:val="003A1938"/>
    <w:rsid w:val="003A1B01"/>
    <w:rsid w:val="003A1EF7"/>
    <w:rsid w:val="003A3CB4"/>
    <w:rsid w:val="003A4BB2"/>
    <w:rsid w:val="003A4CFB"/>
    <w:rsid w:val="003A6AAF"/>
    <w:rsid w:val="003B040E"/>
    <w:rsid w:val="003B14E6"/>
    <w:rsid w:val="003B2287"/>
    <w:rsid w:val="003B3A3C"/>
    <w:rsid w:val="003B56DE"/>
    <w:rsid w:val="003B6CC7"/>
    <w:rsid w:val="003B7283"/>
    <w:rsid w:val="003B7894"/>
    <w:rsid w:val="003C01B6"/>
    <w:rsid w:val="003C06A5"/>
    <w:rsid w:val="003C123F"/>
    <w:rsid w:val="003C19A9"/>
    <w:rsid w:val="003C2409"/>
    <w:rsid w:val="003C33AF"/>
    <w:rsid w:val="003C405A"/>
    <w:rsid w:val="003C52B1"/>
    <w:rsid w:val="003C6137"/>
    <w:rsid w:val="003C638C"/>
    <w:rsid w:val="003C7769"/>
    <w:rsid w:val="003D0761"/>
    <w:rsid w:val="003D10FF"/>
    <w:rsid w:val="003D1378"/>
    <w:rsid w:val="003D15B6"/>
    <w:rsid w:val="003D191A"/>
    <w:rsid w:val="003D1C6F"/>
    <w:rsid w:val="003D215F"/>
    <w:rsid w:val="003D28DF"/>
    <w:rsid w:val="003D357B"/>
    <w:rsid w:val="003D5E71"/>
    <w:rsid w:val="003D60E2"/>
    <w:rsid w:val="003D70BF"/>
    <w:rsid w:val="003D7D52"/>
    <w:rsid w:val="003E207C"/>
    <w:rsid w:val="003E2675"/>
    <w:rsid w:val="003E2F84"/>
    <w:rsid w:val="003E3160"/>
    <w:rsid w:val="003E3EA7"/>
    <w:rsid w:val="003E77D9"/>
    <w:rsid w:val="003F0A97"/>
    <w:rsid w:val="003F0AEC"/>
    <w:rsid w:val="003F0D4B"/>
    <w:rsid w:val="003F1943"/>
    <w:rsid w:val="003F30A5"/>
    <w:rsid w:val="003F33C9"/>
    <w:rsid w:val="003F33FD"/>
    <w:rsid w:val="003F392A"/>
    <w:rsid w:val="003F3C63"/>
    <w:rsid w:val="003F428F"/>
    <w:rsid w:val="003F52F9"/>
    <w:rsid w:val="003F5CB3"/>
    <w:rsid w:val="003F6BD5"/>
    <w:rsid w:val="003F6DA4"/>
    <w:rsid w:val="003F71E2"/>
    <w:rsid w:val="003F7BF2"/>
    <w:rsid w:val="003F7F9C"/>
    <w:rsid w:val="004006A7"/>
    <w:rsid w:val="004021B2"/>
    <w:rsid w:val="00403DB6"/>
    <w:rsid w:val="00403DDA"/>
    <w:rsid w:val="00404C09"/>
    <w:rsid w:val="004050A6"/>
    <w:rsid w:val="0040540F"/>
    <w:rsid w:val="00406EA0"/>
    <w:rsid w:val="004100A0"/>
    <w:rsid w:val="00410A86"/>
    <w:rsid w:val="004120BF"/>
    <w:rsid w:val="00412392"/>
    <w:rsid w:val="004124F6"/>
    <w:rsid w:val="00412637"/>
    <w:rsid w:val="004127D4"/>
    <w:rsid w:val="00412969"/>
    <w:rsid w:val="00412BEA"/>
    <w:rsid w:val="0041376B"/>
    <w:rsid w:val="00413838"/>
    <w:rsid w:val="00415B5A"/>
    <w:rsid w:val="00417468"/>
    <w:rsid w:val="0041759E"/>
    <w:rsid w:val="00417C5F"/>
    <w:rsid w:val="00424671"/>
    <w:rsid w:val="00424D8F"/>
    <w:rsid w:val="00426816"/>
    <w:rsid w:val="004279E6"/>
    <w:rsid w:val="00430F64"/>
    <w:rsid w:val="00431923"/>
    <w:rsid w:val="00431E6A"/>
    <w:rsid w:val="004322B3"/>
    <w:rsid w:val="0043265B"/>
    <w:rsid w:val="00432743"/>
    <w:rsid w:val="0043355F"/>
    <w:rsid w:val="004336D0"/>
    <w:rsid w:val="00433763"/>
    <w:rsid w:val="004403F5"/>
    <w:rsid w:val="00441B22"/>
    <w:rsid w:val="00441BE2"/>
    <w:rsid w:val="00442C6D"/>
    <w:rsid w:val="0044328E"/>
    <w:rsid w:val="00443DD6"/>
    <w:rsid w:val="00444209"/>
    <w:rsid w:val="00444636"/>
    <w:rsid w:val="00444F0E"/>
    <w:rsid w:val="0044512A"/>
    <w:rsid w:val="004451E4"/>
    <w:rsid w:val="00445241"/>
    <w:rsid w:val="00446687"/>
    <w:rsid w:val="004468BB"/>
    <w:rsid w:val="004473DA"/>
    <w:rsid w:val="00447449"/>
    <w:rsid w:val="00450107"/>
    <w:rsid w:val="00451654"/>
    <w:rsid w:val="00453872"/>
    <w:rsid w:val="004539C5"/>
    <w:rsid w:val="00454D6B"/>
    <w:rsid w:val="004553AB"/>
    <w:rsid w:val="004569A0"/>
    <w:rsid w:val="00457DFC"/>
    <w:rsid w:val="00460D71"/>
    <w:rsid w:val="004610D6"/>
    <w:rsid w:val="0046127E"/>
    <w:rsid w:val="00462295"/>
    <w:rsid w:val="00462623"/>
    <w:rsid w:val="00462770"/>
    <w:rsid w:val="004630CB"/>
    <w:rsid w:val="00464415"/>
    <w:rsid w:val="0046456A"/>
    <w:rsid w:val="00465370"/>
    <w:rsid w:val="0046612E"/>
    <w:rsid w:val="00466603"/>
    <w:rsid w:val="00466A42"/>
    <w:rsid w:val="004676B2"/>
    <w:rsid w:val="004701DA"/>
    <w:rsid w:val="00470D91"/>
    <w:rsid w:val="004724E5"/>
    <w:rsid w:val="00472B28"/>
    <w:rsid w:val="00472BBF"/>
    <w:rsid w:val="004730A4"/>
    <w:rsid w:val="0047470F"/>
    <w:rsid w:val="0047621E"/>
    <w:rsid w:val="00476D88"/>
    <w:rsid w:val="00477023"/>
    <w:rsid w:val="00477026"/>
    <w:rsid w:val="004778AF"/>
    <w:rsid w:val="00481187"/>
    <w:rsid w:val="00481E04"/>
    <w:rsid w:val="00482B54"/>
    <w:rsid w:val="00483C78"/>
    <w:rsid w:val="00484D52"/>
    <w:rsid w:val="00486326"/>
    <w:rsid w:val="0049122E"/>
    <w:rsid w:val="004945C1"/>
    <w:rsid w:val="004946AA"/>
    <w:rsid w:val="00496019"/>
    <w:rsid w:val="00497E39"/>
    <w:rsid w:val="004A1507"/>
    <w:rsid w:val="004A1D41"/>
    <w:rsid w:val="004A3101"/>
    <w:rsid w:val="004A3714"/>
    <w:rsid w:val="004A4489"/>
    <w:rsid w:val="004A5841"/>
    <w:rsid w:val="004A74A5"/>
    <w:rsid w:val="004B1505"/>
    <w:rsid w:val="004B15FA"/>
    <w:rsid w:val="004B410D"/>
    <w:rsid w:val="004B4152"/>
    <w:rsid w:val="004B48EF"/>
    <w:rsid w:val="004B4AEA"/>
    <w:rsid w:val="004B51D7"/>
    <w:rsid w:val="004B6393"/>
    <w:rsid w:val="004B71DE"/>
    <w:rsid w:val="004B78C6"/>
    <w:rsid w:val="004C0033"/>
    <w:rsid w:val="004C0523"/>
    <w:rsid w:val="004C0D98"/>
    <w:rsid w:val="004C0F4D"/>
    <w:rsid w:val="004C1553"/>
    <w:rsid w:val="004C2412"/>
    <w:rsid w:val="004C32C7"/>
    <w:rsid w:val="004C446C"/>
    <w:rsid w:val="004C56AF"/>
    <w:rsid w:val="004C68F1"/>
    <w:rsid w:val="004C6D38"/>
    <w:rsid w:val="004C7A34"/>
    <w:rsid w:val="004C7F43"/>
    <w:rsid w:val="004D0757"/>
    <w:rsid w:val="004D0785"/>
    <w:rsid w:val="004D0829"/>
    <w:rsid w:val="004D0F05"/>
    <w:rsid w:val="004D170B"/>
    <w:rsid w:val="004D2794"/>
    <w:rsid w:val="004D4B27"/>
    <w:rsid w:val="004D60A9"/>
    <w:rsid w:val="004D6256"/>
    <w:rsid w:val="004D711F"/>
    <w:rsid w:val="004D74D8"/>
    <w:rsid w:val="004D78FD"/>
    <w:rsid w:val="004E0581"/>
    <w:rsid w:val="004E0F65"/>
    <w:rsid w:val="004E10F3"/>
    <w:rsid w:val="004E1A89"/>
    <w:rsid w:val="004E1C9F"/>
    <w:rsid w:val="004E260C"/>
    <w:rsid w:val="004E421F"/>
    <w:rsid w:val="004E4F3C"/>
    <w:rsid w:val="004E52CE"/>
    <w:rsid w:val="004E5D42"/>
    <w:rsid w:val="004E5E70"/>
    <w:rsid w:val="004E747D"/>
    <w:rsid w:val="004F1AE1"/>
    <w:rsid w:val="004F2C36"/>
    <w:rsid w:val="004F2EE1"/>
    <w:rsid w:val="004F48CB"/>
    <w:rsid w:val="004F4A1A"/>
    <w:rsid w:val="004F5B58"/>
    <w:rsid w:val="004F68C2"/>
    <w:rsid w:val="004F7C65"/>
    <w:rsid w:val="005005E7"/>
    <w:rsid w:val="00500634"/>
    <w:rsid w:val="00500BE6"/>
    <w:rsid w:val="005023F3"/>
    <w:rsid w:val="00502CB2"/>
    <w:rsid w:val="00502E98"/>
    <w:rsid w:val="0050385A"/>
    <w:rsid w:val="00503C56"/>
    <w:rsid w:val="0050462B"/>
    <w:rsid w:val="00504F2C"/>
    <w:rsid w:val="00506432"/>
    <w:rsid w:val="00506CE3"/>
    <w:rsid w:val="00507057"/>
    <w:rsid w:val="00510443"/>
    <w:rsid w:val="005104BA"/>
    <w:rsid w:val="005114C9"/>
    <w:rsid w:val="00512A88"/>
    <w:rsid w:val="005143CC"/>
    <w:rsid w:val="00514AD6"/>
    <w:rsid w:val="00514CA2"/>
    <w:rsid w:val="00514D71"/>
    <w:rsid w:val="0051580C"/>
    <w:rsid w:val="0051730C"/>
    <w:rsid w:val="00517750"/>
    <w:rsid w:val="00517829"/>
    <w:rsid w:val="00517A76"/>
    <w:rsid w:val="00520707"/>
    <w:rsid w:val="005212B1"/>
    <w:rsid w:val="00521FE4"/>
    <w:rsid w:val="00522441"/>
    <w:rsid w:val="0052292E"/>
    <w:rsid w:val="00522CFD"/>
    <w:rsid w:val="00523CFA"/>
    <w:rsid w:val="0052437C"/>
    <w:rsid w:val="005246ED"/>
    <w:rsid w:val="005254AB"/>
    <w:rsid w:val="0052560A"/>
    <w:rsid w:val="00525E48"/>
    <w:rsid w:val="0052605F"/>
    <w:rsid w:val="00527921"/>
    <w:rsid w:val="00530213"/>
    <w:rsid w:val="0053038F"/>
    <w:rsid w:val="00531AD0"/>
    <w:rsid w:val="00531FA0"/>
    <w:rsid w:val="00534B23"/>
    <w:rsid w:val="00534CDF"/>
    <w:rsid w:val="00534EA0"/>
    <w:rsid w:val="005360C1"/>
    <w:rsid w:val="00540CC5"/>
    <w:rsid w:val="00541607"/>
    <w:rsid w:val="00543210"/>
    <w:rsid w:val="00543855"/>
    <w:rsid w:val="00543965"/>
    <w:rsid w:val="00543C1F"/>
    <w:rsid w:val="00544645"/>
    <w:rsid w:val="00544EA1"/>
    <w:rsid w:val="005464DC"/>
    <w:rsid w:val="00546D0E"/>
    <w:rsid w:val="005478BB"/>
    <w:rsid w:val="00547D76"/>
    <w:rsid w:val="005510AC"/>
    <w:rsid w:val="0055118D"/>
    <w:rsid w:val="005525FC"/>
    <w:rsid w:val="005535DE"/>
    <w:rsid w:val="005549EB"/>
    <w:rsid w:val="00554E06"/>
    <w:rsid w:val="00555492"/>
    <w:rsid w:val="005554EF"/>
    <w:rsid w:val="005559AA"/>
    <w:rsid w:val="00556D3E"/>
    <w:rsid w:val="00556E4B"/>
    <w:rsid w:val="005574DD"/>
    <w:rsid w:val="00557685"/>
    <w:rsid w:val="00557C42"/>
    <w:rsid w:val="00557E32"/>
    <w:rsid w:val="005601D9"/>
    <w:rsid w:val="00560DD8"/>
    <w:rsid w:val="0056102E"/>
    <w:rsid w:val="0056116C"/>
    <w:rsid w:val="005617D3"/>
    <w:rsid w:val="0056275F"/>
    <w:rsid w:val="0056287B"/>
    <w:rsid w:val="00563701"/>
    <w:rsid w:val="00565CA1"/>
    <w:rsid w:val="0056632A"/>
    <w:rsid w:val="00567011"/>
    <w:rsid w:val="005671A9"/>
    <w:rsid w:val="00567C4E"/>
    <w:rsid w:val="00571865"/>
    <w:rsid w:val="00571E76"/>
    <w:rsid w:val="005733E8"/>
    <w:rsid w:val="00573551"/>
    <w:rsid w:val="0058007A"/>
    <w:rsid w:val="00581772"/>
    <w:rsid w:val="00581920"/>
    <w:rsid w:val="00581D0E"/>
    <w:rsid w:val="00586BD6"/>
    <w:rsid w:val="00586FB0"/>
    <w:rsid w:val="00587992"/>
    <w:rsid w:val="00594E6E"/>
    <w:rsid w:val="005955FB"/>
    <w:rsid w:val="005960FD"/>
    <w:rsid w:val="00596799"/>
    <w:rsid w:val="00597F3B"/>
    <w:rsid w:val="005A2426"/>
    <w:rsid w:val="005A2DBD"/>
    <w:rsid w:val="005A3A3F"/>
    <w:rsid w:val="005A41A0"/>
    <w:rsid w:val="005A562C"/>
    <w:rsid w:val="005A5DD9"/>
    <w:rsid w:val="005A6408"/>
    <w:rsid w:val="005A6B9B"/>
    <w:rsid w:val="005A7AFB"/>
    <w:rsid w:val="005B1B41"/>
    <w:rsid w:val="005B1EDC"/>
    <w:rsid w:val="005B2F10"/>
    <w:rsid w:val="005B4CF1"/>
    <w:rsid w:val="005B5563"/>
    <w:rsid w:val="005B7764"/>
    <w:rsid w:val="005B7AD9"/>
    <w:rsid w:val="005C0C9F"/>
    <w:rsid w:val="005C16D8"/>
    <w:rsid w:val="005C307F"/>
    <w:rsid w:val="005C4B45"/>
    <w:rsid w:val="005C4E19"/>
    <w:rsid w:val="005C5A5F"/>
    <w:rsid w:val="005C5E9F"/>
    <w:rsid w:val="005C66B4"/>
    <w:rsid w:val="005C78B7"/>
    <w:rsid w:val="005C79F1"/>
    <w:rsid w:val="005C7D4E"/>
    <w:rsid w:val="005D16AA"/>
    <w:rsid w:val="005D26C1"/>
    <w:rsid w:val="005D29D5"/>
    <w:rsid w:val="005D5074"/>
    <w:rsid w:val="005D5A0B"/>
    <w:rsid w:val="005D6B27"/>
    <w:rsid w:val="005E00C0"/>
    <w:rsid w:val="005E7D73"/>
    <w:rsid w:val="005F07F6"/>
    <w:rsid w:val="005F092F"/>
    <w:rsid w:val="005F1B16"/>
    <w:rsid w:val="005F359C"/>
    <w:rsid w:val="005F36CD"/>
    <w:rsid w:val="005F52BC"/>
    <w:rsid w:val="005F7C84"/>
    <w:rsid w:val="00600F9B"/>
    <w:rsid w:val="00602945"/>
    <w:rsid w:val="00604354"/>
    <w:rsid w:val="00604385"/>
    <w:rsid w:val="0060458C"/>
    <w:rsid w:val="00606D62"/>
    <w:rsid w:val="00607729"/>
    <w:rsid w:val="00607A5F"/>
    <w:rsid w:val="00607B65"/>
    <w:rsid w:val="006114BD"/>
    <w:rsid w:val="00611B69"/>
    <w:rsid w:val="00611FE2"/>
    <w:rsid w:val="006129C2"/>
    <w:rsid w:val="00613969"/>
    <w:rsid w:val="00614408"/>
    <w:rsid w:val="006153CE"/>
    <w:rsid w:val="00616EBB"/>
    <w:rsid w:val="00621FAA"/>
    <w:rsid w:val="0062283B"/>
    <w:rsid w:val="006234CA"/>
    <w:rsid w:val="00624723"/>
    <w:rsid w:val="006258FE"/>
    <w:rsid w:val="0062736F"/>
    <w:rsid w:val="00630F0D"/>
    <w:rsid w:val="00631C7B"/>
    <w:rsid w:val="006322FD"/>
    <w:rsid w:val="00632715"/>
    <w:rsid w:val="00632ACA"/>
    <w:rsid w:val="00632C51"/>
    <w:rsid w:val="00634800"/>
    <w:rsid w:val="00634A11"/>
    <w:rsid w:val="00635829"/>
    <w:rsid w:val="00635FB1"/>
    <w:rsid w:val="006363B6"/>
    <w:rsid w:val="00636AF5"/>
    <w:rsid w:val="006400D6"/>
    <w:rsid w:val="00640A02"/>
    <w:rsid w:val="006429C9"/>
    <w:rsid w:val="00642FCA"/>
    <w:rsid w:val="00644664"/>
    <w:rsid w:val="0064468D"/>
    <w:rsid w:val="006447A3"/>
    <w:rsid w:val="0064585D"/>
    <w:rsid w:val="00645C3D"/>
    <w:rsid w:val="00645C98"/>
    <w:rsid w:val="00646E2A"/>
    <w:rsid w:val="00647CE9"/>
    <w:rsid w:val="00650649"/>
    <w:rsid w:val="006528D7"/>
    <w:rsid w:val="00653B21"/>
    <w:rsid w:val="006551BD"/>
    <w:rsid w:val="006553E0"/>
    <w:rsid w:val="00656CC0"/>
    <w:rsid w:val="00656DBC"/>
    <w:rsid w:val="00656ECE"/>
    <w:rsid w:val="0065778B"/>
    <w:rsid w:val="00662AC3"/>
    <w:rsid w:val="00662BFE"/>
    <w:rsid w:val="00664B49"/>
    <w:rsid w:val="00665336"/>
    <w:rsid w:val="006658EE"/>
    <w:rsid w:val="00667EBE"/>
    <w:rsid w:val="006706D1"/>
    <w:rsid w:val="00671FA1"/>
    <w:rsid w:val="00672319"/>
    <w:rsid w:val="0067346D"/>
    <w:rsid w:val="006736E0"/>
    <w:rsid w:val="006737A7"/>
    <w:rsid w:val="00676AA1"/>
    <w:rsid w:val="00676B67"/>
    <w:rsid w:val="00677CB1"/>
    <w:rsid w:val="00680E1A"/>
    <w:rsid w:val="0068163E"/>
    <w:rsid w:val="00681DD6"/>
    <w:rsid w:val="00682FFE"/>
    <w:rsid w:val="00683865"/>
    <w:rsid w:val="00685DE1"/>
    <w:rsid w:val="00686333"/>
    <w:rsid w:val="00686AC8"/>
    <w:rsid w:val="006916E5"/>
    <w:rsid w:val="00691A05"/>
    <w:rsid w:val="006924F6"/>
    <w:rsid w:val="00692E91"/>
    <w:rsid w:val="00695342"/>
    <w:rsid w:val="00695573"/>
    <w:rsid w:val="006959FC"/>
    <w:rsid w:val="006A0AE7"/>
    <w:rsid w:val="006A0CC5"/>
    <w:rsid w:val="006A1970"/>
    <w:rsid w:val="006A2B76"/>
    <w:rsid w:val="006A2BF0"/>
    <w:rsid w:val="006A3F0D"/>
    <w:rsid w:val="006A4505"/>
    <w:rsid w:val="006A5461"/>
    <w:rsid w:val="006A7466"/>
    <w:rsid w:val="006A79CB"/>
    <w:rsid w:val="006B1292"/>
    <w:rsid w:val="006B24B2"/>
    <w:rsid w:val="006B2654"/>
    <w:rsid w:val="006B270D"/>
    <w:rsid w:val="006B3267"/>
    <w:rsid w:val="006B4B80"/>
    <w:rsid w:val="006B7D3C"/>
    <w:rsid w:val="006C2AAE"/>
    <w:rsid w:val="006C3573"/>
    <w:rsid w:val="006C3626"/>
    <w:rsid w:val="006C39DA"/>
    <w:rsid w:val="006C3A95"/>
    <w:rsid w:val="006C5624"/>
    <w:rsid w:val="006C5710"/>
    <w:rsid w:val="006C6BD2"/>
    <w:rsid w:val="006D0230"/>
    <w:rsid w:val="006D1613"/>
    <w:rsid w:val="006D43AD"/>
    <w:rsid w:val="006D4A98"/>
    <w:rsid w:val="006D5D0C"/>
    <w:rsid w:val="006E09E8"/>
    <w:rsid w:val="006E14FE"/>
    <w:rsid w:val="006E1D6D"/>
    <w:rsid w:val="006E1E60"/>
    <w:rsid w:val="006E47DA"/>
    <w:rsid w:val="006E62BE"/>
    <w:rsid w:val="006E7558"/>
    <w:rsid w:val="006F029C"/>
    <w:rsid w:val="006F1678"/>
    <w:rsid w:val="006F394F"/>
    <w:rsid w:val="006F41DA"/>
    <w:rsid w:val="006F4CB2"/>
    <w:rsid w:val="006F580A"/>
    <w:rsid w:val="006F7BD1"/>
    <w:rsid w:val="006F7EC9"/>
    <w:rsid w:val="00700C01"/>
    <w:rsid w:val="00701E3C"/>
    <w:rsid w:val="007027D1"/>
    <w:rsid w:val="007038A7"/>
    <w:rsid w:val="00703B2A"/>
    <w:rsid w:val="00704FD5"/>
    <w:rsid w:val="007054F4"/>
    <w:rsid w:val="00705ABA"/>
    <w:rsid w:val="00705B9A"/>
    <w:rsid w:val="00706598"/>
    <w:rsid w:val="00706C73"/>
    <w:rsid w:val="00711F73"/>
    <w:rsid w:val="00712703"/>
    <w:rsid w:val="00714CA4"/>
    <w:rsid w:val="0071720E"/>
    <w:rsid w:val="007200AD"/>
    <w:rsid w:val="007205B2"/>
    <w:rsid w:val="007215C4"/>
    <w:rsid w:val="0072170B"/>
    <w:rsid w:val="007237BC"/>
    <w:rsid w:val="007237E2"/>
    <w:rsid w:val="00724E1E"/>
    <w:rsid w:val="00724E8D"/>
    <w:rsid w:val="00725D84"/>
    <w:rsid w:val="007268F1"/>
    <w:rsid w:val="0072784D"/>
    <w:rsid w:val="007309D2"/>
    <w:rsid w:val="00731C82"/>
    <w:rsid w:val="007320DB"/>
    <w:rsid w:val="007325AC"/>
    <w:rsid w:val="00733135"/>
    <w:rsid w:val="00734A9F"/>
    <w:rsid w:val="00740D72"/>
    <w:rsid w:val="007419CC"/>
    <w:rsid w:val="00741AE5"/>
    <w:rsid w:val="00742A1F"/>
    <w:rsid w:val="007430BE"/>
    <w:rsid w:val="007432C3"/>
    <w:rsid w:val="007434AF"/>
    <w:rsid w:val="007459FD"/>
    <w:rsid w:val="00746D87"/>
    <w:rsid w:val="00746E58"/>
    <w:rsid w:val="00747028"/>
    <w:rsid w:val="007504F9"/>
    <w:rsid w:val="0075089A"/>
    <w:rsid w:val="0075124E"/>
    <w:rsid w:val="00751710"/>
    <w:rsid w:val="0075248F"/>
    <w:rsid w:val="00752C83"/>
    <w:rsid w:val="0075598A"/>
    <w:rsid w:val="0075729B"/>
    <w:rsid w:val="00757A59"/>
    <w:rsid w:val="00760086"/>
    <w:rsid w:val="007609C6"/>
    <w:rsid w:val="00761D86"/>
    <w:rsid w:val="00764CD0"/>
    <w:rsid w:val="00764EE3"/>
    <w:rsid w:val="00770516"/>
    <w:rsid w:val="00771868"/>
    <w:rsid w:val="00772472"/>
    <w:rsid w:val="007733DE"/>
    <w:rsid w:val="007735D3"/>
    <w:rsid w:val="007755A9"/>
    <w:rsid w:val="007758D6"/>
    <w:rsid w:val="00777682"/>
    <w:rsid w:val="00777CDA"/>
    <w:rsid w:val="00781FEB"/>
    <w:rsid w:val="007824DE"/>
    <w:rsid w:val="00782AD8"/>
    <w:rsid w:val="0078392E"/>
    <w:rsid w:val="00784890"/>
    <w:rsid w:val="00784FC7"/>
    <w:rsid w:val="00784FEF"/>
    <w:rsid w:val="007853CE"/>
    <w:rsid w:val="00786812"/>
    <w:rsid w:val="00787475"/>
    <w:rsid w:val="007903FE"/>
    <w:rsid w:val="007908E0"/>
    <w:rsid w:val="0079289E"/>
    <w:rsid w:val="00793E9A"/>
    <w:rsid w:val="007946F5"/>
    <w:rsid w:val="00794A3D"/>
    <w:rsid w:val="00795B37"/>
    <w:rsid w:val="00796EE7"/>
    <w:rsid w:val="007A213A"/>
    <w:rsid w:val="007A401A"/>
    <w:rsid w:val="007A451B"/>
    <w:rsid w:val="007A7E23"/>
    <w:rsid w:val="007B0947"/>
    <w:rsid w:val="007B1608"/>
    <w:rsid w:val="007B173F"/>
    <w:rsid w:val="007B189E"/>
    <w:rsid w:val="007B2D2D"/>
    <w:rsid w:val="007B3055"/>
    <w:rsid w:val="007B3B91"/>
    <w:rsid w:val="007B426E"/>
    <w:rsid w:val="007B66C4"/>
    <w:rsid w:val="007B6BAF"/>
    <w:rsid w:val="007C159E"/>
    <w:rsid w:val="007C1626"/>
    <w:rsid w:val="007C1954"/>
    <w:rsid w:val="007C19D4"/>
    <w:rsid w:val="007C2050"/>
    <w:rsid w:val="007C275A"/>
    <w:rsid w:val="007C3132"/>
    <w:rsid w:val="007C4036"/>
    <w:rsid w:val="007C6D32"/>
    <w:rsid w:val="007D0DDE"/>
    <w:rsid w:val="007D1A90"/>
    <w:rsid w:val="007D1D88"/>
    <w:rsid w:val="007D29DA"/>
    <w:rsid w:val="007D4B38"/>
    <w:rsid w:val="007D53A5"/>
    <w:rsid w:val="007D5C05"/>
    <w:rsid w:val="007D757E"/>
    <w:rsid w:val="007E014B"/>
    <w:rsid w:val="007E0847"/>
    <w:rsid w:val="007E21A6"/>
    <w:rsid w:val="007E3B87"/>
    <w:rsid w:val="007E4640"/>
    <w:rsid w:val="007E6576"/>
    <w:rsid w:val="007E6E78"/>
    <w:rsid w:val="007E717C"/>
    <w:rsid w:val="007F007E"/>
    <w:rsid w:val="007F0807"/>
    <w:rsid w:val="007F142C"/>
    <w:rsid w:val="007F2180"/>
    <w:rsid w:val="007F438E"/>
    <w:rsid w:val="007F4B82"/>
    <w:rsid w:val="007F5AFE"/>
    <w:rsid w:val="007F5FDE"/>
    <w:rsid w:val="007F7CFB"/>
    <w:rsid w:val="00800474"/>
    <w:rsid w:val="00800711"/>
    <w:rsid w:val="00800A54"/>
    <w:rsid w:val="00800FA0"/>
    <w:rsid w:val="008010D6"/>
    <w:rsid w:val="008015CF"/>
    <w:rsid w:val="00802EBA"/>
    <w:rsid w:val="00803657"/>
    <w:rsid w:val="00804E4C"/>
    <w:rsid w:val="008051E4"/>
    <w:rsid w:val="00805A15"/>
    <w:rsid w:val="00807C0C"/>
    <w:rsid w:val="00810137"/>
    <w:rsid w:val="008101FE"/>
    <w:rsid w:val="008119F2"/>
    <w:rsid w:val="00811B39"/>
    <w:rsid w:val="00811D25"/>
    <w:rsid w:val="00813471"/>
    <w:rsid w:val="00815594"/>
    <w:rsid w:val="008164AF"/>
    <w:rsid w:val="0081673D"/>
    <w:rsid w:val="0081697A"/>
    <w:rsid w:val="00817E5C"/>
    <w:rsid w:val="00820783"/>
    <w:rsid w:val="00820F2E"/>
    <w:rsid w:val="00821BDA"/>
    <w:rsid w:val="00822C03"/>
    <w:rsid w:val="00823681"/>
    <w:rsid w:val="00824E1A"/>
    <w:rsid w:val="00825E16"/>
    <w:rsid w:val="00826507"/>
    <w:rsid w:val="008267FB"/>
    <w:rsid w:val="00826AC0"/>
    <w:rsid w:val="0083029A"/>
    <w:rsid w:val="0083091B"/>
    <w:rsid w:val="00830A91"/>
    <w:rsid w:val="00830D57"/>
    <w:rsid w:val="0083318E"/>
    <w:rsid w:val="008339DF"/>
    <w:rsid w:val="00834E13"/>
    <w:rsid w:val="008375E4"/>
    <w:rsid w:val="0083781F"/>
    <w:rsid w:val="00840293"/>
    <w:rsid w:val="00840C92"/>
    <w:rsid w:val="00840F0A"/>
    <w:rsid w:val="00841F67"/>
    <w:rsid w:val="008443A1"/>
    <w:rsid w:val="008455AA"/>
    <w:rsid w:val="008470AA"/>
    <w:rsid w:val="00847F32"/>
    <w:rsid w:val="00851583"/>
    <w:rsid w:val="0085398F"/>
    <w:rsid w:val="00855068"/>
    <w:rsid w:val="0085614A"/>
    <w:rsid w:val="0086104F"/>
    <w:rsid w:val="0086223E"/>
    <w:rsid w:val="00862E9A"/>
    <w:rsid w:val="00862FF5"/>
    <w:rsid w:val="008632BD"/>
    <w:rsid w:val="008643A4"/>
    <w:rsid w:val="00864431"/>
    <w:rsid w:val="00867492"/>
    <w:rsid w:val="0086755A"/>
    <w:rsid w:val="00867CF5"/>
    <w:rsid w:val="00867EA4"/>
    <w:rsid w:val="00870DD1"/>
    <w:rsid w:val="0087222C"/>
    <w:rsid w:val="0087298B"/>
    <w:rsid w:val="00872A2E"/>
    <w:rsid w:val="008761B4"/>
    <w:rsid w:val="00876743"/>
    <w:rsid w:val="00876C3A"/>
    <w:rsid w:val="008810A5"/>
    <w:rsid w:val="00881743"/>
    <w:rsid w:val="00881DA7"/>
    <w:rsid w:val="00884281"/>
    <w:rsid w:val="00884A8F"/>
    <w:rsid w:val="00884AD6"/>
    <w:rsid w:val="008857E1"/>
    <w:rsid w:val="00885A84"/>
    <w:rsid w:val="00885BDA"/>
    <w:rsid w:val="00886AFB"/>
    <w:rsid w:val="008870AF"/>
    <w:rsid w:val="00890926"/>
    <w:rsid w:val="00892DE7"/>
    <w:rsid w:val="00893258"/>
    <w:rsid w:val="00893E13"/>
    <w:rsid w:val="0089460D"/>
    <w:rsid w:val="0089467E"/>
    <w:rsid w:val="008947DE"/>
    <w:rsid w:val="00894EBA"/>
    <w:rsid w:val="00895A1E"/>
    <w:rsid w:val="0089721B"/>
    <w:rsid w:val="0089753D"/>
    <w:rsid w:val="008A025B"/>
    <w:rsid w:val="008A0F2E"/>
    <w:rsid w:val="008A1371"/>
    <w:rsid w:val="008A189D"/>
    <w:rsid w:val="008A2B81"/>
    <w:rsid w:val="008A2EE8"/>
    <w:rsid w:val="008A34B2"/>
    <w:rsid w:val="008A4917"/>
    <w:rsid w:val="008A5625"/>
    <w:rsid w:val="008A57B5"/>
    <w:rsid w:val="008A6E43"/>
    <w:rsid w:val="008A7073"/>
    <w:rsid w:val="008A7DE4"/>
    <w:rsid w:val="008B0B42"/>
    <w:rsid w:val="008B0C21"/>
    <w:rsid w:val="008B0CCD"/>
    <w:rsid w:val="008B0D80"/>
    <w:rsid w:val="008B0F4C"/>
    <w:rsid w:val="008B1307"/>
    <w:rsid w:val="008B336B"/>
    <w:rsid w:val="008B3899"/>
    <w:rsid w:val="008B5467"/>
    <w:rsid w:val="008B5DE0"/>
    <w:rsid w:val="008B6205"/>
    <w:rsid w:val="008B6377"/>
    <w:rsid w:val="008B7733"/>
    <w:rsid w:val="008B7BDF"/>
    <w:rsid w:val="008B7F0C"/>
    <w:rsid w:val="008C0066"/>
    <w:rsid w:val="008C1073"/>
    <w:rsid w:val="008C2078"/>
    <w:rsid w:val="008C29C2"/>
    <w:rsid w:val="008C3058"/>
    <w:rsid w:val="008C312D"/>
    <w:rsid w:val="008C3E45"/>
    <w:rsid w:val="008C44F5"/>
    <w:rsid w:val="008C66FA"/>
    <w:rsid w:val="008C6B21"/>
    <w:rsid w:val="008D0710"/>
    <w:rsid w:val="008D1DDB"/>
    <w:rsid w:val="008D2493"/>
    <w:rsid w:val="008D33A5"/>
    <w:rsid w:val="008D371B"/>
    <w:rsid w:val="008D4285"/>
    <w:rsid w:val="008D44F3"/>
    <w:rsid w:val="008D4556"/>
    <w:rsid w:val="008D4757"/>
    <w:rsid w:val="008D52D2"/>
    <w:rsid w:val="008D7582"/>
    <w:rsid w:val="008E083B"/>
    <w:rsid w:val="008E0F7A"/>
    <w:rsid w:val="008E1043"/>
    <w:rsid w:val="008E23BB"/>
    <w:rsid w:val="008E2C6B"/>
    <w:rsid w:val="008E3D8B"/>
    <w:rsid w:val="008E4A29"/>
    <w:rsid w:val="008E5CCD"/>
    <w:rsid w:val="008E5E54"/>
    <w:rsid w:val="008E5FCD"/>
    <w:rsid w:val="008E752E"/>
    <w:rsid w:val="008E75CD"/>
    <w:rsid w:val="008E7830"/>
    <w:rsid w:val="008E7A5F"/>
    <w:rsid w:val="008F061F"/>
    <w:rsid w:val="008F0733"/>
    <w:rsid w:val="008F0A8D"/>
    <w:rsid w:val="008F1ADA"/>
    <w:rsid w:val="008F208D"/>
    <w:rsid w:val="008F20AC"/>
    <w:rsid w:val="008F2277"/>
    <w:rsid w:val="008F285C"/>
    <w:rsid w:val="008F341B"/>
    <w:rsid w:val="008F3EC1"/>
    <w:rsid w:val="008F468E"/>
    <w:rsid w:val="008F4AAE"/>
    <w:rsid w:val="008F53CF"/>
    <w:rsid w:val="008F5BA9"/>
    <w:rsid w:val="008F656C"/>
    <w:rsid w:val="008F7101"/>
    <w:rsid w:val="008F756A"/>
    <w:rsid w:val="008F7D5F"/>
    <w:rsid w:val="0090031B"/>
    <w:rsid w:val="0090090D"/>
    <w:rsid w:val="00900FDE"/>
    <w:rsid w:val="009028F5"/>
    <w:rsid w:val="00902956"/>
    <w:rsid w:val="00903071"/>
    <w:rsid w:val="0090313A"/>
    <w:rsid w:val="00904511"/>
    <w:rsid w:val="00904B54"/>
    <w:rsid w:val="009056BA"/>
    <w:rsid w:val="0091027F"/>
    <w:rsid w:val="0091098E"/>
    <w:rsid w:val="00910E57"/>
    <w:rsid w:val="00910F2E"/>
    <w:rsid w:val="00912CC3"/>
    <w:rsid w:val="0091309D"/>
    <w:rsid w:val="009144D5"/>
    <w:rsid w:val="0091450D"/>
    <w:rsid w:val="0091509A"/>
    <w:rsid w:val="00915629"/>
    <w:rsid w:val="009158A2"/>
    <w:rsid w:val="00916233"/>
    <w:rsid w:val="0091672A"/>
    <w:rsid w:val="009201D4"/>
    <w:rsid w:val="0092187A"/>
    <w:rsid w:val="0092210C"/>
    <w:rsid w:val="00922227"/>
    <w:rsid w:val="0092263A"/>
    <w:rsid w:val="00923641"/>
    <w:rsid w:val="009276E6"/>
    <w:rsid w:val="00927C21"/>
    <w:rsid w:val="009306A2"/>
    <w:rsid w:val="00930726"/>
    <w:rsid w:val="00930D9F"/>
    <w:rsid w:val="00932757"/>
    <w:rsid w:val="00932827"/>
    <w:rsid w:val="0093388E"/>
    <w:rsid w:val="00934D61"/>
    <w:rsid w:val="00935C85"/>
    <w:rsid w:val="009361A2"/>
    <w:rsid w:val="00936ECA"/>
    <w:rsid w:val="00937A39"/>
    <w:rsid w:val="00942184"/>
    <w:rsid w:val="009431D3"/>
    <w:rsid w:val="0094375F"/>
    <w:rsid w:val="00945D5A"/>
    <w:rsid w:val="00946476"/>
    <w:rsid w:val="00947B55"/>
    <w:rsid w:val="00947D1E"/>
    <w:rsid w:val="00947FDA"/>
    <w:rsid w:val="0095006C"/>
    <w:rsid w:val="00950983"/>
    <w:rsid w:val="0095109B"/>
    <w:rsid w:val="00951752"/>
    <w:rsid w:val="00951F17"/>
    <w:rsid w:val="00952B99"/>
    <w:rsid w:val="009549F8"/>
    <w:rsid w:val="009552CE"/>
    <w:rsid w:val="00955A04"/>
    <w:rsid w:val="00955F73"/>
    <w:rsid w:val="0095745A"/>
    <w:rsid w:val="00960129"/>
    <w:rsid w:val="00960FD5"/>
    <w:rsid w:val="00961491"/>
    <w:rsid w:val="009614AA"/>
    <w:rsid w:val="00961810"/>
    <w:rsid w:val="00961B63"/>
    <w:rsid w:val="00961F73"/>
    <w:rsid w:val="00962730"/>
    <w:rsid w:val="00965040"/>
    <w:rsid w:val="00966BC1"/>
    <w:rsid w:val="00970116"/>
    <w:rsid w:val="00970167"/>
    <w:rsid w:val="00970B05"/>
    <w:rsid w:val="00970B91"/>
    <w:rsid w:val="0097146A"/>
    <w:rsid w:val="00971707"/>
    <w:rsid w:val="00971E3C"/>
    <w:rsid w:val="0097215E"/>
    <w:rsid w:val="009742CD"/>
    <w:rsid w:val="0097503F"/>
    <w:rsid w:val="00975C7D"/>
    <w:rsid w:val="00976FE5"/>
    <w:rsid w:val="009779F8"/>
    <w:rsid w:val="00977EF7"/>
    <w:rsid w:val="0098336B"/>
    <w:rsid w:val="00983F0E"/>
    <w:rsid w:val="00985B38"/>
    <w:rsid w:val="009865A1"/>
    <w:rsid w:val="00986E58"/>
    <w:rsid w:val="0098782F"/>
    <w:rsid w:val="00990C7C"/>
    <w:rsid w:val="0099208C"/>
    <w:rsid w:val="009923A9"/>
    <w:rsid w:val="0099331A"/>
    <w:rsid w:val="00993436"/>
    <w:rsid w:val="00993694"/>
    <w:rsid w:val="00993A27"/>
    <w:rsid w:val="0099507F"/>
    <w:rsid w:val="00995AAC"/>
    <w:rsid w:val="00995E96"/>
    <w:rsid w:val="009A1A4B"/>
    <w:rsid w:val="009A1CD1"/>
    <w:rsid w:val="009A3373"/>
    <w:rsid w:val="009A3DB2"/>
    <w:rsid w:val="009A4448"/>
    <w:rsid w:val="009A4599"/>
    <w:rsid w:val="009A5E8E"/>
    <w:rsid w:val="009A6714"/>
    <w:rsid w:val="009B04B4"/>
    <w:rsid w:val="009B0870"/>
    <w:rsid w:val="009B169A"/>
    <w:rsid w:val="009B1920"/>
    <w:rsid w:val="009B24CF"/>
    <w:rsid w:val="009B2E99"/>
    <w:rsid w:val="009B351B"/>
    <w:rsid w:val="009B42D0"/>
    <w:rsid w:val="009B6CA1"/>
    <w:rsid w:val="009B7A25"/>
    <w:rsid w:val="009C1A97"/>
    <w:rsid w:val="009C1ECB"/>
    <w:rsid w:val="009C32D1"/>
    <w:rsid w:val="009C3D5C"/>
    <w:rsid w:val="009C3DF7"/>
    <w:rsid w:val="009C4D3D"/>
    <w:rsid w:val="009C580B"/>
    <w:rsid w:val="009C5AE4"/>
    <w:rsid w:val="009C5B7B"/>
    <w:rsid w:val="009C70F8"/>
    <w:rsid w:val="009C7722"/>
    <w:rsid w:val="009D0700"/>
    <w:rsid w:val="009D08D8"/>
    <w:rsid w:val="009D0B52"/>
    <w:rsid w:val="009D22B8"/>
    <w:rsid w:val="009D244E"/>
    <w:rsid w:val="009D29F6"/>
    <w:rsid w:val="009D2E49"/>
    <w:rsid w:val="009D2F17"/>
    <w:rsid w:val="009D3835"/>
    <w:rsid w:val="009D3A79"/>
    <w:rsid w:val="009D4547"/>
    <w:rsid w:val="009D4885"/>
    <w:rsid w:val="009D4954"/>
    <w:rsid w:val="009D6111"/>
    <w:rsid w:val="009D795B"/>
    <w:rsid w:val="009D7FE1"/>
    <w:rsid w:val="009E10D7"/>
    <w:rsid w:val="009E1817"/>
    <w:rsid w:val="009E2696"/>
    <w:rsid w:val="009E2914"/>
    <w:rsid w:val="009E2B36"/>
    <w:rsid w:val="009E3161"/>
    <w:rsid w:val="009E3445"/>
    <w:rsid w:val="009E3ACA"/>
    <w:rsid w:val="009E5E2C"/>
    <w:rsid w:val="009E5FC3"/>
    <w:rsid w:val="009E6216"/>
    <w:rsid w:val="009E6EE1"/>
    <w:rsid w:val="009E7721"/>
    <w:rsid w:val="009E780A"/>
    <w:rsid w:val="009F10EA"/>
    <w:rsid w:val="009F1BE0"/>
    <w:rsid w:val="009F3938"/>
    <w:rsid w:val="009F395E"/>
    <w:rsid w:val="009F484B"/>
    <w:rsid w:val="009F4E85"/>
    <w:rsid w:val="009F5985"/>
    <w:rsid w:val="009F61C5"/>
    <w:rsid w:val="009F7148"/>
    <w:rsid w:val="00A00DCA"/>
    <w:rsid w:val="00A01697"/>
    <w:rsid w:val="00A01C3C"/>
    <w:rsid w:val="00A02EF7"/>
    <w:rsid w:val="00A03715"/>
    <w:rsid w:val="00A04629"/>
    <w:rsid w:val="00A04734"/>
    <w:rsid w:val="00A05240"/>
    <w:rsid w:val="00A05D6C"/>
    <w:rsid w:val="00A065A4"/>
    <w:rsid w:val="00A10E54"/>
    <w:rsid w:val="00A115FA"/>
    <w:rsid w:val="00A13C47"/>
    <w:rsid w:val="00A13CDF"/>
    <w:rsid w:val="00A141C9"/>
    <w:rsid w:val="00A15064"/>
    <w:rsid w:val="00A1711D"/>
    <w:rsid w:val="00A20EC4"/>
    <w:rsid w:val="00A216F2"/>
    <w:rsid w:val="00A21BE6"/>
    <w:rsid w:val="00A21F11"/>
    <w:rsid w:val="00A22571"/>
    <w:rsid w:val="00A24145"/>
    <w:rsid w:val="00A24FAF"/>
    <w:rsid w:val="00A25642"/>
    <w:rsid w:val="00A25FEA"/>
    <w:rsid w:val="00A32D3F"/>
    <w:rsid w:val="00A347EF"/>
    <w:rsid w:val="00A3525E"/>
    <w:rsid w:val="00A358ED"/>
    <w:rsid w:val="00A36E4E"/>
    <w:rsid w:val="00A374DC"/>
    <w:rsid w:val="00A40765"/>
    <w:rsid w:val="00A40DB0"/>
    <w:rsid w:val="00A4128F"/>
    <w:rsid w:val="00A41293"/>
    <w:rsid w:val="00A416CD"/>
    <w:rsid w:val="00A459F2"/>
    <w:rsid w:val="00A45C27"/>
    <w:rsid w:val="00A468C7"/>
    <w:rsid w:val="00A46E3B"/>
    <w:rsid w:val="00A4751B"/>
    <w:rsid w:val="00A50695"/>
    <w:rsid w:val="00A50C8F"/>
    <w:rsid w:val="00A51EA9"/>
    <w:rsid w:val="00A52126"/>
    <w:rsid w:val="00A521C3"/>
    <w:rsid w:val="00A52861"/>
    <w:rsid w:val="00A5451E"/>
    <w:rsid w:val="00A54917"/>
    <w:rsid w:val="00A56E00"/>
    <w:rsid w:val="00A61D94"/>
    <w:rsid w:val="00A63D71"/>
    <w:rsid w:val="00A64A97"/>
    <w:rsid w:val="00A67085"/>
    <w:rsid w:val="00A67E41"/>
    <w:rsid w:val="00A71A91"/>
    <w:rsid w:val="00A7201B"/>
    <w:rsid w:val="00A72844"/>
    <w:rsid w:val="00A73507"/>
    <w:rsid w:val="00A73C7C"/>
    <w:rsid w:val="00A746C3"/>
    <w:rsid w:val="00A74D4B"/>
    <w:rsid w:val="00A75447"/>
    <w:rsid w:val="00A800F3"/>
    <w:rsid w:val="00A801DB"/>
    <w:rsid w:val="00A82341"/>
    <w:rsid w:val="00A84905"/>
    <w:rsid w:val="00A85DD0"/>
    <w:rsid w:val="00A87CB5"/>
    <w:rsid w:val="00A87E57"/>
    <w:rsid w:val="00A92C18"/>
    <w:rsid w:val="00A93FE3"/>
    <w:rsid w:val="00A958EC"/>
    <w:rsid w:val="00A96063"/>
    <w:rsid w:val="00A96DE0"/>
    <w:rsid w:val="00AA000A"/>
    <w:rsid w:val="00AA0D21"/>
    <w:rsid w:val="00AA1C3E"/>
    <w:rsid w:val="00AA2F75"/>
    <w:rsid w:val="00AA44C0"/>
    <w:rsid w:val="00AA4F2E"/>
    <w:rsid w:val="00AA5483"/>
    <w:rsid w:val="00AB05ED"/>
    <w:rsid w:val="00AB212B"/>
    <w:rsid w:val="00AB3099"/>
    <w:rsid w:val="00AB4985"/>
    <w:rsid w:val="00AB53E9"/>
    <w:rsid w:val="00AB54BC"/>
    <w:rsid w:val="00AB5A81"/>
    <w:rsid w:val="00AB64E0"/>
    <w:rsid w:val="00AB726C"/>
    <w:rsid w:val="00AB7CDF"/>
    <w:rsid w:val="00AC0258"/>
    <w:rsid w:val="00AC23E7"/>
    <w:rsid w:val="00AC504C"/>
    <w:rsid w:val="00AC66BB"/>
    <w:rsid w:val="00AC6AD2"/>
    <w:rsid w:val="00AD16CD"/>
    <w:rsid w:val="00AD17D7"/>
    <w:rsid w:val="00AD183B"/>
    <w:rsid w:val="00AD19D3"/>
    <w:rsid w:val="00AD26D0"/>
    <w:rsid w:val="00AD2D23"/>
    <w:rsid w:val="00AD30E0"/>
    <w:rsid w:val="00AD3AB4"/>
    <w:rsid w:val="00AD3EE2"/>
    <w:rsid w:val="00AD519F"/>
    <w:rsid w:val="00AD589C"/>
    <w:rsid w:val="00AD635C"/>
    <w:rsid w:val="00AD79C0"/>
    <w:rsid w:val="00AE10B1"/>
    <w:rsid w:val="00AE4D2D"/>
    <w:rsid w:val="00AE7463"/>
    <w:rsid w:val="00AE7612"/>
    <w:rsid w:val="00AF0320"/>
    <w:rsid w:val="00AF1047"/>
    <w:rsid w:val="00AF15FC"/>
    <w:rsid w:val="00AF1D94"/>
    <w:rsid w:val="00AF2C6F"/>
    <w:rsid w:val="00AF3A00"/>
    <w:rsid w:val="00AF5669"/>
    <w:rsid w:val="00AF65D8"/>
    <w:rsid w:val="00AF7081"/>
    <w:rsid w:val="00AF7878"/>
    <w:rsid w:val="00B00A8F"/>
    <w:rsid w:val="00B00D2D"/>
    <w:rsid w:val="00B01728"/>
    <w:rsid w:val="00B01E75"/>
    <w:rsid w:val="00B01EA2"/>
    <w:rsid w:val="00B02A12"/>
    <w:rsid w:val="00B03A2C"/>
    <w:rsid w:val="00B07786"/>
    <w:rsid w:val="00B10070"/>
    <w:rsid w:val="00B10A09"/>
    <w:rsid w:val="00B12343"/>
    <w:rsid w:val="00B1323A"/>
    <w:rsid w:val="00B1350F"/>
    <w:rsid w:val="00B1581B"/>
    <w:rsid w:val="00B15CF6"/>
    <w:rsid w:val="00B164AC"/>
    <w:rsid w:val="00B16FFC"/>
    <w:rsid w:val="00B177CB"/>
    <w:rsid w:val="00B17F42"/>
    <w:rsid w:val="00B2029F"/>
    <w:rsid w:val="00B2098F"/>
    <w:rsid w:val="00B214EA"/>
    <w:rsid w:val="00B21A13"/>
    <w:rsid w:val="00B21AF2"/>
    <w:rsid w:val="00B22E69"/>
    <w:rsid w:val="00B243EC"/>
    <w:rsid w:val="00B250E3"/>
    <w:rsid w:val="00B254CA"/>
    <w:rsid w:val="00B25E3F"/>
    <w:rsid w:val="00B260CE"/>
    <w:rsid w:val="00B26A96"/>
    <w:rsid w:val="00B26BE9"/>
    <w:rsid w:val="00B26CE6"/>
    <w:rsid w:val="00B30D94"/>
    <w:rsid w:val="00B32E63"/>
    <w:rsid w:val="00B33942"/>
    <w:rsid w:val="00B3402A"/>
    <w:rsid w:val="00B34B21"/>
    <w:rsid w:val="00B34BD5"/>
    <w:rsid w:val="00B34DE3"/>
    <w:rsid w:val="00B35EAA"/>
    <w:rsid w:val="00B3684C"/>
    <w:rsid w:val="00B41892"/>
    <w:rsid w:val="00B41992"/>
    <w:rsid w:val="00B41E2F"/>
    <w:rsid w:val="00B42120"/>
    <w:rsid w:val="00B43599"/>
    <w:rsid w:val="00B43B35"/>
    <w:rsid w:val="00B44EB0"/>
    <w:rsid w:val="00B46BC9"/>
    <w:rsid w:val="00B475A7"/>
    <w:rsid w:val="00B50509"/>
    <w:rsid w:val="00B509D1"/>
    <w:rsid w:val="00B52BFC"/>
    <w:rsid w:val="00B53C07"/>
    <w:rsid w:val="00B53F91"/>
    <w:rsid w:val="00B54F77"/>
    <w:rsid w:val="00B55253"/>
    <w:rsid w:val="00B55986"/>
    <w:rsid w:val="00B55A15"/>
    <w:rsid w:val="00B565E9"/>
    <w:rsid w:val="00B57623"/>
    <w:rsid w:val="00B6003A"/>
    <w:rsid w:val="00B60518"/>
    <w:rsid w:val="00B60AE2"/>
    <w:rsid w:val="00B60DFA"/>
    <w:rsid w:val="00B612B7"/>
    <w:rsid w:val="00B61F02"/>
    <w:rsid w:val="00B63443"/>
    <w:rsid w:val="00B6563E"/>
    <w:rsid w:val="00B659EF"/>
    <w:rsid w:val="00B702F0"/>
    <w:rsid w:val="00B70A0B"/>
    <w:rsid w:val="00B71711"/>
    <w:rsid w:val="00B72946"/>
    <w:rsid w:val="00B7310A"/>
    <w:rsid w:val="00B736FE"/>
    <w:rsid w:val="00B73DDE"/>
    <w:rsid w:val="00B7499F"/>
    <w:rsid w:val="00B75074"/>
    <w:rsid w:val="00B75A15"/>
    <w:rsid w:val="00B76236"/>
    <w:rsid w:val="00B77757"/>
    <w:rsid w:val="00B82AF1"/>
    <w:rsid w:val="00B83202"/>
    <w:rsid w:val="00B833CF"/>
    <w:rsid w:val="00B83A1E"/>
    <w:rsid w:val="00B847CC"/>
    <w:rsid w:val="00B8609C"/>
    <w:rsid w:val="00B871DE"/>
    <w:rsid w:val="00B87548"/>
    <w:rsid w:val="00B87899"/>
    <w:rsid w:val="00B9123C"/>
    <w:rsid w:val="00B913B5"/>
    <w:rsid w:val="00B929A1"/>
    <w:rsid w:val="00B92D83"/>
    <w:rsid w:val="00B930E4"/>
    <w:rsid w:val="00B945BB"/>
    <w:rsid w:val="00B94890"/>
    <w:rsid w:val="00B94B1F"/>
    <w:rsid w:val="00B95072"/>
    <w:rsid w:val="00B96EEA"/>
    <w:rsid w:val="00B97960"/>
    <w:rsid w:val="00B97C56"/>
    <w:rsid w:val="00BA1550"/>
    <w:rsid w:val="00BA2BAB"/>
    <w:rsid w:val="00BA36F0"/>
    <w:rsid w:val="00BA39E5"/>
    <w:rsid w:val="00BA3D9B"/>
    <w:rsid w:val="00BA45D4"/>
    <w:rsid w:val="00BA45F9"/>
    <w:rsid w:val="00BA4C07"/>
    <w:rsid w:val="00BA58AE"/>
    <w:rsid w:val="00BA6B5D"/>
    <w:rsid w:val="00BB2F1D"/>
    <w:rsid w:val="00BB3984"/>
    <w:rsid w:val="00BB6D7A"/>
    <w:rsid w:val="00BB7262"/>
    <w:rsid w:val="00BC03F3"/>
    <w:rsid w:val="00BC0CF7"/>
    <w:rsid w:val="00BC0D44"/>
    <w:rsid w:val="00BC10A9"/>
    <w:rsid w:val="00BC20A3"/>
    <w:rsid w:val="00BC23F2"/>
    <w:rsid w:val="00BC2A1A"/>
    <w:rsid w:val="00BC2BD3"/>
    <w:rsid w:val="00BC47D9"/>
    <w:rsid w:val="00BC50CA"/>
    <w:rsid w:val="00BC598E"/>
    <w:rsid w:val="00BC61C5"/>
    <w:rsid w:val="00BC7068"/>
    <w:rsid w:val="00BD1B00"/>
    <w:rsid w:val="00BD2409"/>
    <w:rsid w:val="00BD3327"/>
    <w:rsid w:val="00BD70E4"/>
    <w:rsid w:val="00BE08A5"/>
    <w:rsid w:val="00BE26D5"/>
    <w:rsid w:val="00BE369C"/>
    <w:rsid w:val="00BE3C96"/>
    <w:rsid w:val="00BE4E0C"/>
    <w:rsid w:val="00BE547D"/>
    <w:rsid w:val="00BE5A9B"/>
    <w:rsid w:val="00BE65C0"/>
    <w:rsid w:val="00BE78DA"/>
    <w:rsid w:val="00BF159C"/>
    <w:rsid w:val="00BF253F"/>
    <w:rsid w:val="00BF2B18"/>
    <w:rsid w:val="00BF33ED"/>
    <w:rsid w:val="00BF3AF6"/>
    <w:rsid w:val="00BF4D58"/>
    <w:rsid w:val="00BF5B66"/>
    <w:rsid w:val="00BF7E4A"/>
    <w:rsid w:val="00C00479"/>
    <w:rsid w:val="00C00C5D"/>
    <w:rsid w:val="00C0289A"/>
    <w:rsid w:val="00C03666"/>
    <w:rsid w:val="00C037F1"/>
    <w:rsid w:val="00C0437B"/>
    <w:rsid w:val="00C06963"/>
    <w:rsid w:val="00C10617"/>
    <w:rsid w:val="00C1298C"/>
    <w:rsid w:val="00C129CD"/>
    <w:rsid w:val="00C1359F"/>
    <w:rsid w:val="00C14EAA"/>
    <w:rsid w:val="00C161F6"/>
    <w:rsid w:val="00C16B82"/>
    <w:rsid w:val="00C21AB2"/>
    <w:rsid w:val="00C21B4A"/>
    <w:rsid w:val="00C22BA0"/>
    <w:rsid w:val="00C237D5"/>
    <w:rsid w:val="00C23924"/>
    <w:rsid w:val="00C248E8"/>
    <w:rsid w:val="00C26465"/>
    <w:rsid w:val="00C2692B"/>
    <w:rsid w:val="00C27CCA"/>
    <w:rsid w:val="00C3014C"/>
    <w:rsid w:val="00C31C2C"/>
    <w:rsid w:val="00C31E34"/>
    <w:rsid w:val="00C320E8"/>
    <w:rsid w:val="00C3244D"/>
    <w:rsid w:val="00C32688"/>
    <w:rsid w:val="00C32ACF"/>
    <w:rsid w:val="00C365C3"/>
    <w:rsid w:val="00C378E2"/>
    <w:rsid w:val="00C37C89"/>
    <w:rsid w:val="00C403D9"/>
    <w:rsid w:val="00C41883"/>
    <w:rsid w:val="00C43A78"/>
    <w:rsid w:val="00C460E5"/>
    <w:rsid w:val="00C4679B"/>
    <w:rsid w:val="00C46924"/>
    <w:rsid w:val="00C47AA6"/>
    <w:rsid w:val="00C523F6"/>
    <w:rsid w:val="00C524AA"/>
    <w:rsid w:val="00C53066"/>
    <w:rsid w:val="00C54C67"/>
    <w:rsid w:val="00C553A3"/>
    <w:rsid w:val="00C55E25"/>
    <w:rsid w:val="00C567D7"/>
    <w:rsid w:val="00C5698C"/>
    <w:rsid w:val="00C61DC2"/>
    <w:rsid w:val="00C623BA"/>
    <w:rsid w:val="00C6241E"/>
    <w:rsid w:val="00C624CE"/>
    <w:rsid w:val="00C647F0"/>
    <w:rsid w:val="00C65A5D"/>
    <w:rsid w:val="00C65A73"/>
    <w:rsid w:val="00C6629B"/>
    <w:rsid w:val="00C70418"/>
    <w:rsid w:val="00C71C6E"/>
    <w:rsid w:val="00C71D19"/>
    <w:rsid w:val="00C728D9"/>
    <w:rsid w:val="00C732EB"/>
    <w:rsid w:val="00C73347"/>
    <w:rsid w:val="00C73655"/>
    <w:rsid w:val="00C74CB6"/>
    <w:rsid w:val="00C75509"/>
    <w:rsid w:val="00C760C6"/>
    <w:rsid w:val="00C77144"/>
    <w:rsid w:val="00C8100C"/>
    <w:rsid w:val="00C815FB"/>
    <w:rsid w:val="00C81EEE"/>
    <w:rsid w:val="00C8229D"/>
    <w:rsid w:val="00C823B5"/>
    <w:rsid w:val="00C82D3E"/>
    <w:rsid w:val="00C83141"/>
    <w:rsid w:val="00C83BFE"/>
    <w:rsid w:val="00C83E1E"/>
    <w:rsid w:val="00C84114"/>
    <w:rsid w:val="00C84F37"/>
    <w:rsid w:val="00C85285"/>
    <w:rsid w:val="00C85CB9"/>
    <w:rsid w:val="00C86B41"/>
    <w:rsid w:val="00C8778A"/>
    <w:rsid w:val="00C920E1"/>
    <w:rsid w:val="00C92EFE"/>
    <w:rsid w:val="00C94F9B"/>
    <w:rsid w:val="00C97448"/>
    <w:rsid w:val="00CA0037"/>
    <w:rsid w:val="00CA087B"/>
    <w:rsid w:val="00CA0E93"/>
    <w:rsid w:val="00CA1589"/>
    <w:rsid w:val="00CA2994"/>
    <w:rsid w:val="00CA29E8"/>
    <w:rsid w:val="00CA3025"/>
    <w:rsid w:val="00CA3100"/>
    <w:rsid w:val="00CA377C"/>
    <w:rsid w:val="00CA44F5"/>
    <w:rsid w:val="00CA51A2"/>
    <w:rsid w:val="00CA556F"/>
    <w:rsid w:val="00CA75A5"/>
    <w:rsid w:val="00CB0967"/>
    <w:rsid w:val="00CB1A0B"/>
    <w:rsid w:val="00CB268E"/>
    <w:rsid w:val="00CB35B9"/>
    <w:rsid w:val="00CB4855"/>
    <w:rsid w:val="00CB4A2F"/>
    <w:rsid w:val="00CB5DB5"/>
    <w:rsid w:val="00CB7BB7"/>
    <w:rsid w:val="00CC007A"/>
    <w:rsid w:val="00CC043B"/>
    <w:rsid w:val="00CC0829"/>
    <w:rsid w:val="00CC0E47"/>
    <w:rsid w:val="00CC614F"/>
    <w:rsid w:val="00CC6E6F"/>
    <w:rsid w:val="00CC6E82"/>
    <w:rsid w:val="00CC72E4"/>
    <w:rsid w:val="00CC7574"/>
    <w:rsid w:val="00CC7B43"/>
    <w:rsid w:val="00CC7EE9"/>
    <w:rsid w:val="00CD10B6"/>
    <w:rsid w:val="00CD1292"/>
    <w:rsid w:val="00CD1DC2"/>
    <w:rsid w:val="00CD3395"/>
    <w:rsid w:val="00CD3835"/>
    <w:rsid w:val="00CD3F12"/>
    <w:rsid w:val="00CD516A"/>
    <w:rsid w:val="00CD6BC8"/>
    <w:rsid w:val="00CD7C79"/>
    <w:rsid w:val="00CE143A"/>
    <w:rsid w:val="00CE29E0"/>
    <w:rsid w:val="00CE307C"/>
    <w:rsid w:val="00CE3C8D"/>
    <w:rsid w:val="00CE41BC"/>
    <w:rsid w:val="00CE5C9B"/>
    <w:rsid w:val="00CE6616"/>
    <w:rsid w:val="00CE6DB7"/>
    <w:rsid w:val="00CE6E5B"/>
    <w:rsid w:val="00CF2BB3"/>
    <w:rsid w:val="00CF3587"/>
    <w:rsid w:val="00CF4505"/>
    <w:rsid w:val="00CF4C19"/>
    <w:rsid w:val="00CF5CCF"/>
    <w:rsid w:val="00CF78B1"/>
    <w:rsid w:val="00D01AFA"/>
    <w:rsid w:val="00D03081"/>
    <w:rsid w:val="00D03C5E"/>
    <w:rsid w:val="00D04937"/>
    <w:rsid w:val="00D04B9E"/>
    <w:rsid w:val="00D05876"/>
    <w:rsid w:val="00D05AD9"/>
    <w:rsid w:val="00D078EA"/>
    <w:rsid w:val="00D07CA1"/>
    <w:rsid w:val="00D07FEB"/>
    <w:rsid w:val="00D10BA1"/>
    <w:rsid w:val="00D112B6"/>
    <w:rsid w:val="00D11546"/>
    <w:rsid w:val="00D117B2"/>
    <w:rsid w:val="00D11CEE"/>
    <w:rsid w:val="00D123B6"/>
    <w:rsid w:val="00D134DE"/>
    <w:rsid w:val="00D1465D"/>
    <w:rsid w:val="00D14E39"/>
    <w:rsid w:val="00D16D70"/>
    <w:rsid w:val="00D203BD"/>
    <w:rsid w:val="00D204C1"/>
    <w:rsid w:val="00D209B3"/>
    <w:rsid w:val="00D227BB"/>
    <w:rsid w:val="00D227E2"/>
    <w:rsid w:val="00D24D1E"/>
    <w:rsid w:val="00D2528E"/>
    <w:rsid w:val="00D25D6E"/>
    <w:rsid w:val="00D26089"/>
    <w:rsid w:val="00D30B26"/>
    <w:rsid w:val="00D30B85"/>
    <w:rsid w:val="00D3141B"/>
    <w:rsid w:val="00D32C5F"/>
    <w:rsid w:val="00D3428B"/>
    <w:rsid w:val="00D34443"/>
    <w:rsid w:val="00D3464A"/>
    <w:rsid w:val="00D35C81"/>
    <w:rsid w:val="00D36ADE"/>
    <w:rsid w:val="00D37CF6"/>
    <w:rsid w:val="00D37EEC"/>
    <w:rsid w:val="00D42C3B"/>
    <w:rsid w:val="00D45A71"/>
    <w:rsid w:val="00D46D5F"/>
    <w:rsid w:val="00D50118"/>
    <w:rsid w:val="00D50121"/>
    <w:rsid w:val="00D5170F"/>
    <w:rsid w:val="00D53093"/>
    <w:rsid w:val="00D530F0"/>
    <w:rsid w:val="00D54CC6"/>
    <w:rsid w:val="00D55759"/>
    <w:rsid w:val="00D56577"/>
    <w:rsid w:val="00D57C6B"/>
    <w:rsid w:val="00D60B44"/>
    <w:rsid w:val="00D610D2"/>
    <w:rsid w:val="00D6227C"/>
    <w:rsid w:val="00D627F0"/>
    <w:rsid w:val="00D62C96"/>
    <w:rsid w:val="00D6313A"/>
    <w:rsid w:val="00D63673"/>
    <w:rsid w:val="00D63761"/>
    <w:rsid w:val="00D641CF"/>
    <w:rsid w:val="00D648CC"/>
    <w:rsid w:val="00D650DC"/>
    <w:rsid w:val="00D656D4"/>
    <w:rsid w:val="00D66086"/>
    <w:rsid w:val="00D66343"/>
    <w:rsid w:val="00D66D79"/>
    <w:rsid w:val="00D676D6"/>
    <w:rsid w:val="00D701CB"/>
    <w:rsid w:val="00D70AE6"/>
    <w:rsid w:val="00D70D6F"/>
    <w:rsid w:val="00D74CC6"/>
    <w:rsid w:val="00D7536E"/>
    <w:rsid w:val="00D80001"/>
    <w:rsid w:val="00D81453"/>
    <w:rsid w:val="00D837CD"/>
    <w:rsid w:val="00D85717"/>
    <w:rsid w:val="00D86DCC"/>
    <w:rsid w:val="00D8750D"/>
    <w:rsid w:val="00D87E26"/>
    <w:rsid w:val="00D9035F"/>
    <w:rsid w:val="00D90AEF"/>
    <w:rsid w:val="00D91550"/>
    <w:rsid w:val="00D92A02"/>
    <w:rsid w:val="00D92DD6"/>
    <w:rsid w:val="00D9341E"/>
    <w:rsid w:val="00D9477C"/>
    <w:rsid w:val="00D9669D"/>
    <w:rsid w:val="00D97068"/>
    <w:rsid w:val="00D97B5B"/>
    <w:rsid w:val="00D97E82"/>
    <w:rsid w:val="00DA0F9E"/>
    <w:rsid w:val="00DA10BD"/>
    <w:rsid w:val="00DA1502"/>
    <w:rsid w:val="00DA16C9"/>
    <w:rsid w:val="00DA16E4"/>
    <w:rsid w:val="00DA408D"/>
    <w:rsid w:val="00DA409E"/>
    <w:rsid w:val="00DA4358"/>
    <w:rsid w:val="00DA5ADE"/>
    <w:rsid w:val="00DA5CEA"/>
    <w:rsid w:val="00DA6405"/>
    <w:rsid w:val="00DA6BAA"/>
    <w:rsid w:val="00DA7C6A"/>
    <w:rsid w:val="00DB030E"/>
    <w:rsid w:val="00DB0932"/>
    <w:rsid w:val="00DB29C4"/>
    <w:rsid w:val="00DB560E"/>
    <w:rsid w:val="00DB570B"/>
    <w:rsid w:val="00DB66E1"/>
    <w:rsid w:val="00DB7773"/>
    <w:rsid w:val="00DB7D67"/>
    <w:rsid w:val="00DC0A3D"/>
    <w:rsid w:val="00DC1EC9"/>
    <w:rsid w:val="00DC2030"/>
    <w:rsid w:val="00DC6826"/>
    <w:rsid w:val="00DC7CF9"/>
    <w:rsid w:val="00DD0C7D"/>
    <w:rsid w:val="00DD1C41"/>
    <w:rsid w:val="00DD2494"/>
    <w:rsid w:val="00DD2C3E"/>
    <w:rsid w:val="00DD3B49"/>
    <w:rsid w:val="00DD6C3F"/>
    <w:rsid w:val="00DD6CD1"/>
    <w:rsid w:val="00DD6D69"/>
    <w:rsid w:val="00DD7886"/>
    <w:rsid w:val="00DD7A84"/>
    <w:rsid w:val="00DE0B1D"/>
    <w:rsid w:val="00DE18E3"/>
    <w:rsid w:val="00DE3C3A"/>
    <w:rsid w:val="00DE529D"/>
    <w:rsid w:val="00DE6905"/>
    <w:rsid w:val="00DE6DF2"/>
    <w:rsid w:val="00DE6FB1"/>
    <w:rsid w:val="00DE72A8"/>
    <w:rsid w:val="00DF07F2"/>
    <w:rsid w:val="00DF12DB"/>
    <w:rsid w:val="00DF1BEC"/>
    <w:rsid w:val="00DF25B5"/>
    <w:rsid w:val="00DF5DFA"/>
    <w:rsid w:val="00E00214"/>
    <w:rsid w:val="00E00A54"/>
    <w:rsid w:val="00E012C7"/>
    <w:rsid w:val="00E0150F"/>
    <w:rsid w:val="00E018D7"/>
    <w:rsid w:val="00E02929"/>
    <w:rsid w:val="00E02CF4"/>
    <w:rsid w:val="00E03935"/>
    <w:rsid w:val="00E07C1D"/>
    <w:rsid w:val="00E108F5"/>
    <w:rsid w:val="00E110EF"/>
    <w:rsid w:val="00E11329"/>
    <w:rsid w:val="00E14A3C"/>
    <w:rsid w:val="00E1676B"/>
    <w:rsid w:val="00E16E3B"/>
    <w:rsid w:val="00E2004B"/>
    <w:rsid w:val="00E228CB"/>
    <w:rsid w:val="00E23849"/>
    <w:rsid w:val="00E23E1F"/>
    <w:rsid w:val="00E2428C"/>
    <w:rsid w:val="00E24547"/>
    <w:rsid w:val="00E2704C"/>
    <w:rsid w:val="00E2723A"/>
    <w:rsid w:val="00E308C0"/>
    <w:rsid w:val="00E308E8"/>
    <w:rsid w:val="00E3092D"/>
    <w:rsid w:val="00E30FB2"/>
    <w:rsid w:val="00E318E3"/>
    <w:rsid w:val="00E31AE9"/>
    <w:rsid w:val="00E31F47"/>
    <w:rsid w:val="00E3212A"/>
    <w:rsid w:val="00E3242D"/>
    <w:rsid w:val="00E327AA"/>
    <w:rsid w:val="00E328D0"/>
    <w:rsid w:val="00E32A40"/>
    <w:rsid w:val="00E32F8B"/>
    <w:rsid w:val="00E33390"/>
    <w:rsid w:val="00E3398A"/>
    <w:rsid w:val="00E3442B"/>
    <w:rsid w:val="00E34443"/>
    <w:rsid w:val="00E4044A"/>
    <w:rsid w:val="00E415B6"/>
    <w:rsid w:val="00E4238D"/>
    <w:rsid w:val="00E42946"/>
    <w:rsid w:val="00E4436D"/>
    <w:rsid w:val="00E4798B"/>
    <w:rsid w:val="00E47BE5"/>
    <w:rsid w:val="00E47DD5"/>
    <w:rsid w:val="00E50647"/>
    <w:rsid w:val="00E509C7"/>
    <w:rsid w:val="00E51152"/>
    <w:rsid w:val="00E51A4D"/>
    <w:rsid w:val="00E51A8C"/>
    <w:rsid w:val="00E52925"/>
    <w:rsid w:val="00E532C3"/>
    <w:rsid w:val="00E532CC"/>
    <w:rsid w:val="00E53B6E"/>
    <w:rsid w:val="00E53CB7"/>
    <w:rsid w:val="00E54ABF"/>
    <w:rsid w:val="00E553F1"/>
    <w:rsid w:val="00E560D2"/>
    <w:rsid w:val="00E60E67"/>
    <w:rsid w:val="00E613C7"/>
    <w:rsid w:val="00E61B57"/>
    <w:rsid w:val="00E620A2"/>
    <w:rsid w:val="00E62B31"/>
    <w:rsid w:val="00E63868"/>
    <w:rsid w:val="00E638CB"/>
    <w:rsid w:val="00E658AF"/>
    <w:rsid w:val="00E65EEF"/>
    <w:rsid w:val="00E662EC"/>
    <w:rsid w:val="00E66E17"/>
    <w:rsid w:val="00E6716C"/>
    <w:rsid w:val="00E6771B"/>
    <w:rsid w:val="00E70ED4"/>
    <w:rsid w:val="00E7125A"/>
    <w:rsid w:val="00E71BB9"/>
    <w:rsid w:val="00E72D95"/>
    <w:rsid w:val="00E73D03"/>
    <w:rsid w:val="00E746B4"/>
    <w:rsid w:val="00E753D2"/>
    <w:rsid w:val="00E76635"/>
    <w:rsid w:val="00E76E90"/>
    <w:rsid w:val="00E771C1"/>
    <w:rsid w:val="00E8036A"/>
    <w:rsid w:val="00E81A77"/>
    <w:rsid w:val="00E81C0B"/>
    <w:rsid w:val="00E82067"/>
    <w:rsid w:val="00E83F5E"/>
    <w:rsid w:val="00E8447B"/>
    <w:rsid w:val="00E8459B"/>
    <w:rsid w:val="00E850B4"/>
    <w:rsid w:val="00E870DF"/>
    <w:rsid w:val="00E913BC"/>
    <w:rsid w:val="00E91428"/>
    <w:rsid w:val="00E91962"/>
    <w:rsid w:val="00E9298F"/>
    <w:rsid w:val="00E92FD4"/>
    <w:rsid w:val="00E934C5"/>
    <w:rsid w:val="00E941E7"/>
    <w:rsid w:val="00E948B7"/>
    <w:rsid w:val="00E94DD5"/>
    <w:rsid w:val="00E94E82"/>
    <w:rsid w:val="00E94F8A"/>
    <w:rsid w:val="00E95064"/>
    <w:rsid w:val="00E95C3A"/>
    <w:rsid w:val="00E96471"/>
    <w:rsid w:val="00E96819"/>
    <w:rsid w:val="00E97037"/>
    <w:rsid w:val="00E97DF2"/>
    <w:rsid w:val="00EA032C"/>
    <w:rsid w:val="00EA2103"/>
    <w:rsid w:val="00EA2135"/>
    <w:rsid w:val="00EA2666"/>
    <w:rsid w:val="00EA2BA3"/>
    <w:rsid w:val="00EA32ED"/>
    <w:rsid w:val="00EA410B"/>
    <w:rsid w:val="00EA43FC"/>
    <w:rsid w:val="00EA7955"/>
    <w:rsid w:val="00EB0492"/>
    <w:rsid w:val="00EB05FE"/>
    <w:rsid w:val="00EB0AC9"/>
    <w:rsid w:val="00EB1048"/>
    <w:rsid w:val="00EB1152"/>
    <w:rsid w:val="00EB2395"/>
    <w:rsid w:val="00EB311F"/>
    <w:rsid w:val="00EB335F"/>
    <w:rsid w:val="00EB53FF"/>
    <w:rsid w:val="00EB556E"/>
    <w:rsid w:val="00EC0C33"/>
    <w:rsid w:val="00EC171B"/>
    <w:rsid w:val="00EC19AC"/>
    <w:rsid w:val="00EC1D07"/>
    <w:rsid w:val="00EC236E"/>
    <w:rsid w:val="00EC35E0"/>
    <w:rsid w:val="00EC449F"/>
    <w:rsid w:val="00EC54DF"/>
    <w:rsid w:val="00EC57A1"/>
    <w:rsid w:val="00EC6C66"/>
    <w:rsid w:val="00ED075A"/>
    <w:rsid w:val="00ED1899"/>
    <w:rsid w:val="00ED2994"/>
    <w:rsid w:val="00ED34A4"/>
    <w:rsid w:val="00ED397C"/>
    <w:rsid w:val="00ED3DDF"/>
    <w:rsid w:val="00ED687B"/>
    <w:rsid w:val="00ED704F"/>
    <w:rsid w:val="00ED76C9"/>
    <w:rsid w:val="00EE00A8"/>
    <w:rsid w:val="00EE1859"/>
    <w:rsid w:val="00EE3AD2"/>
    <w:rsid w:val="00EE64D3"/>
    <w:rsid w:val="00EE6859"/>
    <w:rsid w:val="00EE7F00"/>
    <w:rsid w:val="00EF0373"/>
    <w:rsid w:val="00EF461B"/>
    <w:rsid w:val="00EF5964"/>
    <w:rsid w:val="00EF6788"/>
    <w:rsid w:val="00EF7090"/>
    <w:rsid w:val="00F0345D"/>
    <w:rsid w:val="00F04B84"/>
    <w:rsid w:val="00F04FD8"/>
    <w:rsid w:val="00F05829"/>
    <w:rsid w:val="00F05B57"/>
    <w:rsid w:val="00F064B2"/>
    <w:rsid w:val="00F1047D"/>
    <w:rsid w:val="00F106DC"/>
    <w:rsid w:val="00F119A8"/>
    <w:rsid w:val="00F12836"/>
    <w:rsid w:val="00F14642"/>
    <w:rsid w:val="00F14A45"/>
    <w:rsid w:val="00F153AD"/>
    <w:rsid w:val="00F157E8"/>
    <w:rsid w:val="00F15AF0"/>
    <w:rsid w:val="00F162F9"/>
    <w:rsid w:val="00F17BF2"/>
    <w:rsid w:val="00F220B3"/>
    <w:rsid w:val="00F23035"/>
    <w:rsid w:val="00F23120"/>
    <w:rsid w:val="00F232C0"/>
    <w:rsid w:val="00F23C0D"/>
    <w:rsid w:val="00F23C72"/>
    <w:rsid w:val="00F245F6"/>
    <w:rsid w:val="00F30A92"/>
    <w:rsid w:val="00F30DBD"/>
    <w:rsid w:val="00F31239"/>
    <w:rsid w:val="00F348EC"/>
    <w:rsid w:val="00F34AC0"/>
    <w:rsid w:val="00F35F24"/>
    <w:rsid w:val="00F3660D"/>
    <w:rsid w:val="00F401E1"/>
    <w:rsid w:val="00F43B71"/>
    <w:rsid w:val="00F43BD7"/>
    <w:rsid w:val="00F449AC"/>
    <w:rsid w:val="00F44DFF"/>
    <w:rsid w:val="00F44EFC"/>
    <w:rsid w:val="00F451B9"/>
    <w:rsid w:val="00F45812"/>
    <w:rsid w:val="00F45AB4"/>
    <w:rsid w:val="00F45E1C"/>
    <w:rsid w:val="00F46A66"/>
    <w:rsid w:val="00F46BED"/>
    <w:rsid w:val="00F47598"/>
    <w:rsid w:val="00F475AE"/>
    <w:rsid w:val="00F50320"/>
    <w:rsid w:val="00F508E7"/>
    <w:rsid w:val="00F5261F"/>
    <w:rsid w:val="00F52C21"/>
    <w:rsid w:val="00F52D4A"/>
    <w:rsid w:val="00F52E24"/>
    <w:rsid w:val="00F5306D"/>
    <w:rsid w:val="00F5312F"/>
    <w:rsid w:val="00F536EB"/>
    <w:rsid w:val="00F54557"/>
    <w:rsid w:val="00F54DEC"/>
    <w:rsid w:val="00F550AB"/>
    <w:rsid w:val="00F55436"/>
    <w:rsid w:val="00F556B4"/>
    <w:rsid w:val="00F56880"/>
    <w:rsid w:val="00F5780B"/>
    <w:rsid w:val="00F57864"/>
    <w:rsid w:val="00F60F4D"/>
    <w:rsid w:val="00F616BC"/>
    <w:rsid w:val="00F61813"/>
    <w:rsid w:val="00F62F98"/>
    <w:rsid w:val="00F633E7"/>
    <w:rsid w:val="00F63551"/>
    <w:rsid w:val="00F66020"/>
    <w:rsid w:val="00F66FA9"/>
    <w:rsid w:val="00F6701F"/>
    <w:rsid w:val="00F67CAE"/>
    <w:rsid w:val="00F67D0A"/>
    <w:rsid w:val="00F67DB2"/>
    <w:rsid w:val="00F67E99"/>
    <w:rsid w:val="00F70FD7"/>
    <w:rsid w:val="00F721A3"/>
    <w:rsid w:val="00F721D9"/>
    <w:rsid w:val="00F73C12"/>
    <w:rsid w:val="00F741A8"/>
    <w:rsid w:val="00F756D7"/>
    <w:rsid w:val="00F75A3B"/>
    <w:rsid w:val="00F772BE"/>
    <w:rsid w:val="00F7782A"/>
    <w:rsid w:val="00F8078F"/>
    <w:rsid w:val="00F80CDF"/>
    <w:rsid w:val="00F81C66"/>
    <w:rsid w:val="00F823AE"/>
    <w:rsid w:val="00F83821"/>
    <w:rsid w:val="00F83B49"/>
    <w:rsid w:val="00F850B2"/>
    <w:rsid w:val="00F85E70"/>
    <w:rsid w:val="00F86ACA"/>
    <w:rsid w:val="00F928FE"/>
    <w:rsid w:val="00F92926"/>
    <w:rsid w:val="00F935A6"/>
    <w:rsid w:val="00F943A7"/>
    <w:rsid w:val="00F94CBD"/>
    <w:rsid w:val="00F95BB6"/>
    <w:rsid w:val="00F96C3F"/>
    <w:rsid w:val="00F97306"/>
    <w:rsid w:val="00F973EE"/>
    <w:rsid w:val="00FA1E41"/>
    <w:rsid w:val="00FA4D1B"/>
    <w:rsid w:val="00FA58BE"/>
    <w:rsid w:val="00FA6721"/>
    <w:rsid w:val="00FA7C60"/>
    <w:rsid w:val="00FB025F"/>
    <w:rsid w:val="00FB04ED"/>
    <w:rsid w:val="00FB0DFA"/>
    <w:rsid w:val="00FB11E2"/>
    <w:rsid w:val="00FB25B6"/>
    <w:rsid w:val="00FB3181"/>
    <w:rsid w:val="00FB57C1"/>
    <w:rsid w:val="00FB6244"/>
    <w:rsid w:val="00FB7EE7"/>
    <w:rsid w:val="00FC0A89"/>
    <w:rsid w:val="00FC0B88"/>
    <w:rsid w:val="00FC2284"/>
    <w:rsid w:val="00FC3140"/>
    <w:rsid w:val="00FC3169"/>
    <w:rsid w:val="00FC4835"/>
    <w:rsid w:val="00FC5639"/>
    <w:rsid w:val="00FC632E"/>
    <w:rsid w:val="00FC7898"/>
    <w:rsid w:val="00FD17A1"/>
    <w:rsid w:val="00FD1D53"/>
    <w:rsid w:val="00FD2D99"/>
    <w:rsid w:val="00FD33D9"/>
    <w:rsid w:val="00FD370C"/>
    <w:rsid w:val="00FD3CD6"/>
    <w:rsid w:val="00FD4152"/>
    <w:rsid w:val="00FD4D78"/>
    <w:rsid w:val="00FD58EA"/>
    <w:rsid w:val="00FD7FDE"/>
    <w:rsid w:val="00FE0864"/>
    <w:rsid w:val="00FE1005"/>
    <w:rsid w:val="00FE1353"/>
    <w:rsid w:val="00FE23D4"/>
    <w:rsid w:val="00FE2630"/>
    <w:rsid w:val="00FE2BCB"/>
    <w:rsid w:val="00FE3249"/>
    <w:rsid w:val="00FE552B"/>
    <w:rsid w:val="00FE5D95"/>
    <w:rsid w:val="00FE6139"/>
    <w:rsid w:val="00FF06D6"/>
    <w:rsid w:val="00FF0B8D"/>
    <w:rsid w:val="00FF0B92"/>
    <w:rsid w:val="00FF1CAF"/>
    <w:rsid w:val="00FF1FCB"/>
    <w:rsid w:val="00FF5BC1"/>
    <w:rsid w:val="00FF6C6E"/>
    <w:rsid w:val="00FF78F1"/>
    <w:rsid w:val="00FF7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184"/>
  </w:style>
  <w:style w:type="paragraph" w:styleId="1">
    <w:name w:val="heading 1"/>
    <w:basedOn w:val="a"/>
    <w:next w:val="a"/>
    <w:link w:val="10"/>
    <w:uiPriority w:val="9"/>
    <w:qFormat/>
    <w:rsid w:val="00DE3C3A"/>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semiHidden/>
    <w:unhideWhenUsed/>
    <w:qFormat/>
    <w:rsid w:val="006C2AA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44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A44C0"/>
  </w:style>
  <w:style w:type="paragraph" w:styleId="a5">
    <w:name w:val="footer"/>
    <w:basedOn w:val="a"/>
    <w:link w:val="a6"/>
    <w:uiPriority w:val="99"/>
    <w:unhideWhenUsed/>
    <w:rsid w:val="00AA44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A44C0"/>
  </w:style>
  <w:style w:type="paragraph" w:styleId="a7">
    <w:name w:val="Balloon Text"/>
    <w:basedOn w:val="a"/>
    <w:link w:val="a8"/>
    <w:uiPriority w:val="99"/>
    <w:semiHidden/>
    <w:unhideWhenUsed/>
    <w:rsid w:val="008B389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B3899"/>
    <w:rPr>
      <w:rFonts w:ascii="Segoe UI" w:hAnsi="Segoe UI" w:cs="Segoe UI"/>
      <w:sz w:val="18"/>
      <w:szCs w:val="18"/>
    </w:rPr>
  </w:style>
  <w:style w:type="paragraph" w:styleId="a9">
    <w:name w:val="footnote text"/>
    <w:basedOn w:val="a"/>
    <w:link w:val="aa"/>
    <w:uiPriority w:val="99"/>
    <w:semiHidden/>
    <w:unhideWhenUsed/>
    <w:rsid w:val="00D97B5B"/>
    <w:pPr>
      <w:spacing w:after="0" w:line="240" w:lineRule="auto"/>
    </w:pPr>
    <w:rPr>
      <w:sz w:val="20"/>
      <w:szCs w:val="20"/>
    </w:rPr>
  </w:style>
  <w:style w:type="character" w:customStyle="1" w:styleId="aa">
    <w:name w:val="Текст сноски Знак"/>
    <w:basedOn w:val="a0"/>
    <w:link w:val="a9"/>
    <w:uiPriority w:val="99"/>
    <w:semiHidden/>
    <w:rsid w:val="00D97B5B"/>
    <w:rPr>
      <w:sz w:val="20"/>
      <w:szCs w:val="20"/>
    </w:rPr>
  </w:style>
  <w:style w:type="character" w:styleId="ab">
    <w:name w:val="footnote reference"/>
    <w:basedOn w:val="a0"/>
    <w:uiPriority w:val="99"/>
    <w:unhideWhenUsed/>
    <w:rsid w:val="00D97B5B"/>
    <w:rPr>
      <w:vertAlign w:val="superscript"/>
    </w:rPr>
  </w:style>
  <w:style w:type="paragraph" w:styleId="ac">
    <w:name w:val="List Paragraph"/>
    <w:basedOn w:val="a"/>
    <w:link w:val="11"/>
    <w:uiPriority w:val="34"/>
    <w:qFormat/>
    <w:rsid w:val="00BF33ED"/>
    <w:pPr>
      <w:ind w:left="720"/>
      <w:contextualSpacing/>
    </w:pPr>
  </w:style>
  <w:style w:type="paragraph" w:customStyle="1" w:styleId="formattext">
    <w:name w:val="formattext"/>
    <w:basedOn w:val="a"/>
    <w:rsid w:val="00BF33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BF33E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d"/>
    <w:rsid w:val="00BF33ED"/>
    <w:pPr>
      <w:spacing w:after="200" w:line="276" w:lineRule="auto"/>
      <w:ind w:left="720"/>
    </w:pPr>
    <w:rPr>
      <w:rFonts w:ascii="Calibri" w:eastAsia="Times New Roman" w:hAnsi="Calibri" w:cs="Times New Roman"/>
      <w:szCs w:val="20"/>
    </w:rPr>
  </w:style>
  <w:style w:type="character" w:customStyle="1" w:styleId="ad">
    <w:name w:val="Абзац списка Знак"/>
    <w:link w:val="12"/>
    <w:locked/>
    <w:rsid w:val="00BF33ED"/>
    <w:rPr>
      <w:rFonts w:ascii="Calibri" w:eastAsia="Times New Roman" w:hAnsi="Calibri" w:cs="Times New Roman"/>
      <w:szCs w:val="20"/>
    </w:rPr>
  </w:style>
  <w:style w:type="paragraph" w:customStyle="1" w:styleId="headertext">
    <w:name w:val="headertext"/>
    <w:basedOn w:val="a"/>
    <w:rsid w:val="00677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677CB1"/>
    <w:rPr>
      <w:color w:val="0000FF"/>
      <w:u w:val="single"/>
    </w:rPr>
  </w:style>
  <w:style w:type="character" w:customStyle="1" w:styleId="match">
    <w:name w:val="match"/>
    <w:basedOn w:val="a0"/>
    <w:rsid w:val="00DA0F9E"/>
  </w:style>
  <w:style w:type="paragraph" w:customStyle="1" w:styleId="Default">
    <w:name w:val="Default"/>
    <w:rsid w:val="000D3C5F"/>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7C4036"/>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7C4036"/>
  </w:style>
  <w:style w:type="character" w:customStyle="1" w:styleId="11">
    <w:name w:val="Абзац списка Знак1"/>
    <w:basedOn w:val="a0"/>
    <w:link w:val="ac"/>
    <w:uiPriority w:val="34"/>
    <w:rsid w:val="007C4036"/>
  </w:style>
  <w:style w:type="paragraph" w:customStyle="1" w:styleId="13">
    <w:name w:val="Стиль1"/>
    <w:basedOn w:val="ac"/>
    <w:link w:val="14"/>
    <w:qFormat/>
    <w:rsid w:val="00A04629"/>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A04629"/>
    <w:rPr>
      <w:rFonts w:ascii="Times New Roman" w:hAnsi="Times New Roman"/>
      <w:sz w:val="28"/>
      <w:szCs w:val="28"/>
    </w:rPr>
  </w:style>
  <w:style w:type="paragraph" w:customStyle="1" w:styleId="21">
    <w:name w:val="Стиль2"/>
    <w:basedOn w:val="ac"/>
    <w:link w:val="22"/>
    <w:qFormat/>
    <w:rsid w:val="00E7125A"/>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E7125A"/>
    <w:pPr>
      <w:spacing w:after="0" w:line="240" w:lineRule="auto"/>
      <w:ind w:firstLine="709"/>
      <w:jc w:val="both"/>
    </w:pPr>
    <w:rPr>
      <w:rFonts w:ascii="Times New Roman" w:hAnsi="Times New Roman"/>
      <w:sz w:val="28"/>
      <w:szCs w:val="28"/>
    </w:rPr>
  </w:style>
  <w:style w:type="character" w:customStyle="1" w:styleId="22">
    <w:name w:val="Стиль2 Знак"/>
    <w:basedOn w:val="11"/>
    <w:link w:val="21"/>
    <w:rsid w:val="00E7125A"/>
    <w:rPr>
      <w:rFonts w:ascii="Times New Roman" w:hAnsi="Times New Roman"/>
      <w:sz w:val="28"/>
      <w:szCs w:val="28"/>
    </w:rPr>
  </w:style>
  <w:style w:type="character" w:customStyle="1" w:styleId="31">
    <w:name w:val="Стиль3 Знак1"/>
    <w:basedOn w:val="a0"/>
    <w:link w:val="3"/>
    <w:rsid w:val="00E7125A"/>
    <w:rPr>
      <w:rFonts w:ascii="Times New Roman" w:hAnsi="Times New Roman"/>
      <w:sz w:val="28"/>
      <w:szCs w:val="28"/>
    </w:rPr>
  </w:style>
  <w:style w:type="paragraph" w:styleId="af">
    <w:name w:val="endnote text"/>
    <w:basedOn w:val="a"/>
    <w:link w:val="af0"/>
    <w:uiPriority w:val="99"/>
    <w:semiHidden/>
    <w:unhideWhenUsed/>
    <w:rsid w:val="00531FA0"/>
    <w:pPr>
      <w:spacing w:after="0" w:line="240" w:lineRule="auto"/>
    </w:pPr>
    <w:rPr>
      <w:sz w:val="20"/>
      <w:szCs w:val="20"/>
    </w:rPr>
  </w:style>
  <w:style w:type="character" w:customStyle="1" w:styleId="af0">
    <w:name w:val="Текст концевой сноски Знак"/>
    <w:basedOn w:val="a0"/>
    <w:link w:val="af"/>
    <w:uiPriority w:val="99"/>
    <w:semiHidden/>
    <w:rsid w:val="00531FA0"/>
    <w:rPr>
      <w:sz w:val="20"/>
      <w:szCs w:val="20"/>
    </w:rPr>
  </w:style>
  <w:style w:type="character" w:styleId="af1">
    <w:name w:val="endnote reference"/>
    <w:basedOn w:val="a0"/>
    <w:uiPriority w:val="99"/>
    <w:semiHidden/>
    <w:unhideWhenUsed/>
    <w:rsid w:val="00531FA0"/>
    <w:rPr>
      <w:vertAlign w:val="superscript"/>
    </w:rPr>
  </w:style>
  <w:style w:type="character" w:styleId="af2">
    <w:name w:val="Placeholder Text"/>
    <w:basedOn w:val="a0"/>
    <w:uiPriority w:val="99"/>
    <w:semiHidden/>
    <w:rsid w:val="00D7536E"/>
    <w:rPr>
      <w:color w:val="808080"/>
    </w:rPr>
  </w:style>
  <w:style w:type="character" w:styleId="af3">
    <w:name w:val="annotation reference"/>
    <w:basedOn w:val="a0"/>
    <w:uiPriority w:val="99"/>
    <w:semiHidden/>
    <w:unhideWhenUsed/>
    <w:rsid w:val="00955F73"/>
    <w:rPr>
      <w:sz w:val="16"/>
      <w:szCs w:val="16"/>
    </w:rPr>
  </w:style>
  <w:style w:type="paragraph" w:styleId="af4">
    <w:name w:val="annotation text"/>
    <w:basedOn w:val="a"/>
    <w:link w:val="af5"/>
    <w:uiPriority w:val="99"/>
    <w:semiHidden/>
    <w:unhideWhenUsed/>
    <w:rsid w:val="00955F73"/>
    <w:pPr>
      <w:spacing w:line="240" w:lineRule="auto"/>
    </w:pPr>
    <w:rPr>
      <w:sz w:val="20"/>
      <w:szCs w:val="20"/>
    </w:rPr>
  </w:style>
  <w:style w:type="character" w:customStyle="1" w:styleId="af5">
    <w:name w:val="Текст примечания Знак"/>
    <w:basedOn w:val="a0"/>
    <w:link w:val="af4"/>
    <w:uiPriority w:val="99"/>
    <w:semiHidden/>
    <w:rsid w:val="00955F73"/>
    <w:rPr>
      <w:sz w:val="20"/>
      <w:szCs w:val="20"/>
    </w:rPr>
  </w:style>
  <w:style w:type="character" w:customStyle="1" w:styleId="10">
    <w:name w:val="Заголовок 1 Знак"/>
    <w:basedOn w:val="a0"/>
    <w:link w:val="1"/>
    <w:uiPriority w:val="9"/>
    <w:rsid w:val="00DE3C3A"/>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semiHidden/>
    <w:rsid w:val="006C2AAE"/>
    <w:rPr>
      <w:rFonts w:asciiTheme="majorHAnsi" w:eastAsiaTheme="majorEastAsia" w:hAnsiTheme="majorHAnsi" w:cstheme="majorBidi"/>
      <w:b/>
      <w:bCs/>
      <w:color w:val="5B9BD5" w:themeColor="accent1"/>
      <w:sz w:val="26"/>
      <w:szCs w:val="26"/>
    </w:rPr>
  </w:style>
  <w:style w:type="paragraph" w:styleId="af6">
    <w:name w:val="TOC Heading"/>
    <w:basedOn w:val="1"/>
    <w:next w:val="a"/>
    <w:uiPriority w:val="39"/>
    <w:semiHidden/>
    <w:unhideWhenUsed/>
    <w:qFormat/>
    <w:rsid w:val="0006532E"/>
    <w:pPr>
      <w:keepLines/>
      <w:numPr>
        <w:numId w:val="0"/>
      </w:numPr>
      <w:spacing w:before="480" w:after="0"/>
      <w:jc w:val="left"/>
      <w:outlineLvl w:val="9"/>
    </w:pPr>
    <w:rPr>
      <w:rFonts w:asciiTheme="majorHAnsi" w:eastAsiaTheme="majorEastAsia" w:hAnsiTheme="majorHAnsi" w:cstheme="majorBidi"/>
      <w:color w:val="2E74B5" w:themeColor="accent1" w:themeShade="BF"/>
      <w:kern w:val="0"/>
      <w:sz w:val="28"/>
      <w:szCs w:val="28"/>
      <w:lang w:eastAsia="ru-RU"/>
    </w:rPr>
  </w:style>
  <w:style w:type="paragraph" w:styleId="15">
    <w:name w:val="toc 1"/>
    <w:basedOn w:val="a"/>
    <w:next w:val="a"/>
    <w:autoRedefine/>
    <w:uiPriority w:val="39"/>
    <w:unhideWhenUsed/>
    <w:rsid w:val="0006532E"/>
    <w:pPr>
      <w:spacing w:after="100"/>
    </w:pPr>
  </w:style>
  <w:style w:type="paragraph" w:styleId="23">
    <w:name w:val="toc 2"/>
    <w:basedOn w:val="a"/>
    <w:next w:val="a"/>
    <w:autoRedefine/>
    <w:uiPriority w:val="39"/>
    <w:unhideWhenUsed/>
    <w:rsid w:val="0056102E"/>
    <w:pPr>
      <w:tabs>
        <w:tab w:val="right" w:leader="dot" w:pos="9628"/>
      </w:tabs>
      <w:spacing w:after="100"/>
      <w:ind w:left="220"/>
      <w:jc w:val="both"/>
    </w:pPr>
  </w:style>
  <w:style w:type="character" w:customStyle="1" w:styleId="blk">
    <w:name w:val="blk"/>
    <w:basedOn w:val="a0"/>
    <w:rsid w:val="00BA2BAB"/>
  </w:style>
  <w:style w:type="paragraph" w:styleId="af7">
    <w:name w:val="No Spacing"/>
    <w:uiPriority w:val="1"/>
    <w:qFormat/>
    <w:rsid w:val="00D2528E"/>
    <w:pPr>
      <w:spacing w:after="0" w:line="240" w:lineRule="auto"/>
    </w:pPr>
  </w:style>
  <w:style w:type="paragraph" w:customStyle="1" w:styleId="ConsTitle">
    <w:name w:val="ConsTitle"/>
    <w:rsid w:val="00D2528E"/>
    <w:pPr>
      <w:widowControl w:val="0"/>
      <w:spacing w:after="0" w:line="240" w:lineRule="auto"/>
    </w:pPr>
    <w:rPr>
      <w:rFonts w:ascii="Arial" w:eastAsia="Times New Roman" w:hAnsi="Arial" w:cs="Times New Roman"/>
      <w:b/>
      <w:snapToGrid w:val="0"/>
      <w:sz w:val="16"/>
      <w:szCs w:val="20"/>
      <w:lang w:eastAsia="ru-RU"/>
    </w:rPr>
  </w:style>
  <w:style w:type="character" w:customStyle="1" w:styleId="af8">
    <w:name w:val="Цветовое выделение"/>
    <w:rsid w:val="00D2528E"/>
    <w:rPr>
      <w:b/>
      <w:bCs/>
      <w:color w:val="000080"/>
      <w:sz w:val="20"/>
      <w:szCs w:val="20"/>
    </w:rPr>
  </w:style>
  <w:style w:type="paragraph" w:styleId="af9">
    <w:name w:val="Title"/>
    <w:basedOn w:val="a"/>
    <w:link w:val="afa"/>
    <w:qFormat/>
    <w:rsid w:val="00D2528E"/>
    <w:pPr>
      <w:spacing w:after="0" w:line="240" w:lineRule="auto"/>
      <w:jc w:val="center"/>
    </w:pPr>
    <w:rPr>
      <w:rFonts w:ascii="Times New Roman" w:eastAsia="Times New Roman" w:hAnsi="Times New Roman" w:cs="Times New Roman"/>
      <w:b/>
      <w:bCs/>
      <w:sz w:val="28"/>
      <w:szCs w:val="24"/>
      <w:lang w:eastAsia="ru-RU"/>
    </w:rPr>
  </w:style>
  <w:style w:type="character" w:customStyle="1" w:styleId="afa">
    <w:name w:val="Название Знак"/>
    <w:basedOn w:val="a0"/>
    <w:link w:val="af9"/>
    <w:rsid w:val="00D2528E"/>
    <w:rPr>
      <w:rFonts w:ascii="Times New Roman" w:eastAsia="Times New Roman" w:hAnsi="Times New Roman" w:cs="Times New Roman"/>
      <w:b/>
      <w:bCs/>
      <w:sz w:val="28"/>
      <w:szCs w:val="24"/>
      <w:lang w:eastAsia="ru-RU"/>
    </w:rPr>
  </w:style>
  <w:style w:type="paragraph" w:styleId="afb">
    <w:name w:val="Body Text"/>
    <w:basedOn w:val="a"/>
    <w:link w:val="afc"/>
    <w:rsid w:val="00D2528E"/>
    <w:pPr>
      <w:spacing w:after="0" w:line="240" w:lineRule="auto"/>
      <w:jc w:val="both"/>
    </w:pPr>
    <w:rPr>
      <w:rFonts w:ascii="Times New Roman" w:eastAsia="Times New Roman" w:hAnsi="Times New Roman" w:cs="Times New Roman"/>
      <w:sz w:val="28"/>
      <w:szCs w:val="24"/>
      <w:lang w:eastAsia="ru-RU"/>
    </w:rPr>
  </w:style>
  <w:style w:type="character" w:customStyle="1" w:styleId="afc">
    <w:name w:val="Основной текст Знак"/>
    <w:basedOn w:val="a0"/>
    <w:link w:val="afb"/>
    <w:rsid w:val="00D2528E"/>
    <w:rPr>
      <w:rFonts w:ascii="Times New Roman" w:eastAsia="Times New Roman" w:hAnsi="Times New Roman" w:cs="Times New Roman"/>
      <w:sz w:val="28"/>
      <w:szCs w:val="24"/>
      <w:lang w:eastAsia="ru-RU"/>
    </w:rPr>
  </w:style>
  <w:style w:type="table" w:styleId="afd">
    <w:name w:val="Table Grid"/>
    <w:basedOn w:val="a1"/>
    <w:uiPriority w:val="39"/>
    <w:rsid w:val="00014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Нормальный (таблица)"/>
    <w:basedOn w:val="a"/>
    <w:next w:val="a"/>
    <w:uiPriority w:val="99"/>
    <w:rsid w:val="00E53B6E"/>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
    <w:name w:val="Прижатый влево"/>
    <w:basedOn w:val="a"/>
    <w:next w:val="a"/>
    <w:uiPriority w:val="99"/>
    <w:rsid w:val="00E53B6E"/>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ff0">
    <w:name w:val="Гипертекстовая ссылка"/>
    <w:uiPriority w:val="99"/>
    <w:rsid w:val="00A800F3"/>
    <w:rPr>
      <w:rFonts w:cs="Times New Roman"/>
      <w:b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184"/>
  </w:style>
  <w:style w:type="paragraph" w:styleId="1">
    <w:name w:val="heading 1"/>
    <w:basedOn w:val="a"/>
    <w:next w:val="a"/>
    <w:link w:val="10"/>
    <w:uiPriority w:val="9"/>
    <w:qFormat/>
    <w:rsid w:val="00DE3C3A"/>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semiHidden/>
    <w:unhideWhenUsed/>
    <w:qFormat/>
    <w:rsid w:val="006C2AA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44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A44C0"/>
  </w:style>
  <w:style w:type="paragraph" w:styleId="a5">
    <w:name w:val="footer"/>
    <w:basedOn w:val="a"/>
    <w:link w:val="a6"/>
    <w:uiPriority w:val="99"/>
    <w:unhideWhenUsed/>
    <w:rsid w:val="00AA44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A44C0"/>
  </w:style>
  <w:style w:type="paragraph" w:styleId="a7">
    <w:name w:val="Balloon Text"/>
    <w:basedOn w:val="a"/>
    <w:link w:val="a8"/>
    <w:uiPriority w:val="99"/>
    <w:semiHidden/>
    <w:unhideWhenUsed/>
    <w:rsid w:val="008B389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B3899"/>
    <w:rPr>
      <w:rFonts w:ascii="Segoe UI" w:hAnsi="Segoe UI" w:cs="Segoe UI"/>
      <w:sz w:val="18"/>
      <w:szCs w:val="18"/>
    </w:rPr>
  </w:style>
  <w:style w:type="paragraph" w:styleId="a9">
    <w:name w:val="footnote text"/>
    <w:basedOn w:val="a"/>
    <w:link w:val="aa"/>
    <w:uiPriority w:val="99"/>
    <w:semiHidden/>
    <w:unhideWhenUsed/>
    <w:rsid w:val="00D97B5B"/>
    <w:pPr>
      <w:spacing w:after="0" w:line="240" w:lineRule="auto"/>
    </w:pPr>
    <w:rPr>
      <w:sz w:val="20"/>
      <w:szCs w:val="20"/>
    </w:rPr>
  </w:style>
  <w:style w:type="character" w:customStyle="1" w:styleId="aa">
    <w:name w:val="Текст сноски Знак"/>
    <w:basedOn w:val="a0"/>
    <w:link w:val="a9"/>
    <w:uiPriority w:val="99"/>
    <w:semiHidden/>
    <w:rsid w:val="00D97B5B"/>
    <w:rPr>
      <w:sz w:val="20"/>
      <w:szCs w:val="20"/>
    </w:rPr>
  </w:style>
  <w:style w:type="character" w:styleId="ab">
    <w:name w:val="footnote reference"/>
    <w:basedOn w:val="a0"/>
    <w:uiPriority w:val="99"/>
    <w:unhideWhenUsed/>
    <w:rsid w:val="00D97B5B"/>
    <w:rPr>
      <w:vertAlign w:val="superscript"/>
    </w:rPr>
  </w:style>
  <w:style w:type="paragraph" w:styleId="ac">
    <w:name w:val="List Paragraph"/>
    <w:basedOn w:val="a"/>
    <w:link w:val="11"/>
    <w:uiPriority w:val="34"/>
    <w:qFormat/>
    <w:rsid w:val="00BF33ED"/>
    <w:pPr>
      <w:ind w:left="720"/>
      <w:contextualSpacing/>
    </w:pPr>
  </w:style>
  <w:style w:type="paragraph" w:customStyle="1" w:styleId="formattext">
    <w:name w:val="formattext"/>
    <w:basedOn w:val="a"/>
    <w:rsid w:val="00BF33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BF33E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d"/>
    <w:rsid w:val="00BF33ED"/>
    <w:pPr>
      <w:spacing w:after="200" w:line="276" w:lineRule="auto"/>
      <w:ind w:left="720"/>
    </w:pPr>
    <w:rPr>
      <w:rFonts w:ascii="Calibri" w:eastAsia="Times New Roman" w:hAnsi="Calibri" w:cs="Times New Roman"/>
      <w:szCs w:val="20"/>
    </w:rPr>
  </w:style>
  <w:style w:type="character" w:customStyle="1" w:styleId="ad">
    <w:name w:val="Абзац списка Знак"/>
    <w:link w:val="12"/>
    <w:locked/>
    <w:rsid w:val="00BF33ED"/>
    <w:rPr>
      <w:rFonts w:ascii="Calibri" w:eastAsia="Times New Roman" w:hAnsi="Calibri" w:cs="Times New Roman"/>
      <w:szCs w:val="20"/>
    </w:rPr>
  </w:style>
  <w:style w:type="paragraph" w:customStyle="1" w:styleId="headertext">
    <w:name w:val="headertext"/>
    <w:basedOn w:val="a"/>
    <w:rsid w:val="00677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677CB1"/>
    <w:rPr>
      <w:color w:val="0000FF"/>
      <w:u w:val="single"/>
    </w:rPr>
  </w:style>
  <w:style w:type="character" w:customStyle="1" w:styleId="match">
    <w:name w:val="match"/>
    <w:basedOn w:val="a0"/>
    <w:rsid w:val="00DA0F9E"/>
  </w:style>
  <w:style w:type="paragraph" w:customStyle="1" w:styleId="Default">
    <w:name w:val="Default"/>
    <w:rsid w:val="000D3C5F"/>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7C4036"/>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7C4036"/>
  </w:style>
  <w:style w:type="character" w:customStyle="1" w:styleId="11">
    <w:name w:val="Абзац списка Знак1"/>
    <w:basedOn w:val="a0"/>
    <w:link w:val="ac"/>
    <w:uiPriority w:val="34"/>
    <w:rsid w:val="007C4036"/>
  </w:style>
  <w:style w:type="paragraph" w:customStyle="1" w:styleId="13">
    <w:name w:val="Стиль1"/>
    <w:basedOn w:val="ac"/>
    <w:link w:val="14"/>
    <w:qFormat/>
    <w:rsid w:val="00A04629"/>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A04629"/>
    <w:rPr>
      <w:rFonts w:ascii="Times New Roman" w:hAnsi="Times New Roman"/>
      <w:sz w:val="28"/>
      <w:szCs w:val="28"/>
    </w:rPr>
  </w:style>
  <w:style w:type="paragraph" w:customStyle="1" w:styleId="21">
    <w:name w:val="Стиль2"/>
    <w:basedOn w:val="ac"/>
    <w:link w:val="22"/>
    <w:qFormat/>
    <w:rsid w:val="00E7125A"/>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E7125A"/>
    <w:pPr>
      <w:spacing w:after="0" w:line="240" w:lineRule="auto"/>
      <w:ind w:firstLine="709"/>
      <w:jc w:val="both"/>
    </w:pPr>
    <w:rPr>
      <w:rFonts w:ascii="Times New Roman" w:hAnsi="Times New Roman"/>
      <w:sz w:val="28"/>
      <w:szCs w:val="28"/>
    </w:rPr>
  </w:style>
  <w:style w:type="character" w:customStyle="1" w:styleId="22">
    <w:name w:val="Стиль2 Знак"/>
    <w:basedOn w:val="11"/>
    <w:link w:val="21"/>
    <w:rsid w:val="00E7125A"/>
    <w:rPr>
      <w:rFonts w:ascii="Times New Roman" w:hAnsi="Times New Roman"/>
      <w:sz w:val="28"/>
      <w:szCs w:val="28"/>
    </w:rPr>
  </w:style>
  <w:style w:type="character" w:customStyle="1" w:styleId="31">
    <w:name w:val="Стиль3 Знак1"/>
    <w:basedOn w:val="a0"/>
    <w:link w:val="3"/>
    <w:rsid w:val="00E7125A"/>
    <w:rPr>
      <w:rFonts w:ascii="Times New Roman" w:hAnsi="Times New Roman"/>
      <w:sz w:val="28"/>
      <w:szCs w:val="28"/>
    </w:rPr>
  </w:style>
  <w:style w:type="paragraph" w:styleId="af">
    <w:name w:val="endnote text"/>
    <w:basedOn w:val="a"/>
    <w:link w:val="af0"/>
    <w:uiPriority w:val="99"/>
    <w:semiHidden/>
    <w:unhideWhenUsed/>
    <w:rsid w:val="00531FA0"/>
    <w:pPr>
      <w:spacing w:after="0" w:line="240" w:lineRule="auto"/>
    </w:pPr>
    <w:rPr>
      <w:sz w:val="20"/>
      <w:szCs w:val="20"/>
    </w:rPr>
  </w:style>
  <w:style w:type="character" w:customStyle="1" w:styleId="af0">
    <w:name w:val="Текст концевой сноски Знак"/>
    <w:basedOn w:val="a0"/>
    <w:link w:val="af"/>
    <w:uiPriority w:val="99"/>
    <w:semiHidden/>
    <w:rsid w:val="00531FA0"/>
    <w:rPr>
      <w:sz w:val="20"/>
      <w:szCs w:val="20"/>
    </w:rPr>
  </w:style>
  <w:style w:type="character" w:styleId="af1">
    <w:name w:val="endnote reference"/>
    <w:basedOn w:val="a0"/>
    <w:uiPriority w:val="99"/>
    <w:semiHidden/>
    <w:unhideWhenUsed/>
    <w:rsid w:val="00531FA0"/>
    <w:rPr>
      <w:vertAlign w:val="superscript"/>
    </w:rPr>
  </w:style>
  <w:style w:type="character" w:styleId="af2">
    <w:name w:val="Placeholder Text"/>
    <w:basedOn w:val="a0"/>
    <w:uiPriority w:val="99"/>
    <w:semiHidden/>
    <w:rsid w:val="00D7536E"/>
    <w:rPr>
      <w:color w:val="808080"/>
    </w:rPr>
  </w:style>
  <w:style w:type="character" w:styleId="af3">
    <w:name w:val="annotation reference"/>
    <w:basedOn w:val="a0"/>
    <w:uiPriority w:val="99"/>
    <w:semiHidden/>
    <w:unhideWhenUsed/>
    <w:rsid w:val="00955F73"/>
    <w:rPr>
      <w:sz w:val="16"/>
      <w:szCs w:val="16"/>
    </w:rPr>
  </w:style>
  <w:style w:type="paragraph" w:styleId="af4">
    <w:name w:val="annotation text"/>
    <w:basedOn w:val="a"/>
    <w:link w:val="af5"/>
    <w:uiPriority w:val="99"/>
    <w:semiHidden/>
    <w:unhideWhenUsed/>
    <w:rsid w:val="00955F73"/>
    <w:pPr>
      <w:spacing w:line="240" w:lineRule="auto"/>
    </w:pPr>
    <w:rPr>
      <w:sz w:val="20"/>
      <w:szCs w:val="20"/>
    </w:rPr>
  </w:style>
  <w:style w:type="character" w:customStyle="1" w:styleId="af5">
    <w:name w:val="Текст примечания Знак"/>
    <w:basedOn w:val="a0"/>
    <w:link w:val="af4"/>
    <w:uiPriority w:val="99"/>
    <w:semiHidden/>
    <w:rsid w:val="00955F73"/>
    <w:rPr>
      <w:sz w:val="20"/>
      <w:szCs w:val="20"/>
    </w:rPr>
  </w:style>
  <w:style w:type="character" w:customStyle="1" w:styleId="10">
    <w:name w:val="Заголовок 1 Знак"/>
    <w:basedOn w:val="a0"/>
    <w:link w:val="1"/>
    <w:uiPriority w:val="9"/>
    <w:rsid w:val="00DE3C3A"/>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semiHidden/>
    <w:rsid w:val="006C2AAE"/>
    <w:rPr>
      <w:rFonts w:asciiTheme="majorHAnsi" w:eastAsiaTheme="majorEastAsia" w:hAnsiTheme="majorHAnsi" w:cstheme="majorBidi"/>
      <w:b/>
      <w:bCs/>
      <w:color w:val="5B9BD5" w:themeColor="accent1"/>
      <w:sz w:val="26"/>
      <w:szCs w:val="26"/>
    </w:rPr>
  </w:style>
  <w:style w:type="paragraph" w:styleId="af6">
    <w:name w:val="TOC Heading"/>
    <w:basedOn w:val="1"/>
    <w:next w:val="a"/>
    <w:uiPriority w:val="39"/>
    <w:semiHidden/>
    <w:unhideWhenUsed/>
    <w:qFormat/>
    <w:rsid w:val="0006532E"/>
    <w:pPr>
      <w:keepLines/>
      <w:numPr>
        <w:numId w:val="0"/>
      </w:numPr>
      <w:spacing w:before="480" w:after="0"/>
      <w:jc w:val="left"/>
      <w:outlineLvl w:val="9"/>
    </w:pPr>
    <w:rPr>
      <w:rFonts w:asciiTheme="majorHAnsi" w:eastAsiaTheme="majorEastAsia" w:hAnsiTheme="majorHAnsi" w:cstheme="majorBidi"/>
      <w:color w:val="2E74B5" w:themeColor="accent1" w:themeShade="BF"/>
      <w:kern w:val="0"/>
      <w:sz w:val="28"/>
      <w:szCs w:val="28"/>
      <w:lang w:eastAsia="ru-RU"/>
    </w:rPr>
  </w:style>
  <w:style w:type="paragraph" w:styleId="15">
    <w:name w:val="toc 1"/>
    <w:basedOn w:val="a"/>
    <w:next w:val="a"/>
    <w:autoRedefine/>
    <w:uiPriority w:val="39"/>
    <w:unhideWhenUsed/>
    <w:rsid w:val="0006532E"/>
    <w:pPr>
      <w:spacing w:after="100"/>
    </w:pPr>
  </w:style>
  <w:style w:type="paragraph" w:styleId="23">
    <w:name w:val="toc 2"/>
    <w:basedOn w:val="a"/>
    <w:next w:val="a"/>
    <w:autoRedefine/>
    <w:uiPriority w:val="39"/>
    <w:unhideWhenUsed/>
    <w:rsid w:val="0056102E"/>
    <w:pPr>
      <w:tabs>
        <w:tab w:val="right" w:leader="dot" w:pos="9628"/>
      </w:tabs>
      <w:spacing w:after="100"/>
      <w:ind w:left="220"/>
      <w:jc w:val="both"/>
    </w:pPr>
  </w:style>
  <w:style w:type="character" w:customStyle="1" w:styleId="blk">
    <w:name w:val="blk"/>
    <w:basedOn w:val="a0"/>
    <w:rsid w:val="00BA2BAB"/>
  </w:style>
  <w:style w:type="paragraph" w:styleId="af7">
    <w:name w:val="No Spacing"/>
    <w:uiPriority w:val="1"/>
    <w:qFormat/>
    <w:rsid w:val="00D2528E"/>
    <w:pPr>
      <w:spacing w:after="0" w:line="240" w:lineRule="auto"/>
    </w:pPr>
  </w:style>
  <w:style w:type="paragraph" w:customStyle="1" w:styleId="ConsTitle">
    <w:name w:val="ConsTitle"/>
    <w:rsid w:val="00D2528E"/>
    <w:pPr>
      <w:widowControl w:val="0"/>
      <w:spacing w:after="0" w:line="240" w:lineRule="auto"/>
    </w:pPr>
    <w:rPr>
      <w:rFonts w:ascii="Arial" w:eastAsia="Times New Roman" w:hAnsi="Arial" w:cs="Times New Roman"/>
      <w:b/>
      <w:snapToGrid w:val="0"/>
      <w:sz w:val="16"/>
      <w:szCs w:val="20"/>
      <w:lang w:eastAsia="ru-RU"/>
    </w:rPr>
  </w:style>
  <w:style w:type="character" w:customStyle="1" w:styleId="af8">
    <w:name w:val="Цветовое выделение"/>
    <w:rsid w:val="00D2528E"/>
    <w:rPr>
      <w:b/>
      <w:bCs/>
      <w:color w:val="000080"/>
      <w:sz w:val="20"/>
      <w:szCs w:val="20"/>
    </w:rPr>
  </w:style>
  <w:style w:type="paragraph" w:styleId="af9">
    <w:name w:val="Title"/>
    <w:basedOn w:val="a"/>
    <w:link w:val="afa"/>
    <w:qFormat/>
    <w:rsid w:val="00D2528E"/>
    <w:pPr>
      <w:spacing w:after="0" w:line="240" w:lineRule="auto"/>
      <w:jc w:val="center"/>
    </w:pPr>
    <w:rPr>
      <w:rFonts w:ascii="Times New Roman" w:eastAsia="Times New Roman" w:hAnsi="Times New Roman" w:cs="Times New Roman"/>
      <w:b/>
      <w:bCs/>
      <w:sz w:val="28"/>
      <w:szCs w:val="24"/>
      <w:lang w:eastAsia="ru-RU"/>
    </w:rPr>
  </w:style>
  <w:style w:type="character" w:customStyle="1" w:styleId="afa">
    <w:name w:val="Название Знак"/>
    <w:basedOn w:val="a0"/>
    <w:link w:val="af9"/>
    <w:rsid w:val="00D2528E"/>
    <w:rPr>
      <w:rFonts w:ascii="Times New Roman" w:eastAsia="Times New Roman" w:hAnsi="Times New Roman" w:cs="Times New Roman"/>
      <w:b/>
      <w:bCs/>
      <w:sz w:val="28"/>
      <w:szCs w:val="24"/>
      <w:lang w:eastAsia="ru-RU"/>
    </w:rPr>
  </w:style>
  <w:style w:type="paragraph" w:styleId="afb">
    <w:name w:val="Body Text"/>
    <w:basedOn w:val="a"/>
    <w:link w:val="afc"/>
    <w:rsid w:val="00D2528E"/>
    <w:pPr>
      <w:spacing w:after="0" w:line="240" w:lineRule="auto"/>
      <w:jc w:val="both"/>
    </w:pPr>
    <w:rPr>
      <w:rFonts w:ascii="Times New Roman" w:eastAsia="Times New Roman" w:hAnsi="Times New Roman" w:cs="Times New Roman"/>
      <w:sz w:val="28"/>
      <w:szCs w:val="24"/>
      <w:lang w:eastAsia="ru-RU"/>
    </w:rPr>
  </w:style>
  <w:style w:type="character" w:customStyle="1" w:styleId="afc">
    <w:name w:val="Основной текст Знак"/>
    <w:basedOn w:val="a0"/>
    <w:link w:val="afb"/>
    <w:rsid w:val="00D2528E"/>
    <w:rPr>
      <w:rFonts w:ascii="Times New Roman" w:eastAsia="Times New Roman" w:hAnsi="Times New Roman" w:cs="Times New Roman"/>
      <w:sz w:val="28"/>
      <w:szCs w:val="24"/>
      <w:lang w:eastAsia="ru-RU"/>
    </w:rPr>
  </w:style>
  <w:style w:type="table" w:styleId="afd">
    <w:name w:val="Table Grid"/>
    <w:basedOn w:val="a1"/>
    <w:uiPriority w:val="39"/>
    <w:rsid w:val="00014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Нормальный (таблица)"/>
    <w:basedOn w:val="a"/>
    <w:next w:val="a"/>
    <w:uiPriority w:val="99"/>
    <w:rsid w:val="00E53B6E"/>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
    <w:name w:val="Прижатый влево"/>
    <w:basedOn w:val="a"/>
    <w:next w:val="a"/>
    <w:uiPriority w:val="99"/>
    <w:rsid w:val="00E53B6E"/>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ff0">
    <w:name w:val="Гипертекстовая ссылка"/>
    <w:uiPriority w:val="99"/>
    <w:rsid w:val="00A800F3"/>
    <w:rPr>
      <w:rFonts w:cs="Times New Roman"/>
      <w:b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53655">
      <w:bodyDiv w:val="1"/>
      <w:marLeft w:val="0"/>
      <w:marRight w:val="0"/>
      <w:marTop w:val="0"/>
      <w:marBottom w:val="0"/>
      <w:divBdr>
        <w:top w:val="none" w:sz="0" w:space="0" w:color="auto"/>
        <w:left w:val="none" w:sz="0" w:space="0" w:color="auto"/>
        <w:bottom w:val="none" w:sz="0" w:space="0" w:color="auto"/>
        <w:right w:val="none" w:sz="0" w:space="0" w:color="auto"/>
      </w:divBdr>
    </w:div>
    <w:div w:id="37826527">
      <w:bodyDiv w:val="1"/>
      <w:marLeft w:val="0"/>
      <w:marRight w:val="0"/>
      <w:marTop w:val="0"/>
      <w:marBottom w:val="0"/>
      <w:divBdr>
        <w:top w:val="none" w:sz="0" w:space="0" w:color="auto"/>
        <w:left w:val="none" w:sz="0" w:space="0" w:color="auto"/>
        <w:bottom w:val="none" w:sz="0" w:space="0" w:color="auto"/>
        <w:right w:val="none" w:sz="0" w:space="0" w:color="auto"/>
      </w:divBdr>
    </w:div>
    <w:div w:id="111438084">
      <w:bodyDiv w:val="1"/>
      <w:marLeft w:val="0"/>
      <w:marRight w:val="0"/>
      <w:marTop w:val="0"/>
      <w:marBottom w:val="0"/>
      <w:divBdr>
        <w:top w:val="none" w:sz="0" w:space="0" w:color="auto"/>
        <w:left w:val="none" w:sz="0" w:space="0" w:color="auto"/>
        <w:bottom w:val="none" w:sz="0" w:space="0" w:color="auto"/>
        <w:right w:val="none" w:sz="0" w:space="0" w:color="auto"/>
      </w:divBdr>
    </w:div>
    <w:div w:id="120534547">
      <w:bodyDiv w:val="1"/>
      <w:marLeft w:val="0"/>
      <w:marRight w:val="0"/>
      <w:marTop w:val="0"/>
      <w:marBottom w:val="0"/>
      <w:divBdr>
        <w:top w:val="none" w:sz="0" w:space="0" w:color="auto"/>
        <w:left w:val="none" w:sz="0" w:space="0" w:color="auto"/>
        <w:bottom w:val="none" w:sz="0" w:space="0" w:color="auto"/>
        <w:right w:val="none" w:sz="0" w:space="0" w:color="auto"/>
      </w:divBdr>
    </w:div>
    <w:div w:id="149907275">
      <w:bodyDiv w:val="1"/>
      <w:marLeft w:val="0"/>
      <w:marRight w:val="0"/>
      <w:marTop w:val="0"/>
      <w:marBottom w:val="0"/>
      <w:divBdr>
        <w:top w:val="none" w:sz="0" w:space="0" w:color="auto"/>
        <w:left w:val="none" w:sz="0" w:space="0" w:color="auto"/>
        <w:bottom w:val="none" w:sz="0" w:space="0" w:color="auto"/>
        <w:right w:val="none" w:sz="0" w:space="0" w:color="auto"/>
      </w:divBdr>
    </w:div>
    <w:div w:id="169489106">
      <w:bodyDiv w:val="1"/>
      <w:marLeft w:val="0"/>
      <w:marRight w:val="0"/>
      <w:marTop w:val="0"/>
      <w:marBottom w:val="0"/>
      <w:divBdr>
        <w:top w:val="none" w:sz="0" w:space="0" w:color="auto"/>
        <w:left w:val="none" w:sz="0" w:space="0" w:color="auto"/>
        <w:bottom w:val="none" w:sz="0" w:space="0" w:color="auto"/>
        <w:right w:val="none" w:sz="0" w:space="0" w:color="auto"/>
      </w:divBdr>
    </w:div>
    <w:div w:id="239802203">
      <w:bodyDiv w:val="1"/>
      <w:marLeft w:val="0"/>
      <w:marRight w:val="0"/>
      <w:marTop w:val="0"/>
      <w:marBottom w:val="0"/>
      <w:divBdr>
        <w:top w:val="none" w:sz="0" w:space="0" w:color="auto"/>
        <w:left w:val="none" w:sz="0" w:space="0" w:color="auto"/>
        <w:bottom w:val="none" w:sz="0" w:space="0" w:color="auto"/>
        <w:right w:val="none" w:sz="0" w:space="0" w:color="auto"/>
      </w:divBdr>
      <w:divsChild>
        <w:div w:id="2092119768">
          <w:marLeft w:val="0"/>
          <w:marRight w:val="0"/>
          <w:marTop w:val="0"/>
          <w:marBottom w:val="0"/>
          <w:divBdr>
            <w:top w:val="none" w:sz="0" w:space="0" w:color="auto"/>
            <w:left w:val="none" w:sz="0" w:space="0" w:color="auto"/>
            <w:bottom w:val="none" w:sz="0" w:space="0" w:color="auto"/>
            <w:right w:val="none" w:sz="0" w:space="0" w:color="auto"/>
          </w:divBdr>
        </w:div>
      </w:divsChild>
    </w:div>
    <w:div w:id="252905127">
      <w:bodyDiv w:val="1"/>
      <w:marLeft w:val="0"/>
      <w:marRight w:val="0"/>
      <w:marTop w:val="0"/>
      <w:marBottom w:val="0"/>
      <w:divBdr>
        <w:top w:val="none" w:sz="0" w:space="0" w:color="auto"/>
        <w:left w:val="none" w:sz="0" w:space="0" w:color="auto"/>
        <w:bottom w:val="none" w:sz="0" w:space="0" w:color="auto"/>
        <w:right w:val="none" w:sz="0" w:space="0" w:color="auto"/>
      </w:divBdr>
    </w:div>
    <w:div w:id="282351816">
      <w:bodyDiv w:val="1"/>
      <w:marLeft w:val="0"/>
      <w:marRight w:val="0"/>
      <w:marTop w:val="0"/>
      <w:marBottom w:val="0"/>
      <w:divBdr>
        <w:top w:val="none" w:sz="0" w:space="0" w:color="auto"/>
        <w:left w:val="none" w:sz="0" w:space="0" w:color="auto"/>
        <w:bottom w:val="none" w:sz="0" w:space="0" w:color="auto"/>
        <w:right w:val="none" w:sz="0" w:space="0" w:color="auto"/>
      </w:divBdr>
    </w:div>
    <w:div w:id="298262742">
      <w:bodyDiv w:val="1"/>
      <w:marLeft w:val="0"/>
      <w:marRight w:val="0"/>
      <w:marTop w:val="0"/>
      <w:marBottom w:val="0"/>
      <w:divBdr>
        <w:top w:val="none" w:sz="0" w:space="0" w:color="auto"/>
        <w:left w:val="none" w:sz="0" w:space="0" w:color="auto"/>
        <w:bottom w:val="none" w:sz="0" w:space="0" w:color="auto"/>
        <w:right w:val="none" w:sz="0" w:space="0" w:color="auto"/>
      </w:divBdr>
    </w:div>
    <w:div w:id="309136814">
      <w:bodyDiv w:val="1"/>
      <w:marLeft w:val="0"/>
      <w:marRight w:val="0"/>
      <w:marTop w:val="0"/>
      <w:marBottom w:val="0"/>
      <w:divBdr>
        <w:top w:val="none" w:sz="0" w:space="0" w:color="auto"/>
        <w:left w:val="none" w:sz="0" w:space="0" w:color="auto"/>
        <w:bottom w:val="none" w:sz="0" w:space="0" w:color="auto"/>
        <w:right w:val="none" w:sz="0" w:space="0" w:color="auto"/>
      </w:divBdr>
    </w:div>
    <w:div w:id="357239714">
      <w:bodyDiv w:val="1"/>
      <w:marLeft w:val="0"/>
      <w:marRight w:val="0"/>
      <w:marTop w:val="0"/>
      <w:marBottom w:val="0"/>
      <w:divBdr>
        <w:top w:val="none" w:sz="0" w:space="0" w:color="auto"/>
        <w:left w:val="none" w:sz="0" w:space="0" w:color="auto"/>
        <w:bottom w:val="none" w:sz="0" w:space="0" w:color="auto"/>
        <w:right w:val="none" w:sz="0" w:space="0" w:color="auto"/>
      </w:divBdr>
    </w:div>
    <w:div w:id="378283453">
      <w:bodyDiv w:val="1"/>
      <w:marLeft w:val="0"/>
      <w:marRight w:val="0"/>
      <w:marTop w:val="0"/>
      <w:marBottom w:val="0"/>
      <w:divBdr>
        <w:top w:val="none" w:sz="0" w:space="0" w:color="auto"/>
        <w:left w:val="none" w:sz="0" w:space="0" w:color="auto"/>
        <w:bottom w:val="none" w:sz="0" w:space="0" w:color="auto"/>
        <w:right w:val="none" w:sz="0" w:space="0" w:color="auto"/>
      </w:divBdr>
    </w:div>
    <w:div w:id="383336370">
      <w:bodyDiv w:val="1"/>
      <w:marLeft w:val="0"/>
      <w:marRight w:val="0"/>
      <w:marTop w:val="0"/>
      <w:marBottom w:val="0"/>
      <w:divBdr>
        <w:top w:val="none" w:sz="0" w:space="0" w:color="auto"/>
        <w:left w:val="none" w:sz="0" w:space="0" w:color="auto"/>
        <w:bottom w:val="none" w:sz="0" w:space="0" w:color="auto"/>
        <w:right w:val="none" w:sz="0" w:space="0" w:color="auto"/>
      </w:divBdr>
    </w:div>
    <w:div w:id="393168192">
      <w:bodyDiv w:val="1"/>
      <w:marLeft w:val="0"/>
      <w:marRight w:val="0"/>
      <w:marTop w:val="0"/>
      <w:marBottom w:val="0"/>
      <w:divBdr>
        <w:top w:val="none" w:sz="0" w:space="0" w:color="auto"/>
        <w:left w:val="none" w:sz="0" w:space="0" w:color="auto"/>
        <w:bottom w:val="none" w:sz="0" w:space="0" w:color="auto"/>
        <w:right w:val="none" w:sz="0" w:space="0" w:color="auto"/>
      </w:divBdr>
    </w:div>
    <w:div w:id="395057549">
      <w:bodyDiv w:val="1"/>
      <w:marLeft w:val="0"/>
      <w:marRight w:val="0"/>
      <w:marTop w:val="0"/>
      <w:marBottom w:val="0"/>
      <w:divBdr>
        <w:top w:val="none" w:sz="0" w:space="0" w:color="auto"/>
        <w:left w:val="none" w:sz="0" w:space="0" w:color="auto"/>
        <w:bottom w:val="none" w:sz="0" w:space="0" w:color="auto"/>
        <w:right w:val="none" w:sz="0" w:space="0" w:color="auto"/>
      </w:divBdr>
    </w:div>
    <w:div w:id="496727095">
      <w:bodyDiv w:val="1"/>
      <w:marLeft w:val="0"/>
      <w:marRight w:val="0"/>
      <w:marTop w:val="0"/>
      <w:marBottom w:val="0"/>
      <w:divBdr>
        <w:top w:val="none" w:sz="0" w:space="0" w:color="auto"/>
        <w:left w:val="none" w:sz="0" w:space="0" w:color="auto"/>
        <w:bottom w:val="none" w:sz="0" w:space="0" w:color="auto"/>
        <w:right w:val="none" w:sz="0" w:space="0" w:color="auto"/>
      </w:divBdr>
    </w:div>
    <w:div w:id="530800708">
      <w:bodyDiv w:val="1"/>
      <w:marLeft w:val="0"/>
      <w:marRight w:val="0"/>
      <w:marTop w:val="0"/>
      <w:marBottom w:val="0"/>
      <w:divBdr>
        <w:top w:val="none" w:sz="0" w:space="0" w:color="auto"/>
        <w:left w:val="none" w:sz="0" w:space="0" w:color="auto"/>
        <w:bottom w:val="none" w:sz="0" w:space="0" w:color="auto"/>
        <w:right w:val="none" w:sz="0" w:space="0" w:color="auto"/>
      </w:divBdr>
    </w:div>
    <w:div w:id="577902622">
      <w:bodyDiv w:val="1"/>
      <w:marLeft w:val="0"/>
      <w:marRight w:val="0"/>
      <w:marTop w:val="0"/>
      <w:marBottom w:val="0"/>
      <w:divBdr>
        <w:top w:val="none" w:sz="0" w:space="0" w:color="auto"/>
        <w:left w:val="none" w:sz="0" w:space="0" w:color="auto"/>
        <w:bottom w:val="none" w:sz="0" w:space="0" w:color="auto"/>
        <w:right w:val="none" w:sz="0" w:space="0" w:color="auto"/>
      </w:divBdr>
    </w:div>
    <w:div w:id="628317301">
      <w:bodyDiv w:val="1"/>
      <w:marLeft w:val="0"/>
      <w:marRight w:val="0"/>
      <w:marTop w:val="0"/>
      <w:marBottom w:val="0"/>
      <w:divBdr>
        <w:top w:val="none" w:sz="0" w:space="0" w:color="auto"/>
        <w:left w:val="none" w:sz="0" w:space="0" w:color="auto"/>
        <w:bottom w:val="none" w:sz="0" w:space="0" w:color="auto"/>
        <w:right w:val="none" w:sz="0" w:space="0" w:color="auto"/>
      </w:divBdr>
      <w:divsChild>
        <w:div w:id="253977574">
          <w:marLeft w:val="0"/>
          <w:marRight w:val="0"/>
          <w:marTop w:val="0"/>
          <w:marBottom w:val="0"/>
          <w:divBdr>
            <w:top w:val="none" w:sz="0" w:space="0" w:color="auto"/>
            <w:left w:val="none" w:sz="0" w:space="0" w:color="auto"/>
            <w:bottom w:val="none" w:sz="0" w:space="0" w:color="auto"/>
            <w:right w:val="none" w:sz="0" w:space="0" w:color="auto"/>
          </w:divBdr>
        </w:div>
        <w:div w:id="319045816">
          <w:marLeft w:val="0"/>
          <w:marRight w:val="0"/>
          <w:marTop w:val="0"/>
          <w:marBottom w:val="0"/>
          <w:divBdr>
            <w:top w:val="none" w:sz="0" w:space="0" w:color="auto"/>
            <w:left w:val="none" w:sz="0" w:space="0" w:color="auto"/>
            <w:bottom w:val="none" w:sz="0" w:space="0" w:color="auto"/>
            <w:right w:val="none" w:sz="0" w:space="0" w:color="auto"/>
          </w:divBdr>
        </w:div>
        <w:div w:id="1022560496">
          <w:marLeft w:val="0"/>
          <w:marRight w:val="0"/>
          <w:marTop w:val="0"/>
          <w:marBottom w:val="0"/>
          <w:divBdr>
            <w:top w:val="none" w:sz="0" w:space="0" w:color="auto"/>
            <w:left w:val="none" w:sz="0" w:space="0" w:color="auto"/>
            <w:bottom w:val="none" w:sz="0" w:space="0" w:color="auto"/>
            <w:right w:val="none" w:sz="0" w:space="0" w:color="auto"/>
          </w:divBdr>
        </w:div>
        <w:div w:id="1089930455">
          <w:marLeft w:val="0"/>
          <w:marRight w:val="0"/>
          <w:marTop w:val="0"/>
          <w:marBottom w:val="0"/>
          <w:divBdr>
            <w:top w:val="none" w:sz="0" w:space="0" w:color="auto"/>
            <w:left w:val="none" w:sz="0" w:space="0" w:color="auto"/>
            <w:bottom w:val="none" w:sz="0" w:space="0" w:color="auto"/>
            <w:right w:val="none" w:sz="0" w:space="0" w:color="auto"/>
          </w:divBdr>
        </w:div>
        <w:div w:id="1736514458">
          <w:marLeft w:val="0"/>
          <w:marRight w:val="0"/>
          <w:marTop w:val="0"/>
          <w:marBottom w:val="0"/>
          <w:divBdr>
            <w:top w:val="none" w:sz="0" w:space="0" w:color="auto"/>
            <w:left w:val="none" w:sz="0" w:space="0" w:color="auto"/>
            <w:bottom w:val="none" w:sz="0" w:space="0" w:color="auto"/>
            <w:right w:val="none" w:sz="0" w:space="0" w:color="auto"/>
          </w:divBdr>
        </w:div>
        <w:div w:id="1762028232">
          <w:marLeft w:val="0"/>
          <w:marRight w:val="0"/>
          <w:marTop w:val="0"/>
          <w:marBottom w:val="0"/>
          <w:divBdr>
            <w:top w:val="none" w:sz="0" w:space="0" w:color="auto"/>
            <w:left w:val="none" w:sz="0" w:space="0" w:color="auto"/>
            <w:bottom w:val="none" w:sz="0" w:space="0" w:color="auto"/>
            <w:right w:val="none" w:sz="0" w:space="0" w:color="auto"/>
          </w:divBdr>
        </w:div>
        <w:div w:id="1785028593">
          <w:marLeft w:val="0"/>
          <w:marRight w:val="0"/>
          <w:marTop w:val="0"/>
          <w:marBottom w:val="0"/>
          <w:divBdr>
            <w:top w:val="none" w:sz="0" w:space="0" w:color="auto"/>
            <w:left w:val="none" w:sz="0" w:space="0" w:color="auto"/>
            <w:bottom w:val="none" w:sz="0" w:space="0" w:color="auto"/>
            <w:right w:val="none" w:sz="0" w:space="0" w:color="auto"/>
          </w:divBdr>
        </w:div>
        <w:div w:id="1921475194">
          <w:marLeft w:val="0"/>
          <w:marRight w:val="0"/>
          <w:marTop w:val="0"/>
          <w:marBottom w:val="0"/>
          <w:divBdr>
            <w:top w:val="none" w:sz="0" w:space="0" w:color="auto"/>
            <w:left w:val="none" w:sz="0" w:space="0" w:color="auto"/>
            <w:bottom w:val="none" w:sz="0" w:space="0" w:color="auto"/>
            <w:right w:val="none" w:sz="0" w:space="0" w:color="auto"/>
          </w:divBdr>
        </w:div>
        <w:div w:id="2014721921">
          <w:marLeft w:val="0"/>
          <w:marRight w:val="0"/>
          <w:marTop w:val="0"/>
          <w:marBottom w:val="0"/>
          <w:divBdr>
            <w:top w:val="none" w:sz="0" w:space="0" w:color="auto"/>
            <w:left w:val="none" w:sz="0" w:space="0" w:color="auto"/>
            <w:bottom w:val="none" w:sz="0" w:space="0" w:color="auto"/>
            <w:right w:val="none" w:sz="0" w:space="0" w:color="auto"/>
          </w:divBdr>
        </w:div>
      </w:divsChild>
    </w:div>
    <w:div w:id="635721957">
      <w:bodyDiv w:val="1"/>
      <w:marLeft w:val="0"/>
      <w:marRight w:val="0"/>
      <w:marTop w:val="0"/>
      <w:marBottom w:val="0"/>
      <w:divBdr>
        <w:top w:val="none" w:sz="0" w:space="0" w:color="auto"/>
        <w:left w:val="none" w:sz="0" w:space="0" w:color="auto"/>
        <w:bottom w:val="none" w:sz="0" w:space="0" w:color="auto"/>
        <w:right w:val="none" w:sz="0" w:space="0" w:color="auto"/>
      </w:divBdr>
    </w:div>
    <w:div w:id="672610054">
      <w:bodyDiv w:val="1"/>
      <w:marLeft w:val="0"/>
      <w:marRight w:val="0"/>
      <w:marTop w:val="0"/>
      <w:marBottom w:val="0"/>
      <w:divBdr>
        <w:top w:val="none" w:sz="0" w:space="0" w:color="auto"/>
        <w:left w:val="none" w:sz="0" w:space="0" w:color="auto"/>
        <w:bottom w:val="none" w:sz="0" w:space="0" w:color="auto"/>
        <w:right w:val="none" w:sz="0" w:space="0" w:color="auto"/>
      </w:divBdr>
    </w:div>
    <w:div w:id="685256469">
      <w:bodyDiv w:val="1"/>
      <w:marLeft w:val="0"/>
      <w:marRight w:val="0"/>
      <w:marTop w:val="0"/>
      <w:marBottom w:val="0"/>
      <w:divBdr>
        <w:top w:val="none" w:sz="0" w:space="0" w:color="auto"/>
        <w:left w:val="none" w:sz="0" w:space="0" w:color="auto"/>
        <w:bottom w:val="none" w:sz="0" w:space="0" w:color="auto"/>
        <w:right w:val="none" w:sz="0" w:space="0" w:color="auto"/>
      </w:divBdr>
    </w:div>
    <w:div w:id="708921811">
      <w:bodyDiv w:val="1"/>
      <w:marLeft w:val="0"/>
      <w:marRight w:val="0"/>
      <w:marTop w:val="0"/>
      <w:marBottom w:val="0"/>
      <w:divBdr>
        <w:top w:val="none" w:sz="0" w:space="0" w:color="auto"/>
        <w:left w:val="none" w:sz="0" w:space="0" w:color="auto"/>
        <w:bottom w:val="none" w:sz="0" w:space="0" w:color="auto"/>
        <w:right w:val="none" w:sz="0" w:space="0" w:color="auto"/>
      </w:divBdr>
    </w:div>
    <w:div w:id="740444049">
      <w:bodyDiv w:val="1"/>
      <w:marLeft w:val="0"/>
      <w:marRight w:val="0"/>
      <w:marTop w:val="0"/>
      <w:marBottom w:val="0"/>
      <w:divBdr>
        <w:top w:val="none" w:sz="0" w:space="0" w:color="auto"/>
        <w:left w:val="none" w:sz="0" w:space="0" w:color="auto"/>
        <w:bottom w:val="none" w:sz="0" w:space="0" w:color="auto"/>
        <w:right w:val="none" w:sz="0" w:space="0" w:color="auto"/>
      </w:divBdr>
    </w:div>
    <w:div w:id="780341791">
      <w:bodyDiv w:val="1"/>
      <w:marLeft w:val="0"/>
      <w:marRight w:val="0"/>
      <w:marTop w:val="0"/>
      <w:marBottom w:val="0"/>
      <w:divBdr>
        <w:top w:val="none" w:sz="0" w:space="0" w:color="auto"/>
        <w:left w:val="none" w:sz="0" w:space="0" w:color="auto"/>
        <w:bottom w:val="none" w:sz="0" w:space="0" w:color="auto"/>
        <w:right w:val="none" w:sz="0" w:space="0" w:color="auto"/>
      </w:divBdr>
    </w:div>
    <w:div w:id="788084151">
      <w:bodyDiv w:val="1"/>
      <w:marLeft w:val="0"/>
      <w:marRight w:val="0"/>
      <w:marTop w:val="0"/>
      <w:marBottom w:val="0"/>
      <w:divBdr>
        <w:top w:val="none" w:sz="0" w:space="0" w:color="auto"/>
        <w:left w:val="none" w:sz="0" w:space="0" w:color="auto"/>
        <w:bottom w:val="none" w:sz="0" w:space="0" w:color="auto"/>
        <w:right w:val="none" w:sz="0" w:space="0" w:color="auto"/>
      </w:divBdr>
      <w:divsChild>
        <w:div w:id="465859817">
          <w:marLeft w:val="0"/>
          <w:marRight w:val="0"/>
          <w:marTop w:val="0"/>
          <w:marBottom w:val="0"/>
          <w:divBdr>
            <w:top w:val="none" w:sz="0" w:space="0" w:color="auto"/>
            <w:left w:val="none" w:sz="0" w:space="0" w:color="auto"/>
            <w:bottom w:val="none" w:sz="0" w:space="0" w:color="auto"/>
            <w:right w:val="none" w:sz="0" w:space="0" w:color="auto"/>
          </w:divBdr>
        </w:div>
      </w:divsChild>
    </w:div>
    <w:div w:id="818352433">
      <w:bodyDiv w:val="1"/>
      <w:marLeft w:val="0"/>
      <w:marRight w:val="0"/>
      <w:marTop w:val="0"/>
      <w:marBottom w:val="0"/>
      <w:divBdr>
        <w:top w:val="none" w:sz="0" w:space="0" w:color="auto"/>
        <w:left w:val="none" w:sz="0" w:space="0" w:color="auto"/>
        <w:bottom w:val="none" w:sz="0" w:space="0" w:color="auto"/>
        <w:right w:val="none" w:sz="0" w:space="0" w:color="auto"/>
      </w:divBdr>
    </w:div>
    <w:div w:id="838540137">
      <w:bodyDiv w:val="1"/>
      <w:marLeft w:val="0"/>
      <w:marRight w:val="0"/>
      <w:marTop w:val="0"/>
      <w:marBottom w:val="0"/>
      <w:divBdr>
        <w:top w:val="none" w:sz="0" w:space="0" w:color="auto"/>
        <w:left w:val="none" w:sz="0" w:space="0" w:color="auto"/>
        <w:bottom w:val="none" w:sz="0" w:space="0" w:color="auto"/>
        <w:right w:val="none" w:sz="0" w:space="0" w:color="auto"/>
      </w:divBdr>
    </w:div>
    <w:div w:id="883365942">
      <w:bodyDiv w:val="1"/>
      <w:marLeft w:val="0"/>
      <w:marRight w:val="0"/>
      <w:marTop w:val="0"/>
      <w:marBottom w:val="0"/>
      <w:divBdr>
        <w:top w:val="none" w:sz="0" w:space="0" w:color="auto"/>
        <w:left w:val="none" w:sz="0" w:space="0" w:color="auto"/>
        <w:bottom w:val="none" w:sz="0" w:space="0" w:color="auto"/>
        <w:right w:val="none" w:sz="0" w:space="0" w:color="auto"/>
      </w:divBdr>
    </w:div>
    <w:div w:id="921911846">
      <w:bodyDiv w:val="1"/>
      <w:marLeft w:val="0"/>
      <w:marRight w:val="0"/>
      <w:marTop w:val="0"/>
      <w:marBottom w:val="0"/>
      <w:divBdr>
        <w:top w:val="none" w:sz="0" w:space="0" w:color="auto"/>
        <w:left w:val="none" w:sz="0" w:space="0" w:color="auto"/>
        <w:bottom w:val="none" w:sz="0" w:space="0" w:color="auto"/>
        <w:right w:val="none" w:sz="0" w:space="0" w:color="auto"/>
      </w:divBdr>
      <w:divsChild>
        <w:div w:id="227109183">
          <w:marLeft w:val="0"/>
          <w:marRight w:val="0"/>
          <w:marTop w:val="120"/>
          <w:marBottom w:val="0"/>
          <w:divBdr>
            <w:top w:val="none" w:sz="0" w:space="0" w:color="auto"/>
            <w:left w:val="none" w:sz="0" w:space="0" w:color="auto"/>
            <w:bottom w:val="none" w:sz="0" w:space="0" w:color="auto"/>
            <w:right w:val="none" w:sz="0" w:space="0" w:color="auto"/>
          </w:divBdr>
        </w:div>
        <w:div w:id="792405220">
          <w:marLeft w:val="0"/>
          <w:marRight w:val="0"/>
          <w:marTop w:val="120"/>
          <w:marBottom w:val="0"/>
          <w:divBdr>
            <w:top w:val="none" w:sz="0" w:space="0" w:color="auto"/>
            <w:left w:val="none" w:sz="0" w:space="0" w:color="auto"/>
            <w:bottom w:val="none" w:sz="0" w:space="0" w:color="auto"/>
            <w:right w:val="none" w:sz="0" w:space="0" w:color="auto"/>
          </w:divBdr>
        </w:div>
        <w:div w:id="1220559824">
          <w:marLeft w:val="0"/>
          <w:marRight w:val="0"/>
          <w:marTop w:val="120"/>
          <w:marBottom w:val="0"/>
          <w:divBdr>
            <w:top w:val="none" w:sz="0" w:space="0" w:color="auto"/>
            <w:left w:val="none" w:sz="0" w:space="0" w:color="auto"/>
            <w:bottom w:val="none" w:sz="0" w:space="0" w:color="auto"/>
            <w:right w:val="none" w:sz="0" w:space="0" w:color="auto"/>
          </w:divBdr>
        </w:div>
        <w:div w:id="1328897373">
          <w:marLeft w:val="0"/>
          <w:marRight w:val="0"/>
          <w:marTop w:val="120"/>
          <w:marBottom w:val="0"/>
          <w:divBdr>
            <w:top w:val="none" w:sz="0" w:space="0" w:color="auto"/>
            <w:left w:val="none" w:sz="0" w:space="0" w:color="auto"/>
            <w:bottom w:val="none" w:sz="0" w:space="0" w:color="auto"/>
            <w:right w:val="none" w:sz="0" w:space="0" w:color="auto"/>
          </w:divBdr>
        </w:div>
        <w:div w:id="1482036524">
          <w:marLeft w:val="0"/>
          <w:marRight w:val="0"/>
          <w:marTop w:val="120"/>
          <w:marBottom w:val="0"/>
          <w:divBdr>
            <w:top w:val="none" w:sz="0" w:space="0" w:color="auto"/>
            <w:left w:val="none" w:sz="0" w:space="0" w:color="auto"/>
            <w:bottom w:val="none" w:sz="0" w:space="0" w:color="auto"/>
            <w:right w:val="none" w:sz="0" w:space="0" w:color="auto"/>
          </w:divBdr>
        </w:div>
        <w:div w:id="1836147564">
          <w:marLeft w:val="0"/>
          <w:marRight w:val="0"/>
          <w:marTop w:val="120"/>
          <w:marBottom w:val="0"/>
          <w:divBdr>
            <w:top w:val="none" w:sz="0" w:space="0" w:color="auto"/>
            <w:left w:val="none" w:sz="0" w:space="0" w:color="auto"/>
            <w:bottom w:val="none" w:sz="0" w:space="0" w:color="auto"/>
            <w:right w:val="none" w:sz="0" w:space="0" w:color="auto"/>
          </w:divBdr>
        </w:div>
      </w:divsChild>
    </w:div>
    <w:div w:id="1003625092">
      <w:bodyDiv w:val="1"/>
      <w:marLeft w:val="0"/>
      <w:marRight w:val="0"/>
      <w:marTop w:val="0"/>
      <w:marBottom w:val="0"/>
      <w:divBdr>
        <w:top w:val="none" w:sz="0" w:space="0" w:color="auto"/>
        <w:left w:val="none" w:sz="0" w:space="0" w:color="auto"/>
        <w:bottom w:val="none" w:sz="0" w:space="0" w:color="auto"/>
        <w:right w:val="none" w:sz="0" w:space="0" w:color="auto"/>
      </w:divBdr>
    </w:div>
    <w:div w:id="1009067059">
      <w:bodyDiv w:val="1"/>
      <w:marLeft w:val="0"/>
      <w:marRight w:val="0"/>
      <w:marTop w:val="0"/>
      <w:marBottom w:val="0"/>
      <w:divBdr>
        <w:top w:val="none" w:sz="0" w:space="0" w:color="auto"/>
        <w:left w:val="none" w:sz="0" w:space="0" w:color="auto"/>
        <w:bottom w:val="none" w:sz="0" w:space="0" w:color="auto"/>
        <w:right w:val="none" w:sz="0" w:space="0" w:color="auto"/>
      </w:divBdr>
    </w:div>
    <w:div w:id="1096899934">
      <w:bodyDiv w:val="1"/>
      <w:marLeft w:val="0"/>
      <w:marRight w:val="0"/>
      <w:marTop w:val="0"/>
      <w:marBottom w:val="0"/>
      <w:divBdr>
        <w:top w:val="none" w:sz="0" w:space="0" w:color="auto"/>
        <w:left w:val="none" w:sz="0" w:space="0" w:color="auto"/>
        <w:bottom w:val="none" w:sz="0" w:space="0" w:color="auto"/>
        <w:right w:val="none" w:sz="0" w:space="0" w:color="auto"/>
      </w:divBdr>
    </w:div>
    <w:div w:id="1301620136">
      <w:bodyDiv w:val="1"/>
      <w:marLeft w:val="0"/>
      <w:marRight w:val="0"/>
      <w:marTop w:val="0"/>
      <w:marBottom w:val="0"/>
      <w:divBdr>
        <w:top w:val="none" w:sz="0" w:space="0" w:color="auto"/>
        <w:left w:val="none" w:sz="0" w:space="0" w:color="auto"/>
        <w:bottom w:val="none" w:sz="0" w:space="0" w:color="auto"/>
        <w:right w:val="none" w:sz="0" w:space="0" w:color="auto"/>
      </w:divBdr>
    </w:div>
    <w:div w:id="1329943290">
      <w:bodyDiv w:val="1"/>
      <w:marLeft w:val="0"/>
      <w:marRight w:val="0"/>
      <w:marTop w:val="0"/>
      <w:marBottom w:val="0"/>
      <w:divBdr>
        <w:top w:val="none" w:sz="0" w:space="0" w:color="auto"/>
        <w:left w:val="none" w:sz="0" w:space="0" w:color="auto"/>
        <w:bottom w:val="none" w:sz="0" w:space="0" w:color="auto"/>
        <w:right w:val="none" w:sz="0" w:space="0" w:color="auto"/>
      </w:divBdr>
    </w:div>
    <w:div w:id="1330598255">
      <w:bodyDiv w:val="1"/>
      <w:marLeft w:val="0"/>
      <w:marRight w:val="0"/>
      <w:marTop w:val="0"/>
      <w:marBottom w:val="0"/>
      <w:divBdr>
        <w:top w:val="none" w:sz="0" w:space="0" w:color="auto"/>
        <w:left w:val="none" w:sz="0" w:space="0" w:color="auto"/>
        <w:bottom w:val="none" w:sz="0" w:space="0" w:color="auto"/>
        <w:right w:val="none" w:sz="0" w:space="0" w:color="auto"/>
      </w:divBdr>
    </w:div>
    <w:div w:id="1367293910">
      <w:bodyDiv w:val="1"/>
      <w:marLeft w:val="0"/>
      <w:marRight w:val="0"/>
      <w:marTop w:val="0"/>
      <w:marBottom w:val="0"/>
      <w:divBdr>
        <w:top w:val="none" w:sz="0" w:space="0" w:color="auto"/>
        <w:left w:val="none" w:sz="0" w:space="0" w:color="auto"/>
        <w:bottom w:val="none" w:sz="0" w:space="0" w:color="auto"/>
        <w:right w:val="none" w:sz="0" w:space="0" w:color="auto"/>
      </w:divBdr>
    </w:div>
    <w:div w:id="1372803713">
      <w:bodyDiv w:val="1"/>
      <w:marLeft w:val="0"/>
      <w:marRight w:val="0"/>
      <w:marTop w:val="0"/>
      <w:marBottom w:val="0"/>
      <w:divBdr>
        <w:top w:val="none" w:sz="0" w:space="0" w:color="auto"/>
        <w:left w:val="none" w:sz="0" w:space="0" w:color="auto"/>
        <w:bottom w:val="none" w:sz="0" w:space="0" w:color="auto"/>
        <w:right w:val="none" w:sz="0" w:space="0" w:color="auto"/>
      </w:divBdr>
    </w:div>
    <w:div w:id="1422023150">
      <w:bodyDiv w:val="1"/>
      <w:marLeft w:val="0"/>
      <w:marRight w:val="0"/>
      <w:marTop w:val="0"/>
      <w:marBottom w:val="0"/>
      <w:divBdr>
        <w:top w:val="none" w:sz="0" w:space="0" w:color="auto"/>
        <w:left w:val="none" w:sz="0" w:space="0" w:color="auto"/>
        <w:bottom w:val="none" w:sz="0" w:space="0" w:color="auto"/>
        <w:right w:val="none" w:sz="0" w:space="0" w:color="auto"/>
      </w:divBdr>
    </w:div>
    <w:div w:id="1429735921">
      <w:bodyDiv w:val="1"/>
      <w:marLeft w:val="0"/>
      <w:marRight w:val="0"/>
      <w:marTop w:val="0"/>
      <w:marBottom w:val="0"/>
      <w:divBdr>
        <w:top w:val="none" w:sz="0" w:space="0" w:color="auto"/>
        <w:left w:val="none" w:sz="0" w:space="0" w:color="auto"/>
        <w:bottom w:val="none" w:sz="0" w:space="0" w:color="auto"/>
        <w:right w:val="none" w:sz="0" w:space="0" w:color="auto"/>
      </w:divBdr>
    </w:div>
    <w:div w:id="1457525394">
      <w:bodyDiv w:val="1"/>
      <w:marLeft w:val="0"/>
      <w:marRight w:val="0"/>
      <w:marTop w:val="0"/>
      <w:marBottom w:val="0"/>
      <w:divBdr>
        <w:top w:val="none" w:sz="0" w:space="0" w:color="auto"/>
        <w:left w:val="none" w:sz="0" w:space="0" w:color="auto"/>
        <w:bottom w:val="none" w:sz="0" w:space="0" w:color="auto"/>
        <w:right w:val="none" w:sz="0" w:space="0" w:color="auto"/>
      </w:divBdr>
    </w:div>
    <w:div w:id="1498181699">
      <w:bodyDiv w:val="1"/>
      <w:marLeft w:val="0"/>
      <w:marRight w:val="0"/>
      <w:marTop w:val="0"/>
      <w:marBottom w:val="0"/>
      <w:divBdr>
        <w:top w:val="none" w:sz="0" w:space="0" w:color="auto"/>
        <w:left w:val="none" w:sz="0" w:space="0" w:color="auto"/>
        <w:bottom w:val="none" w:sz="0" w:space="0" w:color="auto"/>
        <w:right w:val="none" w:sz="0" w:space="0" w:color="auto"/>
      </w:divBdr>
    </w:div>
    <w:div w:id="1543324349">
      <w:bodyDiv w:val="1"/>
      <w:marLeft w:val="0"/>
      <w:marRight w:val="0"/>
      <w:marTop w:val="0"/>
      <w:marBottom w:val="0"/>
      <w:divBdr>
        <w:top w:val="none" w:sz="0" w:space="0" w:color="auto"/>
        <w:left w:val="none" w:sz="0" w:space="0" w:color="auto"/>
        <w:bottom w:val="none" w:sz="0" w:space="0" w:color="auto"/>
        <w:right w:val="none" w:sz="0" w:space="0" w:color="auto"/>
      </w:divBdr>
    </w:div>
    <w:div w:id="1572695445">
      <w:bodyDiv w:val="1"/>
      <w:marLeft w:val="0"/>
      <w:marRight w:val="0"/>
      <w:marTop w:val="0"/>
      <w:marBottom w:val="0"/>
      <w:divBdr>
        <w:top w:val="none" w:sz="0" w:space="0" w:color="auto"/>
        <w:left w:val="none" w:sz="0" w:space="0" w:color="auto"/>
        <w:bottom w:val="none" w:sz="0" w:space="0" w:color="auto"/>
        <w:right w:val="none" w:sz="0" w:space="0" w:color="auto"/>
      </w:divBdr>
    </w:div>
    <w:div w:id="1681854653">
      <w:bodyDiv w:val="1"/>
      <w:marLeft w:val="0"/>
      <w:marRight w:val="0"/>
      <w:marTop w:val="0"/>
      <w:marBottom w:val="0"/>
      <w:divBdr>
        <w:top w:val="none" w:sz="0" w:space="0" w:color="auto"/>
        <w:left w:val="none" w:sz="0" w:space="0" w:color="auto"/>
        <w:bottom w:val="none" w:sz="0" w:space="0" w:color="auto"/>
        <w:right w:val="none" w:sz="0" w:space="0" w:color="auto"/>
      </w:divBdr>
    </w:div>
    <w:div w:id="1694378761">
      <w:bodyDiv w:val="1"/>
      <w:marLeft w:val="0"/>
      <w:marRight w:val="0"/>
      <w:marTop w:val="0"/>
      <w:marBottom w:val="0"/>
      <w:divBdr>
        <w:top w:val="none" w:sz="0" w:space="0" w:color="auto"/>
        <w:left w:val="none" w:sz="0" w:space="0" w:color="auto"/>
        <w:bottom w:val="none" w:sz="0" w:space="0" w:color="auto"/>
        <w:right w:val="none" w:sz="0" w:space="0" w:color="auto"/>
      </w:divBdr>
    </w:div>
    <w:div w:id="1716347494">
      <w:bodyDiv w:val="1"/>
      <w:marLeft w:val="0"/>
      <w:marRight w:val="0"/>
      <w:marTop w:val="0"/>
      <w:marBottom w:val="0"/>
      <w:divBdr>
        <w:top w:val="none" w:sz="0" w:space="0" w:color="auto"/>
        <w:left w:val="none" w:sz="0" w:space="0" w:color="auto"/>
        <w:bottom w:val="none" w:sz="0" w:space="0" w:color="auto"/>
        <w:right w:val="none" w:sz="0" w:space="0" w:color="auto"/>
      </w:divBdr>
    </w:div>
    <w:div w:id="1788503902">
      <w:bodyDiv w:val="1"/>
      <w:marLeft w:val="0"/>
      <w:marRight w:val="0"/>
      <w:marTop w:val="0"/>
      <w:marBottom w:val="0"/>
      <w:divBdr>
        <w:top w:val="none" w:sz="0" w:space="0" w:color="auto"/>
        <w:left w:val="none" w:sz="0" w:space="0" w:color="auto"/>
        <w:bottom w:val="none" w:sz="0" w:space="0" w:color="auto"/>
        <w:right w:val="none" w:sz="0" w:space="0" w:color="auto"/>
      </w:divBdr>
    </w:div>
    <w:div w:id="2115859848">
      <w:bodyDiv w:val="1"/>
      <w:marLeft w:val="0"/>
      <w:marRight w:val="0"/>
      <w:marTop w:val="0"/>
      <w:marBottom w:val="0"/>
      <w:divBdr>
        <w:top w:val="none" w:sz="0" w:space="0" w:color="auto"/>
        <w:left w:val="none" w:sz="0" w:space="0" w:color="auto"/>
        <w:bottom w:val="none" w:sz="0" w:space="0" w:color="auto"/>
        <w:right w:val="none" w:sz="0" w:space="0" w:color="auto"/>
      </w:divBdr>
    </w:div>
    <w:div w:id="2119981216">
      <w:bodyDiv w:val="1"/>
      <w:marLeft w:val="0"/>
      <w:marRight w:val="0"/>
      <w:marTop w:val="0"/>
      <w:marBottom w:val="0"/>
      <w:divBdr>
        <w:top w:val="none" w:sz="0" w:space="0" w:color="auto"/>
        <w:left w:val="none" w:sz="0" w:space="0" w:color="auto"/>
        <w:bottom w:val="none" w:sz="0" w:space="0" w:color="auto"/>
        <w:right w:val="none" w:sz="0" w:space="0" w:color="auto"/>
      </w:divBdr>
    </w:div>
    <w:div w:id="2119984738">
      <w:bodyDiv w:val="1"/>
      <w:marLeft w:val="0"/>
      <w:marRight w:val="0"/>
      <w:marTop w:val="0"/>
      <w:marBottom w:val="0"/>
      <w:divBdr>
        <w:top w:val="none" w:sz="0" w:space="0" w:color="auto"/>
        <w:left w:val="none" w:sz="0" w:space="0" w:color="auto"/>
        <w:bottom w:val="none" w:sz="0" w:space="0" w:color="auto"/>
        <w:right w:val="none" w:sz="0" w:space="0" w:color="auto"/>
      </w:divBdr>
    </w:div>
    <w:div w:id="214488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document?id=12088083&amp;sub=30201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kodeks://link/d?nd=9027690&amp;prevdoc=499011838&amp;point=mark=0000000000000000000000000000000000000000000000000064U0I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64072.48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kodeks://link/d?nd=902289896&amp;prevdoc=902289896&amp;point=mark=000000000000000000000000000000000000000000000000008QM0M6"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mobileonline.garant.ru/document?id=70719336&amp;sub=0" TargetMode="External"/><Relationship Id="rId3" Type="http://schemas.openxmlformats.org/officeDocument/2006/relationships/hyperlink" Target="http://mobileonline.garant.ru/document?id=70719336&amp;sub=1002" TargetMode="External"/><Relationship Id="rId7" Type="http://schemas.openxmlformats.org/officeDocument/2006/relationships/hyperlink" Target="http://mobileonline.garant.ru/document?id=70719336&amp;sub=1000" TargetMode="External"/><Relationship Id="rId2" Type="http://schemas.openxmlformats.org/officeDocument/2006/relationships/hyperlink" Target="http://mobileonline.garant.ru/document?id=70719336&amp;sub=0" TargetMode="External"/><Relationship Id="rId1" Type="http://schemas.openxmlformats.org/officeDocument/2006/relationships/hyperlink" Target="http://mobileonline.garant.ru/document?id=70719336&amp;sub=1000" TargetMode="External"/><Relationship Id="rId6" Type="http://schemas.openxmlformats.org/officeDocument/2006/relationships/hyperlink" Target="http://mobileonline.garant.ru/document?id=70719336&amp;sub=1002" TargetMode="External"/><Relationship Id="rId5" Type="http://schemas.openxmlformats.org/officeDocument/2006/relationships/hyperlink" Target="http://mobileonline.garant.ru/document?id=70719336&amp;sub=0" TargetMode="External"/><Relationship Id="rId4" Type="http://schemas.openxmlformats.org/officeDocument/2006/relationships/hyperlink" Target="http://mobileonline.garant.ru/document?id=70719336&amp;sub=1000" TargetMode="External"/><Relationship Id="rId9" Type="http://schemas.openxmlformats.org/officeDocument/2006/relationships/hyperlink" Target="http://mobileonline.garant.ru/document?id=70719336&amp;sub=10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1C9B6-B92D-4926-A074-A578AF55D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113</Pages>
  <Words>43007</Words>
  <Characters>245141</Characters>
  <Application>Microsoft Office Word</Application>
  <DocSecurity>0</DocSecurity>
  <Lines>2042</Lines>
  <Paragraphs>575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287573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Goncharova</dc:creator>
  <cp:keywords/>
  <dc:description/>
  <cp:lastModifiedBy>НЗ-Серв.11</cp:lastModifiedBy>
  <cp:revision>48</cp:revision>
  <cp:lastPrinted>2018-12-10T12:20:00Z</cp:lastPrinted>
  <dcterms:created xsi:type="dcterms:W3CDTF">2018-11-13T06:50:00Z</dcterms:created>
  <dcterms:modified xsi:type="dcterms:W3CDTF">2019-01-09T06:29:00Z</dcterms:modified>
</cp:coreProperties>
</file>